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58" w:rsidRPr="00FA14AB" w:rsidRDefault="00E82558" w:rsidP="00E8255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55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E82558" w:rsidRPr="00FA14AB" w:rsidRDefault="00E82558" w:rsidP="00E8255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82558" w:rsidRPr="00FA14AB" w:rsidRDefault="00E82558" w:rsidP="00E82558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Cs/>
        </w:rPr>
        <w:t xml:space="preserve">A Gazdasági és Városstratégiai Bizottság megtárgyalta a „Tájékoztató a SZOVA </w:t>
      </w:r>
      <w:proofErr w:type="spellStart"/>
      <w:r w:rsidRPr="00FA14AB">
        <w:rPr>
          <w:rFonts w:ascii="Arial" w:hAnsi="Arial" w:cs="Arial"/>
          <w:bCs/>
        </w:rPr>
        <w:t>Zrt</w:t>
      </w:r>
      <w:proofErr w:type="spellEnd"/>
      <w:r w:rsidRPr="00FA14AB">
        <w:rPr>
          <w:rFonts w:ascii="Arial" w:hAnsi="Arial" w:cs="Arial"/>
          <w:bCs/>
        </w:rPr>
        <w:t>. vizsgálatának eredményéről, a belvárosi társasházak tetőterei beépítésének lehetőségéről a szükséges parkolóhelyek kiépíthetősége szempontjából”</w:t>
      </w:r>
      <w:r w:rsidRPr="00FA14AB">
        <w:rPr>
          <w:rFonts w:ascii="Arial" w:hAnsi="Arial" w:cs="Arial"/>
        </w:rPr>
        <w:t xml:space="preserve"> című</w:t>
      </w:r>
      <w:r w:rsidRPr="00FA14AB">
        <w:rPr>
          <w:rFonts w:ascii="Arial" w:hAnsi="Arial" w:cs="Arial"/>
          <w:bCs/>
        </w:rPr>
        <w:t xml:space="preserve"> előterjesztést, és az alábbi döntést hozza:</w:t>
      </w:r>
    </w:p>
    <w:p w:rsidR="00E82558" w:rsidRPr="00FA14AB" w:rsidRDefault="00E82558" w:rsidP="00E82558">
      <w:pPr>
        <w:spacing w:after="0" w:line="240" w:lineRule="auto"/>
        <w:jc w:val="both"/>
        <w:rPr>
          <w:rFonts w:ascii="Arial" w:hAnsi="Arial" w:cs="Arial"/>
          <w:bCs/>
        </w:rPr>
      </w:pPr>
    </w:p>
    <w:p w:rsidR="00E82558" w:rsidRPr="00FA14AB" w:rsidRDefault="00E82558" w:rsidP="00E82558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Bizottság felkéri a városi főépítészt, hogy dolgozza ki a belvárosban a tetőtéri lakások beépítése esetén a parkolóhely biztosítás részletes feltételeit, és javaslatait terjessze a Közgyűlés elé.</w:t>
      </w:r>
    </w:p>
    <w:p w:rsidR="00E82558" w:rsidRPr="00FA14AB" w:rsidRDefault="00E82558" w:rsidP="00E82558">
      <w:pPr>
        <w:spacing w:after="0" w:line="240" w:lineRule="auto"/>
        <w:jc w:val="both"/>
        <w:rPr>
          <w:rFonts w:ascii="Arial" w:hAnsi="Arial" w:cs="Arial"/>
        </w:rPr>
      </w:pPr>
    </w:p>
    <w:p w:rsidR="00E82558" w:rsidRPr="00FA14AB" w:rsidRDefault="00E82558" w:rsidP="00E82558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bCs/>
          <w:u w:val="single"/>
        </w:rPr>
        <w:t>Felelős:</w:t>
      </w:r>
      <w:r w:rsidRPr="00FA14AB">
        <w:rPr>
          <w:rFonts w:ascii="Arial" w:hAnsi="Arial" w:cs="Arial"/>
          <w:b/>
          <w:bCs/>
        </w:rPr>
        <w:tab/>
      </w:r>
      <w:r w:rsidRPr="00FA14AB">
        <w:rPr>
          <w:rFonts w:ascii="Arial" w:hAnsi="Arial" w:cs="Arial"/>
        </w:rPr>
        <w:t>Lendvai Ferenc, a bizottság elnöke</w:t>
      </w:r>
    </w:p>
    <w:p w:rsidR="00E82558" w:rsidRPr="00FA14AB" w:rsidRDefault="00E82558" w:rsidP="00E82558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  <w:t>Kuslits Tibor, városi főépítész</w:t>
      </w:r>
    </w:p>
    <w:p w:rsidR="00E82558" w:rsidRPr="00FA14AB" w:rsidRDefault="00E82558" w:rsidP="00E82558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  <w:t>Lakézi Gábor, a Városüzemeltetési Osztály vezetője</w:t>
      </w:r>
    </w:p>
    <w:p w:rsidR="00E82558" w:rsidRPr="00FA14AB" w:rsidRDefault="00E82558" w:rsidP="00E82558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</w:p>
    <w:p w:rsidR="00E82558" w:rsidRPr="00FA14AB" w:rsidRDefault="00E82558" w:rsidP="00E82558">
      <w:pPr>
        <w:spacing w:after="0" w:line="240" w:lineRule="auto"/>
        <w:ind w:left="1276" w:hanging="1276"/>
        <w:jc w:val="both"/>
        <w:rPr>
          <w:rFonts w:ascii="Arial" w:hAnsi="Arial" w:cs="Arial"/>
          <w:b/>
          <w:bCs/>
        </w:rPr>
      </w:pPr>
      <w:r w:rsidRPr="00FA14AB">
        <w:rPr>
          <w:rFonts w:ascii="Arial" w:hAnsi="Arial" w:cs="Arial"/>
          <w:b/>
          <w:bCs/>
          <w:u w:val="single"/>
        </w:rPr>
        <w:t>Határidő</w:t>
      </w:r>
      <w:proofErr w:type="gramStart"/>
      <w:r w:rsidRPr="00FA14AB">
        <w:rPr>
          <w:rFonts w:ascii="Arial" w:hAnsi="Arial" w:cs="Arial"/>
          <w:b/>
          <w:bCs/>
          <w:u w:val="single"/>
        </w:rPr>
        <w:t>:</w:t>
      </w:r>
      <w:r w:rsidRPr="00FA14AB">
        <w:rPr>
          <w:rFonts w:ascii="Arial" w:hAnsi="Arial" w:cs="Arial"/>
          <w:bCs/>
        </w:rPr>
        <w:tab/>
        <w:t xml:space="preserve">  2016.</w:t>
      </w:r>
      <w:proofErr w:type="gramEnd"/>
      <w:r w:rsidRPr="00FA14AB">
        <w:rPr>
          <w:rFonts w:ascii="Arial" w:hAnsi="Arial" w:cs="Arial"/>
          <w:bCs/>
        </w:rPr>
        <w:t xml:space="preserve"> májusi Közgyűlés</w:t>
      </w:r>
    </w:p>
    <w:p w:rsidR="00D87ABF" w:rsidRPr="00E82558" w:rsidRDefault="00D87ABF" w:rsidP="00E82558">
      <w:bookmarkStart w:id="0" w:name="_GoBack"/>
      <w:bookmarkEnd w:id="0"/>
    </w:p>
    <w:sectPr w:rsidR="00D87ABF" w:rsidRPr="00E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876E6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2015-09-29T11:16:00Z</dcterms:created>
  <dcterms:modified xsi:type="dcterms:W3CDTF">2015-09-29T11:16:00Z</dcterms:modified>
</cp:coreProperties>
</file>