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E6" w:rsidRPr="00FA14AB" w:rsidRDefault="00C876E6" w:rsidP="00C876E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54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C876E6" w:rsidRPr="00FA14AB" w:rsidRDefault="00C876E6" w:rsidP="00C876E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876E6" w:rsidRPr="00FA14AB" w:rsidRDefault="00C876E6" w:rsidP="00C876E6">
      <w:pPr>
        <w:spacing w:after="0" w:line="240" w:lineRule="auto"/>
        <w:jc w:val="both"/>
        <w:rPr>
          <w:rFonts w:ascii="Arial" w:hAnsi="Arial" w:cs="Arial"/>
          <w:bCs/>
        </w:rPr>
      </w:pPr>
      <w:r w:rsidRPr="00FA14AB">
        <w:rPr>
          <w:rFonts w:ascii="Arial" w:hAnsi="Arial" w:cs="Arial"/>
        </w:rPr>
        <w:t xml:space="preserve">A Gazdasági és Városstratégiai </w:t>
      </w:r>
      <w:r w:rsidRPr="00FA14AB">
        <w:rPr>
          <w:rFonts w:ascii="Arial" w:hAnsi="Arial" w:cs="Arial"/>
          <w:bCs/>
        </w:rPr>
        <w:t xml:space="preserve">Bizottság </w:t>
      </w:r>
      <w:r w:rsidRPr="00FA14AB">
        <w:rPr>
          <w:rFonts w:ascii="Arial" w:hAnsi="Arial" w:cs="Arial"/>
        </w:rPr>
        <w:t xml:space="preserve">az </w:t>
      </w:r>
      <w:proofErr w:type="spellStart"/>
      <w:r w:rsidRPr="00FA14AB">
        <w:rPr>
          <w:rFonts w:ascii="Arial" w:hAnsi="Arial" w:cs="Arial"/>
        </w:rPr>
        <w:t>oladi</w:t>
      </w:r>
      <w:proofErr w:type="spellEnd"/>
      <w:r w:rsidRPr="00FA14AB">
        <w:rPr>
          <w:rFonts w:ascii="Arial" w:hAnsi="Arial" w:cs="Arial"/>
        </w:rPr>
        <w:t xml:space="preserve"> temetőben a kegyeleti közszolgáltatási feladatok ellátásával kapcsolatos döntések meghozataláról szóló </w:t>
      </w:r>
      <w:r w:rsidRPr="00FA14AB">
        <w:rPr>
          <w:rFonts w:ascii="Arial" w:hAnsi="Arial" w:cs="Arial"/>
          <w:bCs/>
        </w:rPr>
        <w:t>e</w:t>
      </w:r>
      <w:r w:rsidRPr="00FA14AB">
        <w:rPr>
          <w:rFonts w:ascii="Arial" w:hAnsi="Arial" w:cs="Arial"/>
        </w:rPr>
        <w:t>lőterjesztést megtárgyalta és az alábbi döntést hozta:</w:t>
      </w:r>
    </w:p>
    <w:p w:rsidR="00C876E6" w:rsidRPr="00FA14AB" w:rsidRDefault="00C876E6" w:rsidP="00C876E6">
      <w:pPr>
        <w:spacing w:after="0" w:line="240" w:lineRule="auto"/>
        <w:jc w:val="both"/>
        <w:rPr>
          <w:rFonts w:ascii="Arial" w:hAnsi="Arial" w:cs="Arial"/>
        </w:rPr>
      </w:pPr>
    </w:p>
    <w:p w:rsidR="00C876E6" w:rsidRPr="00FA14AB" w:rsidRDefault="00C876E6" w:rsidP="00C876E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Bizottság egyetért azzal, hogy az </w:t>
      </w:r>
      <w:proofErr w:type="spellStart"/>
      <w:r w:rsidRPr="00FA14AB">
        <w:rPr>
          <w:rFonts w:ascii="Arial" w:hAnsi="Arial" w:cs="Arial"/>
        </w:rPr>
        <w:t>oladi</w:t>
      </w:r>
      <w:proofErr w:type="spellEnd"/>
      <w:r w:rsidRPr="00FA14AB">
        <w:rPr>
          <w:rFonts w:ascii="Arial" w:hAnsi="Arial" w:cs="Arial"/>
        </w:rPr>
        <w:t xml:space="preserve"> temetőben azon sírhelyek, amelyeknek 2014. október 1. napja előtt lejárt a jogszabályban meghatározott rendelkezési jog időtartama, újrahasznosításra kerüljenek.</w:t>
      </w:r>
    </w:p>
    <w:p w:rsidR="00C876E6" w:rsidRPr="00FA14AB" w:rsidRDefault="00C876E6" w:rsidP="00C876E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Bizottság felkéri a Polgármestert, bízza meg a temető üzemeltetést ellátó Vas Megyei Temetkezési </w:t>
      </w:r>
      <w:proofErr w:type="spellStart"/>
      <w:r w:rsidRPr="00FA14AB">
        <w:rPr>
          <w:rFonts w:ascii="Arial" w:hAnsi="Arial" w:cs="Arial"/>
        </w:rPr>
        <w:t>Kft.-t</w:t>
      </w:r>
      <w:proofErr w:type="spellEnd"/>
      <w:r w:rsidRPr="00FA14AB">
        <w:rPr>
          <w:rFonts w:ascii="Arial" w:hAnsi="Arial" w:cs="Arial"/>
        </w:rPr>
        <w:t xml:space="preserve">, hogy az </w:t>
      </w:r>
      <w:r w:rsidRPr="00FA14AB">
        <w:rPr>
          <w:rFonts w:ascii="Arial" w:hAnsi="Arial" w:cs="Arial"/>
          <w:bCs/>
        </w:rPr>
        <w:t xml:space="preserve">1999. évi XLIII. törvény és a </w:t>
      </w:r>
      <w:r w:rsidRPr="00FA14AB">
        <w:rPr>
          <w:rFonts w:ascii="Arial" w:hAnsi="Arial" w:cs="Arial"/>
        </w:rPr>
        <w:t>145/1999. (X.1.) kormányrendeletben leírtak szerint járjon el a határozat 1. pontjában megjelölt sírhelyek újrahasznosítását illetően.</w:t>
      </w:r>
    </w:p>
    <w:p w:rsidR="00C876E6" w:rsidRPr="00FA14AB" w:rsidRDefault="00C876E6" w:rsidP="00C876E6">
      <w:pPr>
        <w:spacing w:after="0" w:line="240" w:lineRule="auto"/>
        <w:jc w:val="both"/>
        <w:rPr>
          <w:rFonts w:ascii="Arial" w:hAnsi="Arial" w:cs="Arial"/>
        </w:rPr>
      </w:pPr>
    </w:p>
    <w:p w:rsidR="00C876E6" w:rsidRPr="00FA14AB" w:rsidRDefault="00C876E6" w:rsidP="00C876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A14AB">
        <w:rPr>
          <w:rFonts w:ascii="Arial" w:hAnsi="Arial" w:cs="Arial"/>
          <w:b/>
          <w:bCs/>
        </w:rPr>
        <w:t xml:space="preserve">Felelős: </w:t>
      </w:r>
      <w:r w:rsidRPr="00FA14AB">
        <w:rPr>
          <w:rFonts w:ascii="Arial" w:hAnsi="Arial" w:cs="Arial"/>
          <w:b/>
          <w:bCs/>
        </w:rPr>
        <w:tab/>
      </w:r>
      <w:smartTag w:uri="urn:schemas-microsoft-com:office:smarttags" w:element="PersonName">
        <w:r w:rsidRPr="00FA14AB">
          <w:rPr>
            <w:rFonts w:ascii="Arial" w:hAnsi="Arial" w:cs="Arial"/>
          </w:rPr>
          <w:t>Lakézi Gábor</w:t>
        </w:r>
      </w:smartTag>
      <w:r w:rsidRPr="00FA14AB">
        <w:rPr>
          <w:rFonts w:ascii="Arial" w:hAnsi="Arial" w:cs="Arial"/>
        </w:rPr>
        <w:t xml:space="preserve"> Városüzemeltetési Osztályvezető</w:t>
      </w:r>
    </w:p>
    <w:p w:rsidR="00C876E6" w:rsidRPr="00FA14AB" w:rsidRDefault="00C876E6" w:rsidP="00C876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876E6" w:rsidRPr="00FA14AB" w:rsidRDefault="00C876E6" w:rsidP="00C876E6">
      <w:pPr>
        <w:spacing w:after="0" w:line="240" w:lineRule="auto"/>
        <w:jc w:val="both"/>
        <w:rPr>
          <w:rFonts w:ascii="Arial" w:hAnsi="Arial" w:cs="Arial"/>
          <w:bCs/>
        </w:rPr>
      </w:pPr>
      <w:r w:rsidRPr="00FA14AB">
        <w:rPr>
          <w:rFonts w:ascii="Arial" w:hAnsi="Arial" w:cs="Arial"/>
          <w:b/>
          <w:bCs/>
        </w:rPr>
        <w:t xml:space="preserve">Határidő: </w:t>
      </w:r>
      <w:r w:rsidRPr="00FA14AB">
        <w:rPr>
          <w:rFonts w:ascii="Arial" w:hAnsi="Arial" w:cs="Arial"/>
          <w:b/>
          <w:bCs/>
        </w:rPr>
        <w:tab/>
      </w:r>
      <w:r w:rsidRPr="00FA14AB">
        <w:rPr>
          <w:rFonts w:ascii="Arial" w:hAnsi="Arial" w:cs="Arial"/>
          <w:bCs/>
        </w:rPr>
        <w:t>1. pont: folyamatos</w:t>
      </w:r>
    </w:p>
    <w:p w:rsidR="00C876E6" w:rsidRPr="007D4D50" w:rsidRDefault="00C876E6" w:rsidP="00C876E6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A14AB">
        <w:rPr>
          <w:rFonts w:ascii="Arial" w:hAnsi="Arial" w:cs="Arial"/>
          <w:bCs/>
        </w:rPr>
        <w:t xml:space="preserve">2. pont: </w:t>
      </w:r>
      <w:r w:rsidRPr="00FA14AB">
        <w:rPr>
          <w:rFonts w:ascii="Arial" w:hAnsi="Arial" w:cs="Arial"/>
        </w:rPr>
        <w:t>2015. október 1.</w:t>
      </w:r>
    </w:p>
    <w:p w:rsidR="00C876E6" w:rsidRDefault="00C876E6" w:rsidP="00C876E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87ABF" w:rsidRPr="00C876E6" w:rsidRDefault="00D87ABF" w:rsidP="00C876E6">
      <w:bookmarkStart w:id="0" w:name="_GoBack"/>
      <w:bookmarkEnd w:id="0"/>
    </w:p>
    <w:sectPr w:rsidR="00D87ABF" w:rsidRPr="00C8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876E6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2015-09-29T11:15:00Z</dcterms:created>
  <dcterms:modified xsi:type="dcterms:W3CDTF">2015-09-29T11:15:00Z</dcterms:modified>
</cp:coreProperties>
</file>