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AE" w:rsidRPr="00AF6DCE" w:rsidRDefault="00C54FAE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C54FAE" w:rsidRDefault="00C54FAE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C54FAE" w:rsidRDefault="00C54FAE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június 17</w:t>
      </w:r>
      <w:r w:rsidRPr="0033562C">
        <w:rPr>
          <w:b w:val="0"/>
          <w:sz w:val="24"/>
          <w:szCs w:val="24"/>
        </w:rPr>
        <w:t>-i ülésére</w:t>
      </w:r>
    </w:p>
    <w:p w:rsidR="00C54FAE" w:rsidRPr="00CE68FB" w:rsidRDefault="00C54FAE" w:rsidP="00CE68FB"/>
    <w:p w:rsidR="00C54FAE" w:rsidRPr="00CE68FB" w:rsidRDefault="00C54FAE" w:rsidP="00CE68FB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Tájékoztató a Szombathely, Paragvári u. 86. szám alatti és a Szombathely, Dr. Szabolcs Z. u. 1. szám alatti </w:t>
      </w:r>
      <w:r w:rsidRPr="00CE68FB">
        <w:rPr>
          <w:rFonts w:ascii="Arial" w:hAnsi="Arial" w:cs="Arial"/>
          <w:b/>
        </w:rPr>
        <w:t xml:space="preserve">önkormányzati tulajdonban álló </w:t>
      </w:r>
      <w:r>
        <w:rPr>
          <w:rFonts w:ascii="Arial" w:hAnsi="Arial" w:cs="Arial"/>
          <w:b/>
        </w:rPr>
        <w:t>lakóingatlanokban lakók körében végzett felmérés eredményéről</w:t>
      </w:r>
    </w:p>
    <w:p w:rsidR="00C54FAE" w:rsidRDefault="00C54FAE" w:rsidP="00602CB2"/>
    <w:p w:rsidR="00C54FAE" w:rsidRPr="00560B7A" w:rsidRDefault="00C54FAE" w:rsidP="00602CB2"/>
    <w:p w:rsidR="00C54FAE" w:rsidRDefault="00C54FAE" w:rsidP="006620B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az önkormányzati lakóépületeket érintő élőerős őrzés kiváltásának lehetőségeiről szóló tájékoztatót megtárgyalta, és a 177/2015. (IV.15.) OSzB. sz. határozatában felkérte a SZOVA Zrt-t, hogy készítsen egy tájékoztató anyagot a Szombathely, Paragvári u. 86., illetve a Dr. Szabolcs Z. u. 1. szám alatt lakók körében, hogy milyen megoldást tartanak célszerűnek a biztonságérzetük javítása érdekében, és azt a bizottság júniusi ülésére terjessze be.</w:t>
      </w:r>
    </w:p>
    <w:p w:rsidR="00C54FAE" w:rsidRDefault="00C54FAE" w:rsidP="004A1A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 a felmérést elkészítette, az erről szóló tájékoztató az előterjesztés mellékletét képezi.</w:t>
      </w:r>
    </w:p>
    <w:p w:rsidR="00C54FAE" w:rsidRDefault="00C54FAE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C54FAE" w:rsidRDefault="00C54FAE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54FAE" w:rsidRDefault="00C54FAE" w:rsidP="00602CB2">
      <w:pPr>
        <w:rPr>
          <w:rFonts w:ascii="Arial" w:hAnsi="Arial"/>
        </w:rPr>
      </w:pPr>
    </w:p>
    <w:p w:rsidR="00C54FAE" w:rsidRDefault="00C54FAE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június 08.  </w:t>
      </w:r>
    </w:p>
    <w:p w:rsidR="00C54FAE" w:rsidRDefault="00C54FAE" w:rsidP="00602CB2">
      <w:pPr>
        <w:suppressAutoHyphens/>
        <w:jc w:val="both"/>
        <w:rPr>
          <w:rFonts w:ascii="Arial" w:hAnsi="Arial"/>
          <w:spacing w:val="-3"/>
        </w:rPr>
      </w:pPr>
    </w:p>
    <w:p w:rsidR="00C54FAE" w:rsidRDefault="00C54FAE" w:rsidP="00602CB2">
      <w:pPr>
        <w:suppressAutoHyphens/>
        <w:jc w:val="both"/>
        <w:rPr>
          <w:rFonts w:ascii="Arial" w:hAnsi="Arial"/>
          <w:spacing w:val="-3"/>
        </w:rPr>
      </w:pPr>
    </w:p>
    <w:p w:rsidR="00C54FAE" w:rsidRPr="00E449D0" w:rsidRDefault="00C54FAE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smartTag w:uri="urn:schemas-microsoft-com:office:smarttags" w:element="PersonName">
        <w:r>
          <w:rPr>
            <w:rFonts w:ascii="Arial" w:hAnsi="Arial"/>
            <w:b/>
            <w:spacing w:val="-3"/>
          </w:rPr>
          <w:t>Koczka Tibor</w:t>
        </w:r>
      </w:smartTag>
      <w:r w:rsidRPr="00E449D0">
        <w:rPr>
          <w:rFonts w:ascii="Arial" w:hAnsi="Arial"/>
          <w:b/>
          <w:spacing w:val="-3"/>
        </w:rPr>
        <w:t xml:space="preserve"> :/</w:t>
      </w:r>
    </w:p>
    <w:p w:rsidR="00C54FAE" w:rsidRPr="00E449D0" w:rsidRDefault="00C54FAE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54FAE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54FAE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54FAE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54FAE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54FAE" w:rsidRPr="0020332C" w:rsidRDefault="00C54FAE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C54FAE" w:rsidRDefault="00C54FAE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(VI.17.)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C54FAE" w:rsidRDefault="00C54FAE" w:rsidP="00F85322">
      <w:pPr>
        <w:jc w:val="center"/>
        <w:rPr>
          <w:rFonts w:ascii="Arial" w:hAnsi="Arial" w:cs="Arial"/>
          <w:b/>
          <w:u w:val="single"/>
        </w:rPr>
      </w:pPr>
    </w:p>
    <w:p w:rsidR="00C54FAE" w:rsidRDefault="00C54FAE" w:rsidP="00F85322">
      <w:pPr>
        <w:jc w:val="both"/>
        <w:rPr>
          <w:rFonts w:ascii="Arial" w:hAnsi="Arial" w:cs="Arial"/>
        </w:rPr>
      </w:pPr>
    </w:p>
    <w:p w:rsidR="00C54FAE" w:rsidRPr="00EE3954" w:rsidRDefault="00C54FAE" w:rsidP="00EE3954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EE3954">
        <w:rPr>
          <w:rFonts w:ascii="Arial" w:hAnsi="Arial" w:cs="Arial"/>
        </w:rPr>
        <w:t>Az Oktatási és Szociális Bizottság a Szombathely, Paragvári u. 86. szám alatti és a Szombathely, Dr. Szabolcs Z. u. 1. szám alatti önkormányzati tulajdonban álló lakóingatlanokban lakók körében végzett felmérés eredményéről szóló tájékoztatót megtárgyalta, és azt elfogadta.</w:t>
      </w:r>
    </w:p>
    <w:p w:rsidR="00C54FAE" w:rsidRPr="00CD1E9E" w:rsidRDefault="00C54FAE" w:rsidP="00EE3954">
      <w:pPr>
        <w:pStyle w:val="Szvegtrzs"/>
      </w:pPr>
    </w:p>
    <w:p w:rsidR="00C54FAE" w:rsidRDefault="00C54FAE" w:rsidP="00EE395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C54FAE" w:rsidRDefault="00C54FAE" w:rsidP="00EE395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C54FAE" w:rsidRDefault="00C54FAE" w:rsidP="00EE395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  <w:r>
        <w:rPr>
          <w:rFonts w:ascii="Arial" w:hAnsi="Arial" w:cs="Arial"/>
        </w:rPr>
        <w:tab/>
      </w:r>
    </w:p>
    <w:p w:rsidR="00C54FAE" w:rsidRDefault="00C54FAE" w:rsidP="00EE3954">
      <w:pPr>
        <w:ind w:left="1413"/>
        <w:jc w:val="both"/>
        <w:rPr>
          <w:rFonts w:ascii="Arial" w:hAnsi="Arial" w:cs="Arial"/>
        </w:rPr>
      </w:pPr>
    </w:p>
    <w:p w:rsidR="00C54FAE" w:rsidRDefault="00C54FAE" w:rsidP="00EE39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2015. június 17. </w:t>
      </w:r>
    </w:p>
    <w:p w:rsidR="00C54FAE" w:rsidRPr="0032649B" w:rsidRDefault="00C54FAE" w:rsidP="00EE3954">
      <w:pPr>
        <w:jc w:val="both"/>
        <w:rPr>
          <w:rFonts w:ascii="Arial" w:hAnsi="Arial" w:cs="Arial"/>
        </w:rPr>
      </w:pPr>
    </w:p>
    <w:p w:rsidR="00C54FAE" w:rsidRDefault="00C54FAE" w:rsidP="00602CB2">
      <w:pPr>
        <w:jc w:val="center"/>
        <w:rPr>
          <w:rFonts w:ascii="Arial" w:hAnsi="Arial" w:cs="Arial"/>
          <w:b/>
          <w:u w:val="single"/>
        </w:rPr>
      </w:pPr>
    </w:p>
    <w:sectPr w:rsidR="00C54FA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AE" w:rsidRDefault="00C54FAE">
      <w:r>
        <w:separator/>
      </w:r>
    </w:p>
  </w:endnote>
  <w:endnote w:type="continuationSeparator" w:id="0">
    <w:p w:rsidR="00C54FAE" w:rsidRDefault="00C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AE" w:rsidRPr="0034130E" w:rsidRDefault="0046611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1F4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54FAE">
      <w:rPr>
        <w:rFonts w:ascii="Arial" w:hAnsi="Arial" w:cs="Arial"/>
        <w:sz w:val="20"/>
        <w:szCs w:val="20"/>
      </w:rPr>
      <w:t xml:space="preserve">Oldalszám: </w:t>
    </w:r>
    <w:r w:rsidR="00C54FAE">
      <w:rPr>
        <w:rFonts w:ascii="Arial" w:hAnsi="Arial" w:cs="Arial"/>
        <w:sz w:val="20"/>
        <w:szCs w:val="20"/>
      </w:rPr>
      <w:fldChar w:fldCharType="begin"/>
    </w:r>
    <w:r w:rsidR="00C54FAE">
      <w:rPr>
        <w:rFonts w:ascii="Arial" w:hAnsi="Arial" w:cs="Arial"/>
        <w:sz w:val="20"/>
        <w:szCs w:val="20"/>
      </w:rPr>
      <w:instrText xml:space="preserve"> PAGE  \* Arabic  \* MERGEFORMAT </w:instrText>
    </w:r>
    <w:r w:rsidR="00C54F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C54FAE">
      <w:rPr>
        <w:rFonts w:ascii="Arial" w:hAnsi="Arial" w:cs="Arial"/>
        <w:sz w:val="20"/>
        <w:szCs w:val="20"/>
      </w:rPr>
      <w:fldChar w:fldCharType="end"/>
    </w:r>
    <w:r w:rsidR="00C54FAE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46611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AE" w:rsidRPr="00356256" w:rsidRDefault="0046611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FAE" w:rsidRPr="00356256" w:rsidRDefault="00C54FA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54FAE" w:rsidRPr="00356256" w:rsidRDefault="00C54FA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54FAE" w:rsidRPr="00356256" w:rsidRDefault="00C54FA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AE" w:rsidRDefault="00C54FAE">
      <w:r>
        <w:separator/>
      </w:r>
    </w:p>
  </w:footnote>
  <w:footnote w:type="continuationSeparator" w:id="0">
    <w:p w:rsidR="00C54FAE" w:rsidRDefault="00C5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AE" w:rsidRDefault="00C54FA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611D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FAE" w:rsidRPr="007F2F31" w:rsidRDefault="00C54FA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54FAE" w:rsidRPr="00132161" w:rsidRDefault="00C54FA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54FAE" w:rsidRPr="00132161" w:rsidRDefault="00C54FA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A3BCA"/>
    <w:rsid w:val="000D5554"/>
    <w:rsid w:val="000E1FCE"/>
    <w:rsid w:val="000F7ADF"/>
    <w:rsid w:val="00121A8D"/>
    <w:rsid w:val="00132161"/>
    <w:rsid w:val="0013266C"/>
    <w:rsid w:val="00170707"/>
    <w:rsid w:val="00196DBF"/>
    <w:rsid w:val="001A1D64"/>
    <w:rsid w:val="001A4648"/>
    <w:rsid w:val="001A5406"/>
    <w:rsid w:val="001A6806"/>
    <w:rsid w:val="001B649C"/>
    <w:rsid w:val="001F3E9F"/>
    <w:rsid w:val="0020332C"/>
    <w:rsid w:val="002067C7"/>
    <w:rsid w:val="00210718"/>
    <w:rsid w:val="002623A4"/>
    <w:rsid w:val="00267862"/>
    <w:rsid w:val="0027200A"/>
    <w:rsid w:val="002B2A2C"/>
    <w:rsid w:val="002E0DF5"/>
    <w:rsid w:val="002E75E3"/>
    <w:rsid w:val="00307119"/>
    <w:rsid w:val="0030797F"/>
    <w:rsid w:val="00316EE8"/>
    <w:rsid w:val="00325973"/>
    <w:rsid w:val="0032649B"/>
    <w:rsid w:val="0033562C"/>
    <w:rsid w:val="0034130E"/>
    <w:rsid w:val="00356256"/>
    <w:rsid w:val="004244F5"/>
    <w:rsid w:val="00452C37"/>
    <w:rsid w:val="0046315D"/>
    <w:rsid w:val="0046611D"/>
    <w:rsid w:val="00467015"/>
    <w:rsid w:val="00471B9E"/>
    <w:rsid w:val="00473A3A"/>
    <w:rsid w:val="00481D8A"/>
    <w:rsid w:val="00496293"/>
    <w:rsid w:val="004A1AE3"/>
    <w:rsid w:val="004B0AF3"/>
    <w:rsid w:val="004C3174"/>
    <w:rsid w:val="004F0C61"/>
    <w:rsid w:val="00502E36"/>
    <w:rsid w:val="00516EAB"/>
    <w:rsid w:val="005428CF"/>
    <w:rsid w:val="00560B7A"/>
    <w:rsid w:val="005909F0"/>
    <w:rsid w:val="00591F1A"/>
    <w:rsid w:val="005E0A1F"/>
    <w:rsid w:val="005E39C4"/>
    <w:rsid w:val="005F19FE"/>
    <w:rsid w:val="00600543"/>
    <w:rsid w:val="006010FE"/>
    <w:rsid w:val="00602CB2"/>
    <w:rsid w:val="00613B81"/>
    <w:rsid w:val="006620B7"/>
    <w:rsid w:val="006630DC"/>
    <w:rsid w:val="00695DD2"/>
    <w:rsid w:val="006A707D"/>
    <w:rsid w:val="006B5218"/>
    <w:rsid w:val="006C4B4B"/>
    <w:rsid w:val="006C6FBF"/>
    <w:rsid w:val="00750704"/>
    <w:rsid w:val="00764A6F"/>
    <w:rsid w:val="007845B0"/>
    <w:rsid w:val="007B2FF9"/>
    <w:rsid w:val="007F2F31"/>
    <w:rsid w:val="00804544"/>
    <w:rsid w:val="008342CC"/>
    <w:rsid w:val="008378DD"/>
    <w:rsid w:val="00845E88"/>
    <w:rsid w:val="00847287"/>
    <w:rsid w:val="00871DF4"/>
    <w:rsid w:val="008728D0"/>
    <w:rsid w:val="0088128D"/>
    <w:rsid w:val="008836C5"/>
    <w:rsid w:val="008A36F8"/>
    <w:rsid w:val="008C17DB"/>
    <w:rsid w:val="008C51C0"/>
    <w:rsid w:val="0090632E"/>
    <w:rsid w:val="0090798F"/>
    <w:rsid w:val="0091122D"/>
    <w:rsid w:val="009348EA"/>
    <w:rsid w:val="00950CE7"/>
    <w:rsid w:val="0096279B"/>
    <w:rsid w:val="009A2228"/>
    <w:rsid w:val="009A329E"/>
    <w:rsid w:val="009E528B"/>
    <w:rsid w:val="00A03766"/>
    <w:rsid w:val="00A0705C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610E8"/>
    <w:rsid w:val="00B73633"/>
    <w:rsid w:val="00BA4B12"/>
    <w:rsid w:val="00BC46F6"/>
    <w:rsid w:val="00BC75A8"/>
    <w:rsid w:val="00BE089F"/>
    <w:rsid w:val="00BE10F1"/>
    <w:rsid w:val="00BE370B"/>
    <w:rsid w:val="00C04236"/>
    <w:rsid w:val="00C411C2"/>
    <w:rsid w:val="00C54FAE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C620D"/>
    <w:rsid w:val="00CD1E9E"/>
    <w:rsid w:val="00CE650E"/>
    <w:rsid w:val="00CE68FB"/>
    <w:rsid w:val="00CF5548"/>
    <w:rsid w:val="00D34A3E"/>
    <w:rsid w:val="00D54DF8"/>
    <w:rsid w:val="00D8784B"/>
    <w:rsid w:val="00D87893"/>
    <w:rsid w:val="00D87D46"/>
    <w:rsid w:val="00DF1792"/>
    <w:rsid w:val="00E1256B"/>
    <w:rsid w:val="00E13A43"/>
    <w:rsid w:val="00E449D0"/>
    <w:rsid w:val="00E737DB"/>
    <w:rsid w:val="00E82F69"/>
    <w:rsid w:val="00EB12B7"/>
    <w:rsid w:val="00EB3DD0"/>
    <w:rsid w:val="00EB5854"/>
    <w:rsid w:val="00EC7C11"/>
    <w:rsid w:val="00EE3954"/>
    <w:rsid w:val="00EE7EEC"/>
    <w:rsid w:val="00F25BAE"/>
    <w:rsid w:val="00F32936"/>
    <w:rsid w:val="00F4519E"/>
    <w:rsid w:val="00F51A58"/>
    <w:rsid w:val="00F85322"/>
    <w:rsid w:val="00FA3096"/>
    <w:rsid w:val="00FC125F"/>
    <w:rsid w:val="00FE32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63E41E06-55CC-48A5-BC7C-E209D52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EE3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E3954"/>
    <w:rPr>
      <w:rFonts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203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Sári Andrásné</cp:lastModifiedBy>
  <cp:revision>2</cp:revision>
  <cp:lastPrinted>2015-06-09T09:50:00Z</cp:lastPrinted>
  <dcterms:created xsi:type="dcterms:W3CDTF">2015-06-11T05:33:00Z</dcterms:created>
  <dcterms:modified xsi:type="dcterms:W3CDTF">2015-06-11T05:33:00Z</dcterms:modified>
</cp:coreProperties>
</file>