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F2" w:rsidRPr="000A4E92" w:rsidRDefault="009E21F2" w:rsidP="009E21F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0A4E92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0A4E92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1 </w:t>
      </w:r>
      <w:r w:rsidRPr="000A4E92">
        <w:rPr>
          <w:rFonts w:ascii="Arial" w:eastAsia="MS Mincho" w:hAnsi="Arial" w:cs="Arial"/>
          <w:b w:val="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szCs w:val="24"/>
          <w:u w:val="none"/>
        </w:rPr>
        <w:t>sal</w:t>
      </w:r>
      <w:r w:rsidRPr="000A4E92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9E21F2" w:rsidRPr="000A4E92" w:rsidRDefault="009E21F2" w:rsidP="009E21F2">
      <w:pPr>
        <w:rPr>
          <w:rFonts w:cs="Arial"/>
        </w:rPr>
      </w:pPr>
    </w:p>
    <w:p w:rsidR="009E21F2" w:rsidRPr="00AF550C" w:rsidRDefault="009E21F2" w:rsidP="009E21F2">
      <w:pPr>
        <w:jc w:val="center"/>
        <w:rPr>
          <w:rFonts w:cs="Arial"/>
          <w:b/>
          <w:bCs/>
          <w:color w:val="000000"/>
          <w:u w:val="single"/>
        </w:rPr>
      </w:pPr>
      <w:r w:rsidRPr="00AF550C">
        <w:rPr>
          <w:rFonts w:cs="Arial"/>
          <w:b/>
          <w:bCs/>
          <w:color w:val="000000"/>
          <w:u w:val="single"/>
        </w:rPr>
        <w:t xml:space="preserve">268/2015. (VI.17.) </w:t>
      </w:r>
      <w:proofErr w:type="spellStart"/>
      <w:r w:rsidRPr="00AF550C">
        <w:rPr>
          <w:rFonts w:cs="Arial"/>
          <w:b/>
          <w:bCs/>
          <w:color w:val="000000"/>
          <w:u w:val="single"/>
        </w:rPr>
        <w:t>OSzB</w:t>
      </w:r>
      <w:proofErr w:type="spellEnd"/>
      <w:r w:rsidRPr="00AF550C">
        <w:rPr>
          <w:rFonts w:cs="Arial"/>
          <w:b/>
          <w:bCs/>
          <w:color w:val="000000"/>
          <w:u w:val="single"/>
        </w:rPr>
        <w:t>. sz. határozat</w:t>
      </w:r>
    </w:p>
    <w:p w:rsidR="009E21F2" w:rsidRDefault="009E21F2" w:rsidP="009E21F2">
      <w:pPr>
        <w:rPr>
          <w:rFonts w:cs="Arial"/>
          <w:b/>
          <w:bCs/>
          <w:u w:val="single"/>
        </w:rPr>
      </w:pPr>
    </w:p>
    <w:p w:rsidR="009E21F2" w:rsidRPr="00B31361" w:rsidRDefault="009E21F2" w:rsidP="00B31361">
      <w:pPr>
        <w:pStyle w:val="Listaszerbekezds"/>
        <w:numPr>
          <w:ilvl w:val="0"/>
          <w:numId w:val="11"/>
        </w:numPr>
        <w:jc w:val="both"/>
        <w:rPr>
          <w:rFonts w:cs="Arial"/>
          <w:bCs/>
        </w:rPr>
      </w:pPr>
      <w:r w:rsidRPr="00B31361">
        <w:rPr>
          <w:rFonts w:cs="Arial"/>
          <w:bCs/>
        </w:rPr>
        <w:t xml:space="preserve">Az Oktatási és Szociális Bizottság a </w:t>
      </w:r>
      <w:proofErr w:type="spellStart"/>
      <w:r w:rsidRPr="00B31361">
        <w:rPr>
          <w:rFonts w:cs="Arial"/>
          <w:bCs/>
        </w:rPr>
        <w:t>Hárofit</w:t>
      </w:r>
      <w:proofErr w:type="spellEnd"/>
      <w:r w:rsidRPr="00B31361">
        <w:rPr>
          <w:rFonts w:cs="Arial"/>
          <w:bCs/>
        </w:rPr>
        <w:t xml:space="preserve"> Közhasznú Egyesület kérelmét megtárgyalta, és az egyesület 33 főt foglalkoztató közfoglalkoztatási programjának biztosításához az Oktatási ágazat kiadásai „Oktatási, szociális és ifjúsági kiadások-tartalék” sora terhére 2.900.000,</w:t>
      </w:r>
      <w:proofErr w:type="spellStart"/>
      <w:r w:rsidRPr="00B31361">
        <w:rPr>
          <w:rFonts w:cs="Arial"/>
          <w:bCs/>
        </w:rPr>
        <w:t>-Ft</w:t>
      </w:r>
      <w:proofErr w:type="spellEnd"/>
      <w:r w:rsidRPr="00B31361">
        <w:rPr>
          <w:rFonts w:cs="Arial"/>
          <w:bCs/>
        </w:rPr>
        <w:t xml:space="preserve"> összeggel támogatja.</w:t>
      </w:r>
    </w:p>
    <w:p w:rsidR="009E21F2" w:rsidRDefault="009E21F2" w:rsidP="009E21F2">
      <w:pPr>
        <w:jc w:val="both"/>
        <w:rPr>
          <w:rFonts w:cs="Arial"/>
          <w:bCs/>
        </w:rPr>
      </w:pPr>
    </w:p>
    <w:p w:rsidR="009E21F2" w:rsidRPr="00B31361" w:rsidRDefault="009E21F2" w:rsidP="00B31361">
      <w:pPr>
        <w:pStyle w:val="Listaszerbekezds"/>
        <w:numPr>
          <w:ilvl w:val="0"/>
          <w:numId w:val="11"/>
        </w:numPr>
        <w:jc w:val="both"/>
        <w:rPr>
          <w:rFonts w:cs="Arial"/>
          <w:bCs/>
        </w:rPr>
      </w:pPr>
      <w:r w:rsidRPr="00B31361">
        <w:rPr>
          <w:rFonts w:cs="Arial"/>
          <w:bCs/>
        </w:rPr>
        <w:t xml:space="preserve">A Bizottság felkéri a Szombathelyi Parkfenntartási Kft-t, hogy a </w:t>
      </w:r>
      <w:proofErr w:type="spellStart"/>
      <w:r w:rsidRPr="00B31361">
        <w:rPr>
          <w:rFonts w:cs="Arial"/>
          <w:bCs/>
        </w:rPr>
        <w:t>Hárofit</w:t>
      </w:r>
      <w:proofErr w:type="spellEnd"/>
      <w:r w:rsidRPr="00B31361">
        <w:rPr>
          <w:rFonts w:cs="Arial"/>
          <w:bCs/>
        </w:rPr>
        <w:t xml:space="preserve"> Közhasznú Egyesület tulajdonában lévő eszközök karbantartásáról, a munkafeltételek biztosításáról gondoskodjon.</w:t>
      </w:r>
    </w:p>
    <w:p w:rsidR="009E21F2" w:rsidRPr="00574020" w:rsidRDefault="009E21F2" w:rsidP="009E21F2">
      <w:pPr>
        <w:jc w:val="both"/>
        <w:rPr>
          <w:rFonts w:cs="Arial"/>
          <w:b/>
          <w:bCs/>
          <w:u w:val="single"/>
        </w:rPr>
      </w:pPr>
    </w:p>
    <w:p w:rsidR="009E21F2" w:rsidRPr="00574020" w:rsidRDefault="009E21F2" w:rsidP="009E21F2">
      <w:pPr>
        <w:jc w:val="both"/>
        <w:rPr>
          <w:rFonts w:cs="Arial"/>
        </w:rPr>
      </w:pPr>
      <w:r w:rsidRPr="00574020">
        <w:rPr>
          <w:rFonts w:cs="Arial"/>
          <w:b/>
          <w:bCs/>
          <w:u w:val="single"/>
        </w:rPr>
        <w:t>Felelősök:</w:t>
      </w:r>
      <w:r w:rsidRPr="00574020">
        <w:rPr>
          <w:rFonts w:cs="Arial"/>
        </w:rPr>
        <w:t xml:space="preserve"> </w:t>
      </w:r>
      <w:r w:rsidRPr="00574020">
        <w:rPr>
          <w:rFonts w:cs="Arial"/>
        </w:rPr>
        <w:tab/>
        <w:t>Rettegi Attila, az Oktatási és Szociális Bizottság elnöke</w:t>
      </w:r>
    </w:p>
    <w:p w:rsidR="009E21F2" w:rsidRPr="00574020" w:rsidRDefault="009E21F2" w:rsidP="009E21F2">
      <w:pPr>
        <w:ind w:left="705" w:firstLine="708"/>
        <w:jc w:val="both"/>
        <w:rPr>
          <w:rFonts w:cs="Arial"/>
        </w:rPr>
      </w:pPr>
      <w:r w:rsidRPr="00574020">
        <w:rPr>
          <w:rFonts w:cs="Arial"/>
        </w:rPr>
        <w:t>/a végrehajtás előkészítéséért:</w:t>
      </w:r>
    </w:p>
    <w:p w:rsidR="009E21F2" w:rsidRPr="00574020" w:rsidRDefault="009E21F2" w:rsidP="009E21F2">
      <w:pPr>
        <w:ind w:left="1413"/>
        <w:jc w:val="both"/>
        <w:rPr>
          <w:rFonts w:cs="Arial"/>
        </w:rPr>
      </w:pPr>
      <w:proofErr w:type="gramStart"/>
      <w:r w:rsidRPr="00574020">
        <w:rPr>
          <w:rFonts w:cs="Arial"/>
        </w:rPr>
        <w:t>dr.</w:t>
      </w:r>
      <w:proofErr w:type="gramEnd"/>
      <w:r w:rsidRPr="00574020">
        <w:rPr>
          <w:rFonts w:cs="Arial"/>
        </w:rPr>
        <w:t xml:space="preserve"> Bencsics Enikő, az Egészségügyi és Közszolgálati Osztály vezetője/</w:t>
      </w:r>
    </w:p>
    <w:p w:rsidR="009E21F2" w:rsidRPr="00574020" w:rsidRDefault="009E21F2" w:rsidP="009E21F2">
      <w:pPr>
        <w:jc w:val="both"/>
        <w:rPr>
          <w:rFonts w:cs="Arial"/>
        </w:rPr>
      </w:pPr>
    </w:p>
    <w:p w:rsidR="00B27294" w:rsidRPr="006303AD" w:rsidRDefault="00B27294" w:rsidP="00B27294">
      <w:pPr>
        <w:tabs>
          <w:tab w:val="left" w:pos="1080"/>
        </w:tabs>
        <w:rPr>
          <w:rFonts w:cs="Arial"/>
          <w:b/>
          <w:bCs/>
          <w:u w:val="single"/>
        </w:rPr>
      </w:pPr>
      <w:r w:rsidRPr="00ED402A">
        <w:rPr>
          <w:rFonts w:cs="Arial"/>
          <w:b/>
          <w:u w:val="single"/>
        </w:rPr>
        <w:t>Határidő</w:t>
      </w:r>
      <w:proofErr w:type="gramStart"/>
      <w:r w:rsidRPr="00ED402A">
        <w:rPr>
          <w:rFonts w:cs="Arial"/>
          <w:b/>
          <w:u w:val="single"/>
        </w:rPr>
        <w:t>:</w:t>
      </w:r>
      <w:r w:rsidRPr="00ED402A">
        <w:rPr>
          <w:rFonts w:cs="Arial"/>
        </w:rPr>
        <w:tab/>
        <w:t xml:space="preserve"> </w:t>
      </w:r>
      <w:r>
        <w:rPr>
          <w:rFonts w:cs="Arial"/>
        </w:rPr>
        <w:t xml:space="preserve"> A</w:t>
      </w:r>
      <w:proofErr w:type="gramEnd"/>
      <w:r>
        <w:rPr>
          <w:rFonts w:cs="Arial"/>
        </w:rPr>
        <w:t xml:space="preserve"> határozat 1. pontja vonatkozásában: 2015. július 10.</w:t>
      </w:r>
    </w:p>
    <w:p w:rsidR="00B27294" w:rsidRPr="006303AD" w:rsidRDefault="00B27294" w:rsidP="00B27294">
      <w:pPr>
        <w:rPr>
          <w:rFonts w:cs="Arial"/>
          <w:bCs/>
        </w:rPr>
      </w:pPr>
      <w:r>
        <w:rPr>
          <w:rFonts w:cs="Arial"/>
          <w:bCs/>
        </w:rPr>
        <w:tab/>
        <w:t xml:space="preserve">        A határozat 2. pontja vonatkozásában: folyamatos</w:t>
      </w:r>
    </w:p>
    <w:p w:rsidR="00814F4B" w:rsidRPr="00105C60" w:rsidRDefault="00814F4B" w:rsidP="00B27294">
      <w:pPr>
        <w:jc w:val="both"/>
      </w:pPr>
      <w:bookmarkStart w:id="0" w:name="_GoBack"/>
      <w:bookmarkEnd w:id="0"/>
    </w:p>
    <w:sectPr w:rsidR="00814F4B" w:rsidRPr="0010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97319D"/>
    <w:multiLevelType w:val="hybridMultilevel"/>
    <w:tmpl w:val="177A0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A7D49"/>
    <w:rsid w:val="0035446B"/>
    <w:rsid w:val="004C6263"/>
    <w:rsid w:val="004D33BF"/>
    <w:rsid w:val="00503B70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78B"/>
    <w:rsid w:val="00997922"/>
    <w:rsid w:val="009E21F2"/>
    <w:rsid w:val="00A86A78"/>
    <w:rsid w:val="00B27294"/>
    <w:rsid w:val="00B31361"/>
    <w:rsid w:val="00C14CC7"/>
    <w:rsid w:val="00C5219E"/>
    <w:rsid w:val="00C6673A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6</cp:revision>
  <dcterms:created xsi:type="dcterms:W3CDTF">2015-06-17T14:01:00Z</dcterms:created>
  <dcterms:modified xsi:type="dcterms:W3CDTF">2015-06-17T14:40:00Z</dcterms:modified>
</cp:coreProperties>
</file>