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66" w:rsidRPr="0011687A" w:rsidRDefault="00A87966" w:rsidP="00A87966">
      <w:pPr>
        <w:jc w:val="center"/>
        <w:rPr>
          <w:b/>
          <w:sz w:val="24"/>
          <w:u w:val="single"/>
        </w:rPr>
      </w:pPr>
      <w:r w:rsidRPr="0011687A">
        <w:rPr>
          <w:b/>
          <w:sz w:val="24"/>
          <w:u w:val="single"/>
        </w:rPr>
        <w:t>ELŐTERJESZTÉS</w:t>
      </w:r>
    </w:p>
    <w:p w:rsidR="00A87966" w:rsidRPr="0011687A" w:rsidRDefault="00A87966" w:rsidP="00A87966">
      <w:pPr>
        <w:rPr>
          <w:b/>
          <w:sz w:val="24"/>
        </w:rPr>
      </w:pPr>
    </w:p>
    <w:p w:rsidR="00A87966" w:rsidRPr="0011687A" w:rsidRDefault="00A87966" w:rsidP="00A87966">
      <w:pPr>
        <w:rPr>
          <w:b/>
          <w:sz w:val="24"/>
        </w:rPr>
      </w:pPr>
    </w:p>
    <w:p w:rsidR="00A87966" w:rsidRDefault="00A87966" w:rsidP="00A87966">
      <w:pPr>
        <w:jc w:val="center"/>
        <w:rPr>
          <w:b/>
          <w:sz w:val="24"/>
        </w:rPr>
      </w:pPr>
      <w:r w:rsidRPr="0011687A">
        <w:rPr>
          <w:b/>
          <w:sz w:val="24"/>
        </w:rPr>
        <w:t xml:space="preserve">Szombathely Megyei Jogú Város </w:t>
      </w:r>
      <w:r>
        <w:rPr>
          <w:b/>
          <w:sz w:val="24"/>
        </w:rPr>
        <w:t>Oktatási és Szociális</w:t>
      </w:r>
      <w:r w:rsidRPr="0011687A">
        <w:rPr>
          <w:b/>
          <w:sz w:val="24"/>
        </w:rPr>
        <w:t xml:space="preserve"> Bizottsága</w:t>
      </w:r>
      <w:r>
        <w:rPr>
          <w:b/>
          <w:sz w:val="24"/>
        </w:rPr>
        <w:t>, valamint Gazdasági és Városstratégiai Bizottsága</w:t>
      </w:r>
      <w:r w:rsidRPr="0011687A">
        <w:rPr>
          <w:b/>
          <w:sz w:val="24"/>
        </w:rPr>
        <w:t xml:space="preserve"> </w:t>
      </w:r>
    </w:p>
    <w:p w:rsidR="00A87966" w:rsidRDefault="00A87966" w:rsidP="00A87966">
      <w:pPr>
        <w:jc w:val="center"/>
        <w:rPr>
          <w:b/>
          <w:sz w:val="24"/>
        </w:rPr>
      </w:pPr>
      <w:r w:rsidRPr="0011687A">
        <w:rPr>
          <w:b/>
          <w:sz w:val="24"/>
        </w:rPr>
        <w:t>2015. júniusi ülésére</w:t>
      </w:r>
    </w:p>
    <w:p w:rsidR="00A87966" w:rsidRDefault="00A87966" w:rsidP="00A87966">
      <w:pPr>
        <w:jc w:val="center"/>
        <w:rPr>
          <w:b/>
          <w:sz w:val="24"/>
        </w:rPr>
      </w:pPr>
    </w:p>
    <w:p w:rsidR="00A87966" w:rsidRDefault="00A87966" w:rsidP="00A87966">
      <w:pPr>
        <w:jc w:val="center"/>
        <w:rPr>
          <w:b/>
          <w:sz w:val="24"/>
        </w:rPr>
      </w:pPr>
      <w:r>
        <w:rPr>
          <w:b/>
          <w:sz w:val="24"/>
        </w:rPr>
        <w:t>Javaslat a „</w:t>
      </w:r>
      <w:proofErr w:type="spellStart"/>
      <w:r>
        <w:rPr>
          <w:b/>
          <w:sz w:val="24"/>
        </w:rPr>
        <w:t>Szépkorúak</w:t>
      </w:r>
      <w:proofErr w:type="spellEnd"/>
      <w:r>
        <w:rPr>
          <w:b/>
          <w:sz w:val="24"/>
        </w:rPr>
        <w:t xml:space="preserve"> Parkja” helyszínének kijelölésére</w:t>
      </w:r>
    </w:p>
    <w:p w:rsidR="00A87966" w:rsidRDefault="00A87966" w:rsidP="00A87966">
      <w:pPr>
        <w:jc w:val="center"/>
        <w:rPr>
          <w:b/>
          <w:sz w:val="24"/>
        </w:rPr>
      </w:pPr>
    </w:p>
    <w:p w:rsidR="00A87966" w:rsidRPr="0011687A" w:rsidRDefault="00A87966" w:rsidP="00A87966">
      <w:pPr>
        <w:jc w:val="center"/>
        <w:rPr>
          <w:sz w:val="24"/>
        </w:rPr>
      </w:pPr>
      <w:r w:rsidRPr="0011687A">
        <w:rPr>
          <w:sz w:val="24"/>
        </w:rPr>
        <w:t>Tisztelt Bizottság!</w:t>
      </w:r>
    </w:p>
    <w:p w:rsidR="00A87966" w:rsidRDefault="00A87966" w:rsidP="00A87966">
      <w:pPr>
        <w:jc w:val="center"/>
        <w:rPr>
          <w:b/>
          <w:sz w:val="24"/>
        </w:rPr>
      </w:pPr>
    </w:p>
    <w:p w:rsidR="00A87966" w:rsidRDefault="00A87966" w:rsidP="00A87966">
      <w:pPr>
        <w:jc w:val="both"/>
        <w:rPr>
          <w:sz w:val="24"/>
        </w:rPr>
      </w:pPr>
      <w:r w:rsidRPr="0011687A">
        <w:rPr>
          <w:sz w:val="24"/>
        </w:rPr>
        <w:t xml:space="preserve">Szombathely Megyei Jogú Város Közgyűlése 422/2014. </w:t>
      </w:r>
      <w:r>
        <w:rPr>
          <w:sz w:val="24"/>
        </w:rPr>
        <w:t xml:space="preserve">(XI. 24.) Kgy. </w:t>
      </w:r>
      <w:proofErr w:type="gramStart"/>
      <w:r>
        <w:rPr>
          <w:sz w:val="24"/>
        </w:rPr>
        <w:t>sz.</w:t>
      </w:r>
      <w:proofErr w:type="gramEnd"/>
      <w:r>
        <w:rPr>
          <w:sz w:val="24"/>
        </w:rPr>
        <w:t xml:space="preserve"> határozata 1. pontjában döntött az „Aktív időskor Szombathelyen” elnevezésű önkormányzati program 2015. évi programelemeinek elfogadásáról, 3. pontjában pedig felkérte az Oktatási és Szociális Bizottságot, hogy vizsgálja meg a </w:t>
      </w:r>
      <w:proofErr w:type="spellStart"/>
      <w:r>
        <w:rPr>
          <w:sz w:val="24"/>
        </w:rPr>
        <w:t>Szépkorúak</w:t>
      </w:r>
      <w:proofErr w:type="spellEnd"/>
      <w:r>
        <w:rPr>
          <w:sz w:val="24"/>
        </w:rPr>
        <w:t xml:space="preserve"> parkja létrehozásának lehetőségét, a Gazdasági és Városstratégiai Bizottság pedig 130/2015. (XI. 13.) GVB határozatában úgy döntött, hogy „a </w:t>
      </w:r>
      <w:proofErr w:type="spellStart"/>
      <w:r>
        <w:rPr>
          <w:sz w:val="24"/>
        </w:rPr>
        <w:t>Szépkorúak</w:t>
      </w:r>
      <w:proofErr w:type="spellEnd"/>
      <w:r>
        <w:rPr>
          <w:sz w:val="24"/>
        </w:rPr>
        <w:t xml:space="preserve"> parkja kiviteli szintű tervdokumentáció készítéséhez bruttó 800 ezer forintot az önkormányzat 2015. évi költségvetésről szóló 11/2015. (III. 4.) számú önkormányzati rendelete 18. számú melléklet, Városfejlesztési Alap terhére biztosít.”</w:t>
      </w:r>
    </w:p>
    <w:p w:rsidR="00A87966" w:rsidRDefault="00A87966" w:rsidP="00A87966">
      <w:pPr>
        <w:jc w:val="both"/>
        <w:rPr>
          <w:sz w:val="24"/>
        </w:rPr>
      </w:pPr>
    </w:p>
    <w:p w:rsidR="00A87966" w:rsidRDefault="00A87966" w:rsidP="00A87966">
      <w:pPr>
        <w:jc w:val="both"/>
        <w:rPr>
          <w:sz w:val="24"/>
        </w:rPr>
      </w:pPr>
      <w:r>
        <w:rPr>
          <w:sz w:val="24"/>
        </w:rPr>
        <w:t>Az említett közgyűlési határozat 6. pontja értelmében a Közgyűlés felkérte a polgármestert, hogy a 2015. évi program megvalósítása érdekében a szükséges intézkedéseket tegye meg. Ennek kapcsán a „</w:t>
      </w:r>
      <w:proofErr w:type="spellStart"/>
      <w:r>
        <w:rPr>
          <w:sz w:val="24"/>
        </w:rPr>
        <w:t>Szépkorúak</w:t>
      </w:r>
      <w:proofErr w:type="spellEnd"/>
      <w:r>
        <w:rPr>
          <w:sz w:val="24"/>
        </w:rPr>
        <w:t xml:space="preserve"> Parkja” számára alkalmas helyszínek kijelölésére kért javaslatot a Városfejlesztési Osztály vezetőjétől és a főépítésztől.</w:t>
      </w:r>
    </w:p>
    <w:p w:rsidR="00A87966" w:rsidRDefault="00A87966" w:rsidP="00A87966">
      <w:pPr>
        <w:jc w:val="both"/>
        <w:rPr>
          <w:sz w:val="24"/>
        </w:rPr>
      </w:pPr>
    </w:p>
    <w:p w:rsidR="00A87966" w:rsidRDefault="00A87966" w:rsidP="00A87966">
      <w:pPr>
        <w:jc w:val="both"/>
        <w:rPr>
          <w:sz w:val="24"/>
        </w:rPr>
      </w:pPr>
      <w:r>
        <w:rPr>
          <w:sz w:val="24"/>
        </w:rPr>
        <w:t>A javaslattétel kapcsán tisztázódott azon szempontok köre, melyek a különleges célra való alkalmasság megítéléséhez szükségesek és ennek alapján számos helyszín lehetősége merült fel. Az előnyös és hátrányos körülmények és adottságok Tubolyné Balázs Nóra városi főkertész asszony és Kuslits Tibor főépítész úr általi mérlegelése után két helyszín kínálkozik a legszerencsésebbnek a kijelölt program megvalósítására:</w:t>
      </w:r>
    </w:p>
    <w:p w:rsidR="00A87966" w:rsidRDefault="00A87966" w:rsidP="00A87966">
      <w:pPr>
        <w:jc w:val="both"/>
        <w:rPr>
          <w:sz w:val="24"/>
        </w:rPr>
      </w:pPr>
    </w:p>
    <w:p w:rsidR="00A87966" w:rsidRDefault="00A87966" w:rsidP="00A87966">
      <w:pPr>
        <w:jc w:val="both"/>
        <w:rPr>
          <w:sz w:val="24"/>
        </w:rPr>
      </w:pPr>
    </w:p>
    <w:p w:rsidR="00A87966" w:rsidRPr="00751EB9" w:rsidRDefault="00A87966" w:rsidP="00A87966">
      <w:pPr>
        <w:pStyle w:val="Listaszerbekezds"/>
        <w:numPr>
          <w:ilvl w:val="0"/>
          <w:numId w:val="3"/>
        </w:numPr>
        <w:ind w:left="426"/>
        <w:jc w:val="both"/>
        <w:rPr>
          <w:sz w:val="24"/>
        </w:rPr>
      </w:pPr>
      <w:r w:rsidRPr="00751EB9">
        <w:rPr>
          <w:sz w:val="24"/>
        </w:rPr>
        <w:t>A Gyöngyös patak keleti partja mentén fekvő zöldterületi sáv Szent Márton utcától a Kisfaludy utcáig terjedő szakasza (6548/3 hrsz. és</w:t>
      </w:r>
      <w:r>
        <w:rPr>
          <w:sz w:val="24"/>
        </w:rPr>
        <w:t xml:space="preserve"> 6548/1 hrsz. egy része, kb. 2.</w:t>
      </w:r>
      <w:r w:rsidRPr="00751EB9">
        <w:rPr>
          <w:sz w:val="24"/>
        </w:rPr>
        <w:t>000 m2)</w:t>
      </w:r>
    </w:p>
    <w:p w:rsidR="00A87966" w:rsidRDefault="00A87966" w:rsidP="00A87966">
      <w:pPr>
        <w:jc w:val="both"/>
        <w:rPr>
          <w:sz w:val="24"/>
        </w:rPr>
      </w:pPr>
    </w:p>
    <w:p w:rsidR="00A87966" w:rsidRDefault="00A87966" w:rsidP="00A87966">
      <w:pPr>
        <w:jc w:val="both"/>
        <w:rPr>
          <w:sz w:val="24"/>
        </w:rPr>
      </w:pPr>
      <w:r>
        <w:rPr>
          <w:sz w:val="24"/>
        </w:rPr>
        <w:t xml:space="preserve">E helyszín mellett szól központi fekvése, a tömegközlekedési eszközökkel könnyű megközelíthetősége, a városközponthoz – és a klimatikus szempontból is kedvező természetes vízfelülethez - való közvetlen kapcsolódása, a hitélet, a kereskedelem, vendéglátás-szolgáltatás fontos intézményeinek, a kulturális intézmények egy részének közelsége, a patak túlsó partjának pihenőparki kialakítottsága, központi fekvése ellenére viszonylag csendes környezete, befásultsága, a terep sík jellege. </w:t>
      </w:r>
    </w:p>
    <w:p w:rsidR="00A87966" w:rsidRDefault="00A87966" w:rsidP="00A87966">
      <w:pPr>
        <w:jc w:val="both"/>
        <w:rPr>
          <w:sz w:val="24"/>
        </w:rPr>
      </w:pPr>
    </w:p>
    <w:p w:rsidR="00A87966" w:rsidRDefault="00A87966" w:rsidP="00A87966">
      <w:pPr>
        <w:jc w:val="both"/>
        <w:rPr>
          <w:sz w:val="24"/>
        </w:rPr>
      </w:pPr>
      <w:r>
        <w:rPr>
          <w:sz w:val="24"/>
        </w:rPr>
        <w:lastRenderedPageBreak/>
        <w:t xml:space="preserve">További hozadéka lenne a város e pontján park létesítésének, hogy a belváros egy kiváló adottságú, de ma elhanyagolt, rendezetlen és </w:t>
      </w:r>
      <w:proofErr w:type="spellStart"/>
      <w:r>
        <w:rPr>
          <w:sz w:val="24"/>
        </w:rPr>
        <w:t>funkciótlan</w:t>
      </w:r>
      <w:proofErr w:type="spellEnd"/>
      <w:r>
        <w:rPr>
          <w:sz w:val="24"/>
        </w:rPr>
        <w:t xml:space="preserve"> szektorában tenne rendet, a településképben szem előtt lévő, a patak vízfolyása </w:t>
      </w:r>
      <w:proofErr w:type="spellStart"/>
      <w:r>
        <w:rPr>
          <w:sz w:val="24"/>
        </w:rPr>
        <w:t>természetközeli</w:t>
      </w:r>
      <w:proofErr w:type="spellEnd"/>
      <w:r>
        <w:rPr>
          <w:sz w:val="24"/>
        </w:rPr>
        <w:t xml:space="preserve">, ligetszerű sávjába ékelődő területnek adna vonzó megjelenést. </w:t>
      </w:r>
    </w:p>
    <w:p w:rsidR="00A87966" w:rsidRDefault="00A87966" w:rsidP="00A87966">
      <w:pPr>
        <w:jc w:val="both"/>
        <w:rPr>
          <w:sz w:val="24"/>
        </w:rPr>
      </w:pPr>
    </w:p>
    <w:p w:rsidR="00A87966" w:rsidRPr="00B044E8" w:rsidRDefault="00A87966" w:rsidP="00A87966">
      <w:pPr>
        <w:jc w:val="both"/>
        <w:rPr>
          <w:sz w:val="24"/>
        </w:rPr>
      </w:pPr>
      <w:r>
        <w:rPr>
          <w:sz w:val="24"/>
        </w:rPr>
        <w:t xml:space="preserve">A park e helyszínen való kialakításának fontos eleme, hogy intenzív zöldtelepítéssel, megfelelő kertészeti eszközökkel biztosítani kell az áruház mögötti, sivár, de nélkülözhetetlen parkolótól való izolálást, mind látványban, mind a környezetterhelés tekintetében. </w:t>
      </w:r>
    </w:p>
    <w:p w:rsidR="00A87966" w:rsidRDefault="00A87966" w:rsidP="00A87966">
      <w:pPr>
        <w:pStyle w:val="Listaszerbekezds"/>
        <w:jc w:val="both"/>
        <w:rPr>
          <w:sz w:val="24"/>
        </w:rPr>
      </w:pPr>
    </w:p>
    <w:p w:rsidR="00A87966" w:rsidRDefault="00A87966" w:rsidP="00A87966">
      <w:pPr>
        <w:pStyle w:val="Listaszerbekezds"/>
        <w:jc w:val="both"/>
        <w:rPr>
          <w:sz w:val="24"/>
        </w:rPr>
      </w:pPr>
    </w:p>
    <w:p w:rsidR="00A87966" w:rsidRPr="00751EB9" w:rsidRDefault="00A87966" w:rsidP="00A87966">
      <w:pPr>
        <w:pStyle w:val="Listaszerbekezds"/>
        <w:numPr>
          <w:ilvl w:val="0"/>
          <w:numId w:val="3"/>
        </w:numPr>
        <w:ind w:left="426"/>
        <w:jc w:val="both"/>
        <w:rPr>
          <w:sz w:val="24"/>
        </w:rPr>
      </w:pPr>
      <w:r w:rsidRPr="00751EB9">
        <w:rPr>
          <w:sz w:val="24"/>
        </w:rPr>
        <w:t>A Derkovits lakótelep Bem József utca és Szűrcsapó utca közötti zöldterületének a Bem József utca 31. alatti óvoda-bölcsőde keleti főhomlokzata előtti szakasza</w:t>
      </w:r>
      <w:r>
        <w:rPr>
          <w:sz w:val="24"/>
        </w:rPr>
        <w:t xml:space="preserve"> (2804/7 hrsz. egy része, kb. 2.</w:t>
      </w:r>
      <w:r w:rsidRPr="00751EB9">
        <w:rPr>
          <w:sz w:val="24"/>
        </w:rPr>
        <w:t>000 m2)</w:t>
      </w:r>
    </w:p>
    <w:p w:rsidR="00A87966" w:rsidRPr="00B044E8" w:rsidRDefault="00A87966" w:rsidP="00A87966">
      <w:pPr>
        <w:pStyle w:val="Listaszerbekezds"/>
        <w:jc w:val="both"/>
        <w:rPr>
          <w:sz w:val="24"/>
        </w:rPr>
      </w:pPr>
    </w:p>
    <w:p w:rsidR="00A87966" w:rsidRDefault="00A87966" w:rsidP="00A87966">
      <w:pPr>
        <w:jc w:val="both"/>
        <w:rPr>
          <w:sz w:val="24"/>
        </w:rPr>
      </w:pPr>
      <w:r>
        <w:rPr>
          <w:sz w:val="24"/>
        </w:rPr>
        <w:t>E helyszín elsősorban abból a szempontból előnyös, hogy a lakótelep rendkívül nagyszámú, idős lakója számára biztosítana új életminőséget. A lakótelep népessége erősen elöregedett, ugyanakkor a széttagolt élettér nem kínál lehetőséget a szabadidő hasznos eltöltésére, a személyes kapcsolatok ápolására-építésére és nem teszi lehetővé időskorúak helyi közösségének létrejöttét. Egy ilyen szociológiai folyamat stimuláló közege lehetne egy itt kialakítható „</w:t>
      </w:r>
      <w:proofErr w:type="spellStart"/>
      <w:r>
        <w:rPr>
          <w:sz w:val="24"/>
        </w:rPr>
        <w:t>Szépkorúak</w:t>
      </w:r>
      <w:proofErr w:type="spellEnd"/>
      <w:r>
        <w:rPr>
          <w:sz w:val="24"/>
        </w:rPr>
        <w:t xml:space="preserve"> Parkja”. A megcélzott közönség számára a hely központi, könnyen, gyorsan elérhető.</w:t>
      </w:r>
    </w:p>
    <w:p w:rsidR="00A87966" w:rsidRDefault="00A87966" w:rsidP="00A87966">
      <w:pPr>
        <w:jc w:val="both"/>
        <w:rPr>
          <w:sz w:val="24"/>
        </w:rPr>
      </w:pPr>
    </w:p>
    <w:p w:rsidR="00A87966" w:rsidRDefault="00A87966" w:rsidP="00A87966">
      <w:pPr>
        <w:jc w:val="both"/>
        <w:rPr>
          <w:sz w:val="24"/>
        </w:rPr>
      </w:pPr>
      <w:r>
        <w:rPr>
          <w:sz w:val="24"/>
        </w:rPr>
        <w:t xml:space="preserve">Járulékos haszna volna az itt kialakított parknak, hogy egy jelenleg láthatólag </w:t>
      </w:r>
      <w:proofErr w:type="spellStart"/>
      <w:r>
        <w:rPr>
          <w:sz w:val="24"/>
        </w:rPr>
        <w:t>funkciótlan</w:t>
      </w:r>
      <w:proofErr w:type="spellEnd"/>
      <w:r>
        <w:rPr>
          <w:sz w:val="24"/>
        </w:rPr>
        <w:t>, szerep nélküli, elhanyagolt zöldterületnek adna új értelmet, továbbá a lakótelep köztes terei összképe is javulhatna.</w:t>
      </w:r>
    </w:p>
    <w:p w:rsidR="00A87966" w:rsidRDefault="00A87966" w:rsidP="00A87966">
      <w:pPr>
        <w:jc w:val="both"/>
        <w:rPr>
          <w:sz w:val="24"/>
        </w:rPr>
      </w:pPr>
    </w:p>
    <w:p w:rsidR="00A87966" w:rsidRDefault="00A87966" w:rsidP="00A87966">
      <w:pPr>
        <w:jc w:val="both"/>
        <w:rPr>
          <w:sz w:val="24"/>
        </w:rPr>
      </w:pPr>
      <w:r>
        <w:rPr>
          <w:sz w:val="24"/>
        </w:rPr>
        <w:t>A felsorolt érvek és körülmények alapos mérlegelése alapján kérem Tisztelt Bizottság döntését, a helyszín kiválasztását illetően.</w:t>
      </w:r>
    </w:p>
    <w:p w:rsidR="00A87966" w:rsidRDefault="00A87966" w:rsidP="00A87966">
      <w:pPr>
        <w:jc w:val="both"/>
        <w:rPr>
          <w:sz w:val="24"/>
        </w:rPr>
      </w:pPr>
    </w:p>
    <w:p w:rsidR="00A87966" w:rsidRDefault="00A87966" w:rsidP="00A87966">
      <w:pPr>
        <w:jc w:val="both"/>
        <w:rPr>
          <w:sz w:val="24"/>
        </w:rPr>
      </w:pPr>
    </w:p>
    <w:p w:rsidR="00A87966" w:rsidRPr="00210144" w:rsidRDefault="00A87966" w:rsidP="00A87966">
      <w:pPr>
        <w:jc w:val="both"/>
        <w:rPr>
          <w:b/>
          <w:sz w:val="24"/>
        </w:rPr>
      </w:pPr>
      <w:r w:rsidRPr="00210144">
        <w:rPr>
          <w:b/>
          <w:sz w:val="24"/>
        </w:rPr>
        <w:t>Szombathely, 2015. június „…”</w:t>
      </w:r>
    </w:p>
    <w:p w:rsidR="00A87966" w:rsidRDefault="00A87966" w:rsidP="00A87966">
      <w:pPr>
        <w:jc w:val="both"/>
        <w:rPr>
          <w:sz w:val="24"/>
        </w:rPr>
      </w:pPr>
    </w:p>
    <w:p w:rsidR="00A87966" w:rsidRDefault="00A87966" w:rsidP="00A87966">
      <w:pPr>
        <w:jc w:val="both"/>
        <w:rPr>
          <w:sz w:val="24"/>
        </w:rPr>
      </w:pPr>
      <w:r>
        <w:rPr>
          <w:sz w:val="24"/>
        </w:rPr>
        <w:tab/>
      </w:r>
      <w:r>
        <w:rPr>
          <w:sz w:val="24"/>
        </w:rPr>
        <w:tab/>
      </w:r>
      <w:r>
        <w:rPr>
          <w:sz w:val="24"/>
        </w:rPr>
        <w:tab/>
      </w:r>
      <w:r>
        <w:rPr>
          <w:sz w:val="24"/>
        </w:rPr>
        <w:tab/>
      </w:r>
      <w:r>
        <w:rPr>
          <w:sz w:val="24"/>
        </w:rPr>
        <w:tab/>
      </w:r>
      <w:r>
        <w:rPr>
          <w:sz w:val="24"/>
        </w:rPr>
        <w:tab/>
      </w:r>
      <w:r>
        <w:rPr>
          <w:sz w:val="24"/>
        </w:rPr>
        <w:tab/>
      </w:r>
    </w:p>
    <w:p w:rsidR="00A87966" w:rsidRPr="00210144" w:rsidRDefault="00A87966" w:rsidP="00A87966">
      <w:pPr>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 Illés Károly</w:t>
      </w:r>
      <w:r w:rsidRPr="00210144">
        <w:rPr>
          <w:b/>
          <w:sz w:val="24"/>
        </w:rPr>
        <w:t>:/</w:t>
      </w:r>
    </w:p>
    <w:p w:rsidR="00A87966" w:rsidRDefault="00A87966" w:rsidP="00A87966">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roofErr w:type="gramStart"/>
      <w:r>
        <w:rPr>
          <w:sz w:val="24"/>
        </w:rPr>
        <w:t>alpolgármester</w:t>
      </w:r>
      <w:proofErr w:type="gramEnd"/>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Default="00A87966" w:rsidP="00A87966">
      <w:pPr>
        <w:jc w:val="both"/>
        <w:rPr>
          <w:sz w:val="24"/>
        </w:rPr>
      </w:pPr>
    </w:p>
    <w:p w:rsidR="00A87966" w:rsidRPr="00460BBA" w:rsidRDefault="00A87966" w:rsidP="00A87966">
      <w:pPr>
        <w:jc w:val="center"/>
        <w:rPr>
          <w:b/>
          <w:sz w:val="24"/>
        </w:rPr>
      </w:pPr>
      <w:r w:rsidRPr="00460BBA">
        <w:rPr>
          <w:b/>
          <w:sz w:val="24"/>
        </w:rPr>
        <w:lastRenderedPageBreak/>
        <w:t>„A”</w:t>
      </w:r>
    </w:p>
    <w:p w:rsidR="00A87966" w:rsidRDefault="00A87966" w:rsidP="00A87966">
      <w:pPr>
        <w:jc w:val="center"/>
        <w:rPr>
          <w:b/>
          <w:sz w:val="24"/>
          <w:u w:val="single"/>
        </w:rPr>
      </w:pPr>
      <w:r w:rsidRPr="0079091B">
        <w:rPr>
          <w:b/>
          <w:sz w:val="24"/>
          <w:u w:val="single"/>
        </w:rPr>
        <w:t>Határozati Javaslat</w:t>
      </w:r>
    </w:p>
    <w:p w:rsidR="00A87966" w:rsidRPr="0079091B" w:rsidRDefault="00A87966" w:rsidP="00A87966">
      <w:pPr>
        <w:jc w:val="center"/>
        <w:rPr>
          <w:b/>
          <w:sz w:val="24"/>
          <w:u w:val="single"/>
        </w:rPr>
      </w:pPr>
    </w:p>
    <w:p w:rsidR="00A87966" w:rsidRDefault="00A87966" w:rsidP="00A87966">
      <w:pPr>
        <w:jc w:val="center"/>
        <w:rPr>
          <w:b/>
          <w:sz w:val="24"/>
          <w:u w:val="single"/>
        </w:rPr>
      </w:pPr>
      <w:r w:rsidRPr="0079091B">
        <w:rPr>
          <w:b/>
          <w:sz w:val="24"/>
          <w:u w:val="single"/>
        </w:rPr>
        <w:t>…/2015. (</w:t>
      </w:r>
      <w:proofErr w:type="gramStart"/>
      <w:r w:rsidRPr="0079091B">
        <w:rPr>
          <w:b/>
          <w:sz w:val="24"/>
          <w:u w:val="single"/>
        </w:rPr>
        <w:t>VI. …</w:t>
      </w:r>
      <w:proofErr w:type="gramEnd"/>
      <w:r w:rsidRPr="0079091B">
        <w:rPr>
          <w:b/>
          <w:sz w:val="24"/>
          <w:u w:val="single"/>
        </w:rPr>
        <w:t>) OSZB. sz. határozat</w:t>
      </w:r>
    </w:p>
    <w:p w:rsidR="00A87966" w:rsidRDefault="00A87966" w:rsidP="00A87966">
      <w:pPr>
        <w:jc w:val="center"/>
        <w:rPr>
          <w:b/>
          <w:sz w:val="24"/>
          <w:u w:val="single"/>
        </w:rPr>
      </w:pPr>
    </w:p>
    <w:p w:rsidR="00A87966" w:rsidRDefault="00A87966" w:rsidP="00A87966">
      <w:pPr>
        <w:jc w:val="center"/>
        <w:rPr>
          <w:b/>
          <w:sz w:val="24"/>
          <w:u w:val="single"/>
        </w:rPr>
      </w:pPr>
    </w:p>
    <w:p w:rsidR="00A87966" w:rsidRDefault="00A87966" w:rsidP="00603689">
      <w:pPr>
        <w:pStyle w:val="Listaszerbekezds"/>
        <w:ind w:left="1080"/>
        <w:jc w:val="both"/>
        <w:rPr>
          <w:sz w:val="24"/>
        </w:rPr>
      </w:pPr>
      <w:r>
        <w:rPr>
          <w:sz w:val="24"/>
        </w:rPr>
        <w:t>Szombathely Megyei Jogú Város Önkormányzata Oktatási és Szociális Bizottsága az „</w:t>
      </w:r>
      <w:proofErr w:type="spellStart"/>
      <w:r>
        <w:rPr>
          <w:sz w:val="24"/>
        </w:rPr>
        <w:t>Aktv</w:t>
      </w:r>
      <w:proofErr w:type="spellEnd"/>
      <w:r>
        <w:rPr>
          <w:sz w:val="24"/>
        </w:rPr>
        <w:t xml:space="preserve"> időskor Szombathelyen” program keretében </w:t>
      </w:r>
    </w:p>
    <w:p w:rsidR="00A87966" w:rsidRDefault="00A87966" w:rsidP="00A87966">
      <w:pPr>
        <w:pStyle w:val="Listaszerbekezds"/>
        <w:ind w:left="1080"/>
        <w:jc w:val="both"/>
        <w:rPr>
          <w:sz w:val="24"/>
        </w:rPr>
      </w:pPr>
    </w:p>
    <w:p w:rsidR="00A87966" w:rsidRDefault="00A87966" w:rsidP="00A87966">
      <w:pPr>
        <w:pStyle w:val="Listaszerbekezds"/>
        <w:ind w:left="1080"/>
        <w:jc w:val="both"/>
        <w:rPr>
          <w:i/>
          <w:sz w:val="24"/>
        </w:rPr>
      </w:pPr>
      <w:r>
        <w:rPr>
          <w:sz w:val="24"/>
        </w:rPr>
        <w:t>„</w:t>
      </w:r>
      <w:r>
        <w:rPr>
          <w:i/>
          <w:sz w:val="24"/>
        </w:rPr>
        <w:t>a</w:t>
      </w:r>
      <w:r w:rsidRPr="0079091B">
        <w:rPr>
          <w:i/>
          <w:sz w:val="24"/>
        </w:rPr>
        <w:t xml:space="preserve"> Gyöngyös patak keleti partja mentén fekvő zöldterületi sáv Szent Márton utcától a Kisfaludy</w:t>
      </w:r>
      <w:r>
        <w:rPr>
          <w:i/>
          <w:sz w:val="24"/>
        </w:rPr>
        <w:t xml:space="preserve"> utcáig terjedő szakasza (6548/3 hrsz. és 6548/1</w:t>
      </w:r>
      <w:r w:rsidRPr="0079091B">
        <w:rPr>
          <w:i/>
          <w:sz w:val="24"/>
        </w:rPr>
        <w:t xml:space="preserve"> hrsz.</w:t>
      </w:r>
      <w:r>
        <w:rPr>
          <w:i/>
          <w:sz w:val="24"/>
        </w:rPr>
        <w:t xml:space="preserve"> egy része, kb. 2. 000</w:t>
      </w:r>
      <w:r w:rsidRPr="0079091B">
        <w:rPr>
          <w:i/>
          <w:sz w:val="24"/>
        </w:rPr>
        <w:t xml:space="preserve"> m2)</w:t>
      </w:r>
      <w:r>
        <w:rPr>
          <w:i/>
          <w:sz w:val="24"/>
        </w:rPr>
        <w:t xml:space="preserve">” </w:t>
      </w:r>
    </w:p>
    <w:p w:rsidR="00A87966" w:rsidRDefault="00A87966" w:rsidP="00A87966">
      <w:pPr>
        <w:pStyle w:val="Listaszerbekezds"/>
        <w:ind w:left="1080"/>
        <w:jc w:val="both"/>
        <w:rPr>
          <w:i/>
          <w:sz w:val="24"/>
        </w:rPr>
      </w:pPr>
    </w:p>
    <w:p w:rsidR="00A87966" w:rsidRDefault="00A87966" w:rsidP="00A87966">
      <w:pPr>
        <w:pStyle w:val="Listaszerbekezds"/>
        <w:ind w:left="1080"/>
        <w:jc w:val="both"/>
        <w:rPr>
          <w:sz w:val="24"/>
        </w:rPr>
      </w:pPr>
      <w:proofErr w:type="gramStart"/>
      <w:r>
        <w:rPr>
          <w:sz w:val="24"/>
        </w:rPr>
        <w:t>helyszínt</w:t>
      </w:r>
      <w:proofErr w:type="gramEnd"/>
      <w:r>
        <w:rPr>
          <w:sz w:val="24"/>
        </w:rPr>
        <w:t xml:space="preserve"> javasolja a „</w:t>
      </w:r>
      <w:proofErr w:type="spellStart"/>
      <w:r>
        <w:rPr>
          <w:sz w:val="24"/>
        </w:rPr>
        <w:t>Szépkorúak</w:t>
      </w:r>
      <w:proofErr w:type="spellEnd"/>
      <w:r>
        <w:rPr>
          <w:sz w:val="24"/>
        </w:rPr>
        <w:t xml:space="preserve"> Parkja” megvalósítására.</w:t>
      </w:r>
    </w:p>
    <w:p w:rsidR="00A87966" w:rsidRDefault="00A87966" w:rsidP="00A87966">
      <w:pPr>
        <w:pStyle w:val="Listaszerbekezds"/>
        <w:ind w:left="1080"/>
        <w:jc w:val="both"/>
        <w:rPr>
          <w:sz w:val="24"/>
        </w:rPr>
      </w:pPr>
    </w:p>
    <w:p w:rsidR="00A87966" w:rsidRDefault="00A87966" w:rsidP="00A87966">
      <w:pPr>
        <w:jc w:val="both"/>
        <w:rPr>
          <w:sz w:val="24"/>
        </w:rPr>
      </w:pPr>
    </w:p>
    <w:p w:rsidR="00A87966" w:rsidRDefault="00A87966" w:rsidP="00A87966">
      <w:pPr>
        <w:jc w:val="both"/>
        <w:rPr>
          <w:sz w:val="24"/>
        </w:rPr>
      </w:pPr>
      <w:r w:rsidRPr="007327D2">
        <w:rPr>
          <w:b/>
          <w:sz w:val="24"/>
        </w:rPr>
        <w:t>Felelős:</w:t>
      </w:r>
      <w:r>
        <w:rPr>
          <w:sz w:val="24"/>
        </w:rPr>
        <w:tab/>
        <w:t>Illés Károly alpolgármester</w:t>
      </w:r>
    </w:p>
    <w:p w:rsidR="00A87966" w:rsidRDefault="00A87966" w:rsidP="00A87966">
      <w:pPr>
        <w:jc w:val="both"/>
        <w:rPr>
          <w:sz w:val="24"/>
        </w:rPr>
      </w:pPr>
      <w:r>
        <w:rPr>
          <w:sz w:val="24"/>
        </w:rPr>
        <w:tab/>
      </w:r>
      <w:r>
        <w:rPr>
          <w:sz w:val="24"/>
        </w:rPr>
        <w:tab/>
      </w:r>
      <w:proofErr w:type="spellStart"/>
      <w:r>
        <w:rPr>
          <w:sz w:val="24"/>
        </w:rPr>
        <w:t>Lakézi</w:t>
      </w:r>
      <w:proofErr w:type="spellEnd"/>
      <w:r>
        <w:rPr>
          <w:sz w:val="24"/>
        </w:rPr>
        <w:t xml:space="preserve"> Gábor a Városüzemeltetési osztály vezetője</w:t>
      </w:r>
    </w:p>
    <w:p w:rsidR="00A87966" w:rsidRDefault="00A87966" w:rsidP="00A87966">
      <w:pPr>
        <w:jc w:val="both"/>
        <w:rPr>
          <w:sz w:val="24"/>
        </w:rPr>
      </w:pPr>
      <w:r>
        <w:rPr>
          <w:sz w:val="24"/>
        </w:rPr>
        <w:tab/>
      </w:r>
      <w:r>
        <w:rPr>
          <w:sz w:val="24"/>
        </w:rPr>
        <w:tab/>
        <w:t>Kuslits Tibor főépítész</w:t>
      </w:r>
    </w:p>
    <w:p w:rsidR="00A87966" w:rsidRDefault="00A87966" w:rsidP="00A87966">
      <w:pPr>
        <w:jc w:val="both"/>
        <w:rPr>
          <w:sz w:val="24"/>
        </w:rPr>
      </w:pPr>
    </w:p>
    <w:p w:rsidR="00A87966" w:rsidRPr="007E6088" w:rsidRDefault="00A87966" w:rsidP="00603689">
      <w:pPr>
        <w:jc w:val="both"/>
        <w:rPr>
          <w:sz w:val="24"/>
        </w:rPr>
      </w:pPr>
      <w:r w:rsidRPr="007327D2">
        <w:rPr>
          <w:b/>
          <w:sz w:val="24"/>
        </w:rPr>
        <w:t>Határidő:</w:t>
      </w:r>
      <w:r>
        <w:rPr>
          <w:sz w:val="24"/>
        </w:rPr>
        <w:tab/>
      </w:r>
      <w:r w:rsidR="00603689">
        <w:rPr>
          <w:sz w:val="24"/>
        </w:rPr>
        <w:t>azonnal</w:t>
      </w:r>
    </w:p>
    <w:p w:rsidR="00A87966" w:rsidRDefault="00A87966" w:rsidP="00A87966">
      <w:pPr>
        <w:jc w:val="both"/>
        <w:rPr>
          <w:sz w:val="24"/>
        </w:rPr>
      </w:pPr>
    </w:p>
    <w:p w:rsidR="00A87966" w:rsidRDefault="00A87966" w:rsidP="00A87966">
      <w:pPr>
        <w:jc w:val="both"/>
        <w:rPr>
          <w:sz w:val="24"/>
        </w:rPr>
      </w:pPr>
    </w:p>
    <w:p w:rsidR="00A87966" w:rsidRPr="007E6088" w:rsidRDefault="00A87966" w:rsidP="00A87966">
      <w:pPr>
        <w:jc w:val="both"/>
        <w:rPr>
          <w:sz w:val="24"/>
        </w:rPr>
      </w:pPr>
    </w:p>
    <w:p w:rsidR="00A87966" w:rsidRPr="00460BBA" w:rsidRDefault="00A87966" w:rsidP="00A87966">
      <w:pPr>
        <w:jc w:val="center"/>
        <w:rPr>
          <w:b/>
          <w:sz w:val="24"/>
        </w:rPr>
      </w:pPr>
      <w:r w:rsidRPr="00460BBA">
        <w:rPr>
          <w:b/>
          <w:sz w:val="24"/>
        </w:rPr>
        <w:t>„B”</w:t>
      </w:r>
    </w:p>
    <w:p w:rsidR="00A87966" w:rsidRDefault="00A87966" w:rsidP="00A87966">
      <w:pPr>
        <w:jc w:val="center"/>
        <w:rPr>
          <w:b/>
          <w:sz w:val="24"/>
          <w:u w:val="single"/>
        </w:rPr>
      </w:pPr>
      <w:r w:rsidRPr="0079091B">
        <w:rPr>
          <w:b/>
          <w:sz w:val="24"/>
          <w:u w:val="single"/>
        </w:rPr>
        <w:t>Határozati Javaslat</w:t>
      </w:r>
    </w:p>
    <w:p w:rsidR="00A87966" w:rsidRPr="0079091B" w:rsidRDefault="00A87966" w:rsidP="00A87966">
      <w:pPr>
        <w:jc w:val="center"/>
        <w:rPr>
          <w:b/>
          <w:sz w:val="24"/>
          <w:u w:val="single"/>
        </w:rPr>
      </w:pPr>
    </w:p>
    <w:p w:rsidR="00A87966" w:rsidRDefault="00A87966" w:rsidP="00A87966">
      <w:pPr>
        <w:jc w:val="center"/>
        <w:rPr>
          <w:b/>
          <w:sz w:val="24"/>
          <w:u w:val="single"/>
        </w:rPr>
      </w:pPr>
      <w:r w:rsidRPr="0079091B">
        <w:rPr>
          <w:b/>
          <w:sz w:val="24"/>
          <w:u w:val="single"/>
        </w:rPr>
        <w:t>…/2015. (</w:t>
      </w:r>
      <w:proofErr w:type="gramStart"/>
      <w:r w:rsidRPr="0079091B">
        <w:rPr>
          <w:b/>
          <w:sz w:val="24"/>
          <w:u w:val="single"/>
        </w:rPr>
        <w:t>VI. …</w:t>
      </w:r>
      <w:proofErr w:type="gramEnd"/>
      <w:r w:rsidRPr="0079091B">
        <w:rPr>
          <w:b/>
          <w:sz w:val="24"/>
          <w:u w:val="single"/>
        </w:rPr>
        <w:t>) OSZB. sz. határozat</w:t>
      </w:r>
    </w:p>
    <w:p w:rsidR="00A87966" w:rsidRDefault="00A87966" w:rsidP="00A87966">
      <w:pPr>
        <w:jc w:val="center"/>
        <w:rPr>
          <w:b/>
          <w:sz w:val="24"/>
          <w:u w:val="single"/>
        </w:rPr>
      </w:pPr>
    </w:p>
    <w:p w:rsidR="00A87966" w:rsidRDefault="00A87966" w:rsidP="00A87966">
      <w:pPr>
        <w:jc w:val="center"/>
        <w:rPr>
          <w:b/>
          <w:sz w:val="24"/>
          <w:u w:val="single"/>
        </w:rPr>
      </w:pPr>
    </w:p>
    <w:p w:rsidR="00A87966" w:rsidRPr="00603689" w:rsidRDefault="00A87966" w:rsidP="00603689">
      <w:pPr>
        <w:ind w:left="709"/>
        <w:jc w:val="both"/>
        <w:rPr>
          <w:sz w:val="24"/>
        </w:rPr>
      </w:pPr>
      <w:r w:rsidRPr="00603689">
        <w:rPr>
          <w:sz w:val="24"/>
        </w:rPr>
        <w:t xml:space="preserve">Szombathely Megyei Jogú Város Önkormányzata Oktatási és Szociális Bizottsága az „Aktív időskor Szombathelyen” program keretében </w:t>
      </w:r>
    </w:p>
    <w:p w:rsidR="00A87966" w:rsidRDefault="00A87966" w:rsidP="00A87966">
      <w:pPr>
        <w:pStyle w:val="Listaszerbekezds"/>
        <w:ind w:left="1080"/>
        <w:jc w:val="both"/>
        <w:rPr>
          <w:sz w:val="24"/>
        </w:rPr>
      </w:pPr>
    </w:p>
    <w:p w:rsidR="00A87966" w:rsidRPr="001964F8" w:rsidRDefault="00A87966" w:rsidP="00A87966">
      <w:pPr>
        <w:pStyle w:val="Listaszerbekezds"/>
        <w:ind w:left="1134"/>
        <w:jc w:val="both"/>
        <w:rPr>
          <w:i/>
          <w:sz w:val="24"/>
        </w:rPr>
      </w:pPr>
      <w:r w:rsidRPr="001964F8">
        <w:rPr>
          <w:i/>
          <w:sz w:val="24"/>
        </w:rPr>
        <w:t>„a</w:t>
      </w:r>
      <w:r>
        <w:rPr>
          <w:sz w:val="24"/>
        </w:rPr>
        <w:t xml:space="preserve"> </w:t>
      </w:r>
      <w:r w:rsidRPr="001964F8">
        <w:rPr>
          <w:i/>
          <w:sz w:val="24"/>
        </w:rPr>
        <w:t>Derkovits lakótelep Bem József utca és Szűrcsapó utca közötti zöldterületének a Bem József utca 31. alatti óvoda-bölcsőde keleti főhomlokzata előtti szakasza</w:t>
      </w:r>
    </w:p>
    <w:p w:rsidR="00A87966" w:rsidRDefault="00A87966" w:rsidP="00A87966">
      <w:pPr>
        <w:pStyle w:val="Listaszerbekezds"/>
        <w:ind w:left="1134"/>
        <w:jc w:val="both"/>
        <w:rPr>
          <w:i/>
          <w:sz w:val="24"/>
        </w:rPr>
      </w:pPr>
      <w:r w:rsidRPr="001964F8">
        <w:rPr>
          <w:i/>
          <w:sz w:val="24"/>
        </w:rPr>
        <w:t>(2804/7 hrsz. egy része, kb. 2. 000 m2)</w:t>
      </w:r>
      <w:r>
        <w:rPr>
          <w:i/>
          <w:sz w:val="24"/>
        </w:rPr>
        <w:t>”</w:t>
      </w:r>
    </w:p>
    <w:p w:rsidR="00A87966" w:rsidRDefault="00A87966" w:rsidP="00A87966">
      <w:pPr>
        <w:pStyle w:val="Listaszerbekezds"/>
        <w:ind w:left="1080"/>
        <w:jc w:val="both"/>
        <w:rPr>
          <w:i/>
          <w:sz w:val="24"/>
        </w:rPr>
      </w:pPr>
    </w:p>
    <w:p w:rsidR="00A87966" w:rsidRDefault="00A87966" w:rsidP="00A87966">
      <w:pPr>
        <w:pStyle w:val="Listaszerbekezds"/>
        <w:ind w:left="1080"/>
        <w:jc w:val="both"/>
        <w:rPr>
          <w:sz w:val="24"/>
        </w:rPr>
      </w:pPr>
      <w:proofErr w:type="gramStart"/>
      <w:r>
        <w:rPr>
          <w:sz w:val="24"/>
        </w:rPr>
        <w:t>helyszínt</w:t>
      </w:r>
      <w:proofErr w:type="gramEnd"/>
      <w:r>
        <w:rPr>
          <w:sz w:val="24"/>
        </w:rPr>
        <w:t xml:space="preserve"> javasolja a „</w:t>
      </w:r>
      <w:proofErr w:type="spellStart"/>
      <w:r>
        <w:rPr>
          <w:sz w:val="24"/>
        </w:rPr>
        <w:t>Szépkorúak</w:t>
      </w:r>
      <w:proofErr w:type="spellEnd"/>
      <w:r>
        <w:rPr>
          <w:sz w:val="24"/>
        </w:rPr>
        <w:t xml:space="preserve"> Parkja” megvalósítására.</w:t>
      </w:r>
    </w:p>
    <w:p w:rsidR="00A87966" w:rsidRDefault="00A87966" w:rsidP="00A87966">
      <w:pPr>
        <w:pStyle w:val="Listaszerbekezds"/>
        <w:ind w:left="1080"/>
        <w:jc w:val="both"/>
        <w:rPr>
          <w:sz w:val="24"/>
        </w:rPr>
      </w:pPr>
    </w:p>
    <w:p w:rsidR="00A87966" w:rsidRDefault="00A87966" w:rsidP="00A87966">
      <w:pPr>
        <w:jc w:val="both"/>
        <w:rPr>
          <w:sz w:val="24"/>
        </w:rPr>
      </w:pPr>
      <w:r w:rsidRPr="007327D2">
        <w:rPr>
          <w:b/>
          <w:sz w:val="24"/>
        </w:rPr>
        <w:t>Felelős:</w:t>
      </w:r>
      <w:r>
        <w:rPr>
          <w:sz w:val="24"/>
        </w:rPr>
        <w:tab/>
        <w:t>Illés Károly alpolgármester</w:t>
      </w:r>
    </w:p>
    <w:p w:rsidR="00A87966" w:rsidRDefault="00A87966" w:rsidP="00A87966">
      <w:pPr>
        <w:jc w:val="both"/>
        <w:rPr>
          <w:sz w:val="24"/>
        </w:rPr>
      </w:pPr>
      <w:r>
        <w:rPr>
          <w:sz w:val="24"/>
        </w:rPr>
        <w:tab/>
      </w:r>
      <w:r>
        <w:rPr>
          <w:sz w:val="24"/>
        </w:rPr>
        <w:tab/>
      </w:r>
      <w:proofErr w:type="spellStart"/>
      <w:r>
        <w:rPr>
          <w:sz w:val="24"/>
        </w:rPr>
        <w:t>Lakézi</w:t>
      </w:r>
      <w:proofErr w:type="spellEnd"/>
      <w:r>
        <w:rPr>
          <w:sz w:val="24"/>
        </w:rPr>
        <w:t xml:space="preserve"> Gábor a Városüzemeltetési osztály vezetője</w:t>
      </w:r>
    </w:p>
    <w:p w:rsidR="00A87966" w:rsidRDefault="00A87966" w:rsidP="00A87966">
      <w:pPr>
        <w:jc w:val="both"/>
        <w:rPr>
          <w:sz w:val="24"/>
        </w:rPr>
      </w:pPr>
      <w:r>
        <w:rPr>
          <w:sz w:val="24"/>
        </w:rPr>
        <w:tab/>
      </w:r>
      <w:r>
        <w:rPr>
          <w:sz w:val="24"/>
        </w:rPr>
        <w:tab/>
        <w:t>Kuslits Tibor főépítész</w:t>
      </w:r>
    </w:p>
    <w:p w:rsidR="00A87966" w:rsidRDefault="00A87966" w:rsidP="00A87966">
      <w:pPr>
        <w:jc w:val="both"/>
        <w:rPr>
          <w:sz w:val="24"/>
        </w:rPr>
      </w:pPr>
    </w:p>
    <w:p w:rsidR="00603689" w:rsidRDefault="00A87966" w:rsidP="00603689">
      <w:pPr>
        <w:jc w:val="both"/>
        <w:rPr>
          <w:sz w:val="24"/>
        </w:rPr>
      </w:pPr>
      <w:r w:rsidRPr="007327D2">
        <w:rPr>
          <w:b/>
          <w:sz w:val="24"/>
        </w:rPr>
        <w:t>Határidő:</w:t>
      </w:r>
      <w:r>
        <w:rPr>
          <w:sz w:val="24"/>
        </w:rPr>
        <w:tab/>
      </w:r>
      <w:r w:rsidR="00603689">
        <w:rPr>
          <w:sz w:val="24"/>
        </w:rPr>
        <w:t>azonnal</w:t>
      </w:r>
    </w:p>
    <w:p w:rsidR="00603689" w:rsidRDefault="00603689">
      <w:pPr>
        <w:rPr>
          <w:sz w:val="24"/>
        </w:rPr>
      </w:pPr>
      <w:r>
        <w:rPr>
          <w:sz w:val="24"/>
        </w:rPr>
        <w:br w:type="page"/>
      </w:r>
    </w:p>
    <w:p w:rsidR="00603689" w:rsidRPr="00460BBA" w:rsidRDefault="00603689" w:rsidP="00603689">
      <w:pPr>
        <w:jc w:val="center"/>
        <w:rPr>
          <w:b/>
          <w:sz w:val="24"/>
        </w:rPr>
      </w:pPr>
      <w:r w:rsidRPr="00460BBA">
        <w:rPr>
          <w:b/>
          <w:sz w:val="24"/>
        </w:rPr>
        <w:lastRenderedPageBreak/>
        <w:t>„A”</w:t>
      </w:r>
    </w:p>
    <w:p w:rsidR="00603689" w:rsidRDefault="00603689" w:rsidP="00603689">
      <w:pPr>
        <w:jc w:val="center"/>
        <w:rPr>
          <w:b/>
          <w:sz w:val="24"/>
          <w:u w:val="single"/>
        </w:rPr>
      </w:pPr>
      <w:r w:rsidRPr="0079091B">
        <w:rPr>
          <w:b/>
          <w:sz w:val="24"/>
          <w:u w:val="single"/>
        </w:rPr>
        <w:t>Határozati Javaslat</w:t>
      </w:r>
    </w:p>
    <w:p w:rsidR="00603689" w:rsidRPr="0079091B" w:rsidRDefault="00603689" w:rsidP="00603689">
      <w:pPr>
        <w:jc w:val="center"/>
        <w:rPr>
          <w:b/>
          <w:sz w:val="24"/>
          <w:u w:val="single"/>
        </w:rPr>
      </w:pPr>
    </w:p>
    <w:p w:rsidR="00603689" w:rsidRDefault="00603689" w:rsidP="00603689">
      <w:pPr>
        <w:jc w:val="center"/>
        <w:rPr>
          <w:b/>
          <w:sz w:val="24"/>
          <w:u w:val="single"/>
        </w:rPr>
      </w:pPr>
      <w:r w:rsidRPr="0079091B">
        <w:rPr>
          <w:b/>
          <w:sz w:val="24"/>
          <w:u w:val="single"/>
        </w:rPr>
        <w:t>…/2015. (</w:t>
      </w:r>
      <w:proofErr w:type="gramStart"/>
      <w:r w:rsidRPr="0079091B">
        <w:rPr>
          <w:b/>
          <w:sz w:val="24"/>
          <w:u w:val="single"/>
        </w:rPr>
        <w:t>VI. …</w:t>
      </w:r>
      <w:proofErr w:type="gramEnd"/>
      <w:r w:rsidRPr="0079091B">
        <w:rPr>
          <w:b/>
          <w:sz w:val="24"/>
          <w:u w:val="single"/>
        </w:rPr>
        <w:t xml:space="preserve">) </w:t>
      </w:r>
      <w:r>
        <w:rPr>
          <w:b/>
          <w:sz w:val="24"/>
          <w:u w:val="single"/>
        </w:rPr>
        <w:t>GV</w:t>
      </w:r>
      <w:r w:rsidRPr="0079091B">
        <w:rPr>
          <w:b/>
          <w:sz w:val="24"/>
          <w:u w:val="single"/>
        </w:rPr>
        <w:t>B. sz. határozat</w:t>
      </w:r>
    </w:p>
    <w:p w:rsidR="00603689" w:rsidRDefault="00603689" w:rsidP="00603689">
      <w:pPr>
        <w:jc w:val="center"/>
        <w:rPr>
          <w:b/>
          <w:sz w:val="24"/>
          <w:u w:val="single"/>
        </w:rPr>
      </w:pPr>
    </w:p>
    <w:p w:rsidR="00603689" w:rsidRDefault="00603689" w:rsidP="00603689">
      <w:pPr>
        <w:jc w:val="center"/>
        <w:rPr>
          <w:b/>
          <w:sz w:val="24"/>
          <w:u w:val="single"/>
        </w:rPr>
      </w:pPr>
    </w:p>
    <w:p w:rsidR="00603689" w:rsidRDefault="00603689" w:rsidP="00603689">
      <w:pPr>
        <w:pStyle w:val="Listaszerbekezds"/>
        <w:ind w:left="1080"/>
        <w:jc w:val="both"/>
        <w:rPr>
          <w:sz w:val="24"/>
        </w:rPr>
      </w:pPr>
      <w:r>
        <w:rPr>
          <w:sz w:val="24"/>
        </w:rPr>
        <w:t>Szombathely Megyei Jogú Város Önkormányzata Oktatási és Szociális Bizottsága az „</w:t>
      </w:r>
      <w:proofErr w:type="spellStart"/>
      <w:r>
        <w:rPr>
          <w:sz w:val="24"/>
        </w:rPr>
        <w:t>Aktv</w:t>
      </w:r>
      <w:proofErr w:type="spellEnd"/>
      <w:r>
        <w:rPr>
          <w:sz w:val="24"/>
        </w:rPr>
        <w:t xml:space="preserve"> időskor Szombathelyen” program keretében </w:t>
      </w:r>
    </w:p>
    <w:p w:rsidR="00603689" w:rsidRDefault="00603689" w:rsidP="00603689">
      <w:pPr>
        <w:pStyle w:val="Listaszerbekezds"/>
        <w:ind w:left="1080"/>
        <w:jc w:val="both"/>
        <w:rPr>
          <w:sz w:val="24"/>
        </w:rPr>
      </w:pPr>
    </w:p>
    <w:p w:rsidR="00603689" w:rsidRDefault="00603689" w:rsidP="00603689">
      <w:pPr>
        <w:pStyle w:val="Listaszerbekezds"/>
        <w:ind w:left="1080"/>
        <w:jc w:val="both"/>
        <w:rPr>
          <w:i/>
          <w:sz w:val="24"/>
        </w:rPr>
      </w:pPr>
      <w:r>
        <w:rPr>
          <w:sz w:val="24"/>
        </w:rPr>
        <w:t>„</w:t>
      </w:r>
      <w:r>
        <w:rPr>
          <w:i/>
          <w:sz w:val="24"/>
        </w:rPr>
        <w:t>a</w:t>
      </w:r>
      <w:r w:rsidRPr="0079091B">
        <w:rPr>
          <w:i/>
          <w:sz w:val="24"/>
        </w:rPr>
        <w:t xml:space="preserve"> Gyöngyös patak keleti partja mentén fekvő zöldterületi sáv Szent Márton utcától a Kisfaludy</w:t>
      </w:r>
      <w:r>
        <w:rPr>
          <w:i/>
          <w:sz w:val="24"/>
        </w:rPr>
        <w:t xml:space="preserve"> utcáig terjedő szakasza (6548/3 hrsz. és 6548/1</w:t>
      </w:r>
      <w:r w:rsidRPr="0079091B">
        <w:rPr>
          <w:i/>
          <w:sz w:val="24"/>
        </w:rPr>
        <w:t xml:space="preserve"> hrsz.</w:t>
      </w:r>
      <w:r>
        <w:rPr>
          <w:i/>
          <w:sz w:val="24"/>
        </w:rPr>
        <w:t xml:space="preserve"> egy része, kb. 2. 000</w:t>
      </w:r>
      <w:r w:rsidRPr="0079091B">
        <w:rPr>
          <w:i/>
          <w:sz w:val="24"/>
        </w:rPr>
        <w:t xml:space="preserve"> m2)</w:t>
      </w:r>
      <w:r>
        <w:rPr>
          <w:i/>
          <w:sz w:val="24"/>
        </w:rPr>
        <w:t xml:space="preserve">” </w:t>
      </w:r>
    </w:p>
    <w:p w:rsidR="00603689" w:rsidRDefault="00603689" w:rsidP="00603689">
      <w:pPr>
        <w:pStyle w:val="Listaszerbekezds"/>
        <w:ind w:left="1080"/>
        <w:jc w:val="both"/>
        <w:rPr>
          <w:i/>
          <w:sz w:val="24"/>
        </w:rPr>
      </w:pPr>
    </w:p>
    <w:p w:rsidR="00603689" w:rsidRDefault="00603689" w:rsidP="00603689">
      <w:pPr>
        <w:pStyle w:val="Listaszerbekezds"/>
        <w:ind w:left="1080"/>
        <w:jc w:val="both"/>
        <w:rPr>
          <w:sz w:val="24"/>
        </w:rPr>
      </w:pPr>
      <w:proofErr w:type="gramStart"/>
      <w:r>
        <w:rPr>
          <w:sz w:val="24"/>
        </w:rPr>
        <w:t>helyszínt</w:t>
      </w:r>
      <w:proofErr w:type="gramEnd"/>
      <w:r>
        <w:rPr>
          <w:sz w:val="24"/>
        </w:rPr>
        <w:t xml:space="preserve"> javasolja a „</w:t>
      </w:r>
      <w:proofErr w:type="spellStart"/>
      <w:r>
        <w:rPr>
          <w:sz w:val="24"/>
        </w:rPr>
        <w:t>Szépkorúak</w:t>
      </w:r>
      <w:proofErr w:type="spellEnd"/>
      <w:r>
        <w:rPr>
          <w:sz w:val="24"/>
        </w:rPr>
        <w:t xml:space="preserve"> Parkja” megvalósítására.</w:t>
      </w:r>
    </w:p>
    <w:p w:rsidR="00603689" w:rsidRDefault="00603689" w:rsidP="00603689">
      <w:pPr>
        <w:pStyle w:val="Listaszerbekezds"/>
        <w:ind w:left="1080"/>
        <w:jc w:val="both"/>
        <w:rPr>
          <w:sz w:val="24"/>
        </w:rPr>
      </w:pPr>
    </w:p>
    <w:p w:rsidR="00603689" w:rsidRDefault="00603689" w:rsidP="00603689">
      <w:pPr>
        <w:jc w:val="both"/>
        <w:rPr>
          <w:sz w:val="24"/>
        </w:rPr>
      </w:pPr>
    </w:p>
    <w:p w:rsidR="00603689" w:rsidRDefault="00603689" w:rsidP="00603689">
      <w:pPr>
        <w:jc w:val="both"/>
        <w:rPr>
          <w:sz w:val="24"/>
        </w:rPr>
      </w:pPr>
      <w:r w:rsidRPr="007327D2">
        <w:rPr>
          <w:b/>
          <w:sz w:val="24"/>
        </w:rPr>
        <w:t>Felelős:</w:t>
      </w:r>
      <w:r>
        <w:rPr>
          <w:sz w:val="24"/>
        </w:rPr>
        <w:tab/>
        <w:t>Illés Károly alpolgármester</w:t>
      </w:r>
    </w:p>
    <w:p w:rsidR="00603689" w:rsidRDefault="00603689" w:rsidP="00603689">
      <w:pPr>
        <w:jc w:val="both"/>
        <w:rPr>
          <w:sz w:val="24"/>
        </w:rPr>
      </w:pPr>
      <w:r>
        <w:rPr>
          <w:sz w:val="24"/>
        </w:rPr>
        <w:tab/>
      </w:r>
      <w:r>
        <w:rPr>
          <w:sz w:val="24"/>
        </w:rPr>
        <w:tab/>
      </w:r>
      <w:proofErr w:type="spellStart"/>
      <w:r>
        <w:rPr>
          <w:sz w:val="24"/>
        </w:rPr>
        <w:t>Lakézi</w:t>
      </w:r>
      <w:proofErr w:type="spellEnd"/>
      <w:r>
        <w:rPr>
          <w:sz w:val="24"/>
        </w:rPr>
        <w:t xml:space="preserve"> Gábor a Városüzemeltetési osztály vezetője</w:t>
      </w:r>
    </w:p>
    <w:p w:rsidR="00603689" w:rsidRDefault="00603689" w:rsidP="00603689">
      <w:pPr>
        <w:jc w:val="both"/>
        <w:rPr>
          <w:sz w:val="24"/>
        </w:rPr>
      </w:pPr>
      <w:r>
        <w:rPr>
          <w:sz w:val="24"/>
        </w:rPr>
        <w:tab/>
      </w:r>
      <w:r>
        <w:rPr>
          <w:sz w:val="24"/>
        </w:rPr>
        <w:tab/>
        <w:t>Kuslits Tibor főépítész</w:t>
      </w:r>
    </w:p>
    <w:p w:rsidR="00603689" w:rsidRDefault="00603689" w:rsidP="00603689">
      <w:pPr>
        <w:jc w:val="both"/>
        <w:rPr>
          <w:sz w:val="24"/>
        </w:rPr>
      </w:pPr>
    </w:p>
    <w:p w:rsidR="00603689" w:rsidRPr="007E6088" w:rsidRDefault="00603689" w:rsidP="00603689">
      <w:pPr>
        <w:jc w:val="both"/>
        <w:rPr>
          <w:sz w:val="24"/>
        </w:rPr>
      </w:pPr>
      <w:r w:rsidRPr="007327D2">
        <w:rPr>
          <w:b/>
          <w:sz w:val="24"/>
        </w:rPr>
        <w:t>Határidő:</w:t>
      </w:r>
      <w:r>
        <w:rPr>
          <w:sz w:val="24"/>
        </w:rPr>
        <w:tab/>
        <w:t>azonnal</w:t>
      </w:r>
    </w:p>
    <w:p w:rsidR="00603689" w:rsidRDefault="00603689" w:rsidP="00603689">
      <w:pPr>
        <w:jc w:val="both"/>
        <w:rPr>
          <w:sz w:val="24"/>
        </w:rPr>
      </w:pPr>
    </w:p>
    <w:p w:rsidR="00603689" w:rsidRDefault="00603689" w:rsidP="00603689">
      <w:pPr>
        <w:jc w:val="both"/>
        <w:rPr>
          <w:sz w:val="24"/>
        </w:rPr>
      </w:pPr>
    </w:p>
    <w:p w:rsidR="00603689" w:rsidRPr="007E6088" w:rsidRDefault="00603689" w:rsidP="00603689">
      <w:pPr>
        <w:jc w:val="both"/>
        <w:rPr>
          <w:sz w:val="24"/>
        </w:rPr>
      </w:pPr>
    </w:p>
    <w:p w:rsidR="00603689" w:rsidRPr="00460BBA" w:rsidRDefault="00603689" w:rsidP="00603689">
      <w:pPr>
        <w:jc w:val="center"/>
        <w:rPr>
          <w:b/>
          <w:sz w:val="24"/>
        </w:rPr>
      </w:pPr>
      <w:r w:rsidRPr="00460BBA">
        <w:rPr>
          <w:b/>
          <w:sz w:val="24"/>
        </w:rPr>
        <w:t>„B”</w:t>
      </w:r>
    </w:p>
    <w:p w:rsidR="00603689" w:rsidRDefault="00603689" w:rsidP="00603689">
      <w:pPr>
        <w:jc w:val="center"/>
        <w:rPr>
          <w:b/>
          <w:sz w:val="24"/>
          <w:u w:val="single"/>
        </w:rPr>
      </w:pPr>
      <w:r w:rsidRPr="0079091B">
        <w:rPr>
          <w:b/>
          <w:sz w:val="24"/>
          <w:u w:val="single"/>
        </w:rPr>
        <w:t>Határozati Javaslat</w:t>
      </w:r>
    </w:p>
    <w:p w:rsidR="00603689" w:rsidRPr="0079091B" w:rsidRDefault="00603689" w:rsidP="00603689">
      <w:pPr>
        <w:jc w:val="center"/>
        <w:rPr>
          <w:b/>
          <w:sz w:val="24"/>
          <w:u w:val="single"/>
        </w:rPr>
      </w:pPr>
    </w:p>
    <w:p w:rsidR="00603689" w:rsidRDefault="00603689" w:rsidP="00603689">
      <w:pPr>
        <w:jc w:val="center"/>
        <w:rPr>
          <w:b/>
          <w:sz w:val="24"/>
          <w:u w:val="single"/>
        </w:rPr>
      </w:pPr>
      <w:r w:rsidRPr="0079091B">
        <w:rPr>
          <w:b/>
          <w:sz w:val="24"/>
          <w:u w:val="single"/>
        </w:rPr>
        <w:t>…/2015. (</w:t>
      </w:r>
      <w:proofErr w:type="gramStart"/>
      <w:r w:rsidRPr="0079091B">
        <w:rPr>
          <w:b/>
          <w:sz w:val="24"/>
          <w:u w:val="single"/>
        </w:rPr>
        <w:t xml:space="preserve">VI. </w:t>
      </w:r>
      <w:proofErr w:type="gramEnd"/>
      <w:r w:rsidRPr="0079091B">
        <w:rPr>
          <w:b/>
          <w:sz w:val="24"/>
          <w:u w:val="single"/>
        </w:rPr>
        <w:t xml:space="preserve">…) </w:t>
      </w:r>
      <w:r>
        <w:rPr>
          <w:b/>
          <w:sz w:val="24"/>
          <w:u w:val="single"/>
        </w:rPr>
        <w:t>GV</w:t>
      </w:r>
      <w:bookmarkStart w:id="0" w:name="_GoBack"/>
      <w:bookmarkEnd w:id="0"/>
      <w:r w:rsidRPr="0079091B">
        <w:rPr>
          <w:b/>
          <w:sz w:val="24"/>
          <w:u w:val="single"/>
        </w:rPr>
        <w:t>B. sz. határozat</w:t>
      </w:r>
    </w:p>
    <w:p w:rsidR="00603689" w:rsidRDefault="00603689" w:rsidP="00603689">
      <w:pPr>
        <w:jc w:val="center"/>
        <w:rPr>
          <w:b/>
          <w:sz w:val="24"/>
          <w:u w:val="single"/>
        </w:rPr>
      </w:pPr>
    </w:p>
    <w:p w:rsidR="00603689" w:rsidRDefault="00603689" w:rsidP="00603689">
      <w:pPr>
        <w:jc w:val="center"/>
        <w:rPr>
          <w:b/>
          <w:sz w:val="24"/>
          <w:u w:val="single"/>
        </w:rPr>
      </w:pPr>
    </w:p>
    <w:p w:rsidR="00603689" w:rsidRPr="00603689" w:rsidRDefault="00603689" w:rsidP="00603689">
      <w:pPr>
        <w:ind w:left="709"/>
        <w:jc w:val="both"/>
        <w:rPr>
          <w:sz w:val="24"/>
        </w:rPr>
      </w:pPr>
      <w:r w:rsidRPr="00603689">
        <w:rPr>
          <w:sz w:val="24"/>
        </w:rPr>
        <w:t xml:space="preserve">Szombathely Megyei Jogú Város Önkormányzata Oktatási és Szociális Bizottsága az „Aktív időskor Szombathelyen” program keretében </w:t>
      </w:r>
    </w:p>
    <w:p w:rsidR="00603689" w:rsidRDefault="00603689" w:rsidP="00603689">
      <w:pPr>
        <w:pStyle w:val="Listaszerbekezds"/>
        <w:ind w:left="1080"/>
        <w:jc w:val="both"/>
        <w:rPr>
          <w:sz w:val="24"/>
        </w:rPr>
      </w:pPr>
    </w:p>
    <w:p w:rsidR="00603689" w:rsidRPr="001964F8" w:rsidRDefault="00603689" w:rsidP="00603689">
      <w:pPr>
        <w:pStyle w:val="Listaszerbekezds"/>
        <w:ind w:left="1134"/>
        <w:jc w:val="both"/>
        <w:rPr>
          <w:i/>
          <w:sz w:val="24"/>
        </w:rPr>
      </w:pPr>
      <w:r w:rsidRPr="001964F8">
        <w:rPr>
          <w:i/>
          <w:sz w:val="24"/>
        </w:rPr>
        <w:t>„a</w:t>
      </w:r>
      <w:r>
        <w:rPr>
          <w:sz w:val="24"/>
        </w:rPr>
        <w:t xml:space="preserve"> </w:t>
      </w:r>
      <w:r w:rsidRPr="001964F8">
        <w:rPr>
          <w:i/>
          <w:sz w:val="24"/>
        </w:rPr>
        <w:t>Derkovits lakótelep Bem József utca és Szűrcsapó utca közötti zöldterületének a Bem József utca 31. alatti óvoda-bölcsőde keleti főhomlokzata előtti szakasza</w:t>
      </w:r>
    </w:p>
    <w:p w:rsidR="00603689" w:rsidRDefault="00603689" w:rsidP="00603689">
      <w:pPr>
        <w:pStyle w:val="Listaszerbekezds"/>
        <w:ind w:left="1134"/>
        <w:jc w:val="both"/>
        <w:rPr>
          <w:i/>
          <w:sz w:val="24"/>
        </w:rPr>
      </w:pPr>
      <w:r w:rsidRPr="001964F8">
        <w:rPr>
          <w:i/>
          <w:sz w:val="24"/>
        </w:rPr>
        <w:t>(2804/7 hrsz. egy része, kb. 2. 000 m2)</w:t>
      </w:r>
      <w:r>
        <w:rPr>
          <w:i/>
          <w:sz w:val="24"/>
        </w:rPr>
        <w:t>”</w:t>
      </w:r>
    </w:p>
    <w:p w:rsidR="00603689" w:rsidRDefault="00603689" w:rsidP="00603689">
      <w:pPr>
        <w:pStyle w:val="Listaszerbekezds"/>
        <w:ind w:left="1080"/>
        <w:jc w:val="both"/>
        <w:rPr>
          <w:i/>
          <w:sz w:val="24"/>
        </w:rPr>
      </w:pPr>
    </w:p>
    <w:p w:rsidR="00603689" w:rsidRDefault="00603689" w:rsidP="00603689">
      <w:pPr>
        <w:pStyle w:val="Listaszerbekezds"/>
        <w:ind w:left="1080"/>
        <w:jc w:val="both"/>
        <w:rPr>
          <w:sz w:val="24"/>
        </w:rPr>
      </w:pPr>
      <w:proofErr w:type="gramStart"/>
      <w:r>
        <w:rPr>
          <w:sz w:val="24"/>
        </w:rPr>
        <w:t>helyszínt</w:t>
      </w:r>
      <w:proofErr w:type="gramEnd"/>
      <w:r>
        <w:rPr>
          <w:sz w:val="24"/>
        </w:rPr>
        <w:t xml:space="preserve"> javasolja a „</w:t>
      </w:r>
      <w:proofErr w:type="spellStart"/>
      <w:r>
        <w:rPr>
          <w:sz w:val="24"/>
        </w:rPr>
        <w:t>Szépkorúak</w:t>
      </w:r>
      <w:proofErr w:type="spellEnd"/>
      <w:r>
        <w:rPr>
          <w:sz w:val="24"/>
        </w:rPr>
        <w:t xml:space="preserve"> Parkja” megvalósítására.</w:t>
      </w:r>
    </w:p>
    <w:p w:rsidR="00603689" w:rsidRDefault="00603689" w:rsidP="00603689">
      <w:pPr>
        <w:pStyle w:val="Listaszerbekezds"/>
        <w:ind w:left="1080"/>
        <w:jc w:val="both"/>
        <w:rPr>
          <w:sz w:val="24"/>
        </w:rPr>
      </w:pPr>
    </w:p>
    <w:p w:rsidR="00603689" w:rsidRDefault="00603689" w:rsidP="00603689">
      <w:pPr>
        <w:jc w:val="both"/>
        <w:rPr>
          <w:sz w:val="24"/>
        </w:rPr>
      </w:pPr>
      <w:r w:rsidRPr="007327D2">
        <w:rPr>
          <w:b/>
          <w:sz w:val="24"/>
        </w:rPr>
        <w:t>Felelős:</w:t>
      </w:r>
      <w:r>
        <w:rPr>
          <w:sz w:val="24"/>
        </w:rPr>
        <w:tab/>
        <w:t>Illés Károly alpolgármester</w:t>
      </w:r>
    </w:p>
    <w:p w:rsidR="00603689" w:rsidRDefault="00603689" w:rsidP="00603689">
      <w:pPr>
        <w:jc w:val="both"/>
        <w:rPr>
          <w:sz w:val="24"/>
        </w:rPr>
      </w:pPr>
      <w:r>
        <w:rPr>
          <w:sz w:val="24"/>
        </w:rPr>
        <w:tab/>
      </w:r>
      <w:r>
        <w:rPr>
          <w:sz w:val="24"/>
        </w:rPr>
        <w:tab/>
      </w:r>
      <w:proofErr w:type="spellStart"/>
      <w:r>
        <w:rPr>
          <w:sz w:val="24"/>
        </w:rPr>
        <w:t>Lakézi</w:t>
      </w:r>
      <w:proofErr w:type="spellEnd"/>
      <w:r>
        <w:rPr>
          <w:sz w:val="24"/>
        </w:rPr>
        <w:t xml:space="preserve"> Gábor a Városüzemeltetési osztály vezetője</w:t>
      </w:r>
    </w:p>
    <w:p w:rsidR="00603689" w:rsidRDefault="00603689" w:rsidP="00603689">
      <w:pPr>
        <w:jc w:val="both"/>
        <w:rPr>
          <w:sz w:val="24"/>
        </w:rPr>
      </w:pPr>
      <w:r>
        <w:rPr>
          <w:sz w:val="24"/>
        </w:rPr>
        <w:tab/>
      </w:r>
      <w:r>
        <w:rPr>
          <w:sz w:val="24"/>
        </w:rPr>
        <w:tab/>
        <w:t>Kuslits Tibor főépítész</w:t>
      </w:r>
    </w:p>
    <w:p w:rsidR="00603689" w:rsidRDefault="00603689" w:rsidP="00603689">
      <w:pPr>
        <w:jc w:val="both"/>
        <w:rPr>
          <w:sz w:val="24"/>
        </w:rPr>
      </w:pPr>
    </w:p>
    <w:p w:rsidR="00603689" w:rsidRDefault="00603689" w:rsidP="00603689">
      <w:pPr>
        <w:jc w:val="both"/>
        <w:rPr>
          <w:sz w:val="24"/>
        </w:rPr>
      </w:pPr>
      <w:r w:rsidRPr="007327D2">
        <w:rPr>
          <w:b/>
          <w:sz w:val="24"/>
        </w:rPr>
        <w:t>Határidő:</w:t>
      </w:r>
      <w:r>
        <w:rPr>
          <w:sz w:val="24"/>
        </w:rPr>
        <w:tab/>
        <w:t>azonnal</w:t>
      </w:r>
    </w:p>
    <w:p w:rsidR="00D54DF8" w:rsidRPr="0032649B" w:rsidRDefault="00D54DF8" w:rsidP="0032649B">
      <w:pPr>
        <w:rPr>
          <w:rFonts w:cs="Arial"/>
        </w:rPr>
      </w:pPr>
    </w:p>
    <w:sectPr w:rsidR="00D54DF8" w:rsidRPr="0032649B"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A7" w:rsidRDefault="00E351A7">
      <w:r>
        <w:separator/>
      </w:r>
    </w:p>
  </w:endnote>
  <w:endnote w:type="continuationSeparator" w:id="0">
    <w:p w:rsidR="00E351A7" w:rsidRDefault="00E3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E351A7" w:rsidP="00EC7C11">
    <w:pPr>
      <w:pStyle w:val="llb"/>
      <w:jc w:val="center"/>
      <w:rPr>
        <w:rFonts w:cs="Arial"/>
        <w:sz w:val="20"/>
        <w:szCs w:val="20"/>
      </w:rPr>
    </w:pPr>
    <w:r>
      <w:rPr>
        <w:rFonts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DC9D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cs="Arial"/>
        <w:sz w:val="20"/>
        <w:szCs w:val="20"/>
      </w:rPr>
      <w:t xml:space="preserve">Oldalszám: </w:t>
    </w:r>
    <w:r w:rsidR="00EC7C11">
      <w:rPr>
        <w:rFonts w:cs="Arial"/>
        <w:sz w:val="20"/>
        <w:szCs w:val="20"/>
      </w:rPr>
      <w:fldChar w:fldCharType="begin"/>
    </w:r>
    <w:r w:rsidR="00EC7C11">
      <w:rPr>
        <w:rFonts w:cs="Arial"/>
        <w:sz w:val="20"/>
        <w:szCs w:val="20"/>
      </w:rPr>
      <w:instrText xml:space="preserve"> PAGE  \* Arabic  \* MERGEFORMAT </w:instrText>
    </w:r>
    <w:r w:rsidR="00EC7C11">
      <w:rPr>
        <w:rFonts w:cs="Arial"/>
        <w:sz w:val="20"/>
        <w:szCs w:val="20"/>
      </w:rPr>
      <w:fldChar w:fldCharType="separate"/>
    </w:r>
    <w:r w:rsidR="00603689">
      <w:rPr>
        <w:rFonts w:cs="Arial"/>
        <w:noProof/>
        <w:sz w:val="20"/>
        <w:szCs w:val="20"/>
      </w:rPr>
      <w:t>4</w:t>
    </w:r>
    <w:r w:rsidR="00EC7C11">
      <w:rPr>
        <w:rFonts w:cs="Arial"/>
        <w:sz w:val="20"/>
        <w:szCs w:val="20"/>
      </w:rPr>
      <w:fldChar w:fldCharType="end"/>
    </w:r>
    <w:r w:rsidR="00EC7C11">
      <w:rPr>
        <w:rFonts w:cs="Arial"/>
        <w:sz w:val="20"/>
        <w:szCs w:val="20"/>
      </w:rPr>
      <w:t xml:space="preserve"> / </w:t>
    </w:r>
    <w:r w:rsidR="00EC7C11">
      <w:rPr>
        <w:rFonts w:cs="Arial"/>
        <w:sz w:val="20"/>
        <w:szCs w:val="20"/>
      </w:rPr>
      <w:fldChar w:fldCharType="begin"/>
    </w:r>
    <w:r w:rsidR="00EC7C11">
      <w:rPr>
        <w:rFonts w:cs="Arial"/>
        <w:sz w:val="20"/>
        <w:szCs w:val="20"/>
      </w:rPr>
      <w:instrText xml:space="preserve"> NUMPAGES  \* Arabic  \* MERGEFORMAT </w:instrText>
    </w:r>
    <w:r w:rsidR="00EC7C11">
      <w:rPr>
        <w:rFonts w:cs="Arial"/>
        <w:sz w:val="20"/>
        <w:szCs w:val="20"/>
      </w:rPr>
      <w:fldChar w:fldCharType="separate"/>
    </w:r>
    <w:r w:rsidR="00603689">
      <w:rPr>
        <w:rFonts w:cs="Arial"/>
        <w:noProof/>
        <w:sz w:val="20"/>
        <w:szCs w:val="20"/>
      </w:rPr>
      <w:t>4</w:t>
    </w:r>
    <w:r w:rsidR="00EC7C11">
      <w:rP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E351A7" w:rsidP="00356256">
    <w:pPr>
      <w:pStyle w:val="llb"/>
      <w:tabs>
        <w:tab w:val="clear" w:pos="4536"/>
        <w:tab w:val="left" w:pos="0"/>
      </w:tabs>
      <w:rPr>
        <w:rFonts w:cs="Arial"/>
      </w:rPr>
    </w:pPr>
    <w:r w:rsidRPr="00356256">
      <w:rPr>
        <w:rFonts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6" w:rsidRPr="00356256" w:rsidRDefault="00356256" w:rsidP="00356256">
    <w:pPr>
      <w:pStyle w:val="llb"/>
      <w:tabs>
        <w:tab w:val="clear" w:pos="4536"/>
        <w:tab w:val="clear" w:pos="9072"/>
      </w:tabs>
      <w:jc w:val="right"/>
      <w:rPr>
        <w:rFonts w:cs="Arial"/>
        <w:sz w:val="20"/>
        <w:szCs w:val="20"/>
      </w:rPr>
    </w:pPr>
    <w:r w:rsidRPr="00356256">
      <w:rPr>
        <w:rFonts w:cs="Arial"/>
        <w:sz w:val="20"/>
        <w:szCs w:val="20"/>
      </w:rPr>
      <w:t>Telefon: +36 94/520-1</w:t>
    </w:r>
    <w:r w:rsidR="00AC3D7B">
      <w:rPr>
        <w:rFonts w:cs="Arial"/>
        <w:sz w:val="20"/>
        <w:szCs w:val="20"/>
      </w:rPr>
      <w:t>26</w:t>
    </w:r>
  </w:p>
  <w:p w:rsidR="00356256" w:rsidRPr="00356256" w:rsidRDefault="00AC3D7B" w:rsidP="00356256">
    <w:pPr>
      <w:pStyle w:val="llb"/>
      <w:jc w:val="right"/>
      <w:rPr>
        <w:rFonts w:cs="Arial"/>
        <w:sz w:val="20"/>
        <w:szCs w:val="20"/>
      </w:rPr>
    </w:pPr>
    <w:r>
      <w:rPr>
        <w:rFonts w:cs="Arial"/>
        <w:sz w:val="20"/>
        <w:szCs w:val="20"/>
      </w:rPr>
      <w:t>Fax:+36 94/520-340</w:t>
    </w:r>
  </w:p>
  <w:p w:rsidR="005F19FE" w:rsidRPr="00356256" w:rsidRDefault="00356256" w:rsidP="00356256">
    <w:pPr>
      <w:pStyle w:val="llb"/>
      <w:jc w:val="right"/>
      <w:rPr>
        <w:rFonts w:cs="Arial"/>
        <w:sz w:val="20"/>
        <w:szCs w:val="20"/>
      </w:rPr>
    </w:pPr>
    <w:r w:rsidRPr="00356256">
      <w:rPr>
        <w:rFonts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A7" w:rsidRDefault="00E351A7">
      <w:r>
        <w:separator/>
      </w:r>
    </w:p>
  </w:footnote>
  <w:footnote w:type="continuationSeparator" w:id="0">
    <w:p w:rsidR="00E351A7" w:rsidRDefault="00E35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cs="Arial"/>
      </w:rPr>
      <w:tab/>
    </w:r>
    <w:r w:rsidR="00E351A7">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cs="Arial"/>
        <w:smallCaps/>
      </w:rPr>
    </w:pPr>
    <w:r w:rsidRPr="007F2F31">
      <w:tab/>
    </w:r>
    <w:r w:rsidRPr="007F2F31">
      <w:rPr>
        <w:rFonts w:cs="Arial"/>
        <w:smallCaps/>
      </w:rPr>
      <w:t xml:space="preserve">Szombathely Megyei Jogú Város </w:t>
    </w:r>
  </w:p>
  <w:p w:rsidR="005F19FE" w:rsidRPr="00132161" w:rsidRDefault="005F19FE">
    <w:pPr>
      <w:tabs>
        <w:tab w:val="center" w:pos="1800"/>
      </w:tabs>
      <w:rPr>
        <w:rFonts w:cs="Arial"/>
      </w:rPr>
    </w:pPr>
    <w:r w:rsidRPr="007F2F31">
      <w:rPr>
        <w:rFonts w:cs="Arial"/>
        <w:smallCaps/>
      </w:rPr>
      <w:tab/>
    </w:r>
    <w:r w:rsidR="00AC3D7B">
      <w:rPr>
        <w:rFonts w:cs="Arial"/>
        <w:smallCaps/>
      </w:rPr>
      <w:t>Alpolgármestere</w:t>
    </w:r>
  </w:p>
  <w:p w:rsidR="005F19FE" w:rsidRPr="00132161" w:rsidRDefault="005F19FE">
    <w:pPr>
      <w:pStyle w:val="lfej"/>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C377A"/>
    <w:multiLevelType w:val="hybridMultilevel"/>
    <w:tmpl w:val="3CCA8724"/>
    <w:lvl w:ilvl="0" w:tplc="F02C6F0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2EB354F6"/>
    <w:multiLevelType w:val="hybridMultilevel"/>
    <w:tmpl w:val="BFA6D99E"/>
    <w:lvl w:ilvl="0" w:tplc="F23EE034">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 w15:restartNumberingAfterBreak="0">
    <w:nsid w:val="502C760B"/>
    <w:multiLevelType w:val="hybridMultilevel"/>
    <w:tmpl w:val="0898ED70"/>
    <w:lvl w:ilvl="0" w:tplc="2C5E573C">
      <w:start w:val="1"/>
      <w:numFmt w:val="decimal"/>
      <w:lvlText w:val="%1."/>
      <w:lvlJc w:val="left"/>
      <w:pPr>
        <w:ind w:left="1440" w:hanging="360"/>
      </w:pPr>
      <w:rPr>
        <w:rFonts w:hint="default"/>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A7"/>
    <w:rsid w:val="000D5554"/>
    <w:rsid w:val="00132161"/>
    <w:rsid w:val="001A4648"/>
    <w:rsid w:val="00325973"/>
    <w:rsid w:val="0032649B"/>
    <w:rsid w:val="0034130E"/>
    <w:rsid w:val="00356256"/>
    <w:rsid w:val="005F19FE"/>
    <w:rsid w:val="00603689"/>
    <w:rsid w:val="006B5218"/>
    <w:rsid w:val="006F4986"/>
    <w:rsid w:val="007B2FF9"/>
    <w:rsid w:val="007F2F31"/>
    <w:rsid w:val="00831C39"/>
    <w:rsid w:val="008728D0"/>
    <w:rsid w:val="009348EA"/>
    <w:rsid w:val="0096279B"/>
    <w:rsid w:val="00A7633E"/>
    <w:rsid w:val="00A87966"/>
    <w:rsid w:val="00AB7B31"/>
    <w:rsid w:val="00AC3D7B"/>
    <w:rsid w:val="00AD08CD"/>
    <w:rsid w:val="00B610E8"/>
    <w:rsid w:val="00BC46F6"/>
    <w:rsid w:val="00BE370B"/>
    <w:rsid w:val="00C45AD1"/>
    <w:rsid w:val="00D54DF8"/>
    <w:rsid w:val="00E351A7"/>
    <w:rsid w:val="00E82F69"/>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6E0B1D1-1D9B-45A6-B6E8-574C6F84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7966"/>
    <w:rPr>
      <w:rFonts w:ascii="Arial" w:hAnsi="Arial"/>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A87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man.eva\Downloads\alpolgarmester%20(Ill&#233;s%20K&#225;roly).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(Illés Károly)</Template>
  <TotalTime>4</TotalTime>
  <Pages>4</Pages>
  <Words>805</Words>
  <Characters>5625</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Kálmán Éva</dc:creator>
  <cp:keywords/>
  <dc:description/>
  <cp:lastModifiedBy>Kálmán Éva</cp:lastModifiedBy>
  <cp:revision>3</cp:revision>
  <cp:lastPrinted>2015-06-10T09:50:00Z</cp:lastPrinted>
  <dcterms:created xsi:type="dcterms:W3CDTF">2015-06-10T12:13:00Z</dcterms:created>
  <dcterms:modified xsi:type="dcterms:W3CDTF">2015-06-10T12:16:00Z</dcterms:modified>
</cp:coreProperties>
</file>