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7C" w:rsidRPr="00B7715A" w:rsidRDefault="00EA787C" w:rsidP="00EA787C">
      <w:pPr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52</w:t>
      </w:r>
      <w:r w:rsidRPr="00B7715A">
        <w:rPr>
          <w:rFonts w:ascii="Arial" w:hAnsi="Arial" w:cs="Arial"/>
          <w:b/>
          <w:u w:val="single"/>
        </w:rPr>
        <w:t>/2015.( V.6.) sz. GVB határozat</w:t>
      </w:r>
    </w:p>
    <w:p w:rsidR="00EA787C" w:rsidRPr="00B7715A" w:rsidRDefault="00EA787C" w:rsidP="00EA787C">
      <w:pPr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:rsidR="00EA787C" w:rsidRPr="00B7715A" w:rsidRDefault="00EA787C" w:rsidP="00EA787C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A Bizottság a Szombathely Megyei Jogú Város Önkormányzata vagyonáról szóló 40/2014. (XII. 23.) számú önkormányzati rendelet 10. § (5) bekezdése alapján hozzájárul a szombathelyi 7851 </w:t>
      </w:r>
      <w:proofErr w:type="spellStart"/>
      <w:r w:rsidRPr="00B7715A">
        <w:rPr>
          <w:rFonts w:ascii="Arial" w:hAnsi="Arial" w:cs="Arial"/>
          <w:sz w:val="22"/>
          <w:szCs w:val="22"/>
        </w:rPr>
        <w:t>hrsz-ú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ingatlanon (Kolozsvár utca) 12 kV-os földkábel létesítéséhez a szombathelyi 7852/2 </w:t>
      </w:r>
      <w:proofErr w:type="spellStart"/>
      <w:r w:rsidRPr="00B7715A">
        <w:rPr>
          <w:rFonts w:ascii="Arial" w:hAnsi="Arial" w:cs="Arial"/>
          <w:sz w:val="22"/>
          <w:szCs w:val="22"/>
        </w:rPr>
        <w:t>hrsz-ú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ingatlanon lévő oltóbázis villamos energia ellátásának biztosítása érdekében a </w:t>
      </w:r>
      <w:proofErr w:type="spellStart"/>
      <w:r w:rsidRPr="00B7715A">
        <w:rPr>
          <w:rFonts w:ascii="Arial" w:hAnsi="Arial" w:cs="Arial"/>
          <w:sz w:val="22"/>
          <w:szCs w:val="22"/>
        </w:rPr>
        <w:t>Villkász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Kft. tervei alapján.</w:t>
      </w:r>
    </w:p>
    <w:p w:rsidR="00EA787C" w:rsidRPr="00B7715A" w:rsidRDefault="00EA787C" w:rsidP="00EA787C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A Bizottság a vezeték létesítésének az ellenértékét 171.815,- Ft összegben állapítja meg, amely összeg az </w:t>
      </w:r>
      <w:proofErr w:type="spellStart"/>
      <w:r w:rsidRPr="00B7715A">
        <w:rPr>
          <w:rFonts w:ascii="Arial" w:hAnsi="Arial" w:cs="Arial"/>
          <w:sz w:val="22"/>
          <w:szCs w:val="22"/>
        </w:rPr>
        <w:t>ÁFA-t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nem tartalmazza.</w:t>
      </w:r>
    </w:p>
    <w:p w:rsidR="00EA787C" w:rsidRPr="00B7715A" w:rsidRDefault="00EA787C" w:rsidP="00EA787C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A Bizottság az előterjesztés mellékletét képező megállapodást jóváhagyja, és felhatalmazza a Polgármestert annak aláírására az alábbi kiegészítéssel:</w:t>
      </w:r>
    </w:p>
    <w:p w:rsidR="00EA787C" w:rsidRPr="00B7715A" w:rsidRDefault="00EA787C" w:rsidP="00EA787C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„A Hálózati Engedélyes a Hálózat létesítésének ellenértékeként egyszeri 171.815,- Ft kártalanítást fizet, amely összeg az </w:t>
      </w:r>
      <w:proofErr w:type="spellStart"/>
      <w:r w:rsidRPr="00B7715A">
        <w:rPr>
          <w:rFonts w:ascii="Arial" w:hAnsi="Arial" w:cs="Arial"/>
          <w:sz w:val="22"/>
          <w:szCs w:val="22"/>
        </w:rPr>
        <w:t>ÁFA-t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nem tartalmazza.”</w:t>
      </w:r>
    </w:p>
    <w:p w:rsidR="00EA787C" w:rsidRPr="00B7715A" w:rsidRDefault="00EA787C" w:rsidP="00EA787C">
      <w:pPr>
        <w:pStyle w:val="Szvegtrzsbehzssal"/>
        <w:rPr>
          <w:rFonts w:ascii="Arial" w:hAnsi="Arial" w:cs="Arial"/>
          <w:sz w:val="22"/>
          <w:szCs w:val="22"/>
        </w:rPr>
      </w:pPr>
    </w:p>
    <w:p w:rsidR="00EA787C" w:rsidRPr="00B7715A" w:rsidRDefault="00EA787C" w:rsidP="00EA787C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sz w:val="22"/>
          <w:szCs w:val="22"/>
          <w:u w:val="single"/>
        </w:rPr>
        <w:t>Felelős</w:t>
      </w:r>
      <w:r w:rsidRPr="00B7715A">
        <w:rPr>
          <w:rFonts w:ascii="Arial" w:hAnsi="Arial" w:cs="Arial"/>
          <w:sz w:val="22"/>
          <w:szCs w:val="22"/>
        </w:rPr>
        <w:t>:</w:t>
      </w:r>
      <w:r w:rsidRPr="00B7715A">
        <w:rPr>
          <w:rFonts w:ascii="Arial" w:hAnsi="Arial" w:cs="Arial"/>
          <w:sz w:val="22"/>
          <w:szCs w:val="22"/>
        </w:rPr>
        <w:tab/>
        <w:t>Dr. Puskás Tivadar polgármester</w:t>
      </w:r>
    </w:p>
    <w:p w:rsidR="00EA787C" w:rsidRPr="00B7715A" w:rsidRDefault="00EA787C" w:rsidP="00EA787C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                     </w:t>
      </w:r>
      <w:r w:rsidRPr="00B7715A"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r w:rsidRPr="00B7715A">
          <w:rPr>
            <w:rFonts w:ascii="Arial" w:hAnsi="Arial" w:cs="Arial"/>
            <w:sz w:val="22"/>
            <w:szCs w:val="22"/>
          </w:rPr>
          <w:t>Illés Károly</w:t>
        </w:r>
      </w:smartTag>
      <w:r w:rsidRPr="00B7715A">
        <w:rPr>
          <w:rFonts w:ascii="Arial" w:hAnsi="Arial" w:cs="Arial"/>
          <w:sz w:val="22"/>
          <w:szCs w:val="22"/>
        </w:rPr>
        <w:t xml:space="preserve"> alpolgármester</w:t>
      </w:r>
    </w:p>
    <w:p w:rsidR="00EA787C" w:rsidRPr="00B7715A" w:rsidRDefault="00EA787C" w:rsidP="00EA787C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tab/>
        <w:t>Dr. Károlyi Ákos jegyzői feladatokat ellátó aljegyző</w:t>
      </w:r>
    </w:p>
    <w:p w:rsidR="00EA787C" w:rsidRPr="00B7715A" w:rsidRDefault="00EA787C" w:rsidP="00EA787C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tab/>
        <w:t>(</w:t>
      </w:r>
      <w:r w:rsidRPr="00B7715A">
        <w:rPr>
          <w:rFonts w:ascii="Arial" w:hAnsi="Arial" w:cs="Arial"/>
          <w:sz w:val="22"/>
          <w:szCs w:val="22"/>
          <w:u w:val="single"/>
        </w:rPr>
        <w:t>A végrehajtásért</w:t>
      </w:r>
      <w:r w:rsidRPr="00B7715A">
        <w:rPr>
          <w:rFonts w:ascii="Arial" w:hAnsi="Arial" w:cs="Arial"/>
          <w:sz w:val="22"/>
          <w:szCs w:val="22"/>
        </w:rPr>
        <w:t>:</w:t>
      </w:r>
    </w:p>
    <w:p w:rsidR="00EA787C" w:rsidRPr="00B7715A" w:rsidRDefault="00EA787C" w:rsidP="00EA787C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                       </w:t>
      </w:r>
      <w:r w:rsidRPr="00B7715A"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r w:rsidRPr="00B7715A">
          <w:rPr>
            <w:rFonts w:ascii="Arial" w:hAnsi="Arial" w:cs="Arial"/>
            <w:sz w:val="22"/>
            <w:szCs w:val="22"/>
          </w:rPr>
          <w:t>Lakézi Gábor</w:t>
        </w:r>
      </w:smartTag>
      <w:r w:rsidRPr="00B7715A">
        <w:rPr>
          <w:rFonts w:ascii="Arial" w:hAnsi="Arial" w:cs="Arial"/>
          <w:sz w:val="22"/>
          <w:szCs w:val="22"/>
        </w:rPr>
        <w:t>, a Városüzemeltetési Osztály vezetője)</w:t>
      </w:r>
    </w:p>
    <w:p w:rsidR="00EA787C" w:rsidRPr="00B7715A" w:rsidRDefault="00EA787C" w:rsidP="00EA787C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EA787C" w:rsidRPr="00B7715A" w:rsidRDefault="00EA787C" w:rsidP="00EA787C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B7715A">
        <w:rPr>
          <w:rFonts w:ascii="Arial" w:hAnsi="Arial" w:cs="Arial"/>
          <w:sz w:val="22"/>
          <w:szCs w:val="22"/>
        </w:rPr>
        <w:t>:</w:t>
      </w:r>
      <w:r w:rsidRPr="00B7715A">
        <w:rPr>
          <w:rFonts w:ascii="Arial" w:hAnsi="Arial" w:cs="Arial"/>
          <w:sz w:val="22"/>
          <w:szCs w:val="22"/>
        </w:rPr>
        <w:tab/>
        <w:t>2015. május 20.</w:t>
      </w:r>
    </w:p>
    <w:p w:rsidR="00EA787C" w:rsidRPr="00B7715A" w:rsidRDefault="00EA787C" w:rsidP="00EA787C">
      <w:pPr>
        <w:jc w:val="both"/>
        <w:rPr>
          <w:rFonts w:ascii="Arial" w:hAnsi="Arial" w:cs="Arial"/>
          <w:b/>
          <w:u w:val="single"/>
        </w:rPr>
      </w:pPr>
    </w:p>
    <w:p w:rsidR="00F03ADF" w:rsidRPr="00EA787C" w:rsidRDefault="00F03ADF" w:rsidP="00EA787C">
      <w:bookmarkStart w:id="0" w:name="_GoBack"/>
      <w:bookmarkEnd w:id="0"/>
    </w:p>
    <w:sectPr w:rsidR="00F03ADF" w:rsidRPr="00EA7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424573"/>
    <w:rsid w:val="0042738B"/>
    <w:rsid w:val="00535DEC"/>
    <w:rsid w:val="006F7BE3"/>
    <w:rsid w:val="00895744"/>
    <w:rsid w:val="00955A23"/>
    <w:rsid w:val="009832F8"/>
    <w:rsid w:val="00A940CD"/>
    <w:rsid w:val="00BB649F"/>
    <w:rsid w:val="00C02D29"/>
    <w:rsid w:val="00D24260"/>
    <w:rsid w:val="00EA787C"/>
    <w:rsid w:val="00F03ADF"/>
    <w:rsid w:val="00FB75DB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A78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A787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2015-05-19T07:38:00Z</dcterms:created>
  <dcterms:modified xsi:type="dcterms:W3CDTF">2015-05-19T07:38:00Z</dcterms:modified>
</cp:coreProperties>
</file>