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5C" w:rsidRPr="00AF6DCE" w:rsidRDefault="0030275C" w:rsidP="00602CB2">
      <w:pPr>
        <w:tabs>
          <w:tab w:val="left" w:pos="7217"/>
        </w:tabs>
        <w:rPr>
          <w:rFonts w:ascii="Arial" w:hAnsi="Arial"/>
          <w:b/>
        </w:rPr>
      </w:pPr>
    </w:p>
    <w:p w:rsidR="0030275C" w:rsidRDefault="0030275C" w:rsidP="0027200A">
      <w:pPr>
        <w:pStyle w:val="Title"/>
        <w:numPr>
          <w:ilvl w:val="12"/>
          <w:numId w:val="0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 L Ő T E R J E S Z T É S</w:t>
      </w:r>
    </w:p>
    <w:p w:rsidR="0030275C" w:rsidRDefault="0030275C" w:rsidP="00602CB2">
      <w:pPr>
        <w:pStyle w:val="Heading1"/>
        <w:tabs>
          <w:tab w:val="left" w:pos="7217"/>
        </w:tabs>
        <w:jc w:val="center"/>
        <w:rPr>
          <w:b w:val="0"/>
          <w:sz w:val="24"/>
          <w:szCs w:val="24"/>
        </w:rPr>
      </w:pPr>
      <w:r w:rsidRPr="0033562C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 xml:space="preserve">z Oktatási </w:t>
      </w:r>
      <w:r w:rsidRPr="0033562C">
        <w:rPr>
          <w:b w:val="0"/>
          <w:sz w:val="24"/>
          <w:szCs w:val="24"/>
        </w:rPr>
        <w:t xml:space="preserve">és </w:t>
      </w:r>
      <w:r>
        <w:rPr>
          <w:b w:val="0"/>
          <w:sz w:val="24"/>
          <w:szCs w:val="24"/>
        </w:rPr>
        <w:t>Szociális</w:t>
      </w:r>
      <w:r w:rsidRPr="0033562C">
        <w:rPr>
          <w:b w:val="0"/>
          <w:sz w:val="24"/>
          <w:szCs w:val="24"/>
        </w:rPr>
        <w:t xml:space="preserve"> Bizottság 201</w:t>
      </w:r>
      <w:r>
        <w:rPr>
          <w:b w:val="0"/>
          <w:sz w:val="24"/>
          <w:szCs w:val="24"/>
        </w:rPr>
        <w:t>5</w:t>
      </w:r>
      <w:r w:rsidRPr="0033562C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április 15</w:t>
      </w:r>
      <w:r w:rsidRPr="0033562C">
        <w:rPr>
          <w:b w:val="0"/>
          <w:sz w:val="24"/>
          <w:szCs w:val="24"/>
        </w:rPr>
        <w:t>-i ülésére</w:t>
      </w:r>
    </w:p>
    <w:p w:rsidR="0030275C" w:rsidRPr="00CE68FB" w:rsidRDefault="0030275C" w:rsidP="00CE68FB"/>
    <w:p w:rsidR="0030275C" w:rsidRPr="00CE68FB" w:rsidRDefault="0030275C" w:rsidP="00CE68FB">
      <w:pPr>
        <w:pStyle w:val="Header"/>
        <w:tabs>
          <w:tab w:val="clear" w:pos="4536"/>
          <w:tab w:val="left" w:pos="567"/>
          <w:tab w:val="left" w:pos="1440"/>
          <w:tab w:val="left" w:pos="64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Tájékoztató Szombathely Megyei Jogú Város</w:t>
      </w:r>
      <w:r w:rsidRPr="00CE68F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Ö</w:t>
      </w:r>
      <w:r w:rsidRPr="00CE68FB">
        <w:rPr>
          <w:rFonts w:ascii="Arial" w:hAnsi="Arial" w:cs="Arial"/>
          <w:b/>
        </w:rPr>
        <w:t>nkormányzat</w:t>
      </w:r>
      <w:r>
        <w:rPr>
          <w:rFonts w:ascii="Arial" w:hAnsi="Arial" w:cs="Arial"/>
          <w:b/>
        </w:rPr>
        <w:t>a és magánszemélyek közötti tartási szerződés megkötésének elvi lehetőségéről</w:t>
      </w:r>
    </w:p>
    <w:p w:rsidR="0030275C" w:rsidRDefault="0030275C" w:rsidP="00602CB2"/>
    <w:p w:rsidR="0030275C" w:rsidRPr="00560B7A" w:rsidRDefault="0030275C" w:rsidP="00602CB2"/>
    <w:p w:rsidR="0030275C" w:rsidRDefault="0030275C" w:rsidP="00E13E3F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E089F">
        <w:rPr>
          <w:rFonts w:ascii="Arial" w:hAnsi="Arial"/>
          <w:sz w:val="24"/>
          <w:szCs w:val="24"/>
        </w:rPr>
        <w:t xml:space="preserve">Szombathely Megyei Jogú Város </w:t>
      </w:r>
      <w:r>
        <w:rPr>
          <w:rFonts w:ascii="Arial" w:hAnsi="Arial" w:cs="Arial"/>
          <w:bCs/>
          <w:sz w:val="24"/>
          <w:szCs w:val="24"/>
        </w:rPr>
        <w:t>Oktatási és Szociális Bizottsága</w:t>
      </w:r>
      <w:r w:rsidRPr="00BE089F">
        <w:rPr>
          <w:rFonts w:ascii="Arial" w:hAnsi="Arial" w:cs="Arial"/>
          <w:bCs/>
          <w:sz w:val="24"/>
          <w:szCs w:val="24"/>
        </w:rPr>
        <w:t xml:space="preserve"> a </w:t>
      </w:r>
      <w:r>
        <w:rPr>
          <w:rFonts w:ascii="Arial" w:hAnsi="Arial" w:cs="Arial"/>
          <w:bCs/>
          <w:sz w:val="24"/>
          <w:szCs w:val="24"/>
        </w:rPr>
        <w:t>19</w:t>
      </w:r>
      <w:r w:rsidRPr="00BE089F">
        <w:rPr>
          <w:rFonts w:ascii="Arial" w:hAnsi="Arial"/>
          <w:sz w:val="24"/>
          <w:szCs w:val="24"/>
        </w:rPr>
        <w:t>/201</w:t>
      </w:r>
      <w:r>
        <w:rPr>
          <w:rFonts w:ascii="Arial" w:hAnsi="Arial"/>
          <w:sz w:val="24"/>
          <w:szCs w:val="24"/>
        </w:rPr>
        <w:t>5</w:t>
      </w:r>
      <w:r w:rsidRPr="00BE089F">
        <w:rPr>
          <w:rFonts w:ascii="Arial" w:hAnsi="Arial"/>
          <w:sz w:val="24"/>
          <w:szCs w:val="24"/>
        </w:rPr>
        <w:t>. (I.</w:t>
      </w:r>
      <w:r>
        <w:rPr>
          <w:rFonts w:ascii="Arial" w:hAnsi="Arial"/>
          <w:sz w:val="24"/>
          <w:szCs w:val="24"/>
        </w:rPr>
        <w:t>28</w:t>
      </w:r>
      <w:r w:rsidRPr="00BE089F">
        <w:rPr>
          <w:rFonts w:ascii="Arial" w:hAnsi="Arial"/>
          <w:sz w:val="24"/>
          <w:szCs w:val="24"/>
        </w:rPr>
        <w:t xml:space="preserve">.) </w:t>
      </w:r>
      <w:r>
        <w:rPr>
          <w:rFonts w:ascii="Arial" w:hAnsi="Arial"/>
          <w:sz w:val="24"/>
          <w:szCs w:val="24"/>
        </w:rPr>
        <w:t>OSzB</w:t>
      </w:r>
      <w:r w:rsidRPr="00BE089F">
        <w:rPr>
          <w:rFonts w:ascii="Arial" w:hAnsi="Arial"/>
          <w:sz w:val="24"/>
          <w:szCs w:val="24"/>
        </w:rPr>
        <w:t>. számú határozat</w:t>
      </w:r>
      <w:r>
        <w:rPr>
          <w:rFonts w:ascii="Arial" w:hAnsi="Arial"/>
          <w:sz w:val="24"/>
          <w:szCs w:val="24"/>
        </w:rPr>
        <w:t xml:space="preserve">a </w:t>
      </w:r>
      <w:r>
        <w:rPr>
          <w:rFonts w:ascii="Arial" w:hAnsi="Arial" w:cs="Arial"/>
          <w:bCs/>
          <w:sz w:val="24"/>
          <w:szCs w:val="24"/>
        </w:rPr>
        <w:t>értelmében</w:t>
      </w:r>
      <w:r w:rsidRPr="00BE089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felkérte az Egészségügyi és Közszolgálati Osztályt, vizsgálja meg, hogy az ország más településein van-e gyakorlata, illetve mi az elvi lehetősége annak, hogy Szombathely Megyei Jogú Város Önkormányzata tartási szerződést kössön magánszemélyekkel. </w:t>
      </w:r>
    </w:p>
    <w:p w:rsidR="0030275C" w:rsidRDefault="0030275C" w:rsidP="00E13E3F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Fentiekre tekintettel az Osztály az alábbiakról tájékoztatatja a Tisztelt Bizottságot:</w:t>
      </w:r>
    </w:p>
    <w:p w:rsidR="0030275C" w:rsidRDefault="0030275C" w:rsidP="00E13E3F">
      <w:pPr>
        <w:pStyle w:val="p16"/>
        <w:spacing w:before="0" w:beforeAutospacing="0" w:after="0" w:afterAutospacing="0"/>
        <w:rPr>
          <w:rFonts w:ascii="Arial" w:hAnsi="Arial" w:cs="Arial"/>
        </w:rPr>
        <w:sectPr w:rsidR="0030275C" w:rsidSect="00E82F69">
          <w:footerReference w:type="default" r:id="rId7"/>
          <w:headerReference w:type="first" r:id="rId8"/>
          <w:footerReference w:type="first" r:id="rId9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30275C" w:rsidRDefault="0030275C" w:rsidP="00E13E3F">
      <w:pPr>
        <w:pStyle w:val="p16Arial"/>
        <w:spacing w:line="240" w:lineRule="auto"/>
        <w:jc w:val="both"/>
      </w:pPr>
      <w:r w:rsidRPr="00311409">
        <w:t>A Polgári Törvénykönyv rendelkezései szerint a tartási szerződés alapján a tartásra kötelezett a tartásra jogosult körülményeinek és szükségleteinek megfelelő ellátására, illetve gondozására, a tartásra jogosult ellenérték teljesítésére köteles.</w:t>
      </w:r>
      <w:r>
        <w:t xml:space="preserve"> A tartásra kötelezett kötelezettsége kiterjed a tartásra jogosult lakhatásának biztosítására, élelemmel és ruházattal való ellátására, gondozására, betegsége esetén ápolására és gyógyíttatására, halála esetén illő eltemettetésére. </w:t>
      </w:r>
    </w:p>
    <w:p w:rsidR="0030275C" w:rsidRDefault="0030275C" w:rsidP="00184DD7">
      <w:pPr>
        <w:pStyle w:val="p0"/>
        <w:spacing w:before="0" w:beforeAutospacing="0" w:after="0" w:afterAutospacing="0"/>
        <w:jc w:val="both"/>
        <w:rPr>
          <w:rFonts w:ascii="Arial" w:hAnsi="Arial" w:cs="Arial"/>
        </w:rPr>
      </w:pPr>
      <w:r w:rsidRPr="00245038">
        <w:rPr>
          <w:rFonts w:ascii="Arial" w:hAnsi="Arial" w:cs="Arial"/>
          <w:bCs/>
        </w:rPr>
        <w:t xml:space="preserve">A szociális igazgatásról és szociális ellátásokról szóló 1993. évi III. törvény (a továbbiakban: Szt.) 114. § </w:t>
      </w:r>
      <w:r w:rsidRPr="00245038">
        <w:rPr>
          <w:rFonts w:ascii="Arial" w:hAnsi="Arial" w:cs="Arial"/>
        </w:rPr>
        <w:t>(1) bekezdése szerint, ha a törvény másként nem rendelkezik, a személyes gondoskodást nyújtó szociális ellátásokért térítési díjat kell fizetni.</w:t>
      </w:r>
    </w:p>
    <w:p w:rsidR="0030275C" w:rsidRPr="00B92CB1" w:rsidRDefault="0030275C" w:rsidP="00742F3E">
      <w:pPr>
        <w:ind w:right="-1"/>
        <w:jc w:val="both"/>
        <w:rPr>
          <w:rFonts w:ascii="Arial" w:hAnsi="Arial" w:cs="Arial"/>
        </w:rPr>
      </w:pPr>
      <w:r w:rsidRPr="004E5AED">
        <w:rPr>
          <w:rFonts w:ascii="Arial" w:hAnsi="Arial" w:cs="Arial"/>
        </w:rPr>
        <w:t>A személyes gondoskodást nyújtó szociális és gyermekjóléti ellátások térítési díjáról</w:t>
      </w:r>
      <w:r>
        <w:rPr>
          <w:rFonts w:ascii="Arial" w:hAnsi="Arial" w:cs="Arial"/>
        </w:rPr>
        <w:t xml:space="preserve"> szóló</w:t>
      </w:r>
      <w:r w:rsidRPr="004E5AED">
        <w:rPr>
          <w:rFonts w:ascii="Arial" w:hAnsi="Arial" w:cs="Arial"/>
          <w:bCs/>
        </w:rPr>
        <w:t xml:space="preserve"> 11/1993. (IV.1.) sz. </w:t>
      </w:r>
      <w:r>
        <w:rPr>
          <w:rFonts w:ascii="Arial" w:hAnsi="Arial" w:cs="Arial"/>
          <w:bCs/>
        </w:rPr>
        <w:t xml:space="preserve">önkormányzati </w:t>
      </w:r>
      <w:r w:rsidRPr="004E5AED">
        <w:rPr>
          <w:rFonts w:ascii="Arial" w:hAnsi="Arial" w:cs="Arial"/>
          <w:bCs/>
        </w:rPr>
        <w:t>rendelet</w:t>
      </w:r>
      <w:r>
        <w:rPr>
          <w:rFonts w:ascii="Arial" w:hAnsi="Arial" w:cs="Arial"/>
          <w:bCs/>
        </w:rPr>
        <w:t xml:space="preserve"> értelmében a t</w:t>
      </w:r>
      <w:r w:rsidRPr="00B92CB1">
        <w:rPr>
          <w:rFonts w:ascii="Arial" w:hAnsi="Arial" w:cs="Arial"/>
        </w:rPr>
        <w:t>artási vagy öröklési szerződés esetén a személyi térítési díj megállapításánál a tartásra kötelezett szociális helyzete és jövedelmi viszonyai nem vehetők figyelembe. Személyi térítési díjként az intézményi térítési díj teljes összegét a tartást és gondozást szerződésben vállaló személynek kell megfizetni.</w:t>
      </w:r>
    </w:p>
    <w:p w:rsidR="0030275C" w:rsidRDefault="0030275C" w:rsidP="00184DD7">
      <w:pPr>
        <w:pStyle w:val="p0"/>
        <w:spacing w:before="0" w:beforeAutospacing="0" w:after="0" w:afterAutospacing="0"/>
        <w:jc w:val="both"/>
        <w:rPr>
          <w:rFonts w:ascii="Arial" w:hAnsi="Arial" w:cs="Arial"/>
        </w:rPr>
      </w:pPr>
    </w:p>
    <w:p w:rsidR="0030275C" w:rsidRDefault="0030275C" w:rsidP="00E13E3F">
      <w:pPr>
        <w:pStyle w:val="p16Arial"/>
        <w:spacing w:line="240" w:lineRule="auto"/>
        <w:jc w:val="both"/>
      </w:pPr>
      <w:r>
        <w:t xml:space="preserve">Amennyiben az önkormányzat, mint tartásra kötelezett a fenti kötelezettségek teljesítését személyes gondoskodás keretében, a szociális alapszolgáltatások és a szakosított ellátások útján biztosítaná, fenti jogszabályi rendelkezések értelmében köteles lenne a szolgáltatásokért térítési díjat fizetni. Továbbá, a Polgári Törvénykönyvben felsorolt kötelezettségek mindegyike nem biztosítható a személyes gondoskodás keretében. A tartási szerződés sajátosságai között lényeges elem a személyes, bizalmi viszony, a szolgáltatás és ellenszolgáltatás arányossága, vagy a tartós jelleg. Ezen speciális jellegzetességekből adódóan számos probléma merülhet fel a szerződés időtartama alatt. </w:t>
      </w:r>
    </w:p>
    <w:p w:rsidR="0030275C" w:rsidRDefault="0030275C" w:rsidP="00E13E3F">
      <w:pPr>
        <w:pStyle w:val="p16Arial"/>
        <w:spacing w:line="240" w:lineRule="auto"/>
        <w:jc w:val="both"/>
      </w:pPr>
      <w:r>
        <w:t>Előzőek alapján nehezen megvalósítható, hogy az önkormányzat tartási szerződést kössön magánszemélyekkel.</w:t>
      </w:r>
    </w:p>
    <w:p w:rsidR="0030275C" w:rsidRDefault="0030275C" w:rsidP="00E13E3F">
      <w:pPr>
        <w:pStyle w:val="p16Arial"/>
        <w:spacing w:line="240" w:lineRule="auto"/>
        <w:jc w:val="both"/>
      </w:pPr>
    </w:p>
    <w:p w:rsidR="0030275C" w:rsidRDefault="0030275C" w:rsidP="00936A0B">
      <w:pPr>
        <w:ind w:right="-1"/>
        <w:jc w:val="both"/>
        <w:rPr>
          <w:rFonts w:ascii="Arial" w:hAnsi="Arial" w:cs="Arial"/>
        </w:rPr>
      </w:pPr>
    </w:p>
    <w:p w:rsidR="0030275C" w:rsidRDefault="0030275C" w:rsidP="00936A0B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Belváros-Lipótváros Budapest Főváros V. kerület Önkormányzata életjáradéki szerződés keretén belül nyújt szolgáltatást az időskorú lakástulajdonosok támogatása céljából. Az erről szóló önkormányzati rendelet értelmében a kérelmező a kerület közigazgatási területén lévő lakásingatlan tulajdonjogát az önkormányzat által nyújtott életjáradéki szolgáltatás fejében felajánlja az önkormányzat részére. </w:t>
      </w:r>
    </w:p>
    <w:p w:rsidR="0030275C" w:rsidRDefault="0030275C" w:rsidP="00936A0B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A szerződés megkötésének feltételei a következők:</w:t>
      </w:r>
    </w:p>
    <w:p w:rsidR="0030275C" w:rsidRDefault="0030275C" w:rsidP="00B47C2A">
      <w:pPr>
        <w:numPr>
          <w:ilvl w:val="0"/>
          <w:numId w:val="6"/>
        </w:num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65. életév betöltése,</w:t>
      </w:r>
    </w:p>
    <w:p w:rsidR="0030275C" w:rsidRDefault="0030275C" w:rsidP="00B47C2A">
      <w:pPr>
        <w:numPr>
          <w:ilvl w:val="0"/>
          <w:numId w:val="6"/>
        </w:num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a lakás komfortos, vagy összkomfortos,</w:t>
      </w:r>
    </w:p>
    <w:p w:rsidR="0030275C" w:rsidRDefault="0030275C" w:rsidP="00B47C2A">
      <w:pPr>
        <w:numPr>
          <w:ilvl w:val="0"/>
          <w:numId w:val="6"/>
        </w:num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lakásfenntartással kapcsolatos tartozás nem áll fenn,</w:t>
      </w:r>
    </w:p>
    <w:p w:rsidR="0030275C" w:rsidRDefault="0030275C" w:rsidP="00B47C2A">
      <w:pPr>
        <w:numPr>
          <w:ilvl w:val="0"/>
          <w:numId w:val="6"/>
        </w:num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az önkormányzat költségvetésében a pénzügyi fedezet rendelkezésre áll.</w:t>
      </w:r>
    </w:p>
    <w:p w:rsidR="0030275C" w:rsidRPr="00163968" w:rsidRDefault="0030275C" w:rsidP="00163968">
      <w:pPr>
        <w:jc w:val="both"/>
        <w:rPr>
          <w:rFonts w:ascii="Arial" w:hAnsi="Arial" w:cs="Arial"/>
        </w:rPr>
      </w:pPr>
      <w:r w:rsidRPr="00163968">
        <w:rPr>
          <w:rFonts w:ascii="Arial" w:hAnsi="Arial" w:cs="Arial"/>
        </w:rPr>
        <w:t xml:space="preserve">Az életjáradéki szerződéssel az életjáradékos személy lakása az </w:t>
      </w:r>
      <w:r>
        <w:rPr>
          <w:rFonts w:ascii="Arial" w:hAnsi="Arial" w:cs="Arial"/>
        </w:rPr>
        <w:t>ö</w:t>
      </w:r>
      <w:r w:rsidRPr="00163968">
        <w:rPr>
          <w:rFonts w:ascii="Arial" w:hAnsi="Arial" w:cs="Arial"/>
        </w:rPr>
        <w:t>nkormányzat tulajdonába kerül, de az életjáradékos holtig tartó haszonélvezeti jogának biztosítása mellett.</w:t>
      </w:r>
    </w:p>
    <w:p w:rsidR="0030275C" w:rsidRDefault="0030275C" w:rsidP="00B47C2A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életjáradéki szolgáltatás keretében nyújtott szolgáltatások az alábbiak: </w:t>
      </w:r>
    </w:p>
    <w:p w:rsidR="0030275C" w:rsidRDefault="0030275C" w:rsidP="00163968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163968">
        <w:rPr>
          <w:rFonts w:ascii="Arial" w:hAnsi="Arial" w:cs="Arial"/>
        </w:rPr>
        <w:t xml:space="preserve">a lakás forgalmi értékének 15%-a, 80. életév betöltését követően a lakás forgalmi értékének 20 %-ának megfelelő pénzösszeg egyösszegű kifizetése </w:t>
      </w:r>
      <w:r>
        <w:rPr>
          <w:rFonts w:ascii="Arial" w:hAnsi="Arial" w:cs="Arial"/>
        </w:rPr>
        <w:t xml:space="preserve">az </w:t>
      </w:r>
      <w:r w:rsidRPr="00163968">
        <w:rPr>
          <w:rFonts w:ascii="Arial" w:hAnsi="Arial" w:cs="Arial"/>
        </w:rPr>
        <w:t>életjáradékos részére a szerződés aláírását követő 15 napon belül,</w:t>
      </w:r>
    </w:p>
    <w:p w:rsidR="0030275C" w:rsidRDefault="0030275C" w:rsidP="00163968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163968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>ö</w:t>
      </w:r>
      <w:r w:rsidRPr="00163968">
        <w:rPr>
          <w:rFonts w:ascii="Arial" w:hAnsi="Arial" w:cs="Arial"/>
        </w:rPr>
        <w:t xml:space="preserve">nkormányzat a szerződő fél részére havi rendszerességgel életjáradékot folyósít. A járadék mértéke a jogosult nemének és szerződés-kötéskori életkorának figyelembevételével, </w:t>
      </w:r>
      <w:r>
        <w:rPr>
          <w:rFonts w:ascii="Arial" w:hAnsi="Arial" w:cs="Arial"/>
        </w:rPr>
        <w:t>a rendeletben meghatározottak szerint kerül meghatározásra.</w:t>
      </w:r>
    </w:p>
    <w:p w:rsidR="0030275C" w:rsidRPr="00163968" w:rsidRDefault="0030275C" w:rsidP="00163968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163968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>ö</w:t>
      </w:r>
      <w:r w:rsidRPr="00163968">
        <w:rPr>
          <w:rFonts w:ascii="Arial" w:hAnsi="Arial" w:cs="Arial"/>
        </w:rPr>
        <w:t>nkormányzat kötelezettsége a lakásra számított társasházi közös költség, a lakás biztosítási díjának, valamint az életjáradékos személy eltemettetési költségeinek kifizetése,</w:t>
      </w:r>
    </w:p>
    <w:p w:rsidR="0030275C" w:rsidRPr="00163968" w:rsidRDefault="0030275C" w:rsidP="00965B19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163968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>ö</w:t>
      </w:r>
      <w:r w:rsidRPr="00163968">
        <w:rPr>
          <w:rFonts w:ascii="Arial" w:hAnsi="Arial" w:cs="Arial"/>
        </w:rPr>
        <w:t>nkormányzat a lakás rendeltetésszerű használatra alkalmas állapotának megőrzése érdekében végzett munkálatok költségeinek 70 %-át</w:t>
      </w:r>
      <w:r>
        <w:rPr>
          <w:rFonts w:ascii="Arial" w:hAnsi="Arial" w:cs="Arial"/>
        </w:rPr>
        <w:t xml:space="preserve"> kifizeti életjáradékos részére,</w:t>
      </w:r>
    </w:p>
    <w:p w:rsidR="0030275C" w:rsidRPr="00163968" w:rsidRDefault="0030275C" w:rsidP="00965B19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163968">
        <w:rPr>
          <w:rFonts w:ascii="Arial" w:hAnsi="Arial" w:cs="Arial"/>
        </w:rPr>
        <w:t>z értékbecslés elkészítésének</w:t>
      </w:r>
      <w:r>
        <w:rPr>
          <w:rFonts w:ascii="Arial" w:hAnsi="Arial" w:cs="Arial"/>
        </w:rPr>
        <w:t xml:space="preserve">, valamint az ingatlan-nyilvántartásba való bejegyzések </w:t>
      </w:r>
      <w:r w:rsidRPr="00163968">
        <w:rPr>
          <w:rFonts w:ascii="Arial" w:hAnsi="Arial" w:cs="Arial"/>
        </w:rPr>
        <w:t>költségeit az Önkormányzat állja.</w:t>
      </w:r>
    </w:p>
    <w:p w:rsidR="0030275C" w:rsidRPr="00163968" w:rsidRDefault="0030275C" w:rsidP="00965B19">
      <w:pPr>
        <w:ind w:left="424"/>
        <w:jc w:val="both"/>
        <w:rPr>
          <w:rFonts w:ascii="Arial" w:hAnsi="Arial" w:cs="Arial"/>
        </w:rPr>
      </w:pPr>
    </w:p>
    <w:p w:rsidR="0030275C" w:rsidRPr="00B92CB1" w:rsidRDefault="0030275C" w:rsidP="00B47C2A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A kerületi önkormányzat jelenleg 10 fő részére folyósít életjáradéki szerződést, amelynek összege megközelítőleg 3.600.000,-Ft évente.</w:t>
      </w:r>
    </w:p>
    <w:p w:rsidR="0030275C" w:rsidRDefault="0030275C" w:rsidP="00E13E3F">
      <w:pPr>
        <w:pStyle w:val="p0"/>
        <w:spacing w:before="0" w:beforeAutospacing="0" w:after="0" w:afterAutospacing="0"/>
        <w:jc w:val="both"/>
        <w:rPr>
          <w:rFonts w:ascii="Arial" w:hAnsi="Arial" w:cs="Arial"/>
        </w:rPr>
      </w:pPr>
    </w:p>
    <w:p w:rsidR="0030275C" w:rsidRDefault="0030275C" w:rsidP="00965B19">
      <w:pPr>
        <w:pStyle w:val="BodyText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Kérem a Tisztelt Bizottságot, hogy az előterjesztést megtárgyalni, és a határozati javaslatot elfogadni szíveskedjék.</w:t>
      </w:r>
    </w:p>
    <w:p w:rsidR="0030275C" w:rsidRDefault="0030275C" w:rsidP="009A329E">
      <w:pPr>
        <w:pStyle w:val="BodyText3"/>
        <w:spacing w:after="0"/>
        <w:jc w:val="both"/>
        <w:rPr>
          <w:rFonts w:ascii="Arial" w:hAnsi="Arial" w:cs="Arial"/>
          <w:sz w:val="24"/>
          <w:szCs w:val="24"/>
        </w:rPr>
      </w:pPr>
    </w:p>
    <w:p w:rsidR="0030275C" w:rsidRDefault="0030275C" w:rsidP="00602CB2">
      <w:pPr>
        <w:rPr>
          <w:rFonts w:ascii="Arial" w:hAnsi="Arial"/>
        </w:rPr>
      </w:pPr>
    </w:p>
    <w:p w:rsidR="0030275C" w:rsidRDefault="0030275C" w:rsidP="00602CB2">
      <w:pPr>
        <w:tabs>
          <w:tab w:val="left" w:pos="3724"/>
        </w:tabs>
        <w:spacing w:line="360" w:lineRule="auto"/>
        <w:rPr>
          <w:rFonts w:ascii="Arial" w:hAnsi="Arial"/>
        </w:rPr>
      </w:pPr>
      <w:r w:rsidRPr="00E449D0">
        <w:rPr>
          <w:rFonts w:ascii="Arial" w:hAnsi="Arial"/>
        </w:rPr>
        <w:t xml:space="preserve">Szombathely, </w:t>
      </w:r>
      <w:r>
        <w:rPr>
          <w:rFonts w:ascii="Arial" w:hAnsi="Arial"/>
        </w:rPr>
        <w:t xml:space="preserve">2015. április 8.  </w:t>
      </w:r>
    </w:p>
    <w:p w:rsidR="0030275C" w:rsidRDefault="0030275C" w:rsidP="00602CB2">
      <w:pPr>
        <w:suppressAutoHyphens/>
        <w:jc w:val="both"/>
        <w:rPr>
          <w:rFonts w:ascii="Arial" w:hAnsi="Arial"/>
          <w:spacing w:val="-3"/>
        </w:rPr>
      </w:pPr>
    </w:p>
    <w:p w:rsidR="0030275C" w:rsidRDefault="0030275C" w:rsidP="00602CB2">
      <w:pPr>
        <w:suppressAutoHyphens/>
        <w:jc w:val="both"/>
        <w:rPr>
          <w:rFonts w:ascii="Arial" w:hAnsi="Arial"/>
          <w:spacing w:val="-3"/>
        </w:rPr>
      </w:pPr>
    </w:p>
    <w:p w:rsidR="0030275C" w:rsidRPr="00E449D0" w:rsidRDefault="0030275C" w:rsidP="00602CB2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 w:rsidRPr="00E449D0">
        <w:rPr>
          <w:rFonts w:ascii="Arial" w:hAnsi="Arial"/>
          <w:b/>
          <w:spacing w:val="-3"/>
        </w:rPr>
        <w:tab/>
        <w:t xml:space="preserve">/: </w:t>
      </w:r>
      <w:smartTag w:uri="urn:schemas-microsoft-com:office:smarttags" w:element="PersonName">
        <w:r>
          <w:rPr>
            <w:rFonts w:ascii="Arial" w:hAnsi="Arial"/>
            <w:b/>
            <w:spacing w:val="-3"/>
          </w:rPr>
          <w:t>Koczka Tibor</w:t>
        </w:r>
      </w:smartTag>
      <w:r w:rsidRPr="00E449D0">
        <w:rPr>
          <w:rFonts w:ascii="Arial" w:hAnsi="Arial"/>
          <w:b/>
          <w:spacing w:val="-3"/>
        </w:rPr>
        <w:t xml:space="preserve"> :/</w:t>
      </w:r>
    </w:p>
    <w:p w:rsidR="0030275C" w:rsidRPr="00E449D0" w:rsidRDefault="0030275C" w:rsidP="00602CB2">
      <w:pPr>
        <w:tabs>
          <w:tab w:val="center" w:pos="6840"/>
        </w:tabs>
        <w:suppressAutoHyphens/>
        <w:jc w:val="both"/>
        <w:rPr>
          <w:rFonts w:ascii="Arial" w:hAnsi="Arial"/>
        </w:rPr>
      </w:pPr>
      <w:r w:rsidRPr="00E449D0">
        <w:rPr>
          <w:rFonts w:ascii="Arial" w:hAnsi="Arial"/>
          <w:b/>
          <w:spacing w:val="-3"/>
        </w:rPr>
        <w:tab/>
      </w:r>
    </w:p>
    <w:p w:rsidR="0030275C" w:rsidRDefault="0030275C" w:rsidP="00F85322">
      <w:pPr>
        <w:jc w:val="center"/>
        <w:rPr>
          <w:rFonts w:ascii="Arial" w:hAnsi="Arial" w:cs="Arial"/>
          <w:b/>
          <w:u w:val="single"/>
        </w:rPr>
      </w:pPr>
    </w:p>
    <w:p w:rsidR="0030275C" w:rsidRDefault="0030275C" w:rsidP="00F85322">
      <w:pPr>
        <w:jc w:val="center"/>
        <w:rPr>
          <w:rFonts w:ascii="Arial" w:hAnsi="Arial" w:cs="Arial"/>
          <w:b/>
          <w:u w:val="single"/>
        </w:rPr>
      </w:pPr>
    </w:p>
    <w:p w:rsidR="0030275C" w:rsidRDefault="0030275C" w:rsidP="00F85322">
      <w:pPr>
        <w:jc w:val="center"/>
        <w:rPr>
          <w:rFonts w:ascii="Arial" w:hAnsi="Arial" w:cs="Arial"/>
          <w:b/>
          <w:u w:val="single"/>
        </w:rPr>
      </w:pPr>
    </w:p>
    <w:p w:rsidR="0030275C" w:rsidRDefault="0030275C" w:rsidP="00F85322">
      <w:pPr>
        <w:jc w:val="center"/>
        <w:rPr>
          <w:rFonts w:ascii="Arial" w:hAnsi="Arial" w:cs="Arial"/>
          <w:b/>
          <w:u w:val="single"/>
        </w:rPr>
      </w:pPr>
    </w:p>
    <w:p w:rsidR="0030275C" w:rsidRDefault="0030275C" w:rsidP="00F85322">
      <w:pPr>
        <w:jc w:val="center"/>
        <w:rPr>
          <w:rFonts w:ascii="Arial" w:hAnsi="Arial" w:cs="Arial"/>
          <w:b/>
          <w:u w:val="single"/>
        </w:rPr>
      </w:pPr>
    </w:p>
    <w:p w:rsidR="0030275C" w:rsidRDefault="0030275C" w:rsidP="00F85322">
      <w:pPr>
        <w:jc w:val="center"/>
        <w:rPr>
          <w:rFonts w:ascii="Arial" w:hAnsi="Arial" w:cs="Arial"/>
          <w:b/>
          <w:u w:val="single"/>
        </w:rPr>
      </w:pPr>
    </w:p>
    <w:p w:rsidR="0030275C" w:rsidRDefault="0030275C" w:rsidP="00F85322">
      <w:pPr>
        <w:jc w:val="center"/>
        <w:rPr>
          <w:rFonts w:ascii="Arial" w:hAnsi="Arial" w:cs="Arial"/>
          <w:b/>
          <w:u w:val="single"/>
        </w:rPr>
      </w:pPr>
    </w:p>
    <w:p w:rsidR="0030275C" w:rsidRDefault="0030275C" w:rsidP="005E0A1F">
      <w:pPr>
        <w:ind w:left="708"/>
        <w:jc w:val="center"/>
        <w:rPr>
          <w:rFonts w:ascii="Arial" w:hAnsi="Arial" w:cs="Arial"/>
          <w:b/>
          <w:u w:val="single"/>
        </w:rPr>
      </w:pPr>
    </w:p>
    <w:p w:rsidR="0030275C" w:rsidRDefault="0030275C" w:rsidP="005E0A1F">
      <w:pPr>
        <w:ind w:left="708"/>
        <w:jc w:val="center"/>
        <w:rPr>
          <w:rFonts w:ascii="Arial" w:hAnsi="Arial" w:cs="Arial"/>
          <w:b/>
          <w:u w:val="single"/>
        </w:rPr>
      </w:pPr>
    </w:p>
    <w:p w:rsidR="0030275C" w:rsidRPr="0020332C" w:rsidRDefault="0030275C" w:rsidP="005E0A1F">
      <w:pPr>
        <w:ind w:left="708"/>
        <w:jc w:val="center"/>
        <w:rPr>
          <w:rFonts w:ascii="Arial" w:hAnsi="Arial" w:cs="Arial"/>
          <w:b/>
          <w:u w:val="single"/>
        </w:rPr>
      </w:pPr>
      <w:r w:rsidRPr="0020332C">
        <w:rPr>
          <w:rFonts w:ascii="Arial" w:hAnsi="Arial" w:cs="Arial"/>
          <w:b/>
          <w:u w:val="single"/>
        </w:rPr>
        <w:t>HATÁROZATI JAVASLAT</w:t>
      </w:r>
    </w:p>
    <w:p w:rsidR="0030275C" w:rsidRDefault="0030275C" w:rsidP="005E0A1F">
      <w:pPr>
        <w:jc w:val="center"/>
        <w:rPr>
          <w:rFonts w:ascii="Arial" w:hAnsi="Arial" w:cs="Arial"/>
          <w:b/>
          <w:u w:val="single"/>
        </w:rPr>
      </w:pPr>
      <w:r w:rsidRPr="005E0A1F">
        <w:rPr>
          <w:rFonts w:ascii="Arial" w:hAnsi="Arial" w:cs="Arial"/>
        </w:rPr>
        <w:t xml:space="preserve">      </w:t>
      </w:r>
      <w:r w:rsidRPr="0007138C">
        <w:rPr>
          <w:rFonts w:ascii="Arial" w:hAnsi="Arial" w:cs="Arial"/>
          <w:b/>
          <w:u w:val="single"/>
        </w:rPr>
        <w:t>…/201</w:t>
      </w:r>
      <w:r>
        <w:rPr>
          <w:rFonts w:ascii="Arial" w:hAnsi="Arial" w:cs="Arial"/>
          <w:b/>
          <w:u w:val="single"/>
        </w:rPr>
        <w:t>5</w:t>
      </w:r>
      <w:r w:rsidRPr="0007138C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 (IV.15.) OSz</w:t>
      </w:r>
      <w:r w:rsidRPr="0007138C">
        <w:rPr>
          <w:rFonts w:ascii="Arial" w:hAnsi="Arial" w:cs="Arial"/>
          <w:b/>
          <w:u w:val="single"/>
        </w:rPr>
        <w:t>B. sz. határozat</w:t>
      </w:r>
    </w:p>
    <w:p w:rsidR="0030275C" w:rsidRDefault="0030275C" w:rsidP="00F85322">
      <w:pPr>
        <w:jc w:val="center"/>
        <w:rPr>
          <w:rFonts w:ascii="Arial" w:hAnsi="Arial" w:cs="Arial"/>
          <w:b/>
          <w:u w:val="single"/>
        </w:rPr>
      </w:pPr>
    </w:p>
    <w:p w:rsidR="0030275C" w:rsidRDefault="0030275C" w:rsidP="00F85322">
      <w:pPr>
        <w:jc w:val="both"/>
        <w:rPr>
          <w:rFonts w:ascii="Arial" w:hAnsi="Arial" w:cs="Arial"/>
        </w:rPr>
      </w:pPr>
    </w:p>
    <w:p w:rsidR="0030275C" w:rsidRPr="00CD1E9E" w:rsidRDefault="0030275C" w:rsidP="005C11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Oktatási és Szociális Bizottság </w:t>
      </w:r>
      <w:r w:rsidRPr="005C1166">
        <w:rPr>
          <w:rFonts w:ascii="Arial" w:hAnsi="Arial" w:cs="Arial"/>
        </w:rPr>
        <w:t>Szombathely Megyei Jogú Város Önkormányzata és magánszemélyek közötti tartási szerződés megkötésének elvi lehetőségéről</w:t>
      </w:r>
      <w:r>
        <w:rPr>
          <w:rFonts w:ascii="Arial" w:hAnsi="Arial" w:cs="Arial"/>
        </w:rPr>
        <w:t xml:space="preserve"> szóló </w:t>
      </w:r>
      <w:r w:rsidRPr="00CD1E9E">
        <w:rPr>
          <w:rFonts w:ascii="Arial" w:hAnsi="Arial" w:cs="Arial"/>
        </w:rPr>
        <w:t xml:space="preserve">tájékoztatót megtárgyalta, és </w:t>
      </w:r>
      <w:r>
        <w:rPr>
          <w:rFonts w:ascii="Arial" w:hAnsi="Arial" w:cs="Arial"/>
        </w:rPr>
        <w:t>azt elfogadta.</w:t>
      </w:r>
    </w:p>
    <w:p w:rsidR="0030275C" w:rsidRPr="00CD1E9E" w:rsidRDefault="0030275C" w:rsidP="005C1166">
      <w:pPr>
        <w:pStyle w:val="BodyText"/>
      </w:pPr>
    </w:p>
    <w:p w:rsidR="0030275C" w:rsidRDefault="0030275C" w:rsidP="005C1166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ab/>
        <w:t>Rettegi Attila, az Oktatási és Szociális Bizottság elnöke</w:t>
      </w:r>
    </w:p>
    <w:p w:rsidR="0030275C" w:rsidRDefault="0030275C" w:rsidP="005C1166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30275C" w:rsidRDefault="0030275C" w:rsidP="005C1166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smartTag w:uri="urn:schemas-microsoft-com:office:smarttags" w:element="PersonName">
        <w:smartTagPr>
          <w:attr w:name="ProductID" w:val="Bencsics Enikő"/>
        </w:smartTagPr>
        <w:r>
          <w:rPr>
            <w:rFonts w:ascii="Arial" w:hAnsi="Arial" w:cs="Arial"/>
          </w:rPr>
          <w:t>Bencsics Enikő</w:t>
        </w:r>
      </w:smartTag>
      <w:r>
        <w:rPr>
          <w:rFonts w:ascii="Arial" w:hAnsi="Arial" w:cs="Arial"/>
        </w:rPr>
        <w:t>, az Egészségügyi és Közszolgálati Osztály vezetője/</w:t>
      </w:r>
      <w:r>
        <w:rPr>
          <w:rFonts w:ascii="Arial" w:hAnsi="Arial" w:cs="Arial"/>
        </w:rPr>
        <w:tab/>
      </w:r>
    </w:p>
    <w:p w:rsidR="0030275C" w:rsidRDefault="0030275C" w:rsidP="005C1166">
      <w:pPr>
        <w:ind w:left="1413"/>
        <w:jc w:val="both"/>
        <w:rPr>
          <w:rFonts w:ascii="Arial" w:hAnsi="Arial" w:cs="Arial"/>
        </w:rPr>
      </w:pPr>
    </w:p>
    <w:p w:rsidR="0030275C" w:rsidRDefault="0030275C" w:rsidP="005C116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  <w:t xml:space="preserve">2015. április 15. </w:t>
      </w:r>
    </w:p>
    <w:p w:rsidR="0030275C" w:rsidRPr="0032649B" w:rsidRDefault="0030275C" w:rsidP="005C1166">
      <w:pPr>
        <w:jc w:val="both"/>
        <w:rPr>
          <w:rFonts w:ascii="Arial" w:hAnsi="Arial" w:cs="Arial"/>
        </w:rPr>
      </w:pPr>
    </w:p>
    <w:p w:rsidR="0030275C" w:rsidRDefault="0030275C" w:rsidP="005C1166">
      <w:pPr>
        <w:ind w:left="424"/>
        <w:jc w:val="both"/>
        <w:rPr>
          <w:rFonts w:ascii="Arial" w:hAnsi="Arial" w:cs="Arial"/>
        </w:rPr>
      </w:pPr>
    </w:p>
    <w:p w:rsidR="0030275C" w:rsidRDefault="0030275C" w:rsidP="00001C5E">
      <w:pPr>
        <w:ind w:left="424"/>
        <w:jc w:val="both"/>
        <w:rPr>
          <w:rFonts w:ascii="Arial" w:hAnsi="Arial" w:cs="Arial"/>
        </w:rPr>
      </w:pPr>
    </w:p>
    <w:p w:rsidR="0030275C" w:rsidRDefault="0030275C" w:rsidP="00F85322">
      <w:pPr>
        <w:jc w:val="both"/>
        <w:rPr>
          <w:rFonts w:ascii="Arial" w:hAnsi="Arial" w:cs="Arial"/>
          <w:b/>
          <w:u w:val="single"/>
        </w:rPr>
      </w:pPr>
    </w:p>
    <w:p w:rsidR="0030275C" w:rsidRDefault="0030275C" w:rsidP="00602CB2">
      <w:pPr>
        <w:jc w:val="center"/>
        <w:rPr>
          <w:rFonts w:ascii="Arial" w:hAnsi="Arial" w:cs="Arial"/>
          <w:b/>
          <w:u w:val="single"/>
        </w:rPr>
      </w:pPr>
    </w:p>
    <w:sectPr w:rsidR="0030275C" w:rsidSect="00311409">
      <w:type w:val="continuous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75C" w:rsidRDefault="0030275C">
      <w:r>
        <w:separator/>
      </w:r>
    </w:p>
  </w:endnote>
  <w:endnote w:type="continuationSeparator" w:id="1">
    <w:p w:rsidR="0030275C" w:rsidRDefault="00302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altName w:val="Arial Unicode MS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75C" w:rsidRPr="0034130E" w:rsidRDefault="0030275C" w:rsidP="00EC7C11">
    <w:pPr>
      <w:pStyle w:val="Footer"/>
      <w:jc w:val="center"/>
      <w:rPr>
        <w:rFonts w:ascii="Arial" w:hAnsi="Arial" w:cs="Arial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7" o:spid="_x0000_s2049" type="#_x0000_t32" style="position:absolute;left:0;text-align:left;margin-left:-.65pt;margin-top:-9.65pt;width:481.1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</w:pic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Pr="00AA52F9">
        <w:rPr>
          <w:rFonts w:ascii="Arial" w:hAnsi="Arial" w:cs="Arial"/>
          <w:noProof/>
          <w:sz w:val="20"/>
          <w:szCs w:val="20"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75C" w:rsidRPr="00356256" w:rsidRDefault="0030275C" w:rsidP="00356256">
    <w:pPr>
      <w:pStyle w:val="Footer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6" o:spid="_x0000_s2050" type="#_x0000_t75" alt="SM2016 logó levélpapírra" style="position:absolute;margin-left:0;margin-top:-1.6pt;width:118.5pt;height:48.75pt;z-index:251657216;visibility:visible">
          <v:imagedata r:id="rId1" o:title=""/>
        </v:shape>
      </w:pict>
    </w:r>
  </w:p>
  <w:p w:rsidR="0030275C" w:rsidRPr="00356256" w:rsidRDefault="0030275C" w:rsidP="00356256">
    <w:pPr>
      <w:pStyle w:val="Footer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:rsidR="0030275C" w:rsidRPr="00356256" w:rsidRDefault="0030275C" w:rsidP="00356256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30275C" w:rsidRPr="00356256" w:rsidRDefault="0030275C" w:rsidP="00356256">
    <w:pPr>
      <w:pStyle w:val="Footer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75C" w:rsidRDefault="0030275C">
      <w:r>
        <w:separator/>
      </w:r>
    </w:p>
  </w:footnote>
  <w:footnote w:type="continuationSeparator" w:id="1">
    <w:p w:rsidR="0030275C" w:rsidRDefault="00302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75C" w:rsidRDefault="0030275C">
    <w:pPr>
      <w:pStyle w:val="Header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Pr="00744192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" o:spid="_x0000_i1026" type="#_x0000_t75" style="width:66pt;height:79.5pt;visibility:visible">
          <v:imagedata r:id="rId1" o:title=""/>
        </v:shape>
      </w:pict>
    </w:r>
  </w:p>
  <w:p w:rsidR="0030275C" w:rsidRPr="007F2F31" w:rsidRDefault="0030275C">
    <w:pPr>
      <w:pStyle w:val="Header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30275C" w:rsidRPr="00132161" w:rsidRDefault="0030275C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:rsidR="0030275C" w:rsidRPr="00132161" w:rsidRDefault="0030275C">
    <w:pPr>
      <w:pStyle w:val="Head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1957"/>
    <w:multiLevelType w:val="hybridMultilevel"/>
    <w:tmpl w:val="CC14D43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2986A30"/>
    <w:multiLevelType w:val="hybridMultilevel"/>
    <w:tmpl w:val="FD4CEBE4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F838B5"/>
    <w:multiLevelType w:val="hybridMultilevel"/>
    <w:tmpl w:val="7ACEA300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2B4DD6"/>
    <w:multiLevelType w:val="hybridMultilevel"/>
    <w:tmpl w:val="F13047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C89309E"/>
    <w:multiLevelType w:val="hybridMultilevel"/>
    <w:tmpl w:val="D6DA12F8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0D4D54"/>
    <w:multiLevelType w:val="hybridMultilevel"/>
    <w:tmpl w:val="CD024C1A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1C43CC"/>
    <w:multiLevelType w:val="hybridMultilevel"/>
    <w:tmpl w:val="622CCC30"/>
    <w:lvl w:ilvl="0" w:tplc="040E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CB2"/>
    <w:rsid w:val="00001C5E"/>
    <w:rsid w:val="00007704"/>
    <w:rsid w:val="000112D3"/>
    <w:rsid w:val="000633C1"/>
    <w:rsid w:val="0007138C"/>
    <w:rsid w:val="000720A7"/>
    <w:rsid w:val="000A3BCA"/>
    <w:rsid w:val="000D5554"/>
    <w:rsid w:val="000E1FCE"/>
    <w:rsid w:val="000F7ADF"/>
    <w:rsid w:val="00121BCC"/>
    <w:rsid w:val="00132161"/>
    <w:rsid w:val="00163968"/>
    <w:rsid w:val="00170707"/>
    <w:rsid w:val="0017767D"/>
    <w:rsid w:val="00184DD7"/>
    <w:rsid w:val="00196DBF"/>
    <w:rsid w:val="001A1D64"/>
    <w:rsid w:val="001A349D"/>
    <w:rsid w:val="001A4648"/>
    <w:rsid w:val="001A5406"/>
    <w:rsid w:val="001B649C"/>
    <w:rsid w:val="001F3E9F"/>
    <w:rsid w:val="0020332C"/>
    <w:rsid w:val="002067C7"/>
    <w:rsid w:val="002105BE"/>
    <w:rsid w:val="00210718"/>
    <w:rsid w:val="00245038"/>
    <w:rsid w:val="002623A4"/>
    <w:rsid w:val="00267862"/>
    <w:rsid w:val="0027200A"/>
    <w:rsid w:val="002E0DF5"/>
    <w:rsid w:val="002F0B20"/>
    <w:rsid w:val="002F2114"/>
    <w:rsid w:val="0030275C"/>
    <w:rsid w:val="00307119"/>
    <w:rsid w:val="0030797F"/>
    <w:rsid w:val="00311117"/>
    <w:rsid w:val="00311409"/>
    <w:rsid w:val="00316EE8"/>
    <w:rsid w:val="00325973"/>
    <w:rsid w:val="0032649B"/>
    <w:rsid w:val="00333CC9"/>
    <w:rsid w:val="0033562C"/>
    <w:rsid w:val="0034130E"/>
    <w:rsid w:val="00341342"/>
    <w:rsid w:val="00356256"/>
    <w:rsid w:val="004244F5"/>
    <w:rsid w:val="0046315D"/>
    <w:rsid w:val="00463AB2"/>
    <w:rsid w:val="00467015"/>
    <w:rsid w:val="00471B9E"/>
    <w:rsid w:val="00473A3A"/>
    <w:rsid w:val="00481D8A"/>
    <w:rsid w:val="00496293"/>
    <w:rsid w:val="004C3174"/>
    <w:rsid w:val="004E5AED"/>
    <w:rsid w:val="005016F4"/>
    <w:rsid w:val="00502E36"/>
    <w:rsid w:val="005428CF"/>
    <w:rsid w:val="00560B7A"/>
    <w:rsid w:val="005909F0"/>
    <w:rsid w:val="00591F1A"/>
    <w:rsid w:val="005C1166"/>
    <w:rsid w:val="005D1234"/>
    <w:rsid w:val="005D2EA9"/>
    <w:rsid w:val="005D35BE"/>
    <w:rsid w:val="005E0A1F"/>
    <w:rsid w:val="005E39C4"/>
    <w:rsid w:val="005F19FE"/>
    <w:rsid w:val="00600543"/>
    <w:rsid w:val="006010FE"/>
    <w:rsid w:val="00602CB2"/>
    <w:rsid w:val="00603502"/>
    <w:rsid w:val="00613B81"/>
    <w:rsid w:val="006630DC"/>
    <w:rsid w:val="00694ECB"/>
    <w:rsid w:val="00695DD2"/>
    <w:rsid w:val="006A707D"/>
    <w:rsid w:val="006B5218"/>
    <w:rsid w:val="006C4B4B"/>
    <w:rsid w:val="006C6FBF"/>
    <w:rsid w:val="00742F3E"/>
    <w:rsid w:val="00744192"/>
    <w:rsid w:val="00764A6F"/>
    <w:rsid w:val="007845B0"/>
    <w:rsid w:val="007B2FF9"/>
    <w:rsid w:val="007F2F31"/>
    <w:rsid w:val="00804544"/>
    <w:rsid w:val="008342CC"/>
    <w:rsid w:val="00845E88"/>
    <w:rsid w:val="00871DF4"/>
    <w:rsid w:val="008728D0"/>
    <w:rsid w:val="008811DF"/>
    <w:rsid w:val="0088128D"/>
    <w:rsid w:val="008A36F8"/>
    <w:rsid w:val="008C17DB"/>
    <w:rsid w:val="008C51C0"/>
    <w:rsid w:val="0090798F"/>
    <w:rsid w:val="0091122D"/>
    <w:rsid w:val="009244A1"/>
    <w:rsid w:val="009348EA"/>
    <w:rsid w:val="00936A0B"/>
    <w:rsid w:val="00950CE7"/>
    <w:rsid w:val="0096279B"/>
    <w:rsid w:val="00965B19"/>
    <w:rsid w:val="00985E4A"/>
    <w:rsid w:val="009A109F"/>
    <w:rsid w:val="009A2228"/>
    <w:rsid w:val="009A329E"/>
    <w:rsid w:val="009E528B"/>
    <w:rsid w:val="009F2AE9"/>
    <w:rsid w:val="00A03766"/>
    <w:rsid w:val="00A0705C"/>
    <w:rsid w:val="00A17184"/>
    <w:rsid w:val="00A44BEC"/>
    <w:rsid w:val="00A60D78"/>
    <w:rsid w:val="00A71C5B"/>
    <w:rsid w:val="00A7633E"/>
    <w:rsid w:val="00AA0D00"/>
    <w:rsid w:val="00AA52F9"/>
    <w:rsid w:val="00AB27FD"/>
    <w:rsid w:val="00AB37D7"/>
    <w:rsid w:val="00AB7B31"/>
    <w:rsid w:val="00AC3D7B"/>
    <w:rsid w:val="00AD08CD"/>
    <w:rsid w:val="00AF5FDF"/>
    <w:rsid w:val="00AF6372"/>
    <w:rsid w:val="00AF6DCE"/>
    <w:rsid w:val="00B47C2A"/>
    <w:rsid w:val="00B610E8"/>
    <w:rsid w:val="00B73633"/>
    <w:rsid w:val="00B92CB1"/>
    <w:rsid w:val="00BC46F6"/>
    <w:rsid w:val="00BC75A8"/>
    <w:rsid w:val="00BE089F"/>
    <w:rsid w:val="00BE10F1"/>
    <w:rsid w:val="00BE370B"/>
    <w:rsid w:val="00C04236"/>
    <w:rsid w:val="00C411C2"/>
    <w:rsid w:val="00C63AC1"/>
    <w:rsid w:val="00C65310"/>
    <w:rsid w:val="00C655D0"/>
    <w:rsid w:val="00C71F6C"/>
    <w:rsid w:val="00CC0A73"/>
    <w:rsid w:val="00CC1768"/>
    <w:rsid w:val="00CC2816"/>
    <w:rsid w:val="00CC2AAF"/>
    <w:rsid w:val="00CC51FF"/>
    <w:rsid w:val="00CD1E9E"/>
    <w:rsid w:val="00CE650E"/>
    <w:rsid w:val="00CE68FB"/>
    <w:rsid w:val="00CE6E78"/>
    <w:rsid w:val="00CF5548"/>
    <w:rsid w:val="00D34A3E"/>
    <w:rsid w:val="00D54DF8"/>
    <w:rsid w:val="00D61B04"/>
    <w:rsid w:val="00D8784B"/>
    <w:rsid w:val="00D87893"/>
    <w:rsid w:val="00D87D46"/>
    <w:rsid w:val="00DA5592"/>
    <w:rsid w:val="00E1256B"/>
    <w:rsid w:val="00E13A43"/>
    <w:rsid w:val="00E13E3F"/>
    <w:rsid w:val="00E21C1A"/>
    <w:rsid w:val="00E449D0"/>
    <w:rsid w:val="00E737DB"/>
    <w:rsid w:val="00E82F69"/>
    <w:rsid w:val="00EA6A44"/>
    <w:rsid w:val="00EB12B7"/>
    <w:rsid w:val="00EB3DD0"/>
    <w:rsid w:val="00EB5854"/>
    <w:rsid w:val="00EC7C11"/>
    <w:rsid w:val="00EE7EEC"/>
    <w:rsid w:val="00F25BAE"/>
    <w:rsid w:val="00F32936"/>
    <w:rsid w:val="00F4519E"/>
    <w:rsid w:val="00F4614E"/>
    <w:rsid w:val="00F51A58"/>
    <w:rsid w:val="00F739BA"/>
    <w:rsid w:val="00F85322"/>
    <w:rsid w:val="00FA1156"/>
    <w:rsid w:val="00FA3096"/>
    <w:rsid w:val="00FB3858"/>
    <w:rsid w:val="00FE326F"/>
    <w:rsid w:val="00FF2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B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2C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5E88"/>
    <w:pPr>
      <w:keepNext/>
      <w:tabs>
        <w:tab w:val="center" w:pos="1843"/>
      </w:tabs>
      <w:outlineLvl w:val="2"/>
    </w:pPr>
    <w:rPr>
      <w:b/>
      <w:smallCaps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5E88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2CB2"/>
    <w:rPr>
      <w:rFonts w:ascii="Arial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C17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C1768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45E8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176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5E8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176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45E8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325973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25973"/>
    <w:rPr>
      <w:rFonts w:ascii="Segoe UI" w:hAnsi="Segoe UI" w:cs="Times New Roman"/>
      <w:sz w:val="18"/>
    </w:rPr>
  </w:style>
  <w:style w:type="character" w:customStyle="1" w:styleId="CharChar1">
    <w:name w:val="Char Char1"/>
    <w:uiPriority w:val="99"/>
    <w:semiHidden/>
    <w:locked/>
    <w:rsid w:val="000112D3"/>
    <w:rPr>
      <w:sz w:val="24"/>
      <w:lang w:val="hu-HU" w:eastAsia="hu-HU"/>
    </w:rPr>
  </w:style>
  <w:style w:type="paragraph" w:styleId="BodyText3">
    <w:name w:val="Body Text 3"/>
    <w:basedOn w:val="Normal"/>
    <w:link w:val="BodyText3Char"/>
    <w:uiPriority w:val="99"/>
    <w:rsid w:val="009A329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909F0"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locked/>
    <w:rsid w:val="0027200A"/>
    <w:pPr>
      <w:jc w:val="center"/>
    </w:pPr>
    <w:rPr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737DB"/>
    <w:rPr>
      <w:rFonts w:ascii="Cambria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BE08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18">
    <w:name w:val="p18"/>
    <w:basedOn w:val="Normal"/>
    <w:uiPriority w:val="99"/>
    <w:rsid w:val="00341342"/>
    <w:pPr>
      <w:spacing w:before="100" w:beforeAutospacing="1" w:after="100" w:afterAutospacing="1"/>
    </w:pPr>
  </w:style>
  <w:style w:type="paragraph" w:customStyle="1" w:styleId="p0">
    <w:name w:val="p0"/>
    <w:basedOn w:val="Normal"/>
    <w:uiPriority w:val="99"/>
    <w:rsid w:val="00341342"/>
    <w:pPr>
      <w:spacing w:before="100" w:beforeAutospacing="1" w:after="100" w:afterAutospacing="1"/>
    </w:pPr>
  </w:style>
  <w:style w:type="paragraph" w:customStyle="1" w:styleId="p17">
    <w:name w:val="p17"/>
    <w:basedOn w:val="Normal"/>
    <w:uiPriority w:val="99"/>
    <w:rsid w:val="00341342"/>
    <w:pPr>
      <w:spacing w:before="100" w:beforeAutospacing="1" w:after="100" w:afterAutospacing="1"/>
    </w:pPr>
  </w:style>
  <w:style w:type="paragraph" w:customStyle="1" w:styleId="p16">
    <w:name w:val="p16"/>
    <w:basedOn w:val="Normal"/>
    <w:uiPriority w:val="99"/>
    <w:rsid w:val="00341342"/>
    <w:pPr>
      <w:spacing w:before="100" w:beforeAutospacing="1" w:after="100" w:afterAutospacing="1"/>
    </w:pPr>
  </w:style>
  <w:style w:type="paragraph" w:customStyle="1" w:styleId="p19">
    <w:name w:val="p19"/>
    <w:basedOn w:val="Normal"/>
    <w:uiPriority w:val="99"/>
    <w:rsid w:val="00341342"/>
    <w:pPr>
      <w:spacing w:before="100" w:beforeAutospacing="1" w:after="100" w:afterAutospacing="1"/>
    </w:pPr>
  </w:style>
  <w:style w:type="paragraph" w:customStyle="1" w:styleId="p16Arial">
    <w:name w:val="p16 + Arial"/>
    <w:aliases w:val="Előtte:  Automatikus,Utána:  Automatikus,Sorköz:  1,5 sor"/>
    <w:basedOn w:val="Normal"/>
    <w:uiPriority w:val="99"/>
    <w:rsid w:val="00311409"/>
    <w:pPr>
      <w:spacing w:line="360" w:lineRule="auto"/>
    </w:pPr>
    <w:rPr>
      <w:rFonts w:ascii="Arial" w:hAnsi="Arial" w:cs="Arial"/>
    </w:rPr>
  </w:style>
  <w:style w:type="paragraph" w:styleId="BodyText">
    <w:name w:val="Body Text"/>
    <w:basedOn w:val="Normal"/>
    <w:link w:val="BodyTextChar"/>
    <w:uiPriority w:val="99"/>
    <w:rsid w:val="005C11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1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ko.cecilia\Downloads\alpolgarmester%20(Koczka%20Tibo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375</TotalTime>
  <Pages>3</Pages>
  <Words>666</Words>
  <Characters>4601</Characters>
  <Application>Microsoft Office Outlook</Application>
  <DocSecurity>0</DocSecurity>
  <Lines>0</Lines>
  <Paragraphs>0</Paragraphs>
  <ScaleCrop>false</ScaleCrop>
  <Company>SZMJV Polg. Hiv.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Jankó Cecília</dc:creator>
  <cp:keywords/>
  <dc:description/>
  <cp:lastModifiedBy>Szentkirályi Bernadett</cp:lastModifiedBy>
  <cp:revision>13</cp:revision>
  <cp:lastPrinted>2015-04-10T06:57:00Z</cp:lastPrinted>
  <dcterms:created xsi:type="dcterms:W3CDTF">2015-04-07T11:56:00Z</dcterms:created>
  <dcterms:modified xsi:type="dcterms:W3CDTF">2015-04-10T06:59:00Z</dcterms:modified>
</cp:coreProperties>
</file>