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5C1" w:rsidRDefault="00C865C1" w:rsidP="00C865C1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13 igen szavazattal, tartózkodás és ellenszavazat nélkül az alábbi határozatot hozta: </w:t>
      </w:r>
    </w:p>
    <w:p w:rsidR="00C865C1" w:rsidRDefault="00C865C1" w:rsidP="00C865C1">
      <w:pPr>
        <w:rPr>
          <w:rFonts w:cs="Arial"/>
        </w:rPr>
      </w:pPr>
      <w:r>
        <w:rPr>
          <w:rFonts w:cs="Arial"/>
        </w:rPr>
        <w:t xml:space="preserve"> </w:t>
      </w:r>
    </w:p>
    <w:p w:rsidR="00C865C1" w:rsidRPr="00376E22" w:rsidRDefault="00C865C1" w:rsidP="00C865C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 xml:space="preserve">164/2015. (IV. 15.) </w:t>
      </w:r>
      <w:proofErr w:type="spellStart"/>
      <w:r>
        <w:rPr>
          <w:rFonts w:cs="Arial"/>
          <w:b/>
          <w:bCs/>
          <w:u w:val="single"/>
        </w:rPr>
        <w:t>OSzB</w:t>
      </w:r>
      <w:proofErr w:type="spellEnd"/>
      <w:r>
        <w:rPr>
          <w:rFonts w:cs="Arial"/>
          <w:b/>
          <w:bCs/>
          <w:u w:val="single"/>
        </w:rPr>
        <w:t>. sz. határozat</w:t>
      </w:r>
    </w:p>
    <w:p w:rsidR="00C865C1" w:rsidRPr="0093682E" w:rsidRDefault="00C865C1" w:rsidP="00C865C1">
      <w:pPr>
        <w:jc w:val="both"/>
        <w:rPr>
          <w:rFonts w:cs="Arial"/>
        </w:rPr>
      </w:pPr>
    </w:p>
    <w:p w:rsidR="00C865C1" w:rsidRDefault="00C865C1" w:rsidP="00C865C1">
      <w:pPr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civil szervezetekkel kapcsolatos döntések meghozatalára</w:t>
      </w:r>
      <w:r w:rsidRPr="00217EBD">
        <w:rPr>
          <w:rFonts w:cs="Arial"/>
          <w:color w:val="000000"/>
        </w:rPr>
        <w:t>” című előterjesztést megtárgyalta, és a</w:t>
      </w:r>
      <w:r>
        <w:rPr>
          <w:rFonts w:cs="Arial"/>
          <w:color w:val="000000"/>
        </w:rPr>
        <w:t xml:space="preserve"> rendelet-tervezetet elfogadásra javasolja a Közgyűlésnek.</w:t>
      </w:r>
    </w:p>
    <w:p w:rsidR="00C865C1" w:rsidRPr="00217EBD" w:rsidRDefault="00C865C1" w:rsidP="00C865C1">
      <w:pPr>
        <w:jc w:val="both"/>
        <w:rPr>
          <w:rFonts w:cs="Arial"/>
          <w:color w:val="000000"/>
        </w:rPr>
      </w:pPr>
    </w:p>
    <w:p w:rsidR="00C865C1" w:rsidRPr="00217EBD" w:rsidRDefault="00C865C1" w:rsidP="00C865C1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Felelősök:</w:t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Rettegi Attila, az Oktatási és Szociális Bizottság elnöke</w:t>
      </w:r>
    </w:p>
    <w:p w:rsidR="00C865C1" w:rsidRPr="00217EBD" w:rsidRDefault="00C865C1" w:rsidP="00C865C1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b/>
          <w:color w:val="000000"/>
        </w:rPr>
        <w:tab/>
      </w:r>
      <w:r w:rsidRPr="00217EBD">
        <w:rPr>
          <w:rFonts w:cs="Arial"/>
          <w:color w:val="000000"/>
        </w:rPr>
        <w:t>/a végrehajtásért:</w:t>
      </w:r>
    </w:p>
    <w:p w:rsidR="00C865C1" w:rsidRDefault="00C865C1" w:rsidP="00C865C1">
      <w:pPr>
        <w:ind w:left="705" w:hanging="705"/>
        <w:jc w:val="both"/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                   </w:t>
      </w:r>
      <w:r w:rsidRPr="00217EBD">
        <w:rPr>
          <w:rFonts w:cs="Arial"/>
          <w:color w:val="000000"/>
        </w:rPr>
        <w:tab/>
      </w: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 vezetője</w:t>
      </w:r>
      <w:r w:rsidRPr="00217EBD">
        <w:rPr>
          <w:rFonts w:cs="Arial"/>
          <w:color w:val="000000"/>
        </w:rPr>
        <w:t>/</w:t>
      </w:r>
    </w:p>
    <w:p w:rsidR="00C865C1" w:rsidRPr="00217EBD" w:rsidRDefault="00C865C1" w:rsidP="00C865C1">
      <w:pPr>
        <w:ind w:left="705" w:hanging="705"/>
        <w:jc w:val="both"/>
        <w:rPr>
          <w:rFonts w:cs="Arial"/>
          <w:color w:val="000000"/>
        </w:rPr>
      </w:pPr>
      <w:bookmarkStart w:id="0" w:name="_GoBack"/>
      <w:bookmarkEnd w:id="0"/>
    </w:p>
    <w:p w:rsidR="00C865C1" w:rsidRDefault="00C865C1" w:rsidP="00C865C1">
      <w:pPr>
        <w:jc w:val="both"/>
        <w:rPr>
          <w:rFonts w:cs="Arial"/>
          <w:color w:val="000000"/>
        </w:rPr>
      </w:pPr>
      <w:r w:rsidRPr="00217EBD">
        <w:rPr>
          <w:rFonts w:cs="Arial"/>
          <w:b/>
          <w:color w:val="000000"/>
          <w:u w:val="single"/>
        </w:rPr>
        <w:t>Határidő:</w:t>
      </w:r>
      <w:r w:rsidRPr="00217EBD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2015. április havi Közgyűlés </w:t>
      </w:r>
    </w:p>
    <w:p w:rsidR="00D8498B" w:rsidRPr="00397DAF" w:rsidRDefault="00D8498B" w:rsidP="00397DAF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</w:p>
    <w:sectPr w:rsidR="00D8498B" w:rsidRPr="00397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9038E"/>
    <w:multiLevelType w:val="hybridMultilevel"/>
    <w:tmpl w:val="135C2546"/>
    <w:lvl w:ilvl="0" w:tplc="7AC67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2D"/>
    <w:rsid w:val="000F2544"/>
    <w:rsid w:val="002D344E"/>
    <w:rsid w:val="00397DAF"/>
    <w:rsid w:val="003C102D"/>
    <w:rsid w:val="00421B08"/>
    <w:rsid w:val="007A5528"/>
    <w:rsid w:val="007B2B75"/>
    <w:rsid w:val="008A2E83"/>
    <w:rsid w:val="00A27EDF"/>
    <w:rsid w:val="00B361FB"/>
    <w:rsid w:val="00B516C5"/>
    <w:rsid w:val="00C820B8"/>
    <w:rsid w:val="00C865C1"/>
    <w:rsid w:val="00C92C5F"/>
    <w:rsid w:val="00D83DCB"/>
    <w:rsid w:val="00D8498B"/>
    <w:rsid w:val="00E118AB"/>
    <w:rsid w:val="00EF20BC"/>
    <w:rsid w:val="00F0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11919-A799-4B56-A257-108CB37E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C102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C102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C102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99"/>
    <w:qFormat/>
    <w:rsid w:val="007B2B7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2015-04-16T07:24:00Z</dcterms:created>
  <dcterms:modified xsi:type="dcterms:W3CDTF">2015-04-16T07:24:00Z</dcterms:modified>
</cp:coreProperties>
</file>