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EE" w:rsidRPr="00BC053C" w:rsidRDefault="00AB37EE" w:rsidP="00AB37EE">
      <w:pPr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116/2015.( IV.13.) sz. GVB határozat</w:t>
      </w:r>
    </w:p>
    <w:p w:rsidR="00AB37EE" w:rsidRPr="00BC053C" w:rsidRDefault="00AB37EE" w:rsidP="00AB37EE">
      <w:pPr>
        <w:rPr>
          <w:rFonts w:ascii="Arial" w:hAnsi="Arial" w:cs="Arial"/>
          <w:b/>
          <w:u w:val="single"/>
        </w:rPr>
      </w:pPr>
    </w:p>
    <w:p w:rsidR="00AB37EE" w:rsidRPr="00BC053C" w:rsidRDefault="00AB37EE" w:rsidP="00AB37EE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A Gazdasági és Városstratégiai Bizottság javasolja a polgármesternek, hogy a </w:t>
      </w:r>
      <w:proofErr w:type="spellStart"/>
      <w:r w:rsidRPr="00BC053C">
        <w:rPr>
          <w:rFonts w:ascii="Arial" w:hAnsi="Arial" w:cs="Arial"/>
        </w:rPr>
        <w:t>Kőszegkönyv</w:t>
      </w:r>
      <w:proofErr w:type="spellEnd"/>
      <w:r w:rsidRPr="00BC053C">
        <w:rPr>
          <w:rFonts w:ascii="Arial" w:hAnsi="Arial" w:cs="Arial"/>
        </w:rPr>
        <w:t xml:space="preserve"> Kft. (székhely: 9730 Kőszeg, Városház u. 5.) ügyvezetője, </w:t>
      </w:r>
      <w:proofErr w:type="spellStart"/>
      <w:r w:rsidRPr="00BC053C">
        <w:rPr>
          <w:rFonts w:ascii="Arial" w:hAnsi="Arial" w:cs="Arial"/>
        </w:rPr>
        <w:t>Giczy</w:t>
      </w:r>
      <w:proofErr w:type="spellEnd"/>
      <w:r w:rsidRPr="00BC053C">
        <w:rPr>
          <w:rFonts w:ascii="Arial" w:hAnsi="Arial" w:cs="Arial"/>
        </w:rPr>
        <w:t xml:space="preserve"> József által működtetett antikvárium (címe: 9700 Szombathely, Wesselényi u. 2/A.) nevében használhassa a Savaria szót, Savaria Antikvárium formában.</w:t>
      </w:r>
    </w:p>
    <w:p w:rsidR="00AB37EE" w:rsidRPr="00BC053C" w:rsidRDefault="00AB37EE" w:rsidP="00AB37EE">
      <w:pPr>
        <w:jc w:val="both"/>
        <w:rPr>
          <w:rFonts w:ascii="Arial" w:hAnsi="Arial" w:cs="Arial"/>
        </w:rPr>
      </w:pPr>
    </w:p>
    <w:p w:rsidR="00AB37EE" w:rsidRPr="00BC053C" w:rsidRDefault="00AB37EE" w:rsidP="00AB37EE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</w:rPr>
        <w:tab/>
        <w:t>Dr. Puskás Tivadar polgármester</w:t>
      </w:r>
    </w:p>
    <w:p w:rsidR="00AB37EE" w:rsidRPr="00BC053C" w:rsidRDefault="00AB37EE" w:rsidP="00AB37EE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>Lendvai Ferenc, a bizottság elnöke</w:t>
      </w:r>
    </w:p>
    <w:p w:rsidR="00AB37EE" w:rsidRPr="00BC053C" w:rsidRDefault="00AB37EE" w:rsidP="00AB37EE">
      <w:pPr>
        <w:ind w:left="1416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(a végrehajtás előkészítéséért: </w:t>
      </w:r>
    </w:p>
    <w:p w:rsidR="00AB37EE" w:rsidRPr="00BC053C" w:rsidRDefault="00AB37EE" w:rsidP="00AB37EE">
      <w:pPr>
        <w:ind w:left="1416"/>
        <w:jc w:val="both"/>
        <w:rPr>
          <w:rFonts w:ascii="Arial" w:hAnsi="Arial" w:cs="Arial"/>
        </w:rPr>
      </w:pPr>
      <w:proofErr w:type="spellStart"/>
      <w:r w:rsidRPr="00BC053C">
        <w:rPr>
          <w:rFonts w:ascii="Arial" w:hAnsi="Arial" w:cs="Arial"/>
        </w:rPr>
        <w:t>Babicsné</w:t>
      </w:r>
      <w:proofErr w:type="spellEnd"/>
      <w:r w:rsidRPr="00BC053C">
        <w:rPr>
          <w:rFonts w:ascii="Arial" w:hAnsi="Arial" w:cs="Arial"/>
        </w:rPr>
        <w:t xml:space="preserve"> Dr. Tőke Erzsébet, a Jogi, Képviselői és Hatósági Osztály vezetője)</w:t>
      </w:r>
    </w:p>
    <w:p w:rsidR="00AB37EE" w:rsidRPr="00BC053C" w:rsidRDefault="00AB37EE" w:rsidP="00AB37EE">
      <w:pPr>
        <w:jc w:val="both"/>
        <w:rPr>
          <w:rFonts w:ascii="Arial" w:hAnsi="Arial" w:cs="Arial"/>
        </w:rPr>
      </w:pPr>
    </w:p>
    <w:p w:rsidR="00AB37EE" w:rsidRPr="00BC053C" w:rsidRDefault="00AB37EE" w:rsidP="00AB37EE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</w:t>
      </w:r>
      <w:proofErr w:type="gramStart"/>
      <w:r w:rsidRPr="00BC053C">
        <w:rPr>
          <w:rFonts w:ascii="Arial" w:hAnsi="Arial" w:cs="Arial"/>
          <w:b/>
          <w:u w:val="single"/>
        </w:rPr>
        <w:t>:</w:t>
      </w:r>
      <w:r w:rsidRPr="00BC053C">
        <w:rPr>
          <w:rFonts w:ascii="Arial" w:hAnsi="Arial" w:cs="Arial"/>
        </w:rPr>
        <w:t xml:space="preserve">      azonnal</w:t>
      </w:r>
      <w:proofErr w:type="gramEnd"/>
    </w:p>
    <w:p w:rsidR="00935605" w:rsidRPr="00AB37EE" w:rsidRDefault="00935605" w:rsidP="00AB37EE">
      <w:bookmarkStart w:id="0" w:name="_GoBack"/>
      <w:bookmarkEnd w:id="0"/>
    </w:p>
    <w:sectPr w:rsidR="00935605" w:rsidRPr="00AB3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9111E"/>
    <w:rsid w:val="000A309D"/>
    <w:rsid w:val="00125231"/>
    <w:rsid w:val="001B1F22"/>
    <w:rsid w:val="001E7A77"/>
    <w:rsid w:val="00210726"/>
    <w:rsid w:val="00240961"/>
    <w:rsid w:val="00306A4E"/>
    <w:rsid w:val="003A2508"/>
    <w:rsid w:val="003C4DBE"/>
    <w:rsid w:val="004A42EA"/>
    <w:rsid w:val="004D57F7"/>
    <w:rsid w:val="00550A58"/>
    <w:rsid w:val="005B0EBB"/>
    <w:rsid w:val="006972B2"/>
    <w:rsid w:val="006E6C8D"/>
    <w:rsid w:val="00736EAD"/>
    <w:rsid w:val="007454EC"/>
    <w:rsid w:val="0076376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24F71"/>
    <w:rsid w:val="00A51248"/>
    <w:rsid w:val="00A86162"/>
    <w:rsid w:val="00AB37EE"/>
    <w:rsid w:val="00B11949"/>
    <w:rsid w:val="00B35620"/>
    <w:rsid w:val="00B36580"/>
    <w:rsid w:val="00B83617"/>
    <w:rsid w:val="00BC121C"/>
    <w:rsid w:val="00C8203A"/>
    <w:rsid w:val="00D315A0"/>
    <w:rsid w:val="00DB10B8"/>
    <w:rsid w:val="00F10E99"/>
    <w:rsid w:val="00F2337E"/>
    <w:rsid w:val="00F95E2B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76376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76376C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uiPriority w:val="20"/>
    <w:qFormat/>
    <w:rsid w:val="0076376C"/>
    <w:rPr>
      <w:i/>
      <w:iCs/>
    </w:rPr>
  </w:style>
  <w:style w:type="paragraph" w:styleId="Jegyzetszveg">
    <w:name w:val="annotation text"/>
    <w:basedOn w:val="Norml"/>
    <w:link w:val="JegyzetszvegChar"/>
    <w:rsid w:val="0076376C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6376C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2015-05-06T07:53:00Z</dcterms:created>
  <dcterms:modified xsi:type="dcterms:W3CDTF">2015-05-06T07:53:00Z</dcterms:modified>
</cp:coreProperties>
</file>