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3" w:rsidRPr="00BC053C" w:rsidRDefault="00957B33" w:rsidP="00957B3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106/2015.( IV.13.) sz. GVB határozat</w:t>
      </w:r>
    </w:p>
    <w:p w:rsidR="00957B33" w:rsidRPr="00BC053C" w:rsidRDefault="00957B33" w:rsidP="00957B33">
      <w:pPr>
        <w:rPr>
          <w:rFonts w:ascii="Arial" w:hAnsi="Arial" w:cs="Arial"/>
          <w:b/>
          <w:bCs/>
          <w:u w:val="single"/>
        </w:rPr>
      </w:pPr>
    </w:p>
    <w:p w:rsidR="00957B33" w:rsidRPr="00BC053C" w:rsidRDefault="00957B33" w:rsidP="00957B33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Pálos Károly Szociális Szolgáltató Központ és Gyermekjóléti Szolgálattal kapcsolatos döntések meghozatala vonatkozó javaslatot </w:t>
      </w:r>
      <w:r w:rsidRPr="00BC053C">
        <w:rPr>
          <w:rFonts w:ascii="Arial" w:hAnsi="Arial" w:cs="Arial"/>
        </w:rPr>
        <w:t>és az előterjesztéshez tartozó 2 határozati javaslatot elfogadásra javasolja a Közgyűlésnek.</w:t>
      </w:r>
    </w:p>
    <w:p w:rsidR="00957B33" w:rsidRPr="00BC053C" w:rsidRDefault="00957B33" w:rsidP="00957B33">
      <w:pPr>
        <w:pStyle w:val="Szvegtrzs"/>
        <w:spacing w:after="0"/>
        <w:rPr>
          <w:rFonts w:ascii="Arial" w:hAnsi="Arial" w:cs="Arial"/>
        </w:rPr>
      </w:pPr>
    </w:p>
    <w:p w:rsidR="00957B33" w:rsidRPr="00BC053C" w:rsidRDefault="00957B33" w:rsidP="00957B33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957B33" w:rsidRPr="00BC053C" w:rsidRDefault="00957B33" w:rsidP="00957B33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957B33" w:rsidRPr="00BC053C" w:rsidRDefault="00957B33" w:rsidP="00957B33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57B33" w:rsidRPr="00BC053C" w:rsidRDefault="00957B33" w:rsidP="00957B33">
      <w:pPr>
        <w:jc w:val="both"/>
        <w:rPr>
          <w:rFonts w:ascii="Arial" w:hAnsi="Arial" w:cs="Arial"/>
        </w:rPr>
      </w:pPr>
    </w:p>
    <w:p w:rsidR="00935605" w:rsidRPr="00957B33" w:rsidRDefault="00935605" w:rsidP="00957B33">
      <w:bookmarkStart w:id="0" w:name="_GoBack"/>
      <w:bookmarkEnd w:id="0"/>
    </w:p>
    <w:sectPr w:rsidR="00935605" w:rsidRPr="0095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2015-05-06T07:49:00Z</dcterms:created>
  <dcterms:modified xsi:type="dcterms:W3CDTF">2015-05-06T07:49:00Z</dcterms:modified>
</cp:coreProperties>
</file>