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9CA" w:rsidRPr="00BC053C" w:rsidRDefault="008709CA" w:rsidP="008709CA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BC053C">
        <w:rPr>
          <w:rFonts w:ascii="Arial" w:hAnsi="Arial" w:cs="Arial"/>
          <w:b/>
          <w:u w:val="single"/>
        </w:rPr>
        <w:t>92/2015.( IV.13.) sz. GVB határozat</w:t>
      </w:r>
    </w:p>
    <w:p w:rsidR="008709CA" w:rsidRPr="00BC053C" w:rsidRDefault="008709CA" w:rsidP="008709CA">
      <w:pPr>
        <w:rPr>
          <w:rFonts w:ascii="Arial" w:hAnsi="Arial" w:cs="Arial"/>
          <w:b/>
          <w:bCs/>
          <w:u w:val="single"/>
        </w:rPr>
      </w:pPr>
    </w:p>
    <w:p w:rsidR="008709CA" w:rsidRPr="00BC053C" w:rsidRDefault="008709CA" w:rsidP="008709CA">
      <w:pPr>
        <w:jc w:val="both"/>
        <w:outlineLvl w:val="0"/>
        <w:rPr>
          <w:rFonts w:ascii="Arial" w:hAnsi="Arial" w:cs="Arial"/>
          <w:b/>
        </w:rPr>
      </w:pPr>
      <w:r w:rsidRPr="00BC053C">
        <w:rPr>
          <w:rFonts w:ascii="Arial" w:hAnsi="Arial" w:cs="Arial"/>
        </w:rPr>
        <w:t xml:space="preserve">A Gazdasági és Városstratégiai Bizottság megtárgyalta </w:t>
      </w:r>
      <w:r w:rsidRPr="00BC053C">
        <w:rPr>
          <w:rFonts w:ascii="Arial" w:hAnsi="Arial" w:cs="Arial"/>
          <w:b/>
        </w:rPr>
        <w:t xml:space="preserve">a SZOMHULL Szombathelyi Hulladékgazdálkodási Közszolgáltató Nonprofit </w:t>
      </w:r>
      <w:proofErr w:type="spellStart"/>
      <w:r w:rsidRPr="00BC053C">
        <w:rPr>
          <w:rFonts w:ascii="Arial" w:hAnsi="Arial" w:cs="Arial"/>
          <w:b/>
        </w:rPr>
        <w:t>Kft.-vel</w:t>
      </w:r>
      <w:proofErr w:type="spellEnd"/>
      <w:r w:rsidRPr="00BC053C">
        <w:rPr>
          <w:rFonts w:ascii="Arial" w:hAnsi="Arial" w:cs="Arial"/>
          <w:b/>
        </w:rPr>
        <w:t xml:space="preserve"> kapcsolatos döntések meghozatalára vonatkozó javaslatot </w:t>
      </w:r>
      <w:r w:rsidRPr="00BC053C">
        <w:rPr>
          <w:rFonts w:ascii="Arial" w:hAnsi="Arial" w:cs="Arial"/>
        </w:rPr>
        <w:t>és az előterjesztéshez tartozó 2 határozati javaslatot elfogadásra javasolja a Közgyűlésnek.</w:t>
      </w:r>
    </w:p>
    <w:p w:rsidR="008709CA" w:rsidRPr="00BC053C" w:rsidRDefault="008709CA" w:rsidP="008709CA">
      <w:pPr>
        <w:pStyle w:val="Szvegtrzs"/>
        <w:spacing w:after="0"/>
        <w:rPr>
          <w:rFonts w:ascii="Arial" w:hAnsi="Arial" w:cs="Arial"/>
        </w:rPr>
      </w:pPr>
    </w:p>
    <w:p w:rsidR="008709CA" w:rsidRPr="00BC053C" w:rsidRDefault="008709CA" w:rsidP="008709CA">
      <w:pPr>
        <w:pStyle w:val="Szvegtrzs"/>
        <w:spacing w:after="0"/>
        <w:rPr>
          <w:rFonts w:ascii="Arial" w:hAnsi="Arial" w:cs="Arial"/>
        </w:rPr>
      </w:pPr>
      <w:r w:rsidRPr="00BC053C">
        <w:rPr>
          <w:rFonts w:ascii="Arial" w:hAnsi="Arial" w:cs="Arial"/>
          <w:b/>
          <w:u w:val="single"/>
        </w:rPr>
        <w:t>Felelős:</w:t>
      </w:r>
      <w:r w:rsidRPr="00BC053C">
        <w:rPr>
          <w:rFonts w:ascii="Arial" w:hAnsi="Arial" w:cs="Arial"/>
          <w:b/>
        </w:rPr>
        <w:tab/>
      </w:r>
      <w:smartTag w:uri="urn:schemas-microsoft-com:office:smarttags" w:element="PersonName">
        <w:r w:rsidRPr="00BC053C">
          <w:rPr>
            <w:rFonts w:ascii="Arial" w:hAnsi="Arial" w:cs="Arial"/>
          </w:rPr>
          <w:t>Lendvai Ferenc</w:t>
        </w:r>
      </w:smartTag>
      <w:r w:rsidRPr="00BC053C">
        <w:rPr>
          <w:rFonts w:ascii="Arial" w:hAnsi="Arial" w:cs="Arial"/>
        </w:rPr>
        <w:t>, a bizottság elnöke</w:t>
      </w:r>
    </w:p>
    <w:p w:rsidR="008709CA" w:rsidRPr="00BC053C" w:rsidRDefault="008709CA" w:rsidP="008709CA">
      <w:pPr>
        <w:jc w:val="both"/>
        <w:rPr>
          <w:rFonts w:ascii="Arial" w:hAnsi="Arial" w:cs="Arial"/>
        </w:rPr>
      </w:pPr>
      <w:r w:rsidRPr="00BC053C">
        <w:rPr>
          <w:rFonts w:ascii="Arial" w:hAnsi="Arial" w:cs="Arial"/>
        </w:rPr>
        <w:tab/>
      </w:r>
      <w:r w:rsidRPr="00BC053C">
        <w:rPr>
          <w:rFonts w:ascii="Arial" w:hAnsi="Arial" w:cs="Arial"/>
        </w:rPr>
        <w:tab/>
      </w:r>
      <w:proofErr w:type="spellStart"/>
      <w:r w:rsidRPr="00BC053C">
        <w:rPr>
          <w:rFonts w:ascii="Arial" w:hAnsi="Arial" w:cs="Arial"/>
        </w:rPr>
        <w:t>Lakézi</w:t>
      </w:r>
      <w:proofErr w:type="spellEnd"/>
      <w:r w:rsidRPr="00BC053C">
        <w:rPr>
          <w:rFonts w:ascii="Arial" w:hAnsi="Arial" w:cs="Arial"/>
        </w:rPr>
        <w:t xml:space="preserve"> Gábor, a Városüzemeltetési Osztály vezetője</w:t>
      </w:r>
    </w:p>
    <w:p w:rsidR="008709CA" w:rsidRPr="00BC053C" w:rsidRDefault="008709CA" w:rsidP="008709CA">
      <w:pPr>
        <w:pStyle w:val="Szvegtrzs"/>
        <w:spacing w:after="0"/>
        <w:ind w:left="1413" w:firstLine="3"/>
        <w:rPr>
          <w:rFonts w:ascii="Arial" w:hAnsi="Arial" w:cs="Arial"/>
        </w:rPr>
      </w:pPr>
      <w:proofErr w:type="spellStart"/>
      <w:r w:rsidRPr="00BC053C">
        <w:rPr>
          <w:rFonts w:ascii="Arial" w:hAnsi="Arial" w:cs="Arial"/>
        </w:rPr>
        <w:t>Stéger</w:t>
      </w:r>
      <w:proofErr w:type="spellEnd"/>
      <w:r w:rsidRPr="00BC053C">
        <w:rPr>
          <w:rFonts w:ascii="Arial" w:hAnsi="Arial" w:cs="Arial"/>
        </w:rPr>
        <w:t xml:space="preserve"> Gábor, a Közgazdasági és Adó Osztály vezetője</w:t>
      </w:r>
    </w:p>
    <w:p w:rsidR="008709CA" w:rsidRPr="00BC053C" w:rsidRDefault="008709CA" w:rsidP="008709CA">
      <w:pPr>
        <w:rPr>
          <w:rFonts w:ascii="Arial" w:hAnsi="Arial" w:cs="Arial"/>
        </w:rPr>
      </w:pPr>
      <w:r w:rsidRPr="00BC053C">
        <w:rPr>
          <w:rFonts w:ascii="Arial" w:hAnsi="Arial" w:cs="Arial"/>
          <w:b/>
          <w:u w:val="single"/>
        </w:rPr>
        <w:t>Határidő:</w:t>
      </w:r>
      <w:r w:rsidRPr="00BC053C">
        <w:rPr>
          <w:rFonts w:ascii="Arial" w:hAnsi="Arial" w:cs="Arial"/>
        </w:rPr>
        <w:tab/>
        <w:t>2015. április 16. (Közgyűlés időpontja)</w:t>
      </w:r>
    </w:p>
    <w:p w:rsidR="00935605" w:rsidRPr="008709CA" w:rsidRDefault="00935605" w:rsidP="008709CA">
      <w:bookmarkStart w:id="0" w:name="_GoBack"/>
      <w:bookmarkEnd w:id="0"/>
    </w:p>
    <w:sectPr w:rsidR="00935605" w:rsidRPr="00870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A58"/>
    <w:rsid w:val="00072314"/>
    <w:rsid w:val="000A309D"/>
    <w:rsid w:val="00210726"/>
    <w:rsid w:val="00306A4E"/>
    <w:rsid w:val="004A42EA"/>
    <w:rsid w:val="004D57F7"/>
    <w:rsid w:val="00550A58"/>
    <w:rsid w:val="005B0EBB"/>
    <w:rsid w:val="006972B2"/>
    <w:rsid w:val="007F21AB"/>
    <w:rsid w:val="008709CA"/>
    <w:rsid w:val="00935605"/>
    <w:rsid w:val="00A51248"/>
    <w:rsid w:val="00B11949"/>
    <w:rsid w:val="00B36580"/>
    <w:rsid w:val="00BC121C"/>
    <w:rsid w:val="00D315A0"/>
    <w:rsid w:val="00F10E99"/>
    <w:rsid w:val="00F2337E"/>
    <w:rsid w:val="00F9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16436-85AC-47B6-904E-E781477F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2337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F2337E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2337E"/>
    <w:rPr>
      <w:rFonts w:ascii="Times New Roman" w:eastAsia="Times New Roman" w:hAnsi="Times New Roman" w:cs="Times New Roman"/>
      <w:szCs w:val="24"/>
      <w:lang w:eastAsia="hu-HU"/>
    </w:rPr>
  </w:style>
  <w:style w:type="character" w:styleId="Kiemels2">
    <w:name w:val="Strong"/>
    <w:uiPriority w:val="22"/>
    <w:qFormat/>
    <w:rsid w:val="00072314"/>
    <w:rPr>
      <w:b/>
      <w:bCs/>
    </w:rPr>
  </w:style>
  <w:style w:type="paragraph" w:styleId="Listaszerbekezds">
    <w:name w:val="List Paragraph"/>
    <w:basedOn w:val="Norml"/>
    <w:uiPriority w:val="34"/>
    <w:qFormat/>
    <w:rsid w:val="004D5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2015-05-06T07:45:00Z</dcterms:created>
  <dcterms:modified xsi:type="dcterms:W3CDTF">2015-05-06T07:45:00Z</dcterms:modified>
</cp:coreProperties>
</file>