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9D" w:rsidRPr="00BC053C" w:rsidRDefault="000A309D" w:rsidP="000A309D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87/2015.( IV.13.) sz. GVB határozat</w:t>
      </w:r>
    </w:p>
    <w:p w:rsidR="000A309D" w:rsidRPr="00BC053C" w:rsidRDefault="000A309D" w:rsidP="000A309D">
      <w:pPr>
        <w:rPr>
          <w:rFonts w:ascii="Arial" w:hAnsi="Arial" w:cs="Arial"/>
          <w:b/>
          <w:bCs/>
          <w:u w:val="single"/>
        </w:rPr>
      </w:pPr>
    </w:p>
    <w:p w:rsidR="000A309D" w:rsidRPr="00BC053C" w:rsidRDefault="000A309D" w:rsidP="000A309D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  <w:bCs/>
        </w:rPr>
        <w:t>Szombathely Megyei Jogú Város által fenntartott költségvetési intézmények 2014. évi belső ellenőrzési terveinek végrehajtásáról szóló tájékoztatót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0A309D" w:rsidRPr="00BC053C" w:rsidRDefault="000A309D" w:rsidP="000A309D">
      <w:pPr>
        <w:pStyle w:val="Szvegtrzs"/>
        <w:spacing w:after="0"/>
        <w:rPr>
          <w:rFonts w:ascii="Arial" w:hAnsi="Arial" w:cs="Arial"/>
        </w:rPr>
      </w:pPr>
    </w:p>
    <w:p w:rsidR="000A309D" w:rsidRPr="00BC053C" w:rsidRDefault="000A309D" w:rsidP="000A309D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0A309D" w:rsidRPr="00BC053C" w:rsidRDefault="000A309D" w:rsidP="000A309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 xml:space="preserve">Dr. </w:t>
      </w:r>
      <w:proofErr w:type="spellStart"/>
      <w:r w:rsidRPr="00BC053C">
        <w:rPr>
          <w:rFonts w:ascii="Arial" w:hAnsi="Arial" w:cs="Arial"/>
        </w:rPr>
        <w:t>Bencsics</w:t>
      </w:r>
      <w:proofErr w:type="spellEnd"/>
      <w:r w:rsidRPr="00BC053C">
        <w:rPr>
          <w:rFonts w:ascii="Arial" w:hAnsi="Arial" w:cs="Arial"/>
        </w:rPr>
        <w:t xml:space="preserve"> Enikő, az Egészségügyi és Közszolgálati Osztály vezetője,</w:t>
      </w:r>
    </w:p>
    <w:p w:rsidR="000A309D" w:rsidRPr="00BC053C" w:rsidRDefault="000A309D" w:rsidP="000A309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Babicsné</w:t>
      </w:r>
      <w:proofErr w:type="spellEnd"/>
      <w:r w:rsidRPr="00BC053C">
        <w:rPr>
          <w:rFonts w:ascii="Arial" w:hAnsi="Arial" w:cs="Arial"/>
        </w:rPr>
        <w:t xml:space="preserve"> dr. Tőke Erzsébet a Jogi, Képviselői és Hatósági Osztály vezetője</w:t>
      </w:r>
    </w:p>
    <w:p w:rsidR="000A309D" w:rsidRPr="00BC053C" w:rsidRDefault="000A309D" w:rsidP="000A309D">
      <w:pPr>
        <w:pStyle w:val="Szvegtrzs"/>
        <w:spacing w:after="0"/>
        <w:ind w:left="1416"/>
        <w:rPr>
          <w:rFonts w:ascii="Arial" w:hAnsi="Arial" w:cs="Arial"/>
        </w:rPr>
      </w:pPr>
      <w:r w:rsidRPr="00BC053C">
        <w:rPr>
          <w:rFonts w:ascii="Arial" w:hAnsi="Arial" w:cs="Arial"/>
        </w:rPr>
        <w:t>Keringer Zsolt, az Informatikai, Minőségügyi és Gondnoksági Kabinet Osztályvezetője</w:t>
      </w:r>
    </w:p>
    <w:p w:rsidR="000A309D" w:rsidRPr="00BC053C" w:rsidRDefault="000A309D" w:rsidP="000A309D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0A309D" w:rsidRDefault="00935605" w:rsidP="000A309D">
      <w:bookmarkStart w:id="0" w:name="_GoBack"/>
      <w:bookmarkEnd w:id="0"/>
    </w:p>
    <w:sectPr w:rsidR="00935605" w:rsidRPr="000A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210726"/>
    <w:rsid w:val="00306A4E"/>
    <w:rsid w:val="004A42EA"/>
    <w:rsid w:val="004D57F7"/>
    <w:rsid w:val="00550A58"/>
    <w:rsid w:val="005B0EBB"/>
    <w:rsid w:val="007F21AB"/>
    <w:rsid w:val="00935605"/>
    <w:rsid w:val="00A51248"/>
    <w:rsid w:val="00B36580"/>
    <w:rsid w:val="00BC121C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2015-05-06T07:43:00Z</dcterms:created>
  <dcterms:modified xsi:type="dcterms:W3CDTF">2015-05-06T07:43:00Z</dcterms:modified>
</cp:coreProperties>
</file>