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0A" w:rsidRPr="00751A53" w:rsidRDefault="000C330A" w:rsidP="000C330A">
      <w:pPr>
        <w:pStyle w:val="Szvegtrzs"/>
        <w:jc w:val="center"/>
        <w:rPr>
          <w:b/>
          <w:u w:val="single"/>
        </w:rPr>
      </w:pPr>
      <w:r w:rsidRPr="00751A53">
        <w:rPr>
          <w:b/>
          <w:u w:val="single"/>
        </w:rPr>
        <w:t xml:space="preserve">56/2015.( </w:t>
      </w:r>
      <w:r w:rsidRPr="00463DC1">
        <w:rPr>
          <w:b/>
          <w:u w:val="single"/>
        </w:rPr>
        <w:t>I</w:t>
      </w:r>
      <w:r>
        <w:rPr>
          <w:b/>
          <w:u w:val="single"/>
        </w:rPr>
        <w:t>I</w:t>
      </w:r>
      <w:r w:rsidRPr="00463DC1">
        <w:rPr>
          <w:b/>
          <w:u w:val="single"/>
        </w:rPr>
        <w:t>I.</w:t>
      </w:r>
      <w:r>
        <w:rPr>
          <w:b/>
          <w:u w:val="single"/>
        </w:rPr>
        <w:t>19</w:t>
      </w:r>
      <w:r w:rsidRPr="00751A53">
        <w:rPr>
          <w:b/>
          <w:u w:val="single"/>
        </w:rPr>
        <w:t>.) sz. GVB határozat</w:t>
      </w:r>
    </w:p>
    <w:p w:rsidR="000C330A" w:rsidRPr="00751A53" w:rsidRDefault="000C330A" w:rsidP="000C330A">
      <w:pPr>
        <w:jc w:val="both"/>
        <w:rPr>
          <w:rFonts w:ascii="Arial" w:hAnsi="Arial" w:cs="Arial"/>
        </w:rPr>
      </w:pPr>
    </w:p>
    <w:p w:rsidR="000C330A" w:rsidRPr="00751A53" w:rsidRDefault="000C330A" w:rsidP="000C330A">
      <w:pPr>
        <w:pStyle w:val="Szvegtrzs"/>
      </w:pPr>
      <w:r w:rsidRPr="00751A53">
        <w:t>A Gazdasági és Városstratégiai</w:t>
      </w:r>
      <w:r w:rsidRPr="00751A53">
        <w:rPr>
          <w:b/>
        </w:rPr>
        <w:t xml:space="preserve"> </w:t>
      </w:r>
      <w:r w:rsidRPr="00751A53">
        <w:t xml:space="preserve">Bizottság megtárgyalta a KLIK Szombathelyi Tankerület támogatási kérelmét és a KLIK Szombathelyi Tankerület részére a „Nem bántja a szemét a szemét?” </w:t>
      </w:r>
      <w:proofErr w:type="gramStart"/>
      <w:r w:rsidRPr="00751A53">
        <w:t>elnevezésű</w:t>
      </w:r>
      <w:proofErr w:type="gramEnd"/>
      <w:r w:rsidRPr="00751A53">
        <w:t xml:space="preserve"> környezetvédelmi vetélkedő Bercsényi Miklós Általános Iskola általi lebonyolításához (a részvevő tanulók jutalmazásához, a vetélkedő anyagszükségletéhez, kizárólag könyvek, számítástechnikai eszközök, meghívó, plakát, oklevél, íróeszközök beszerzéséhez) </w:t>
      </w:r>
      <w:r w:rsidRPr="00751A53">
        <w:rPr>
          <w:b/>
        </w:rPr>
        <w:t>100.000 Ft támogatást biztosít</w:t>
      </w:r>
      <w:r w:rsidRPr="00751A53">
        <w:t xml:space="preserve"> az önkormányzat 2015. évi költségvetéséről szóló, SZMJV Önkormányzata Közgyűlésének 11/2015.(III.4.) önkormányzati rendelete 15. mellékletének Környezetvédelmi kiadások sora terhére.</w:t>
      </w:r>
    </w:p>
    <w:p w:rsidR="000C330A" w:rsidRPr="00751A53" w:rsidRDefault="000C330A" w:rsidP="000C330A">
      <w:pPr>
        <w:pStyle w:val="Szvegtrzs"/>
      </w:pPr>
      <w:r w:rsidRPr="00751A53">
        <w:t>A támogatási összeg a kérelemben megjelölt jogcímeken kívüli egyéb kiadások (pl. élelmiszer) fedezeteként nem használható fel!</w:t>
      </w:r>
    </w:p>
    <w:p w:rsidR="000C330A" w:rsidRPr="00751A53" w:rsidRDefault="000C330A" w:rsidP="000C330A">
      <w:pPr>
        <w:pStyle w:val="Szvegtrzs"/>
        <w:ind w:left="2160"/>
      </w:pPr>
    </w:p>
    <w:p w:rsidR="000C330A" w:rsidRPr="00751A53" w:rsidRDefault="000C330A" w:rsidP="000C330A">
      <w:pPr>
        <w:pStyle w:val="Szvegtrzs"/>
        <w:rPr>
          <w:sz w:val="20"/>
          <w:szCs w:val="20"/>
        </w:rPr>
      </w:pPr>
      <w:r w:rsidRPr="00751A53">
        <w:rPr>
          <w:sz w:val="20"/>
          <w:szCs w:val="20"/>
        </w:rPr>
        <w:t>(A Bizottság a fenti határozatot az Önkormányzat SZMSZ-ének 54. § (5) pont 10. alpontjában kapott felhatalmazása, valamint Szombathely Megyei Jogú Város Önkormányzata Közgyűlésének az önkormányzat 2015. évi költségvetéséről szóló 11/2015.(III.4.) önkormányzati rendeletének 15. mellékletében meghatározott Környezetvédelmi kiadások előirányzat terhére hozta meg.)</w:t>
      </w:r>
    </w:p>
    <w:p w:rsidR="000C330A" w:rsidRPr="00751A53" w:rsidRDefault="000C330A" w:rsidP="000C330A">
      <w:pPr>
        <w:pStyle w:val="Szvegtrzs"/>
      </w:pPr>
    </w:p>
    <w:p w:rsidR="000C330A" w:rsidRPr="00751A53" w:rsidRDefault="000C330A" w:rsidP="000C330A">
      <w:pPr>
        <w:pStyle w:val="Szvegtrzs"/>
      </w:pPr>
      <w:r w:rsidRPr="00751A53">
        <w:rPr>
          <w:b/>
          <w:u w:val="single"/>
        </w:rPr>
        <w:t>Felelős</w:t>
      </w:r>
      <w:r w:rsidRPr="00751A53">
        <w:t xml:space="preserve">: </w:t>
      </w:r>
      <w:r>
        <w:tab/>
      </w:r>
      <w:proofErr w:type="spellStart"/>
      <w:r w:rsidRPr="00751A53">
        <w:t>Lakézi</w:t>
      </w:r>
      <w:proofErr w:type="spellEnd"/>
      <w:r w:rsidRPr="00751A53">
        <w:t xml:space="preserve"> Gábor, a Városüzemeltetési Osztály vezetője</w:t>
      </w:r>
    </w:p>
    <w:p w:rsidR="000C330A" w:rsidRPr="00751A53" w:rsidRDefault="000C330A" w:rsidP="000C330A">
      <w:pPr>
        <w:pStyle w:val="Szvegtrzs"/>
      </w:pPr>
      <w:r w:rsidRPr="00751A53">
        <w:tab/>
        <w:t xml:space="preserve">   </w:t>
      </w:r>
      <w:r>
        <w:tab/>
      </w:r>
      <w:proofErr w:type="spellStart"/>
      <w:r w:rsidRPr="00751A53">
        <w:t>Stéger</w:t>
      </w:r>
      <w:proofErr w:type="spellEnd"/>
      <w:r w:rsidRPr="00751A53">
        <w:t xml:space="preserve"> Gábor, a Közgazdasági és Adó Osztály vezetője</w:t>
      </w:r>
    </w:p>
    <w:p w:rsidR="000C330A" w:rsidRPr="00751A53" w:rsidRDefault="000C330A" w:rsidP="000C330A">
      <w:pPr>
        <w:pStyle w:val="Szvegtrzs"/>
      </w:pPr>
      <w:r w:rsidRPr="00751A53">
        <w:rPr>
          <w:b/>
          <w:u w:val="single"/>
        </w:rPr>
        <w:t>Határidő</w:t>
      </w:r>
      <w:r w:rsidRPr="00751A53">
        <w:t xml:space="preserve">: </w:t>
      </w:r>
      <w:r>
        <w:tab/>
      </w:r>
      <w:r w:rsidRPr="00751A53">
        <w:t>2015. április 22.</w:t>
      </w:r>
    </w:p>
    <w:p w:rsidR="000C330A" w:rsidRDefault="000C330A" w:rsidP="000C330A">
      <w:pPr>
        <w:rPr>
          <w:rFonts w:ascii="Arial" w:hAnsi="Arial" w:cs="Arial"/>
        </w:rPr>
      </w:pPr>
    </w:p>
    <w:p w:rsidR="00C66A89" w:rsidRPr="000C330A" w:rsidRDefault="00C66A89" w:rsidP="000C330A">
      <w:bookmarkStart w:id="0" w:name="_GoBack"/>
      <w:bookmarkEnd w:id="0"/>
    </w:p>
    <w:sectPr w:rsidR="00C66A89" w:rsidRPr="000C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3"/>
    <w:rsid w:val="000C330A"/>
    <w:rsid w:val="007077E3"/>
    <w:rsid w:val="00C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8635-2D3B-472D-91AA-BB9AF848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7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077E3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7077E3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2015-04-16T15:52:00Z</dcterms:created>
  <dcterms:modified xsi:type="dcterms:W3CDTF">2015-04-16T15:52:00Z</dcterms:modified>
</cp:coreProperties>
</file>