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5F" w:rsidRPr="00626ACF" w:rsidRDefault="00F2735F" w:rsidP="00F2735F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626ACF">
        <w:rPr>
          <w:rFonts w:ascii="Arial" w:hAnsi="Arial" w:cs="Arial"/>
          <w:b/>
          <w:u w:val="single"/>
        </w:rPr>
        <w:t>52/2015.( II.23.) sz. GVB határozat</w:t>
      </w:r>
    </w:p>
    <w:p w:rsidR="00F2735F" w:rsidRPr="00626ACF" w:rsidRDefault="00F2735F" w:rsidP="00F2735F">
      <w:pPr>
        <w:jc w:val="both"/>
        <w:rPr>
          <w:rFonts w:ascii="Arial" w:hAnsi="Arial" w:cs="Arial"/>
        </w:rPr>
      </w:pPr>
    </w:p>
    <w:p w:rsidR="00F2735F" w:rsidRPr="00626ACF" w:rsidRDefault="00F2735F" w:rsidP="00F2735F">
      <w:pPr>
        <w:jc w:val="both"/>
        <w:rPr>
          <w:rFonts w:ascii="Arial" w:hAnsi="Arial" w:cs="Arial"/>
          <w:bCs/>
        </w:rPr>
      </w:pPr>
      <w:r w:rsidRPr="00626ACF">
        <w:rPr>
          <w:rFonts w:ascii="Arial" w:hAnsi="Arial" w:cs="Arial"/>
          <w:bCs/>
        </w:rPr>
        <w:t>A Gazdasági és Városstratégiai Bizottság az előterjesztésben és annak mellékletében foglaltakat megtárgyalta, a műszaki állapotfelmérésről szóló tájékoztatót tudomásul vette.</w:t>
      </w:r>
    </w:p>
    <w:p w:rsidR="00F2735F" w:rsidRPr="00626ACF" w:rsidRDefault="00F2735F" w:rsidP="00F2735F">
      <w:pPr>
        <w:jc w:val="both"/>
        <w:rPr>
          <w:rFonts w:ascii="Arial" w:hAnsi="Arial" w:cs="Arial"/>
          <w:b/>
          <w:bCs/>
          <w:u w:val="single"/>
        </w:rPr>
      </w:pPr>
    </w:p>
    <w:p w:rsidR="00F2735F" w:rsidRPr="00626ACF" w:rsidRDefault="00F2735F" w:rsidP="00F2735F">
      <w:pPr>
        <w:jc w:val="both"/>
        <w:rPr>
          <w:rFonts w:ascii="Arial" w:hAnsi="Arial" w:cs="Arial"/>
        </w:rPr>
      </w:pPr>
      <w:r w:rsidRPr="00626ACF">
        <w:rPr>
          <w:rFonts w:ascii="Arial" w:hAnsi="Arial" w:cs="Arial"/>
          <w:b/>
          <w:bCs/>
          <w:u w:val="single"/>
        </w:rPr>
        <w:t>Felelős</w:t>
      </w:r>
      <w:r w:rsidRPr="00626ACF">
        <w:rPr>
          <w:rFonts w:ascii="Arial" w:hAnsi="Arial" w:cs="Arial"/>
        </w:rPr>
        <w:t xml:space="preserve">: </w:t>
      </w:r>
      <w:r w:rsidRPr="00626ACF">
        <w:rPr>
          <w:rFonts w:ascii="Arial" w:hAnsi="Arial" w:cs="Arial"/>
        </w:rPr>
        <w:tab/>
      </w:r>
      <w:proofErr w:type="spellStart"/>
      <w:r w:rsidRPr="00626ACF">
        <w:rPr>
          <w:rFonts w:ascii="Arial" w:hAnsi="Arial" w:cs="Arial"/>
        </w:rPr>
        <w:t>Lakézi</w:t>
      </w:r>
      <w:proofErr w:type="spellEnd"/>
      <w:r w:rsidRPr="00626ACF">
        <w:rPr>
          <w:rFonts w:ascii="Arial" w:hAnsi="Arial" w:cs="Arial"/>
        </w:rPr>
        <w:t xml:space="preserve"> Gábor Városüzemeltetési Osztály vezetője</w:t>
      </w:r>
    </w:p>
    <w:p w:rsidR="00F2735F" w:rsidRPr="00626ACF" w:rsidRDefault="00F2735F" w:rsidP="00F2735F">
      <w:pPr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ab/>
        <w:t xml:space="preserve">    </w:t>
      </w:r>
      <w:r w:rsidRPr="00626ACF">
        <w:rPr>
          <w:rFonts w:ascii="Arial" w:hAnsi="Arial" w:cs="Arial"/>
        </w:rPr>
        <w:tab/>
      </w:r>
      <w:proofErr w:type="spellStart"/>
      <w:r w:rsidRPr="00626ACF">
        <w:rPr>
          <w:rFonts w:ascii="Arial" w:hAnsi="Arial" w:cs="Arial"/>
        </w:rPr>
        <w:t>Stéger</w:t>
      </w:r>
      <w:proofErr w:type="spellEnd"/>
      <w:r w:rsidRPr="00626ACF">
        <w:rPr>
          <w:rFonts w:ascii="Arial" w:hAnsi="Arial" w:cs="Arial"/>
        </w:rPr>
        <w:t xml:space="preserve"> Gábor Közgazdasági és Adó Osztály vezetője</w:t>
      </w:r>
    </w:p>
    <w:p w:rsidR="00F2735F" w:rsidRPr="00626ACF" w:rsidRDefault="00F2735F" w:rsidP="00F2735F">
      <w:pPr>
        <w:rPr>
          <w:rFonts w:ascii="Arial" w:hAnsi="Arial" w:cs="Arial"/>
        </w:rPr>
      </w:pPr>
      <w:r w:rsidRPr="00626ACF">
        <w:rPr>
          <w:rFonts w:ascii="Arial" w:hAnsi="Arial" w:cs="Arial"/>
          <w:b/>
          <w:bCs/>
          <w:u w:val="single"/>
        </w:rPr>
        <w:t>Határidő</w:t>
      </w:r>
      <w:r w:rsidRPr="00626ACF">
        <w:rPr>
          <w:rFonts w:ascii="Arial" w:hAnsi="Arial" w:cs="Arial"/>
        </w:rPr>
        <w:t>:</w:t>
      </w:r>
      <w:r w:rsidRPr="00626ACF">
        <w:rPr>
          <w:rFonts w:ascii="Arial" w:hAnsi="Arial" w:cs="Arial"/>
        </w:rPr>
        <w:tab/>
        <w:t>folyamatos</w:t>
      </w:r>
    </w:p>
    <w:p w:rsidR="00F2735F" w:rsidRPr="00626ACF" w:rsidRDefault="00F2735F" w:rsidP="00F2735F">
      <w:pPr>
        <w:jc w:val="both"/>
        <w:rPr>
          <w:rFonts w:ascii="Arial" w:hAnsi="Arial" w:cs="Arial"/>
        </w:rPr>
      </w:pPr>
    </w:p>
    <w:p w:rsidR="00F2735F" w:rsidRPr="00626ACF" w:rsidRDefault="00F2735F" w:rsidP="00F2735F">
      <w:pPr>
        <w:jc w:val="both"/>
        <w:rPr>
          <w:rFonts w:ascii="Arial" w:hAnsi="Arial" w:cs="Arial"/>
        </w:rPr>
      </w:pPr>
    </w:p>
    <w:p w:rsidR="00F7406D" w:rsidRPr="00F2735F" w:rsidRDefault="00F7406D" w:rsidP="00F2735F">
      <w:bookmarkStart w:id="0" w:name="_GoBack"/>
      <w:bookmarkEnd w:id="0"/>
    </w:p>
    <w:sectPr w:rsidR="00F7406D" w:rsidRPr="00F2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84AE5"/>
    <w:multiLevelType w:val="hybridMultilevel"/>
    <w:tmpl w:val="F3AA6ECA"/>
    <w:lvl w:ilvl="0" w:tplc="0BF06D9E">
      <w:start w:val="1"/>
      <w:numFmt w:val="decimal"/>
      <w:lvlText w:val="%1.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A4CB44">
      <w:start w:val="1"/>
      <w:numFmt w:val="decimal"/>
      <w:lvlText w:val="%2.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708FB"/>
    <w:multiLevelType w:val="hybridMultilevel"/>
    <w:tmpl w:val="8CECD9BA"/>
    <w:lvl w:ilvl="0" w:tplc="E5A695B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93A9A"/>
    <w:multiLevelType w:val="hybridMultilevel"/>
    <w:tmpl w:val="6E449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27639D"/>
    <w:rsid w:val="00306903"/>
    <w:rsid w:val="00332C5A"/>
    <w:rsid w:val="003B59F7"/>
    <w:rsid w:val="0049182E"/>
    <w:rsid w:val="004A5F91"/>
    <w:rsid w:val="004B7744"/>
    <w:rsid w:val="00582565"/>
    <w:rsid w:val="00590AD8"/>
    <w:rsid w:val="006734E0"/>
    <w:rsid w:val="0071267C"/>
    <w:rsid w:val="007F48A1"/>
    <w:rsid w:val="00A72989"/>
    <w:rsid w:val="00A743D2"/>
    <w:rsid w:val="00AC00D4"/>
    <w:rsid w:val="00B40410"/>
    <w:rsid w:val="00C20D12"/>
    <w:rsid w:val="00C62791"/>
    <w:rsid w:val="00CB2202"/>
    <w:rsid w:val="00CB60D2"/>
    <w:rsid w:val="00DE36A5"/>
    <w:rsid w:val="00E30434"/>
    <w:rsid w:val="00E9037E"/>
    <w:rsid w:val="00EF1C00"/>
    <w:rsid w:val="00F1564F"/>
    <w:rsid w:val="00F2735F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A72989"/>
    <w:pPr>
      <w:keepNext/>
      <w:tabs>
        <w:tab w:val="center" w:pos="1843"/>
      </w:tabs>
      <w:outlineLvl w:val="2"/>
    </w:pPr>
    <w:rPr>
      <w:b/>
      <w:small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1564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1564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qFormat/>
    <w:rsid w:val="00A743D2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A72989"/>
    <w:rPr>
      <w:rFonts w:ascii="Times New Roman" w:eastAsia="Times New Roman" w:hAnsi="Times New Roman" w:cs="Times New Roman"/>
      <w:b/>
      <w:smallCap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2015-03-11T10:20:00Z</dcterms:created>
  <dcterms:modified xsi:type="dcterms:W3CDTF">2015-03-11T10:20:00Z</dcterms:modified>
</cp:coreProperties>
</file>