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597" w:rsidRPr="00DC055B" w:rsidRDefault="00603597" w:rsidP="0073640C">
      <w:pPr>
        <w:ind w:left="4248" w:firstLine="708"/>
        <w:rPr>
          <w:rFonts w:ascii="Arial" w:hAnsi="Arial" w:cs="Arial"/>
          <w:b/>
          <w:u w:val="single"/>
        </w:rPr>
      </w:pPr>
      <w:bookmarkStart w:id="0" w:name="_GoBack"/>
      <w:bookmarkEnd w:id="0"/>
      <w:r w:rsidRPr="00DC055B">
        <w:rPr>
          <w:rFonts w:ascii="Arial" w:hAnsi="Arial" w:cs="Arial"/>
          <w:b/>
          <w:u w:val="single"/>
        </w:rPr>
        <w:t>Az előterjesztést megtárgyalta:</w:t>
      </w:r>
    </w:p>
    <w:p w:rsidR="00603597" w:rsidRPr="00DC055B" w:rsidRDefault="00603597" w:rsidP="0073640C">
      <w:pPr>
        <w:ind w:left="4248" w:firstLine="708"/>
        <w:rPr>
          <w:rFonts w:ascii="Arial" w:hAnsi="Arial" w:cs="Arial"/>
          <w:u w:val="single"/>
        </w:rPr>
      </w:pPr>
    </w:p>
    <w:p w:rsidR="00603597" w:rsidRPr="00DC055B" w:rsidRDefault="00603597" w:rsidP="0073640C">
      <w:pPr>
        <w:numPr>
          <w:ilvl w:val="0"/>
          <w:numId w:val="1"/>
        </w:numPr>
        <w:tabs>
          <w:tab w:val="clear" w:pos="6120"/>
          <w:tab w:val="num" w:pos="5400"/>
        </w:tabs>
        <w:ind w:left="5400"/>
        <w:rPr>
          <w:rFonts w:ascii="Arial" w:hAnsi="Arial" w:cs="Arial"/>
        </w:rPr>
      </w:pPr>
      <w:r w:rsidRPr="00DC055B">
        <w:rPr>
          <w:rFonts w:ascii="Arial" w:hAnsi="Arial" w:cs="Arial"/>
        </w:rPr>
        <w:t>Jogi és Társadalmi Kapcsolatok Bizottsága</w:t>
      </w:r>
    </w:p>
    <w:p w:rsidR="00603597" w:rsidRPr="00DC055B" w:rsidRDefault="00603597" w:rsidP="0073640C">
      <w:pPr>
        <w:numPr>
          <w:ilvl w:val="0"/>
          <w:numId w:val="1"/>
        </w:numPr>
        <w:tabs>
          <w:tab w:val="clear" w:pos="6120"/>
          <w:tab w:val="num" w:pos="5400"/>
        </w:tabs>
        <w:ind w:left="5400"/>
        <w:rPr>
          <w:rFonts w:ascii="Arial" w:hAnsi="Arial" w:cs="Arial"/>
        </w:rPr>
      </w:pPr>
      <w:r w:rsidRPr="00DC055B">
        <w:rPr>
          <w:rFonts w:ascii="Arial" w:hAnsi="Arial" w:cs="Arial"/>
        </w:rPr>
        <w:t>Gazdasági és Városstratégiai Bizottság</w:t>
      </w:r>
    </w:p>
    <w:p w:rsidR="00603597" w:rsidRPr="00DC055B" w:rsidRDefault="00603597" w:rsidP="0073640C">
      <w:pPr>
        <w:ind w:left="4965"/>
        <w:rPr>
          <w:rFonts w:ascii="Arial" w:hAnsi="Arial" w:cs="Arial"/>
        </w:rPr>
      </w:pPr>
    </w:p>
    <w:p w:rsidR="00603597" w:rsidRPr="00DC055B" w:rsidRDefault="00603597" w:rsidP="0073640C">
      <w:pPr>
        <w:ind w:left="4962" w:hanging="4962"/>
        <w:rPr>
          <w:rFonts w:ascii="Arial" w:hAnsi="Arial" w:cs="Arial"/>
          <w:i/>
        </w:rPr>
      </w:pPr>
      <w:r w:rsidRPr="00DC055B">
        <w:rPr>
          <w:rFonts w:ascii="Arial" w:hAnsi="Arial" w:cs="Arial"/>
        </w:rPr>
        <w:tab/>
      </w:r>
      <w:r w:rsidRPr="00DC055B">
        <w:rPr>
          <w:rFonts w:ascii="Arial" w:hAnsi="Arial" w:cs="Arial"/>
          <w:i/>
        </w:rPr>
        <w:t xml:space="preserve">A határozati javaslatot törvényességi </w:t>
      </w:r>
    </w:p>
    <w:p w:rsidR="00603597" w:rsidRPr="00DC055B" w:rsidRDefault="00603597" w:rsidP="0073640C">
      <w:pPr>
        <w:ind w:left="4962" w:hanging="4962"/>
        <w:rPr>
          <w:rFonts w:ascii="Arial" w:hAnsi="Arial" w:cs="Arial"/>
          <w:i/>
        </w:rPr>
      </w:pPr>
      <w:r w:rsidRPr="00DC055B">
        <w:rPr>
          <w:rFonts w:ascii="Arial" w:hAnsi="Arial" w:cs="Arial"/>
          <w:i/>
        </w:rPr>
        <w:tab/>
        <w:t>szempontból megvizsgáltam:</w:t>
      </w:r>
    </w:p>
    <w:p w:rsidR="00603597" w:rsidRPr="00DC055B" w:rsidRDefault="00603597" w:rsidP="0073640C">
      <w:pPr>
        <w:tabs>
          <w:tab w:val="left" w:pos="4253"/>
        </w:tabs>
        <w:rPr>
          <w:rFonts w:ascii="Arial" w:hAnsi="Arial" w:cs="Arial"/>
          <w:i/>
        </w:rPr>
      </w:pPr>
    </w:p>
    <w:p w:rsidR="00603597" w:rsidRPr="00DC055B" w:rsidRDefault="00603597" w:rsidP="0073640C">
      <w:pPr>
        <w:tabs>
          <w:tab w:val="left" w:pos="4253"/>
        </w:tabs>
        <w:rPr>
          <w:rFonts w:ascii="Arial" w:hAnsi="Arial" w:cs="Arial"/>
        </w:rPr>
      </w:pPr>
      <w:r w:rsidRPr="00DC055B">
        <w:rPr>
          <w:rFonts w:ascii="Arial" w:hAnsi="Arial" w:cs="Arial"/>
          <w:i/>
        </w:rPr>
        <w:t xml:space="preserve">                                                                      </w:t>
      </w:r>
      <w:r w:rsidRPr="00DC055B">
        <w:rPr>
          <w:rFonts w:ascii="Arial" w:hAnsi="Arial" w:cs="Arial"/>
        </w:rPr>
        <w:t xml:space="preserve">    </w:t>
      </w:r>
    </w:p>
    <w:p w:rsidR="00603597" w:rsidRPr="00DC055B" w:rsidRDefault="00603597" w:rsidP="0073640C">
      <w:pPr>
        <w:tabs>
          <w:tab w:val="left" w:pos="4253"/>
        </w:tabs>
        <w:rPr>
          <w:rFonts w:ascii="Arial" w:hAnsi="Arial" w:cs="Arial"/>
        </w:rPr>
      </w:pPr>
    </w:p>
    <w:p w:rsidR="00603597" w:rsidRPr="00DC055B" w:rsidRDefault="00603597" w:rsidP="0073640C">
      <w:pPr>
        <w:ind w:left="4962" w:hanging="4962"/>
        <w:rPr>
          <w:rFonts w:ascii="Arial" w:hAnsi="Arial" w:cs="Arial"/>
          <w:i/>
        </w:rPr>
      </w:pPr>
      <w:r w:rsidRPr="00DC055B">
        <w:rPr>
          <w:rFonts w:ascii="Arial" w:hAnsi="Arial" w:cs="Arial"/>
          <w:i/>
        </w:rPr>
        <w:tab/>
        <w:t xml:space="preserve">         /: Dr</w:t>
      </w:r>
      <w:r w:rsidR="00B77584" w:rsidRPr="00DC055B">
        <w:rPr>
          <w:rFonts w:ascii="Arial" w:hAnsi="Arial" w:cs="Arial"/>
          <w:i/>
        </w:rPr>
        <w:t>. Károlyi Ákos</w:t>
      </w:r>
      <w:r w:rsidRPr="00DC055B">
        <w:rPr>
          <w:rFonts w:ascii="Arial" w:hAnsi="Arial" w:cs="Arial"/>
          <w:i/>
        </w:rPr>
        <w:t xml:space="preserve"> :/</w:t>
      </w:r>
    </w:p>
    <w:p w:rsidR="00603597" w:rsidRPr="00DC055B" w:rsidRDefault="00603597" w:rsidP="0073640C">
      <w:pPr>
        <w:tabs>
          <w:tab w:val="left" w:pos="4253"/>
        </w:tabs>
        <w:rPr>
          <w:rFonts w:ascii="Arial" w:hAnsi="Arial" w:cs="Arial"/>
          <w:i/>
        </w:rPr>
      </w:pPr>
      <w:r w:rsidRPr="00DC055B">
        <w:rPr>
          <w:rFonts w:ascii="Arial" w:hAnsi="Arial" w:cs="Arial"/>
          <w:i/>
        </w:rPr>
        <w:tab/>
        <w:t xml:space="preserve">                           </w:t>
      </w:r>
      <w:r w:rsidR="00B77584" w:rsidRPr="00DC055B">
        <w:rPr>
          <w:rFonts w:ascii="Arial" w:hAnsi="Arial" w:cs="Arial"/>
          <w:i/>
        </w:rPr>
        <w:t>al</w:t>
      </w:r>
      <w:r w:rsidRPr="00DC055B">
        <w:rPr>
          <w:rFonts w:ascii="Arial" w:hAnsi="Arial" w:cs="Arial"/>
          <w:i/>
        </w:rPr>
        <w:t>jegyző</w:t>
      </w:r>
    </w:p>
    <w:p w:rsidR="00603597" w:rsidRPr="00DC055B" w:rsidRDefault="00603597" w:rsidP="0073640C">
      <w:pPr>
        <w:jc w:val="center"/>
        <w:rPr>
          <w:rFonts w:ascii="Arial" w:hAnsi="Arial" w:cs="Arial"/>
          <w:b/>
          <w:u w:val="single"/>
        </w:rPr>
      </w:pPr>
    </w:p>
    <w:p w:rsidR="0073640C" w:rsidRDefault="0073640C" w:rsidP="0073640C">
      <w:pPr>
        <w:jc w:val="center"/>
        <w:rPr>
          <w:rFonts w:ascii="Arial" w:hAnsi="Arial" w:cs="Arial"/>
          <w:b/>
          <w:u w:val="single"/>
        </w:rPr>
      </w:pPr>
    </w:p>
    <w:p w:rsidR="00603597" w:rsidRPr="00DC055B" w:rsidRDefault="00603597" w:rsidP="0073640C">
      <w:pPr>
        <w:jc w:val="center"/>
        <w:rPr>
          <w:rFonts w:ascii="Arial" w:hAnsi="Arial" w:cs="Arial"/>
          <w:b/>
          <w:u w:val="single"/>
        </w:rPr>
      </w:pPr>
      <w:r w:rsidRPr="00DC055B">
        <w:rPr>
          <w:rFonts w:ascii="Arial" w:hAnsi="Arial" w:cs="Arial"/>
          <w:b/>
          <w:u w:val="single"/>
        </w:rPr>
        <w:t>ELŐTERJESZTÉS</w:t>
      </w:r>
    </w:p>
    <w:p w:rsidR="00603597" w:rsidRPr="00DC055B" w:rsidRDefault="00603597" w:rsidP="0073640C">
      <w:pPr>
        <w:jc w:val="center"/>
        <w:rPr>
          <w:rFonts w:ascii="Arial" w:hAnsi="Arial" w:cs="Arial"/>
          <w:b/>
          <w:u w:val="single"/>
        </w:rPr>
      </w:pPr>
    </w:p>
    <w:p w:rsidR="00603597" w:rsidRPr="00DC055B" w:rsidRDefault="00603597" w:rsidP="0073640C">
      <w:pPr>
        <w:spacing w:after="120"/>
        <w:jc w:val="center"/>
        <w:rPr>
          <w:rFonts w:ascii="Arial" w:hAnsi="Arial" w:cs="Arial"/>
          <w:b/>
        </w:rPr>
      </w:pPr>
      <w:r w:rsidRPr="00DC055B">
        <w:rPr>
          <w:rFonts w:ascii="Arial" w:hAnsi="Arial" w:cs="Arial"/>
          <w:b/>
        </w:rPr>
        <w:t>Szombathely Megy</w:t>
      </w:r>
      <w:r w:rsidR="003459AF" w:rsidRPr="00DC055B">
        <w:rPr>
          <w:rFonts w:ascii="Arial" w:hAnsi="Arial" w:cs="Arial"/>
          <w:b/>
        </w:rPr>
        <w:t>ei Jogú Város Közgyűlésének 2015</w:t>
      </w:r>
      <w:r w:rsidRPr="00DC055B">
        <w:rPr>
          <w:rFonts w:ascii="Arial" w:hAnsi="Arial" w:cs="Arial"/>
          <w:b/>
        </w:rPr>
        <w:t xml:space="preserve">. </w:t>
      </w:r>
      <w:r w:rsidR="003459AF" w:rsidRPr="00DC055B">
        <w:rPr>
          <w:rFonts w:ascii="Arial" w:hAnsi="Arial" w:cs="Arial"/>
          <w:b/>
        </w:rPr>
        <w:t>január 29</w:t>
      </w:r>
      <w:r w:rsidRPr="00DC055B">
        <w:rPr>
          <w:rFonts w:ascii="Arial" w:hAnsi="Arial" w:cs="Arial"/>
          <w:b/>
        </w:rPr>
        <w:t>-i ülésére</w:t>
      </w:r>
    </w:p>
    <w:p w:rsidR="00603597" w:rsidRPr="00DC055B" w:rsidRDefault="00603597" w:rsidP="0073640C">
      <w:pPr>
        <w:jc w:val="center"/>
        <w:rPr>
          <w:rFonts w:ascii="Arial" w:hAnsi="Arial" w:cs="Arial"/>
          <w:b/>
        </w:rPr>
      </w:pPr>
      <w:r w:rsidRPr="00DC055B">
        <w:rPr>
          <w:rFonts w:ascii="Arial" w:hAnsi="Arial" w:cs="Arial"/>
          <w:b/>
        </w:rPr>
        <w:t xml:space="preserve">Javaslat </w:t>
      </w:r>
      <w:r w:rsidR="00B77584" w:rsidRPr="00DC055B">
        <w:rPr>
          <w:rFonts w:ascii="Arial" w:hAnsi="Arial" w:cs="Arial"/>
          <w:b/>
        </w:rPr>
        <w:t xml:space="preserve">a </w:t>
      </w:r>
      <w:r w:rsidR="0022608F" w:rsidRPr="00DC055B">
        <w:rPr>
          <w:rFonts w:ascii="Arial" w:hAnsi="Arial" w:cs="Arial"/>
          <w:b/>
        </w:rPr>
        <w:t>Savaria Történelmi Karnevál</w:t>
      </w:r>
      <w:r w:rsidR="00B77584" w:rsidRPr="00DC055B">
        <w:rPr>
          <w:rFonts w:ascii="Arial" w:hAnsi="Arial" w:cs="Arial"/>
          <w:b/>
        </w:rPr>
        <w:t xml:space="preserve"> jövőbeni</w:t>
      </w:r>
      <w:r w:rsidR="0022608F" w:rsidRPr="00DC055B">
        <w:rPr>
          <w:rFonts w:ascii="Arial" w:hAnsi="Arial" w:cs="Arial"/>
          <w:b/>
        </w:rPr>
        <w:t xml:space="preserve"> megszervezésével kapcsolatos döntések meghozatalára</w:t>
      </w:r>
      <w:r w:rsidR="003459AF" w:rsidRPr="00DC055B">
        <w:rPr>
          <w:rFonts w:ascii="Arial" w:hAnsi="Arial" w:cs="Arial"/>
          <w:b/>
        </w:rPr>
        <w:t xml:space="preserve"> </w:t>
      </w:r>
    </w:p>
    <w:p w:rsidR="00603597" w:rsidRPr="00DC055B" w:rsidRDefault="00603597" w:rsidP="0073640C">
      <w:pPr>
        <w:jc w:val="both"/>
        <w:rPr>
          <w:rFonts w:ascii="Arial" w:hAnsi="Arial" w:cs="Arial"/>
        </w:rPr>
      </w:pPr>
    </w:p>
    <w:p w:rsidR="00603597" w:rsidRPr="00DC055B" w:rsidRDefault="00603597" w:rsidP="0073640C">
      <w:pPr>
        <w:jc w:val="both"/>
        <w:rPr>
          <w:rFonts w:ascii="Arial" w:hAnsi="Arial" w:cs="Arial"/>
        </w:rPr>
      </w:pPr>
    </w:p>
    <w:p w:rsidR="00EF47B2" w:rsidRPr="00E039A0" w:rsidRDefault="0022608F" w:rsidP="0073640C">
      <w:pPr>
        <w:pStyle w:val="Listaszerbekezds"/>
        <w:spacing w:line="240" w:lineRule="auto"/>
        <w:ind w:left="0"/>
        <w:jc w:val="both"/>
        <w:rPr>
          <w:rFonts w:ascii="Arial" w:eastAsia="Times New Roman" w:hAnsi="Arial" w:cs="Arial"/>
          <w:sz w:val="24"/>
          <w:szCs w:val="24"/>
          <w:lang w:eastAsia="hu-HU"/>
        </w:rPr>
      </w:pPr>
      <w:r w:rsidRPr="00DC055B">
        <w:rPr>
          <w:rFonts w:ascii="Arial" w:eastAsia="Times New Roman" w:hAnsi="Arial" w:cs="Arial"/>
          <w:sz w:val="24"/>
          <w:szCs w:val="24"/>
          <w:lang w:eastAsia="hu-HU"/>
        </w:rPr>
        <w:t xml:space="preserve">Szombathely Megyei Jogú Város Önkormányzata </w:t>
      </w:r>
      <w:r w:rsidR="00AC039E" w:rsidRPr="00DC055B">
        <w:rPr>
          <w:rFonts w:ascii="Arial" w:eastAsia="Times New Roman" w:hAnsi="Arial" w:cs="Arial"/>
          <w:sz w:val="24"/>
          <w:szCs w:val="24"/>
          <w:lang w:eastAsia="hu-HU"/>
        </w:rPr>
        <w:t xml:space="preserve">2000-ben, a </w:t>
      </w:r>
      <w:r w:rsidR="00AC039E" w:rsidRPr="00DC055B">
        <w:rPr>
          <w:rFonts w:ascii="Arial" w:hAnsi="Arial" w:cs="Arial"/>
          <w:sz w:val="24"/>
          <w:szCs w:val="24"/>
        </w:rPr>
        <w:t>millennium évében</w:t>
      </w:r>
      <w:r w:rsidR="00AC039E" w:rsidRPr="00DC055B">
        <w:rPr>
          <w:sz w:val="24"/>
          <w:szCs w:val="24"/>
        </w:rPr>
        <w:t xml:space="preserve"> – </w:t>
      </w:r>
      <w:r w:rsidR="00AC039E" w:rsidRPr="00DC055B">
        <w:rPr>
          <w:rFonts w:ascii="Arial" w:hAnsi="Arial" w:cs="Arial"/>
          <w:sz w:val="24"/>
          <w:szCs w:val="24"/>
        </w:rPr>
        <w:t xml:space="preserve">felelevenítve </w:t>
      </w:r>
      <w:r w:rsidR="00A85B6C" w:rsidRPr="00DC055B">
        <w:rPr>
          <w:rFonts w:ascii="Arial" w:hAnsi="Arial" w:cs="Arial"/>
          <w:sz w:val="24"/>
          <w:szCs w:val="24"/>
        </w:rPr>
        <w:t>az 19</w:t>
      </w:r>
      <w:r w:rsidR="00AC039E" w:rsidRPr="00DC055B">
        <w:rPr>
          <w:rFonts w:ascii="Arial" w:hAnsi="Arial" w:cs="Arial"/>
          <w:sz w:val="24"/>
          <w:szCs w:val="24"/>
        </w:rPr>
        <w:t>60-as évek egyik legjelentősebb kulturális eseményét, a</w:t>
      </w:r>
      <w:r w:rsidR="00AC039E" w:rsidRPr="00DC055B">
        <w:rPr>
          <w:sz w:val="24"/>
          <w:szCs w:val="24"/>
        </w:rPr>
        <w:t xml:space="preserve"> </w:t>
      </w:r>
      <w:r w:rsidR="00AC039E" w:rsidRPr="00DC055B">
        <w:rPr>
          <w:rFonts w:ascii="Arial" w:eastAsia="Times New Roman" w:hAnsi="Arial" w:cs="Arial"/>
          <w:sz w:val="24"/>
          <w:szCs w:val="24"/>
          <w:lang w:eastAsia="hu-HU"/>
        </w:rPr>
        <w:t>város alapítását színpompás, látványos felvonulással ünneplő</w:t>
      </w:r>
      <w:r w:rsidR="00A85B6C" w:rsidRPr="00DC055B">
        <w:rPr>
          <w:rFonts w:ascii="Arial" w:eastAsia="Times New Roman" w:hAnsi="Arial" w:cs="Arial"/>
          <w:sz w:val="24"/>
          <w:szCs w:val="24"/>
          <w:lang w:eastAsia="hu-HU"/>
        </w:rPr>
        <w:t xml:space="preserve"> rendezvényt</w:t>
      </w:r>
      <w:r w:rsidR="00AC039E" w:rsidRPr="00DC055B">
        <w:rPr>
          <w:rFonts w:ascii="Arial" w:eastAsia="Times New Roman" w:hAnsi="Arial" w:cs="Arial"/>
          <w:sz w:val="24"/>
          <w:szCs w:val="24"/>
          <w:lang w:eastAsia="hu-HU"/>
        </w:rPr>
        <w:t xml:space="preserve"> - szervezte meg első ízben a Savaria Történelmi Karnevál</w:t>
      </w:r>
      <w:r w:rsidR="00A85B6C" w:rsidRPr="00DC055B">
        <w:rPr>
          <w:rFonts w:ascii="Arial" w:eastAsia="Times New Roman" w:hAnsi="Arial" w:cs="Arial"/>
          <w:sz w:val="24"/>
          <w:szCs w:val="24"/>
          <w:lang w:eastAsia="hu-HU"/>
        </w:rPr>
        <w:t>t</w:t>
      </w:r>
      <w:r w:rsidR="008B20FC" w:rsidRPr="00DC055B">
        <w:rPr>
          <w:rFonts w:ascii="Arial" w:eastAsia="Times New Roman" w:hAnsi="Arial" w:cs="Arial"/>
          <w:sz w:val="24"/>
          <w:szCs w:val="24"/>
          <w:lang w:eastAsia="hu-HU"/>
        </w:rPr>
        <w:t xml:space="preserve"> (a továbbiakban: Karnevál)</w:t>
      </w:r>
      <w:r w:rsidR="00A85B6C" w:rsidRPr="00DC055B">
        <w:rPr>
          <w:rFonts w:ascii="Arial" w:eastAsia="Times New Roman" w:hAnsi="Arial" w:cs="Arial"/>
          <w:sz w:val="24"/>
          <w:szCs w:val="24"/>
          <w:lang w:eastAsia="hu-HU"/>
        </w:rPr>
        <w:t>, amely azóta minden évben megrendezésre kerül.</w:t>
      </w:r>
      <w:r w:rsidR="00AC039E" w:rsidRPr="00DC055B">
        <w:rPr>
          <w:rFonts w:ascii="Arial" w:eastAsia="Times New Roman" w:hAnsi="Arial" w:cs="Arial"/>
          <w:sz w:val="24"/>
          <w:szCs w:val="24"/>
          <w:lang w:eastAsia="hu-HU"/>
        </w:rPr>
        <w:t xml:space="preserve"> </w:t>
      </w:r>
      <w:r w:rsidR="00A85B6C" w:rsidRPr="00DC055B">
        <w:rPr>
          <w:rFonts w:ascii="Arial" w:eastAsia="Times New Roman" w:hAnsi="Arial" w:cs="Arial"/>
          <w:sz w:val="24"/>
          <w:szCs w:val="24"/>
          <w:lang w:eastAsia="hu-HU"/>
        </w:rPr>
        <w:t xml:space="preserve">2001. </w:t>
      </w:r>
      <w:r w:rsidR="008B20FC" w:rsidRPr="00DC055B">
        <w:rPr>
          <w:rFonts w:ascii="Arial" w:eastAsia="Times New Roman" w:hAnsi="Arial" w:cs="Arial"/>
          <w:sz w:val="24"/>
          <w:szCs w:val="24"/>
          <w:lang w:eastAsia="hu-HU"/>
        </w:rPr>
        <w:t>évtől</w:t>
      </w:r>
      <w:r w:rsidR="00A85B6C" w:rsidRPr="00DC055B">
        <w:rPr>
          <w:rFonts w:ascii="Arial" w:eastAsia="Times New Roman" w:hAnsi="Arial" w:cs="Arial"/>
          <w:sz w:val="24"/>
          <w:szCs w:val="24"/>
          <w:lang w:eastAsia="hu-HU"/>
        </w:rPr>
        <w:t xml:space="preserve"> a Karnevál szervezését </w:t>
      </w:r>
      <w:r w:rsidR="008B20FC" w:rsidRPr="00DC055B">
        <w:rPr>
          <w:rFonts w:ascii="Arial" w:eastAsia="Times New Roman" w:hAnsi="Arial" w:cs="Arial"/>
          <w:sz w:val="24"/>
          <w:szCs w:val="24"/>
          <w:lang w:eastAsia="hu-HU"/>
        </w:rPr>
        <w:t xml:space="preserve">az Önkormányzat által alapvetően e feladatra létrehozott </w:t>
      </w:r>
      <w:r w:rsidR="00A85B6C" w:rsidRPr="00DC055B">
        <w:rPr>
          <w:rFonts w:ascii="Arial" w:hAnsi="Arial" w:cs="Arial"/>
          <w:sz w:val="24"/>
          <w:szCs w:val="24"/>
        </w:rPr>
        <w:t>Savaria Történelmi Karnevál Közhasznú Közalapítvány</w:t>
      </w:r>
      <w:r w:rsidR="00A85B6C" w:rsidRPr="00DC055B">
        <w:rPr>
          <w:rFonts w:ascii="Arial" w:eastAsia="Times New Roman" w:hAnsi="Arial" w:cs="Arial"/>
          <w:sz w:val="24"/>
          <w:szCs w:val="24"/>
          <w:lang w:eastAsia="hu-HU"/>
        </w:rPr>
        <w:t xml:space="preserve"> (a t</w:t>
      </w:r>
      <w:r w:rsidR="0088341B" w:rsidRPr="00DC055B">
        <w:rPr>
          <w:rFonts w:ascii="Arial" w:eastAsia="Times New Roman" w:hAnsi="Arial" w:cs="Arial"/>
          <w:sz w:val="24"/>
          <w:szCs w:val="24"/>
          <w:lang w:eastAsia="hu-HU"/>
        </w:rPr>
        <w:t>ovábbiakban: Közalapítvány) látt</w:t>
      </w:r>
      <w:r w:rsidR="00A85B6C" w:rsidRPr="00DC055B">
        <w:rPr>
          <w:rFonts w:ascii="Arial" w:eastAsia="Times New Roman" w:hAnsi="Arial" w:cs="Arial"/>
          <w:sz w:val="24"/>
          <w:szCs w:val="24"/>
          <w:lang w:eastAsia="hu-HU"/>
        </w:rPr>
        <w:t>a el. A Karnev</w:t>
      </w:r>
      <w:r w:rsidR="008B20FC" w:rsidRPr="00DC055B">
        <w:rPr>
          <w:rFonts w:ascii="Arial" w:eastAsia="Times New Roman" w:hAnsi="Arial" w:cs="Arial"/>
          <w:sz w:val="24"/>
          <w:szCs w:val="24"/>
          <w:lang w:eastAsia="hu-HU"/>
        </w:rPr>
        <w:t>ál megrendezéséhez</w:t>
      </w:r>
      <w:r w:rsidR="00A85B6C" w:rsidRPr="00DC055B">
        <w:rPr>
          <w:rFonts w:ascii="Arial" w:eastAsia="Times New Roman" w:hAnsi="Arial" w:cs="Arial"/>
          <w:sz w:val="24"/>
          <w:szCs w:val="24"/>
          <w:lang w:eastAsia="hu-HU"/>
        </w:rPr>
        <w:t xml:space="preserve"> Önkormányzatunk évről évre </w:t>
      </w:r>
      <w:r w:rsidR="008B20FC" w:rsidRPr="00DC055B">
        <w:rPr>
          <w:rFonts w:ascii="Arial" w:eastAsia="Times New Roman" w:hAnsi="Arial" w:cs="Arial"/>
          <w:sz w:val="24"/>
          <w:szCs w:val="24"/>
          <w:lang w:eastAsia="hu-HU"/>
        </w:rPr>
        <w:t xml:space="preserve">jelentős </w:t>
      </w:r>
      <w:r w:rsidR="00A85B6C" w:rsidRPr="00DC055B">
        <w:rPr>
          <w:rFonts w:ascii="Arial" w:eastAsia="Times New Roman" w:hAnsi="Arial" w:cs="Arial"/>
          <w:sz w:val="24"/>
          <w:szCs w:val="24"/>
          <w:lang w:eastAsia="hu-HU"/>
        </w:rPr>
        <w:t>támogatást biztosított: 2012. évben</w:t>
      </w:r>
      <w:r w:rsidR="00264EEB" w:rsidRPr="00DC055B">
        <w:rPr>
          <w:rFonts w:ascii="Arial" w:eastAsia="Times New Roman" w:hAnsi="Arial" w:cs="Arial"/>
          <w:sz w:val="24"/>
          <w:szCs w:val="24"/>
          <w:lang w:eastAsia="hu-HU"/>
        </w:rPr>
        <w:t xml:space="preserve"> 35 millió Ft, </w:t>
      </w:r>
      <w:r w:rsidR="00A85B6C" w:rsidRPr="00DC055B">
        <w:rPr>
          <w:rFonts w:ascii="Arial" w:eastAsia="Times New Roman" w:hAnsi="Arial" w:cs="Arial"/>
          <w:sz w:val="24"/>
          <w:szCs w:val="24"/>
          <w:lang w:eastAsia="hu-HU"/>
        </w:rPr>
        <w:t xml:space="preserve">2013. évben </w:t>
      </w:r>
      <w:r w:rsidR="00264EEB" w:rsidRPr="00DC055B">
        <w:rPr>
          <w:rFonts w:ascii="Arial" w:eastAsia="Times New Roman" w:hAnsi="Arial" w:cs="Arial"/>
          <w:sz w:val="24"/>
          <w:szCs w:val="24"/>
          <w:lang w:eastAsia="hu-HU"/>
        </w:rPr>
        <w:t xml:space="preserve">45 millió Ft támogatást nyújtott, </w:t>
      </w:r>
      <w:r w:rsidR="00A85B6C" w:rsidRPr="00DC055B">
        <w:rPr>
          <w:rFonts w:ascii="Arial" w:eastAsia="Times New Roman" w:hAnsi="Arial" w:cs="Arial"/>
          <w:sz w:val="24"/>
          <w:szCs w:val="24"/>
          <w:lang w:eastAsia="hu-HU"/>
        </w:rPr>
        <w:t>2014. évben</w:t>
      </w:r>
      <w:r w:rsidR="00AC039E" w:rsidRPr="00DC055B">
        <w:rPr>
          <w:rFonts w:ascii="Arial" w:eastAsia="Times New Roman" w:hAnsi="Arial" w:cs="Arial"/>
          <w:sz w:val="24"/>
          <w:szCs w:val="24"/>
          <w:lang w:eastAsia="hu-HU"/>
        </w:rPr>
        <w:t xml:space="preserve"> </w:t>
      </w:r>
      <w:r w:rsidR="00264EEB" w:rsidRPr="00DC055B">
        <w:rPr>
          <w:rFonts w:ascii="Arial" w:eastAsia="Times New Roman" w:hAnsi="Arial" w:cs="Arial"/>
          <w:sz w:val="24"/>
          <w:szCs w:val="24"/>
          <w:lang w:eastAsia="hu-HU"/>
        </w:rPr>
        <w:t xml:space="preserve">(eddig) 75 millió Ft került átutalásra, és </w:t>
      </w:r>
      <w:r w:rsidR="00850C8A">
        <w:rPr>
          <w:rFonts w:ascii="Arial" w:eastAsia="Times New Roman" w:hAnsi="Arial" w:cs="Arial"/>
          <w:sz w:val="24"/>
          <w:szCs w:val="24"/>
          <w:lang w:eastAsia="hu-HU"/>
        </w:rPr>
        <w:t>a nagy sajtónyilvánosságot kapott</w:t>
      </w:r>
      <w:r w:rsidR="00264EEB" w:rsidRPr="00DC055B">
        <w:rPr>
          <w:rFonts w:ascii="Arial" w:eastAsia="Times New Roman" w:hAnsi="Arial" w:cs="Arial"/>
          <w:sz w:val="24"/>
          <w:szCs w:val="24"/>
          <w:lang w:eastAsia="hu-HU"/>
        </w:rPr>
        <w:t xml:space="preserve"> ki nem egyenlített követelésekre tekintettel </w:t>
      </w:r>
      <w:r w:rsidR="00850C8A">
        <w:rPr>
          <w:rFonts w:ascii="Arial" w:eastAsia="Times New Roman" w:hAnsi="Arial" w:cs="Arial"/>
          <w:sz w:val="24"/>
          <w:szCs w:val="24"/>
          <w:lang w:eastAsia="hu-HU"/>
        </w:rPr>
        <w:t>további finanszírozási igény merült fel.</w:t>
      </w:r>
      <w:r w:rsidR="00264EEB" w:rsidRPr="00DC055B">
        <w:rPr>
          <w:rFonts w:ascii="Arial" w:eastAsia="Times New Roman" w:hAnsi="Arial" w:cs="Arial"/>
          <w:sz w:val="24"/>
          <w:szCs w:val="24"/>
          <w:lang w:eastAsia="hu-HU"/>
        </w:rPr>
        <w:t xml:space="preserve">  </w:t>
      </w:r>
      <w:r w:rsidR="00AC039E" w:rsidRPr="00DC055B">
        <w:rPr>
          <w:rFonts w:ascii="Arial" w:eastAsia="Times New Roman" w:hAnsi="Arial" w:cs="Arial"/>
          <w:sz w:val="24"/>
          <w:szCs w:val="24"/>
          <w:lang w:eastAsia="hu-HU"/>
        </w:rPr>
        <w:t xml:space="preserve"> </w:t>
      </w:r>
    </w:p>
    <w:p w:rsidR="008B20FC" w:rsidRPr="00DC055B" w:rsidRDefault="008B20FC" w:rsidP="0073640C">
      <w:pPr>
        <w:pStyle w:val="Listaszerbekezds"/>
        <w:spacing w:line="240" w:lineRule="auto"/>
        <w:ind w:left="0"/>
        <w:jc w:val="both"/>
        <w:rPr>
          <w:rFonts w:ascii="Arial" w:hAnsi="Arial" w:cs="Arial"/>
          <w:bCs/>
          <w:sz w:val="24"/>
          <w:szCs w:val="24"/>
        </w:rPr>
      </w:pPr>
      <w:r w:rsidRPr="00DC055B">
        <w:rPr>
          <w:rFonts w:ascii="Arial" w:hAnsi="Arial" w:cs="Arial"/>
          <w:bCs/>
          <w:sz w:val="24"/>
          <w:szCs w:val="24"/>
        </w:rPr>
        <w:t xml:space="preserve">A Közalapítvány </w:t>
      </w:r>
      <w:r w:rsidR="00E039A0">
        <w:rPr>
          <w:rFonts w:ascii="Arial" w:hAnsi="Arial" w:cs="Arial"/>
          <w:bCs/>
          <w:sz w:val="24"/>
          <w:szCs w:val="24"/>
        </w:rPr>
        <w:t xml:space="preserve">finanszírozási igénye vetette </w:t>
      </w:r>
      <w:r w:rsidR="00850C8A">
        <w:rPr>
          <w:rFonts w:ascii="Arial" w:hAnsi="Arial" w:cs="Arial"/>
          <w:bCs/>
          <w:sz w:val="24"/>
          <w:szCs w:val="24"/>
        </w:rPr>
        <w:t xml:space="preserve">fel </w:t>
      </w:r>
      <w:r w:rsidRPr="00DC055B">
        <w:rPr>
          <w:rFonts w:ascii="Arial" w:hAnsi="Arial" w:cs="Arial"/>
          <w:bCs/>
          <w:sz w:val="24"/>
          <w:szCs w:val="24"/>
        </w:rPr>
        <w:t>a Karnevál megszervezésével kap</w:t>
      </w:r>
      <w:r w:rsidR="00E039A0">
        <w:rPr>
          <w:rFonts w:ascii="Arial" w:hAnsi="Arial" w:cs="Arial"/>
          <w:bCs/>
          <w:sz w:val="24"/>
          <w:szCs w:val="24"/>
        </w:rPr>
        <w:t>csolatos feladatok újragondolását</w:t>
      </w:r>
      <w:r w:rsidRPr="00DC055B">
        <w:rPr>
          <w:rFonts w:ascii="Arial" w:hAnsi="Arial" w:cs="Arial"/>
          <w:bCs/>
          <w:sz w:val="24"/>
          <w:szCs w:val="24"/>
        </w:rPr>
        <w:t xml:space="preserve">. </w:t>
      </w:r>
    </w:p>
    <w:p w:rsidR="008B20FC" w:rsidRPr="00DC055B" w:rsidRDefault="008B20FC" w:rsidP="0073640C">
      <w:pPr>
        <w:pStyle w:val="Listaszerbekezds"/>
        <w:spacing w:line="240" w:lineRule="auto"/>
        <w:ind w:left="0"/>
        <w:jc w:val="both"/>
        <w:rPr>
          <w:rFonts w:ascii="Arial" w:hAnsi="Arial" w:cs="Arial"/>
          <w:bCs/>
          <w:sz w:val="24"/>
          <w:szCs w:val="24"/>
        </w:rPr>
      </w:pPr>
    </w:p>
    <w:p w:rsidR="008B20FC" w:rsidRPr="00DC055B" w:rsidRDefault="007B4254" w:rsidP="0073640C">
      <w:pPr>
        <w:pStyle w:val="Listaszerbekezds"/>
        <w:spacing w:line="240" w:lineRule="auto"/>
        <w:ind w:left="0"/>
        <w:jc w:val="both"/>
        <w:rPr>
          <w:rFonts w:ascii="Arial" w:hAnsi="Arial" w:cs="Arial"/>
          <w:bCs/>
          <w:sz w:val="24"/>
          <w:szCs w:val="24"/>
        </w:rPr>
      </w:pPr>
      <w:r w:rsidRPr="00DC055B">
        <w:rPr>
          <w:rFonts w:ascii="Arial" w:hAnsi="Arial" w:cs="Arial"/>
          <w:bCs/>
          <w:sz w:val="24"/>
          <w:szCs w:val="24"/>
        </w:rPr>
        <w:t>A Karnevál szervezése</w:t>
      </w:r>
      <w:r w:rsidR="00B77584" w:rsidRPr="00DC055B">
        <w:rPr>
          <w:rFonts w:ascii="Arial" w:hAnsi="Arial" w:cs="Arial"/>
          <w:bCs/>
          <w:sz w:val="24"/>
          <w:szCs w:val="24"/>
        </w:rPr>
        <w:t xml:space="preserve"> az önkormányzat intézményi rendszerét áttekintve, </w:t>
      </w:r>
      <w:r w:rsidRPr="00DC055B">
        <w:rPr>
          <w:rFonts w:ascii="Arial" w:hAnsi="Arial" w:cs="Arial"/>
          <w:bCs/>
          <w:sz w:val="24"/>
          <w:szCs w:val="24"/>
        </w:rPr>
        <w:t xml:space="preserve">alapvetően két szervezet keretei között képzelhető el: az AGORA Szombathelyi Kulturális Központ, </w:t>
      </w:r>
      <w:r w:rsidR="00E039A0">
        <w:rPr>
          <w:rFonts w:ascii="Arial" w:hAnsi="Arial" w:cs="Arial"/>
          <w:bCs/>
          <w:sz w:val="24"/>
          <w:szCs w:val="24"/>
        </w:rPr>
        <w:t>vagy</w:t>
      </w:r>
      <w:r w:rsidRPr="00DC055B">
        <w:rPr>
          <w:rFonts w:ascii="Arial" w:hAnsi="Arial" w:cs="Arial"/>
          <w:bCs/>
          <w:sz w:val="24"/>
          <w:szCs w:val="24"/>
        </w:rPr>
        <w:t xml:space="preserve"> a Savaria Turizmus Nonprofit </w:t>
      </w:r>
      <w:r w:rsidR="00B33386" w:rsidRPr="00DC055B">
        <w:rPr>
          <w:rFonts w:ascii="Arial" w:hAnsi="Arial" w:cs="Arial"/>
          <w:bCs/>
          <w:sz w:val="24"/>
          <w:szCs w:val="24"/>
        </w:rPr>
        <w:t>Kft.</w:t>
      </w:r>
      <w:r w:rsidRPr="00DC055B">
        <w:rPr>
          <w:rFonts w:cs="Arial"/>
          <w:sz w:val="24"/>
          <w:szCs w:val="24"/>
        </w:rPr>
        <w:t xml:space="preserve"> </w:t>
      </w:r>
      <w:r w:rsidRPr="00DC055B">
        <w:rPr>
          <w:rFonts w:ascii="Arial" w:hAnsi="Arial" w:cs="Arial"/>
          <w:bCs/>
          <w:sz w:val="24"/>
          <w:szCs w:val="24"/>
        </w:rPr>
        <w:t>feladatköreként.</w:t>
      </w:r>
    </w:p>
    <w:p w:rsidR="008B20FC" w:rsidRPr="00DC055B" w:rsidRDefault="008B20FC" w:rsidP="0073640C">
      <w:pPr>
        <w:pStyle w:val="Listaszerbekezds"/>
        <w:spacing w:line="240" w:lineRule="auto"/>
        <w:ind w:left="0"/>
        <w:jc w:val="both"/>
        <w:rPr>
          <w:rFonts w:ascii="Arial" w:hAnsi="Arial" w:cs="Arial"/>
          <w:bCs/>
          <w:sz w:val="24"/>
          <w:szCs w:val="24"/>
        </w:rPr>
      </w:pPr>
    </w:p>
    <w:p w:rsidR="0073640C" w:rsidRDefault="0073640C" w:rsidP="0073640C">
      <w:pPr>
        <w:pStyle w:val="Listaszerbekezds"/>
        <w:spacing w:line="240" w:lineRule="auto"/>
        <w:ind w:left="0"/>
        <w:jc w:val="both"/>
        <w:rPr>
          <w:rFonts w:ascii="Arial" w:hAnsi="Arial" w:cs="Arial"/>
          <w:bCs/>
          <w:sz w:val="24"/>
          <w:szCs w:val="24"/>
        </w:rPr>
      </w:pPr>
    </w:p>
    <w:p w:rsidR="0073640C" w:rsidRDefault="0073640C" w:rsidP="0073640C">
      <w:pPr>
        <w:pStyle w:val="Listaszerbekezds"/>
        <w:spacing w:line="240" w:lineRule="auto"/>
        <w:ind w:left="0"/>
        <w:jc w:val="both"/>
        <w:rPr>
          <w:rFonts w:ascii="Arial" w:hAnsi="Arial" w:cs="Arial"/>
          <w:bCs/>
          <w:sz w:val="24"/>
          <w:szCs w:val="24"/>
        </w:rPr>
      </w:pPr>
    </w:p>
    <w:p w:rsidR="00D718A3" w:rsidRPr="00DC055B" w:rsidRDefault="00D718A3" w:rsidP="0073640C">
      <w:pPr>
        <w:pStyle w:val="Listaszerbekezds"/>
        <w:spacing w:line="240" w:lineRule="auto"/>
        <w:ind w:left="0"/>
        <w:jc w:val="both"/>
        <w:rPr>
          <w:rFonts w:ascii="Arial" w:hAnsi="Arial" w:cs="Arial"/>
          <w:bCs/>
          <w:sz w:val="24"/>
          <w:szCs w:val="24"/>
        </w:rPr>
      </w:pPr>
      <w:r w:rsidRPr="00DC055B">
        <w:rPr>
          <w:rFonts w:ascii="Arial" w:hAnsi="Arial" w:cs="Arial"/>
          <w:bCs/>
          <w:sz w:val="24"/>
          <w:szCs w:val="24"/>
        </w:rPr>
        <w:lastRenderedPageBreak/>
        <w:t xml:space="preserve">Bár az </w:t>
      </w:r>
      <w:r w:rsidRPr="00DC055B">
        <w:rPr>
          <w:rFonts w:ascii="Arial" w:hAnsi="Arial" w:cs="Arial"/>
          <w:b/>
          <w:bCs/>
          <w:sz w:val="24"/>
          <w:szCs w:val="24"/>
        </w:rPr>
        <w:t>AGORA Szombathelyi Kulturális Központ</w:t>
      </w:r>
      <w:r w:rsidRPr="00DC055B">
        <w:rPr>
          <w:rFonts w:ascii="Arial" w:hAnsi="Arial" w:cs="Arial"/>
          <w:bCs/>
          <w:sz w:val="24"/>
          <w:szCs w:val="24"/>
        </w:rPr>
        <w:t xml:space="preserve"> </w:t>
      </w:r>
      <w:r w:rsidR="00F404DF" w:rsidRPr="00DC055B">
        <w:rPr>
          <w:rFonts w:ascii="Arial" w:hAnsi="Arial" w:cs="Arial"/>
          <w:bCs/>
          <w:sz w:val="24"/>
          <w:szCs w:val="24"/>
        </w:rPr>
        <w:t xml:space="preserve">jellemző </w:t>
      </w:r>
      <w:r w:rsidRPr="00DC055B">
        <w:rPr>
          <w:rFonts w:ascii="Arial" w:hAnsi="Arial" w:cs="Arial"/>
          <w:bCs/>
          <w:sz w:val="24"/>
          <w:szCs w:val="24"/>
        </w:rPr>
        <w:t xml:space="preserve">profilja a </w:t>
      </w:r>
      <w:r w:rsidR="00F404DF" w:rsidRPr="00DC055B">
        <w:rPr>
          <w:rFonts w:ascii="Arial" w:hAnsi="Arial" w:cs="Arial"/>
          <w:bCs/>
          <w:sz w:val="24"/>
          <w:szCs w:val="24"/>
        </w:rPr>
        <w:t xml:space="preserve">rendezvényszervezés, - </w:t>
      </w:r>
      <w:r w:rsidRPr="00DC055B">
        <w:rPr>
          <w:rFonts w:ascii="Arial" w:hAnsi="Arial" w:cs="Arial"/>
          <w:bCs/>
          <w:sz w:val="24"/>
          <w:szCs w:val="24"/>
        </w:rPr>
        <w:t>az AGORA megújult multifunkcionális helyszín belépésé</w:t>
      </w:r>
      <w:r w:rsidR="00F404DF" w:rsidRPr="00DC055B">
        <w:rPr>
          <w:rFonts w:ascii="Arial" w:hAnsi="Arial" w:cs="Arial"/>
          <w:bCs/>
          <w:sz w:val="24"/>
          <w:szCs w:val="24"/>
        </w:rPr>
        <w:t>vel -</w:t>
      </w:r>
      <w:r w:rsidRPr="00DC055B">
        <w:rPr>
          <w:rFonts w:ascii="Arial" w:hAnsi="Arial" w:cs="Arial"/>
          <w:bCs/>
          <w:sz w:val="24"/>
          <w:szCs w:val="24"/>
        </w:rPr>
        <w:t xml:space="preserve"> a TIOP-AGORA pályázatban foglalt szakmai feladatrendszerrel </w:t>
      </w:r>
      <w:r w:rsidR="00F404DF" w:rsidRPr="00DC055B">
        <w:rPr>
          <w:rFonts w:ascii="Arial" w:hAnsi="Arial" w:cs="Arial"/>
          <w:bCs/>
          <w:sz w:val="24"/>
          <w:szCs w:val="24"/>
        </w:rPr>
        <w:t xml:space="preserve">a Karneváli feladatellátás irányvonala </w:t>
      </w:r>
      <w:r w:rsidRPr="00DC055B">
        <w:rPr>
          <w:rFonts w:ascii="Arial" w:hAnsi="Arial" w:cs="Arial"/>
          <w:bCs/>
          <w:i/>
          <w:sz w:val="24"/>
          <w:szCs w:val="24"/>
        </w:rPr>
        <w:t>nem összeegyeztethető</w:t>
      </w:r>
      <w:r w:rsidR="00E039A0">
        <w:rPr>
          <w:rFonts w:ascii="Arial" w:hAnsi="Arial" w:cs="Arial"/>
          <w:bCs/>
          <w:sz w:val="24"/>
          <w:szCs w:val="24"/>
        </w:rPr>
        <w:t>, mivel a</w:t>
      </w:r>
      <w:r w:rsidR="0088341B" w:rsidRPr="00DC055B">
        <w:rPr>
          <w:rFonts w:ascii="Arial" w:hAnsi="Arial" w:cs="Arial"/>
          <w:bCs/>
          <w:sz w:val="24"/>
          <w:szCs w:val="24"/>
        </w:rPr>
        <w:t xml:space="preserve"> pályázat konkrétan nevesíti</w:t>
      </w:r>
      <w:r w:rsidRPr="00DC055B">
        <w:rPr>
          <w:rFonts w:ascii="Arial" w:hAnsi="Arial" w:cs="Arial"/>
          <w:bCs/>
          <w:sz w:val="24"/>
          <w:szCs w:val="24"/>
        </w:rPr>
        <w:t xml:space="preserve"> az inté</w:t>
      </w:r>
      <w:r w:rsidR="00F404DF" w:rsidRPr="00DC055B">
        <w:rPr>
          <w:rFonts w:ascii="Arial" w:hAnsi="Arial" w:cs="Arial"/>
          <w:bCs/>
          <w:sz w:val="24"/>
          <w:szCs w:val="24"/>
        </w:rPr>
        <w:t>zmény által ellátandó funkciók</w:t>
      </w:r>
      <w:r w:rsidR="0088341B" w:rsidRPr="00DC055B">
        <w:rPr>
          <w:rFonts w:ascii="Arial" w:hAnsi="Arial" w:cs="Arial"/>
          <w:bCs/>
          <w:sz w:val="24"/>
          <w:szCs w:val="24"/>
        </w:rPr>
        <w:t>at</w:t>
      </w:r>
      <w:r w:rsidR="00F404DF" w:rsidRPr="00DC055B">
        <w:rPr>
          <w:rFonts w:ascii="Arial" w:hAnsi="Arial" w:cs="Arial"/>
          <w:bCs/>
          <w:sz w:val="24"/>
          <w:szCs w:val="24"/>
        </w:rPr>
        <w:t>, a pályázati feltételek a</w:t>
      </w:r>
      <w:r w:rsidR="00E039A0">
        <w:rPr>
          <w:rFonts w:ascii="Arial" w:hAnsi="Arial" w:cs="Arial"/>
          <w:bCs/>
          <w:sz w:val="24"/>
          <w:szCs w:val="24"/>
        </w:rPr>
        <w:t>lapján ettől eltérni nem lehet.</w:t>
      </w:r>
    </w:p>
    <w:p w:rsidR="00390F47" w:rsidRPr="00DC055B" w:rsidRDefault="00390F47" w:rsidP="0073640C">
      <w:pPr>
        <w:pStyle w:val="Listaszerbekezds"/>
        <w:spacing w:line="240" w:lineRule="auto"/>
        <w:ind w:left="0"/>
        <w:jc w:val="both"/>
        <w:rPr>
          <w:rFonts w:ascii="Arial" w:hAnsi="Arial" w:cs="Arial"/>
          <w:bCs/>
          <w:color w:val="FF0000"/>
          <w:sz w:val="24"/>
          <w:szCs w:val="24"/>
        </w:rPr>
      </w:pPr>
    </w:p>
    <w:p w:rsidR="00390F47" w:rsidRPr="00DC055B" w:rsidRDefault="00390F47" w:rsidP="0073640C">
      <w:pPr>
        <w:pStyle w:val="Listaszerbekezds"/>
        <w:spacing w:line="240" w:lineRule="auto"/>
        <w:ind w:left="0"/>
        <w:jc w:val="both"/>
        <w:rPr>
          <w:rFonts w:ascii="Arial" w:hAnsi="Arial" w:cs="Arial"/>
          <w:bCs/>
          <w:color w:val="FF0000"/>
          <w:sz w:val="24"/>
          <w:szCs w:val="24"/>
        </w:rPr>
      </w:pPr>
    </w:p>
    <w:p w:rsidR="003C5A88" w:rsidRPr="00DC055B" w:rsidRDefault="003C5A88" w:rsidP="0073640C">
      <w:pPr>
        <w:pStyle w:val="Listaszerbekezds"/>
        <w:spacing w:line="240" w:lineRule="auto"/>
        <w:ind w:left="0"/>
        <w:jc w:val="both"/>
        <w:rPr>
          <w:rFonts w:ascii="Arial" w:hAnsi="Arial" w:cs="Arial"/>
          <w:bCs/>
          <w:sz w:val="24"/>
          <w:szCs w:val="24"/>
        </w:rPr>
      </w:pPr>
      <w:r w:rsidRPr="00DC055B">
        <w:rPr>
          <w:rFonts w:ascii="Arial" w:hAnsi="Arial" w:cs="Arial"/>
          <w:bCs/>
          <w:sz w:val="24"/>
          <w:szCs w:val="24"/>
        </w:rPr>
        <w:t xml:space="preserve">A </w:t>
      </w:r>
      <w:r w:rsidRPr="00DC055B">
        <w:rPr>
          <w:rFonts w:ascii="Arial" w:hAnsi="Arial" w:cs="Arial"/>
          <w:b/>
          <w:bCs/>
          <w:sz w:val="24"/>
          <w:szCs w:val="24"/>
        </w:rPr>
        <w:t>Savaria Turizmus Nonprofit Kft</w:t>
      </w:r>
      <w:r w:rsidRPr="00DC055B">
        <w:rPr>
          <w:rFonts w:ascii="Arial" w:hAnsi="Arial" w:cs="Arial"/>
          <w:bCs/>
          <w:sz w:val="24"/>
          <w:szCs w:val="24"/>
        </w:rPr>
        <w:t xml:space="preserve">-t (a továbbiakban: </w:t>
      </w:r>
      <w:r w:rsidR="00B33386" w:rsidRPr="00DC055B">
        <w:rPr>
          <w:rFonts w:ascii="Arial" w:hAnsi="Arial" w:cs="Arial"/>
          <w:bCs/>
          <w:sz w:val="24"/>
          <w:szCs w:val="24"/>
        </w:rPr>
        <w:t>NKft.</w:t>
      </w:r>
      <w:r w:rsidRPr="00DC055B">
        <w:rPr>
          <w:rFonts w:ascii="Arial" w:hAnsi="Arial" w:cs="Arial"/>
          <w:bCs/>
          <w:sz w:val="24"/>
          <w:szCs w:val="24"/>
        </w:rPr>
        <w:t>) Szombathely Megyei Jogú Város Önkormányzata 2011. április 1-jén azzal a céllal hozta létre, hogy Szombathely város turizmusirányítása, fejlesztése érdekében turisztikai szakmai operatív szervezetként a magyar TDM (Turisztikai Desztináció Menedzsment) rendszer égisze alatt helyi TDM szervezeti struktúrában turizmusmenedzsment feladatokat lásson el, turisztikai termékfejlesztéseket generáljon.</w:t>
      </w:r>
      <w:r w:rsidR="00E039A0">
        <w:rPr>
          <w:rFonts w:ascii="Arial" w:hAnsi="Arial" w:cs="Arial"/>
          <w:bCs/>
          <w:sz w:val="24"/>
          <w:szCs w:val="24"/>
        </w:rPr>
        <w:t xml:space="preserve"> </w:t>
      </w:r>
      <w:r w:rsidRPr="00DC055B">
        <w:rPr>
          <w:rFonts w:ascii="Arial" w:hAnsi="Arial" w:cs="Arial"/>
          <w:bCs/>
          <w:sz w:val="24"/>
          <w:szCs w:val="24"/>
        </w:rPr>
        <w:t xml:space="preserve">A </w:t>
      </w:r>
      <w:r w:rsidR="00B33386" w:rsidRPr="00DC055B">
        <w:rPr>
          <w:rFonts w:ascii="Arial" w:hAnsi="Arial" w:cs="Arial"/>
          <w:bCs/>
          <w:sz w:val="24"/>
          <w:szCs w:val="24"/>
        </w:rPr>
        <w:t>NKft.</w:t>
      </w:r>
      <w:r w:rsidRPr="00DC055B">
        <w:rPr>
          <w:rFonts w:ascii="Arial" w:hAnsi="Arial" w:cs="Arial"/>
          <w:bCs/>
          <w:sz w:val="24"/>
          <w:szCs w:val="24"/>
        </w:rPr>
        <w:t xml:space="preserve"> 2011. augusztus 29-én</w:t>
      </w:r>
      <w:r w:rsidR="00CE5318" w:rsidRPr="00DC055B">
        <w:rPr>
          <w:rFonts w:ascii="Arial" w:hAnsi="Arial" w:cs="Arial"/>
          <w:bCs/>
          <w:sz w:val="24"/>
          <w:szCs w:val="24"/>
        </w:rPr>
        <w:t xml:space="preserve"> kelt,</w:t>
      </w:r>
      <w:r w:rsidRPr="00DC055B">
        <w:rPr>
          <w:rFonts w:ascii="Arial" w:hAnsi="Arial" w:cs="Arial"/>
          <w:bCs/>
          <w:sz w:val="24"/>
          <w:szCs w:val="24"/>
        </w:rPr>
        <w:t xml:space="preserve"> Szombathely Megyei Jogú Város Önkormányzatával kötött feladatellátásra vonatkozó Együttműködési Megállapodás értelmében az Önkormányzat vállalta, hogy a turizmus szervezése területén fellelhet</w:t>
      </w:r>
      <w:r w:rsidR="00CE5318" w:rsidRPr="00DC055B">
        <w:rPr>
          <w:rFonts w:ascii="Arial" w:hAnsi="Arial" w:cs="Arial"/>
          <w:bCs/>
          <w:sz w:val="24"/>
          <w:szCs w:val="24"/>
        </w:rPr>
        <w:t>ő párhuzamos struktúrákat megszü</w:t>
      </w:r>
      <w:r w:rsidRPr="00DC055B">
        <w:rPr>
          <w:rFonts w:ascii="Arial" w:hAnsi="Arial" w:cs="Arial"/>
          <w:bCs/>
          <w:sz w:val="24"/>
          <w:szCs w:val="24"/>
        </w:rPr>
        <w:t>nteti, és újabbakat nem hoz létre.</w:t>
      </w:r>
      <w:r w:rsidR="00E039A0">
        <w:rPr>
          <w:rFonts w:ascii="Arial" w:hAnsi="Arial" w:cs="Arial"/>
          <w:bCs/>
          <w:sz w:val="24"/>
          <w:szCs w:val="24"/>
        </w:rPr>
        <w:t xml:space="preserve"> </w:t>
      </w:r>
      <w:r w:rsidR="00CE5318" w:rsidRPr="00DC055B">
        <w:rPr>
          <w:rFonts w:ascii="Arial" w:hAnsi="Arial" w:cs="Arial"/>
          <w:bCs/>
          <w:sz w:val="24"/>
          <w:szCs w:val="24"/>
        </w:rPr>
        <w:t>A megállapodásba</w:t>
      </w:r>
      <w:r w:rsidRPr="00DC055B">
        <w:rPr>
          <w:rFonts w:ascii="Arial" w:hAnsi="Arial" w:cs="Arial"/>
          <w:bCs/>
          <w:sz w:val="24"/>
          <w:szCs w:val="24"/>
        </w:rPr>
        <w:t>n</w:t>
      </w:r>
      <w:r w:rsidR="00CE5318" w:rsidRPr="00DC055B">
        <w:rPr>
          <w:rFonts w:ascii="Arial" w:hAnsi="Arial" w:cs="Arial"/>
          <w:bCs/>
          <w:sz w:val="24"/>
          <w:szCs w:val="24"/>
        </w:rPr>
        <w:t xml:space="preserve"> rögzítettek szerint</w:t>
      </w:r>
      <w:r w:rsidRPr="00DC055B">
        <w:rPr>
          <w:rFonts w:ascii="Arial" w:hAnsi="Arial" w:cs="Arial"/>
          <w:bCs/>
          <w:sz w:val="24"/>
          <w:szCs w:val="24"/>
        </w:rPr>
        <w:t xml:space="preserve"> a </w:t>
      </w:r>
      <w:r w:rsidR="00B33386" w:rsidRPr="00DC055B">
        <w:rPr>
          <w:rFonts w:ascii="Arial" w:hAnsi="Arial" w:cs="Arial"/>
          <w:bCs/>
          <w:sz w:val="24"/>
          <w:szCs w:val="24"/>
        </w:rPr>
        <w:t>NKft.</w:t>
      </w:r>
      <w:r w:rsidR="00CE5318" w:rsidRPr="00DC055B">
        <w:rPr>
          <w:rFonts w:ascii="Arial" w:hAnsi="Arial" w:cs="Arial"/>
          <w:bCs/>
          <w:sz w:val="24"/>
          <w:szCs w:val="24"/>
        </w:rPr>
        <w:t xml:space="preserve"> feladata</w:t>
      </w:r>
      <w:r w:rsidRPr="00DC055B">
        <w:rPr>
          <w:rFonts w:ascii="Arial" w:hAnsi="Arial" w:cs="Arial"/>
          <w:bCs/>
          <w:sz w:val="24"/>
          <w:szCs w:val="24"/>
        </w:rPr>
        <w:t xml:space="preserve"> Szombathely turisztikai fogadási feltételeinek javítása, új turisztikai fejlesztések generálása, új termékek és szolgáltatások kialakításának kezdeményezése, a turisztikai termékek összehangolása, a fejlesztések szakmai koordinációjának ellátása.</w:t>
      </w:r>
    </w:p>
    <w:p w:rsidR="003C5A88" w:rsidRPr="00DC055B" w:rsidRDefault="003C5A88" w:rsidP="0073640C">
      <w:pPr>
        <w:pStyle w:val="Listaszerbekezds"/>
        <w:spacing w:line="240" w:lineRule="auto"/>
        <w:ind w:left="0"/>
        <w:jc w:val="both"/>
        <w:rPr>
          <w:rFonts w:ascii="Arial" w:hAnsi="Arial" w:cs="Arial"/>
          <w:bCs/>
          <w:sz w:val="24"/>
          <w:szCs w:val="24"/>
        </w:rPr>
      </w:pPr>
      <w:r w:rsidRPr="00DC055B">
        <w:rPr>
          <w:rFonts w:ascii="Arial" w:hAnsi="Arial" w:cs="Arial"/>
          <w:bCs/>
          <w:sz w:val="24"/>
          <w:szCs w:val="24"/>
        </w:rPr>
        <w:t xml:space="preserve">A </w:t>
      </w:r>
      <w:r w:rsidR="00B33386" w:rsidRPr="00DC055B">
        <w:rPr>
          <w:rFonts w:ascii="Arial" w:hAnsi="Arial" w:cs="Arial"/>
          <w:bCs/>
          <w:sz w:val="24"/>
          <w:szCs w:val="24"/>
        </w:rPr>
        <w:t>NKft.</w:t>
      </w:r>
      <w:r w:rsidRPr="00DC055B">
        <w:rPr>
          <w:rFonts w:ascii="Arial" w:hAnsi="Arial" w:cs="Arial"/>
          <w:bCs/>
          <w:sz w:val="24"/>
          <w:szCs w:val="24"/>
        </w:rPr>
        <w:t xml:space="preserve"> 2011 novemberében a Nemzetgazdasági Minisztérium előírásainak megfelelően hivatalosan regisztrált TDM szervezetté vált. A Nemzetgazdasági Minisztérium Turisztikai Főosztálya TDM szervezetek működésére vonatkozó előírásai szerint a </w:t>
      </w:r>
      <w:r w:rsidR="00B33386" w:rsidRPr="00DC055B">
        <w:rPr>
          <w:rFonts w:ascii="Arial" w:hAnsi="Arial" w:cs="Arial"/>
          <w:bCs/>
          <w:sz w:val="24"/>
          <w:szCs w:val="24"/>
        </w:rPr>
        <w:t>NKft.</w:t>
      </w:r>
      <w:r w:rsidRPr="00DC055B">
        <w:rPr>
          <w:rFonts w:ascii="Arial" w:hAnsi="Arial" w:cs="Arial"/>
          <w:bCs/>
          <w:sz w:val="24"/>
          <w:szCs w:val="24"/>
        </w:rPr>
        <w:t xml:space="preserve"> fő feladata a turisztikai termékfejlesztés és projektmenedzsment.</w:t>
      </w:r>
    </w:p>
    <w:p w:rsidR="003C5A88" w:rsidRPr="00DC055B" w:rsidRDefault="003C5A88" w:rsidP="0073640C">
      <w:pPr>
        <w:pStyle w:val="Listaszerbekezds"/>
        <w:spacing w:line="240" w:lineRule="auto"/>
        <w:ind w:left="0"/>
        <w:jc w:val="both"/>
        <w:rPr>
          <w:rFonts w:ascii="Arial" w:hAnsi="Arial" w:cs="Arial"/>
          <w:bCs/>
          <w:sz w:val="24"/>
          <w:szCs w:val="24"/>
        </w:rPr>
      </w:pPr>
      <w:r w:rsidRPr="00DC055B">
        <w:rPr>
          <w:rFonts w:ascii="Arial" w:eastAsia="Times New Roman" w:hAnsi="Arial" w:cs="Arial"/>
          <w:sz w:val="24"/>
          <w:szCs w:val="24"/>
          <w:lang w:eastAsia="hu-HU"/>
        </w:rPr>
        <w:t>A</w:t>
      </w:r>
      <w:r w:rsidRPr="00DC055B">
        <w:rPr>
          <w:rFonts w:ascii="Arial" w:hAnsi="Arial" w:cs="Arial"/>
          <w:bCs/>
          <w:sz w:val="24"/>
          <w:szCs w:val="24"/>
        </w:rPr>
        <w:t xml:space="preserve"> Savaria Történelmi Karnevál</w:t>
      </w:r>
      <w:r w:rsidR="00390F47" w:rsidRPr="00DC055B">
        <w:rPr>
          <w:rFonts w:ascii="Arial" w:hAnsi="Arial" w:cs="Arial"/>
          <w:bCs/>
          <w:sz w:val="24"/>
          <w:szCs w:val="24"/>
        </w:rPr>
        <w:t xml:space="preserve"> - </w:t>
      </w:r>
      <w:r w:rsidRPr="00DC055B">
        <w:rPr>
          <w:rFonts w:ascii="Arial" w:hAnsi="Arial" w:cs="Arial"/>
          <w:bCs/>
          <w:sz w:val="24"/>
          <w:szCs w:val="24"/>
        </w:rPr>
        <w:t>mint kultusz</w:t>
      </w:r>
      <w:r w:rsidR="00390F47" w:rsidRPr="00DC055B">
        <w:rPr>
          <w:rFonts w:ascii="Arial" w:hAnsi="Arial" w:cs="Arial"/>
          <w:bCs/>
          <w:sz w:val="24"/>
          <w:szCs w:val="24"/>
        </w:rPr>
        <w:t xml:space="preserve"> turisztikai termék</w:t>
      </w:r>
      <w:r w:rsidRPr="00DC055B">
        <w:rPr>
          <w:rFonts w:ascii="Arial" w:hAnsi="Arial" w:cs="Arial"/>
          <w:bCs/>
          <w:sz w:val="24"/>
          <w:szCs w:val="24"/>
        </w:rPr>
        <w:t xml:space="preserve"> </w:t>
      </w:r>
      <w:r w:rsidR="00390F47" w:rsidRPr="00DC055B">
        <w:rPr>
          <w:rFonts w:ascii="Arial" w:hAnsi="Arial" w:cs="Arial"/>
          <w:bCs/>
          <w:sz w:val="24"/>
          <w:szCs w:val="24"/>
        </w:rPr>
        <w:t xml:space="preserve">- </w:t>
      </w:r>
      <w:r w:rsidR="00B33386" w:rsidRPr="00DC055B">
        <w:rPr>
          <w:rFonts w:ascii="Arial" w:hAnsi="Arial" w:cs="Arial"/>
          <w:bCs/>
          <w:sz w:val="24"/>
          <w:szCs w:val="24"/>
        </w:rPr>
        <w:t>NKft.</w:t>
      </w:r>
      <w:r w:rsidR="00390F47" w:rsidRPr="00DC055B">
        <w:rPr>
          <w:rFonts w:ascii="Arial" w:hAnsi="Arial" w:cs="Arial"/>
          <w:bCs/>
          <w:sz w:val="24"/>
          <w:szCs w:val="24"/>
        </w:rPr>
        <w:t xml:space="preserve"> általi megszervezése</w:t>
      </w:r>
      <w:r w:rsidRPr="00DC055B">
        <w:rPr>
          <w:rFonts w:ascii="Arial" w:hAnsi="Arial" w:cs="Arial"/>
          <w:bCs/>
          <w:sz w:val="24"/>
          <w:szCs w:val="24"/>
        </w:rPr>
        <w:t xml:space="preserve"> </w:t>
      </w:r>
      <w:r w:rsidR="00390F47" w:rsidRPr="00DC055B">
        <w:rPr>
          <w:rFonts w:ascii="Arial" w:hAnsi="Arial" w:cs="Arial"/>
          <w:bCs/>
          <w:sz w:val="24"/>
          <w:szCs w:val="24"/>
        </w:rPr>
        <w:t xml:space="preserve">egyrészt </w:t>
      </w:r>
      <w:r w:rsidRPr="00DC055B">
        <w:rPr>
          <w:rFonts w:ascii="Arial" w:hAnsi="Arial" w:cs="Arial"/>
          <w:bCs/>
          <w:sz w:val="24"/>
          <w:szCs w:val="24"/>
        </w:rPr>
        <w:t>a pár</w:t>
      </w:r>
      <w:r w:rsidR="00390F47" w:rsidRPr="00DC055B">
        <w:rPr>
          <w:rFonts w:ascii="Arial" w:hAnsi="Arial" w:cs="Arial"/>
          <w:bCs/>
          <w:sz w:val="24"/>
          <w:szCs w:val="24"/>
        </w:rPr>
        <w:t>huzamos struktúrák megszüntetését is eredményezi</w:t>
      </w:r>
      <w:r w:rsidRPr="00DC055B">
        <w:rPr>
          <w:rFonts w:ascii="Arial" w:hAnsi="Arial" w:cs="Arial"/>
          <w:bCs/>
          <w:sz w:val="24"/>
          <w:szCs w:val="24"/>
        </w:rPr>
        <w:t xml:space="preserve">, </w:t>
      </w:r>
      <w:r w:rsidR="00390F47" w:rsidRPr="00DC055B">
        <w:rPr>
          <w:rFonts w:ascii="Arial" w:hAnsi="Arial" w:cs="Arial"/>
          <w:bCs/>
          <w:sz w:val="24"/>
          <w:szCs w:val="24"/>
        </w:rPr>
        <w:t xml:space="preserve">másrészt biztosítja a Karnevál turisztikai tevékenységgel </w:t>
      </w:r>
      <w:r w:rsidRPr="00DC055B">
        <w:rPr>
          <w:rFonts w:ascii="Arial" w:hAnsi="Arial" w:cs="Arial"/>
          <w:bCs/>
          <w:sz w:val="24"/>
          <w:szCs w:val="24"/>
        </w:rPr>
        <w:t xml:space="preserve">egységes módon </w:t>
      </w:r>
      <w:r w:rsidR="00390F47" w:rsidRPr="00DC055B">
        <w:rPr>
          <w:rFonts w:ascii="Arial" w:hAnsi="Arial" w:cs="Arial"/>
          <w:bCs/>
          <w:sz w:val="24"/>
          <w:szCs w:val="24"/>
        </w:rPr>
        <w:t>történő fejlesztését, összehangolását</w:t>
      </w:r>
      <w:r w:rsidRPr="00DC055B">
        <w:rPr>
          <w:rFonts w:ascii="Arial" w:hAnsi="Arial" w:cs="Arial"/>
          <w:bCs/>
          <w:sz w:val="24"/>
          <w:szCs w:val="24"/>
        </w:rPr>
        <w:t xml:space="preserve"> és </w:t>
      </w:r>
      <w:r w:rsidR="00390F47" w:rsidRPr="00DC055B">
        <w:rPr>
          <w:rFonts w:ascii="Arial" w:hAnsi="Arial" w:cs="Arial"/>
          <w:bCs/>
          <w:sz w:val="24"/>
          <w:szCs w:val="24"/>
        </w:rPr>
        <w:t>kommunikálását, a rendezvény hatékonyabb, átláthatóbb megszervezését</w:t>
      </w:r>
      <w:r w:rsidRPr="00DC055B">
        <w:rPr>
          <w:rFonts w:ascii="Arial" w:hAnsi="Arial" w:cs="Arial"/>
          <w:bCs/>
          <w:sz w:val="24"/>
          <w:szCs w:val="24"/>
        </w:rPr>
        <w:t xml:space="preserve">. </w:t>
      </w:r>
    </w:p>
    <w:p w:rsidR="007B4254" w:rsidRPr="00DC055B" w:rsidRDefault="007B4254" w:rsidP="0073640C">
      <w:pPr>
        <w:pStyle w:val="Listaszerbekezds"/>
        <w:spacing w:line="240" w:lineRule="auto"/>
        <w:ind w:left="0"/>
        <w:jc w:val="both"/>
        <w:rPr>
          <w:rFonts w:ascii="Arial" w:hAnsi="Arial" w:cs="Arial"/>
          <w:bCs/>
          <w:sz w:val="24"/>
          <w:szCs w:val="24"/>
        </w:rPr>
      </w:pPr>
    </w:p>
    <w:p w:rsidR="0073640C" w:rsidRPr="0073640C" w:rsidRDefault="0073640C" w:rsidP="0073640C">
      <w:pPr>
        <w:rPr>
          <w:rFonts w:ascii="Arial" w:hAnsi="Arial" w:cs="Arial"/>
          <w:b/>
        </w:rPr>
      </w:pPr>
      <w:r w:rsidRPr="0073640C">
        <w:rPr>
          <w:rFonts w:ascii="Arial" w:hAnsi="Arial" w:cs="Arial"/>
          <w:b/>
        </w:rPr>
        <w:t>A Kanevál tervezett átalakításával kapcsolatosan a Vas Megyei Turizmus Szövetség az alábbi véleményt fogalmazta meg:</w:t>
      </w:r>
    </w:p>
    <w:p w:rsidR="0073640C" w:rsidRPr="00AC1984" w:rsidRDefault="0073640C" w:rsidP="0073640C">
      <w:pPr>
        <w:rPr>
          <w:rFonts w:ascii="Arial" w:hAnsi="Arial" w:cs="Arial"/>
        </w:rPr>
      </w:pPr>
      <w:r w:rsidRPr="00AC1984">
        <w:rPr>
          <w:rFonts w:ascii="Arial" w:hAnsi="Arial" w:cs="Arial"/>
        </w:rPr>
        <w:t xml:space="preserve"> </w:t>
      </w:r>
    </w:p>
    <w:p w:rsidR="0073640C" w:rsidRPr="00AC1984" w:rsidRDefault="0073640C" w:rsidP="0073640C">
      <w:pPr>
        <w:jc w:val="both"/>
        <w:rPr>
          <w:rFonts w:ascii="Arial" w:hAnsi="Arial" w:cs="Arial"/>
        </w:rPr>
      </w:pPr>
      <w:r w:rsidRPr="00AC1984">
        <w:rPr>
          <w:rFonts w:ascii="Arial" w:hAnsi="Arial" w:cs="Arial"/>
        </w:rPr>
        <w:t xml:space="preserve">Szakmai álláspontjuk szerint a </w:t>
      </w:r>
      <w:r>
        <w:rPr>
          <w:rFonts w:ascii="Arial" w:hAnsi="Arial" w:cs="Arial"/>
        </w:rPr>
        <w:t xml:space="preserve">Karnevál a város </w:t>
      </w:r>
      <w:r w:rsidRPr="00AC1984">
        <w:rPr>
          <w:rFonts w:ascii="Arial" w:hAnsi="Arial" w:cs="Arial"/>
        </w:rPr>
        <w:t>meghatáro</w:t>
      </w:r>
      <w:r>
        <w:rPr>
          <w:rFonts w:ascii="Arial" w:hAnsi="Arial" w:cs="Arial"/>
        </w:rPr>
        <w:t>zó rendezvénysorozata, amely</w:t>
      </w:r>
      <w:r w:rsidRPr="00AC1984">
        <w:rPr>
          <w:rFonts w:ascii="Arial" w:hAnsi="Arial" w:cs="Arial"/>
          <w:bCs/>
        </w:rPr>
        <w:t xml:space="preserve"> helyi gazdasági, de társadalmi potenciálja sincs kihasználva</w:t>
      </w:r>
      <w:r w:rsidRPr="00AC1984">
        <w:rPr>
          <w:rFonts w:ascii="Arial" w:hAnsi="Arial" w:cs="Arial"/>
        </w:rPr>
        <w:t>.</w:t>
      </w:r>
    </w:p>
    <w:p w:rsidR="0073640C" w:rsidRPr="00AC1984" w:rsidRDefault="0073640C" w:rsidP="0073640C">
      <w:pPr>
        <w:jc w:val="both"/>
        <w:rPr>
          <w:rFonts w:ascii="Arial" w:hAnsi="Arial" w:cs="Arial"/>
        </w:rPr>
      </w:pPr>
      <w:r w:rsidRPr="00AC1984">
        <w:rPr>
          <w:rFonts w:ascii="Arial" w:hAnsi="Arial" w:cs="Arial"/>
        </w:rPr>
        <w:t xml:space="preserve">A turizmus fontos, a megye életében - potenciálisan - meghatározó szerepű gazdasági ágazat, amely </w:t>
      </w:r>
      <w:r w:rsidRPr="00AC1984">
        <w:rPr>
          <w:rFonts w:ascii="Arial" w:hAnsi="Arial" w:cs="Arial"/>
          <w:bCs/>
        </w:rPr>
        <w:t>ugyanolyan</w:t>
      </w:r>
      <w:r w:rsidRPr="00AC1984">
        <w:rPr>
          <w:rFonts w:ascii="Arial" w:hAnsi="Arial" w:cs="Arial"/>
        </w:rPr>
        <w:t xml:space="preserve"> </w:t>
      </w:r>
      <w:r w:rsidRPr="00AC1984">
        <w:rPr>
          <w:rFonts w:ascii="Arial" w:hAnsi="Arial" w:cs="Arial"/>
          <w:bCs/>
        </w:rPr>
        <w:t>menedzsment-folyamatokat igényel</w:t>
      </w:r>
      <w:r w:rsidRPr="00AC1984">
        <w:rPr>
          <w:rFonts w:ascii="Arial" w:hAnsi="Arial" w:cs="Arial"/>
        </w:rPr>
        <w:t xml:space="preserve">, mint a gazdasági szféra bármely területe. Közép- és nagyvárosi szinten a turizmus menedzsment fontossága, színvonala és ezzel gazdasági-társadalmi hatásai </w:t>
      </w:r>
      <w:r w:rsidRPr="00AC1984">
        <w:rPr>
          <w:rFonts w:ascii="Arial" w:hAnsi="Arial" w:cs="Arial"/>
          <w:bCs/>
        </w:rPr>
        <w:t>az adott település döntéshozóinak szándékaitól, prioritás-sorrendjétől függenek</w:t>
      </w:r>
      <w:r>
        <w:rPr>
          <w:rFonts w:ascii="Arial" w:hAnsi="Arial" w:cs="Arial"/>
          <w:bCs/>
        </w:rPr>
        <w:t>.</w:t>
      </w:r>
      <w:r w:rsidRPr="00AC1984">
        <w:rPr>
          <w:rFonts w:ascii="Arial" w:hAnsi="Arial" w:cs="Arial"/>
        </w:rPr>
        <w:t xml:space="preserve"> </w:t>
      </w:r>
      <w:r>
        <w:rPr>
          <w:rFonts w:ascii="Arial" w:hAnsi="Arial" w:cs="Arial"/>
        </w:rPr>
        <w:t>Ha</w:t>
      </w:r>
      <w:r w:rsidRPr="00AC1984">
        <w:rPr>
          <w:rFonts w:ascii="Arial" w:hAnsi="Arial" w:cs="Arial"/>
        </w:rPr>
        <w:t xml:space="preserve"> Szombathely város a turizmusgazdaságnak a város életében </w:t>
      </w:r>
      <w:r w:rsidRPr="00AC1984">
        <w:rPr>
          <w:rFonts w:ascii="Arial" w:hAnsi="Arial" w:cs="Arial"/>
          <w:bCs/>
        </w:rPr>
        <w:t>fontos szerepet szán</w:t>
      </w:r>
      <w:r w:rsidRPr="00AC1984">
        <w:rPr>
          <w:rFonts w:ascii="Arial" w:hAnsi="Arial" w:cs="Arial"/>
        </w:rPr>
        <w:t xml:space="preserve">, érdemes </w:t>
      </w:r>
      <w:r w:rsidRPr="00AC1984">
        <w:rPr>
          <w:rFonts w:ascii="Arial" w:hAnsi="Arial" w:cs="Arial"/>
          <w:bCs/>
        </w:rPr>
        <w:t>a városi erőforrások koncentrálása</w:t>
      </w:r>
      <w:r w:rsidRPr="00AC1984">
        <w:rPr>
          <w:rFonts w:ascii="Arial" w:hAnsi="Arial" w:cs="Arial"/>
        </w:rPr>
        <w:t>, a benne résztvevők kötelező, szabályzókkal biztosított együttműködése, versenyképes tudással bíró szakemberek, szakta</w:t>
      </w:r>
      <w:r>
        <w:rPr>
          <w:rFonts w:ascii="Arial" w:hAnsi="Arial" w:cs="Arial"/>
        </w:rPr>
        <w:t>nácsadók bevonása, alkalmazása</w:t>
      </w:r>
      <w:r w:rsidRPr="00AC1984">
        <w:rPr>
          <w:rFonts w:ascii="Arial" w:hAnsi="Arial" w:cs="Arial"/>
        </w:rPr>
        <w:t xml:space="preserve">. </w:t>
      </w:r>
    </w:p>
    <w:p w:rsidR="000C1456" w:rsidRDefault="000C1456" w:rsidP="0073640C">
      <w:pPr>
        <w:jc w:val="both"/>
        <w:rPr>
          <w:rFonts w:ascii="Arial" w:hAnsi="Arial" w:cs="Arial"/>
        </w:rPr>
      </w:pPr>
    </w:p>
    <w:p w:rsidR="0073640C" w:rsidRDefault="0073640C" w:rsidP="0073640C">
      <w:pPr>
        <w:jc w:val="both"/>
        <w:rPr>
          <w:rFonts w:ascii="Arial" w:hAnsi="Arial" w:cs="Arial"/>
        </w:rPr>
      </w:pPr>
      <w:r w:rsidRPr="00AC1984">
        <w:rPr>
          <w:rFonts w:ascii="Arial" w:hAnsi="Arial" w:cs="Arial"/>
        </w:rPr>
        <w:t xml:space="preserve">Alapvetően </w:t>
      </w:r>
      <w:r w:rsidRPr="00AC1984">
        <w:rPr>
          <w:rFonts w:ascii="Arial" w:hAnsi="Arial" w:cs="Arial"/>
          <w:bCs/>
        </w:rPr>
        <w:t>fontos különválasztani a helyi lakosság művelődésére szánt programokat</w:t>
      </w:r>
      <w:r w:rsidRPr="00AC1984">
        <w:rPr>
          <w:rFonts w:ascii="Arial" w:hAnsi="Arial" w:cs="Arial"/>
        </w:rPr>
        <w:t xml:space="preserve">, rendezvényeket </w:t>
      </w:r>
      <w:r>
        <w:rPr>
          <w:rFonts w:ascii="Arial" w:hAnsi="Arial" w:cs="Arial"/>
          <w:bCs/>
        </w:rPr>
        <w:t xml:space="preserve">a gazdasági hatást is </w:t>
      </w:r>
      <w:r w:rsidRPr="00AC1984">
        <w:rPr>
          <w:rFonts w:ascii="Arial" w:hAnsi="Arial" w:cs="Arial"/>
          <w:bCs/>
        </w:rPr>
        <w:t>célzó</w:t>
      </w:r>
      <w:r>
        <w:rPr>
          <w:rFonts w:ascii="Arial" w:hAnsi="Arial" w:cs="Arial"/>
          <w:bCs/>
        </w:rPr>
        <w:t>,</w:t>
      </w:r>
      <w:r w:rsidRPr="00AC1984">
        <w:rPr>
          <w:rFonts w:ascii="Arial" w:hAnsi="Arial" w:cs="Arial"/>
          <w:bCs/>
        </w:rPr>
        <w:t xml:space="preserve"> turisztikai akcióktól</w:t>
      </w:r>
      <w:r w:rsidRPr="00AC1984">
        <w:rPr>
          <w:rFonts w:ascii="Arial" w:hAnsi="Arial" w:cs="Arial"/>
        </w:rPr>
        <w:t xml:space="preserve">, attrakcióktól. A turisztikai termék, rendezvény vagy fejlesztés éppen attól válik „turisztikaivá”, hogy már </w:t>
      </w:r>
      <w:r w:rsidRPr="00AC1984">
        <w:rPr>
          <w:rFonts w:ascii="Arial" w:hAnsi="Arial" w:cs="Arial"/>
          <w:bCs/>
        </w:rPr>
        <w:t>a tervezés időszakában</w:t>
      </w:r>
      <w:r w:rsidRPr="00AC1984">
        <w:rPr>
          <w:rFonts w:ascii="Arial" w:hAnsi="Arial" w:cs="Arial"/>
        </w:rPr>
        <w:t xml:space="preserve">, az ötlet megszületésekor tapasztalt </w:t>
      </w:r>
      <w:r w:rsidRPr="00AC1984">
        <w:rPr>
          <w:rFonts w:ascii="Arial" w:hAnsi="Arial" w:cs="Arial"/>
          <w:bCs/>
        </w:rPr>
        <w:t>turisztikai szakembereket vonnak be</w:t>
      </w:r>
      <w:r w:rsidRPr="00AC1984">
        <w:rPr>
          <w:rFonts w:ascii="Arial" w:hAnsi="Arial" w:cs="Arial"/>
        </w:rPr>
        <w:t xml:space="preserve"> a munkába, akik azok fejlődésénél, kommunikációjánál, az ötletgazdákkal </w:t>
      </w:r>
      <w:r w:rsidRPr="00AC1984">
        <w:rPr>
          <w:rFonts w:ascii="Arial" w:hAnsi="Arial" w:cs="Arial"/>
          <w:bCs/>
        </w:rPr>
        <w:t>együttműködve</w:t>
      </w:r>
      <w:r w:rsidRPr="00AC1984">
        <w:rPr>
          <w:rFonts w:ascii="Arial" w:hAnsi="Arial" w:cs="Arial"/>
        </w:rPr>
        <w:t xml:space="preserve"> valóban egyedi, </w:t>
      </w:r>
      <w:r w:rsidRPr="00AC1984">
        <w:rPr>
          <w:rFonts w:ascii="Arial" w:hAnsi="Arial" w:cs="Arial"/>
          <w:bCs/>
        </w:rPr>
        <w:t>versenyképes terméket hoznak létre, majd menedzselnek</w:t>
      </w:r>
      <w:r w:rsidRPr="00AC1984">
        <w:rPr>
          <w:rFonts w:ascii="Arial" w:hAnsi="Arial" w:cs="Arial"/>
        </w:rPr>
        <w:t xml:space="preserve">, fejlesztenek a nemzetközi trendeknek, keresletnek megfelelően. </w:t>
      </w:r>
    </w:p>
    <w:p w:rsidR="0073640C" w:rsidRPr="00AC1984" w:rsidRDefault="0073640C" w:rsidP="0073640C">
      <w:pPr>
        <w:jc w:val="both"/>
        <w:rPr>
          <w:rFonts w:ascii="Arial" w:hAnsi="Arial" w:cs="Arial"/>
          <w:b/>
          <w:bCs/>
          <w:i/>
          <w:iCs/>
          <w:color w:val="1F497D"/>
        </w:rPr>
      </w:pPr>
    </w:p>
    <w:p w:rsidR="0073640C" w:rsidRPr="00AC1984" w:rsidRDefault="0073640C" w:rsidP="0073640C">
      <w:pPr>
        <w:jc w:val="both"/>
        <w:rPr>
          <w:rFonts w:ascii="Arial" w:hAnsi="Arial" w:cs="Arial"/>
          <w:bCs/>
          <w:iCs/>
        </w:rPr>
      </w:pPr>
      <w:r>
        <w:rPr>
          <w:rFonts w:ascii="Arial" w:hAnsi="Arial" w:cs="Arial"/>
          <w:bCs/>
          <w:iCs/>
        </w:rPr>
        <w:lastRenderedPageBreak/>
        <w:t>A</w:t>
      </w:r>
      <w:r w:rsidRPr="00AC1984">
        <w:rPr>
          <w:rFonts w:ascii="Arial" w:hAnsi="Arial" w:cs="Arial"/>
          <w:bCs/>
          <w:iCs/>
        </w:rPr>
        <w:t xml:space="preserve"> szándék, hogy a Savaria</w:t>
      </w:r>
      <w:r w:rsidR="00E039A0">
        <w:rPr>
          <w:rFonts w:ascii="Arial" w:hAnsi="Arial" w:cs="Arial"/>
          <w:bCs/>
          <w:iCs/>
        </w:rPr>
        <w:t xml:space="preserve"> Történelmi</w:t>
      </w:r>
      <w:r w:rsidRPr="00AC1984">
        <w:rPr>
          <w:rFonts w:ascii="Arial" w:hAnsi="Arial" w:cs="Arial"/>
          <w:bCs/>
          <w:iCs/>
        </w:rPr>
        <w:t xml:space="preserve"> Karnevá</w:t>
      </w:r>
      <w:r w:rsidR="00E039A0">
        <w:rPr>
          <w:rFonts w:ascii="Arial" w:hAnsi="Arial" w:cs="Arial"/>
          <w:bCs/>
          <w:iCs/>
        </w:rPr>
        <w:t>l a Savaria Turizmus Nonprofit K</w:t>
      </w:r>
      <w:r w:rsidRPr="00AC1984">
        <w:rPr>
          <w:rFonts w:ascii="Arial" w:hAnsi="Arial" w:cs="Arial"/>
          <w:bCs/>
          <w:iCs/>
        </w:rPr>
        <w:t>ft</w:t>
      </w:r>
      <w:r w:rsidR="00E039A0">
        <w:rPr>
          <w:rFonts w:ascii="Arial" w:hAnsi="Arial" w:cs="Arial"/>
          <w:bCs/>
          <w:iCs/>
        </w:rPr>
        <w:t>.</w:t>
      </w:r>
      <w:r w:rsidRPr="00AC1984">
        <w:rPr>
          <w:rFonts w:ascii="Arial" w:hAnsi="Arial" w:cs="Arial"/>
          <w:bCs/>
          <w:iCs/>
        </w:rPr>
        <w:t xml:space="preserve">, </w:t>
      </w:r>
      <w:r w:rsidR="00E039A0">
        <w:rPr>
          <w:rFonts w:ascii="Arial" w:hAnsi="Arial" w:cs="Arial"/>
          <w:bCs/>
          <w:iCs/>
        </w:rPr>
        <w:t xml:space="preserve">mint </w:t>
      </w:r>
      <w:r w:rsidRPr="00AC1984">
        <w:rPr>
          <w:rFonts w:ascii="Arial" w:hAnsi="Arial" w:cs="Arial"/>
          <w:bCs/>
          <w:iCs/>
        </w:rPr>
        <w:t>Szombathely város turizmusér</w:t>
      </w:r>
      <w:r w:rsidR="00E039A0">
        <w:rPr>
          <w:rFonts w:ascii="Arial" w:hAnsi="Arial" w:cs="Arial"/>
          <w:bCs/>
          <w:iCs/>
        </w:rPr>
        <w:t>t felelős menedzsment szervezetének</w:t>
      </w:r>
      <w:r w:rsidRPr="00AC1984">
        <w:rPr>
          <w:rFonts w:ascii="Arial" w:hAnsi="Arial" w:cs="Arial"/>
          <w:bCs/>
          <w:iCs/>
        </w:rPr>
        <w:t xml:space="preserve"> felügyelete alá kerüljön, akkor és úgy indokolt, </w:t>
      </w:r>
      <w:r>
        <w:rPr>
          <w:rFonts w:ascii="Arial" w:hAnsi="Arial" w:cs="Arial"/>
          <w:bCs/>
          <w:iCs/>
        </w:rPr>
        <w:t>ha</w:t>
      </w:r>
      <w:r w:rsidR="002162C5">
        <w:rPr>
          <w:rFonts w:ascii="Arial" w:hAnsi="Arial" w:cs="Arial"/>
          <w:bCs/>
          <w:iCs/>
        </w:rPr>
        <w:t>:</w:t>
      </w:r>
    </w:p>
    <w:p w:rsidR="0073640C" w:rsidRPr="00AC1984" w:rsidRDefault="0073640C" w:rsidP="0073640C">
      <w:pPr>
        <w:pStyle w:val="Listaszerbekezds"/>
        <w:numPr>
          <w:ilvl w:val="0"/>
          <w:numId w:val="18"/>
        </w:numPr>
        <w:spacing w:after="0" w:line="240" w:lineRule="auto"/>
        <w:contextualSpacing w:val="0"/>
        <w:jc w:val="both"/>
        <w:rPr>
          <w:rFonts w:ascii="Arial" w:hAnsi="Arial" w:cs="Arial"/>
          <w:bCs/>
          <w:iCs/>
          <w:sz w:val="24"/>
          <w:szCs w:val="24"/>
        </w:rPr>
      </w:pPr>
      <w:r w:rsidRPr="00AC1984">
        <w:rPr>
          <w:rFonts w:ascii="Arial" w:hAnsi="Arial" w:cs="Arial"/>
          <w:bCs/>
          <w:iCs/>
          <w:sz w:val="24"/>
          <w:szCs w:val="24"/>
        </w:rPr>
        <w:t>az említett rendezvényeket legalább részben turisztikai, gazdaságfejlesztési célzattal hozta létre illetve támogatja, azoktól gazdasági hatást is vár</w:t>
      </w:r>
      <w:r>
        <w:rPr>
          <w:rFonts w:ascii="Arial" w:hAnsi="Arial" w:cs="Arial"/>
          <w:bCs/>
          <w:iCs/>
          <w:sz w:val="24"/>
          <w:szCs w:val="24"/>
        </w:rPr>
        <w:t>,</w:t>
      </w:r>
    </w:p>
    <w:p w:rsidR="0073640C" w:rsidRPr="00AC1984" w:rsidRDefault="0073640C" w:rsidP="0073640C">
      <w:pPr>
        <w:pStyle w:val="Listaszerbekezds"/>
        <w:numPr>
          <w:ilvl w:val="0"/>
          <w:numId w:val="18"/>
        </w:numPr>
        <w:spacing w:after="0" w:line="240" w:lineRule="auto"/>
        <w:contextualSpacing w:val="0"/>
        <w:jc w:val="both"/>
        <w:rPr>
          <w:rFonts w:ascii="Arial" w:hAnsi="Arial" w:cs="Arial"/>
          <w:bCs/>
          <w:iCs/>
          <w:sz w:val="24"/>
          <w:szCs w:val="24"/>
        </w:rPr>
      </w:pPr>
      <w:r w:rsidRPr="00AC1984">
        <w:rPr>
          <w:rFonts w:ascii="Arial" w:hAnsi="Arial" w:cs="Arial"/>
          <w:bCs/>
          <w:iCs/>
          <w:sz w:val="24"/>
          <w:szCs w:val="24"/>
        </w:rPr>
        <w:t>az egyedi termékfejlesztésért felelős, illetve abban részt venni kívánó kulturális szakembereket, civil, egyházi és gazdasági szereplőket minél szélesebb körben együttműködésre készteti</w:t>
      </w:r>
      <w:r>
        <w:rPr>
          <w:rFonts w:ascii="Arial" w:hAnsi="Arial" w:cs="Arial"/>
          <w:bCs/>
          <w:iCs/>
          <w:sz w:val="24"/>
          <w:szCs w:val="24"/>
        </w:rPr>
        <w:t>,</w:t>
      </w:r>
    </w:p>
    <w:p w:rsidR="0073640C" w:rsidRPr="00AC1984" w:rsidRDefault="0073640C" w:rsidP="0073640C">
      <w:pPr>
        <w:pStyle w:val="Listaszerbekezds"/>
        <w:numPr>
          <w:ilvl w:val="0"/>
          <w:numId w:val="18"/>
        </w:numPr>
        <w:spacing w:after="0" w:line="240" w:lineRule="auto"/>
        <w:contextualSpacing w:val="0"/>
        <w:jc w:val="both"/>
        <w:rPr>
          <w:rFonts w:ascii="Arial" w:hAnsi="Arial" w:cs="Arial"/>
          <w:bCs/>
          <w:iCs/>
          <w:sz w:val="24"/>
          <w:szCs w:val="24"/>
        </w:rPr>
      </w:pPr>
      <w:r w:rsidRPr="00AC1984">
        <w:rPr>
          <w:rFonts w:ascii="Arial" w:hAnsi="Arial" w:cs="Arial"/>
          <w:bCs/>
          <w:iCs/>
          <w:sz w:val="24"/>
          <w:szCs w:val="24"/>
        </w:rPr>
        <w:t>a rendezvények marketingkommunikációjára, valamint a szervezésére, továbbfejlesztésére szánt szükséges forrásokat is biztosítja a Savaria Turizmus Kft számára</w:t>
      </w:r>
      <w:r>
        <w:rPr>
          <w:rFonts w:ascii="Arial" w:hAnsi="Arial" w:cs="Arial"/>
          <w:bCs/>
          <w:iCs/>
          <w:sz w:val="24"/>
          <w:szCs w:val="24"/>
        </w:rPr>
        <w:t>,</w:t>
      </w:r>
    </w:p>
    <w:p w:rsidR="0073640C" w:rsidRPr="00AC1984" w:rsidRDefault="0073640C" w:rsidP="0073640C">
      <w:pPr>
        <w:pStyle w:val="Listaszerbekezds"/>
        <w:numPr>
          <w:ilvl w:val="0"/>
          <w:numId w:val="18"/>
        </w:numPr>
        <w:spacing w:after="0" w:line="240" w:lineRule="auto"/>
        <w:contextualSpacing w:val="0"/>
        <w:jc w:val="both"/>
        <w:rPr>
          <w:rFonts w:ascii="Arial" w:hAnsi="Arial" w:cs="Arial"/>
          <w:bCs/>
          <w:iCs/>
          <w:sz w:val="24"/>
          <w:szCs w:val="24"/>
        </w:rPr>
      </w:pPr>
      <w:r w:rsidRPr="00AC1984">
        <w:rPr>
          <w:rFonts w:ascii="Arial" w:hAnsi="Arial" w:cs="Arial"/>
          <w:bCs/>
          <w:iCs/>
          <w:sz w:val="24"/>
          <w:szCs w:val="24"/>
        </w:rPr>
        <w:t>minden, a rendezvényekkel kapcsolatos tervet, információt, szándékot a városi TDM szervezettel előzetesen, haladéktalanul megoszt, véleményeztet, figyelembe vesz</w:t>
      </w:r>
      <w:r>
        <w:rPr>
          <w:rFonts w:ascii="Arial" w:hAnsi="Arial" w:cs="Arial"/>
          <w:bCs/>
          <w:iCs/>
          <w:sz w:val="24"/>
          <w:szCs w:val="24"/>
        </w:rPr>
        <w:t>,</w:t>
      </w:r>
    </w:p>
    <w:p w:rsidR="0073640C" w:rsidRPr="00AC1984" w:rsidRDefault="0073640C" w:rsidP="0073640C">
      <w:pPr>
        <w:pStyle w:val="Listaszerbekezds"/>
        <w:numPr>
          <w:ilvl w:val="0"/>
          <w:numId w:val="18"/>
        </w:numPr>
        <w:spacing w:after="0" w:line="240" w:lineRule="auto"/>
        <w:contextualSpacing w:val="0"/>
        <w:jc w:val="both"/>
        <w:rPr>
          <w:rFonts w:ascii="Arial" w:hAnsi="Arial" w:cs="Arial"/>
          <w:bCs/>
          <w:iCs/>
          <w:sz w:val="24"/>
          <w:szCs w:val="24"/>
        </w:rPr>
      </w:pPr>
      <w:r w:rsidRPr="00AC1984">
        <w:rPr>
          <w:rFonts w:ascii="Arial" w:hAnsi="Arial" w:cs="Arial"/>
          <w:bCs/>
          <w:iCs/>
          <w:sz w:val="24"/>
          <w:szCs w:val="24"/>
        </w:rPr>
        <w:t>reális elvárásokat támaszt, a szervezők rendelkezésére bocsátott erőforrásoknak, a hazai és a nemzetközi (testvérvárosi) tapasztalatoknak megfelelően</w:t>
      </w:r>
      <w:r>
        <w:rPr>
          <w:rFonts w:ascii="Arial" w:hAnsi="Arial" w:cs="Arial"/>
          <w:bCs/>
          <w:iCs/>
          <w:sz w:val="24"/>
          <w:szCs w:val="24"/>
        </w:rPr>
        <w:t>.</w:t>
      </w:r>
    </w:p>
    <w:p w:rsidR="0073640C" w:rsidRDefault="0073640C" w:rsidP="0073640C">
      <w:pPr>
        <w:pStyle w:val="Listaszerbekezds"/>
        <w:spacing w:line="240" w:lineRule="auto"/>
        <w:ind w:left="0"/>
        <w:jc w:val="both"/>
        <w:rPr>
          <w:rFonts w:ascii="Arial" w:hAnsi="Arial" w:cs="Arial"/>
          <w:bCs/>
          <w:sz w:val="24"/>
          <w:szCs w:val="24"/>
        </w:rPr>
      </w:pPr>
    </w:p>
    <w:p w:rsidR="0073640C" w:rsidRDefault="0073640C" w:rsidP="0073640C">
      <w:pPr>
        <w:pStyle w:val="Listaszerbekezds"/>
        <w:spacing w:line="240" w:lineRule="auto"/>
        <w:ind w:left="0"/>
        <w:jc w:val="both"/>
        <w:rPr>
          <w:rFonts w:ascii="Arial" w:hAnsi="Arial" w:cs="Arial"/>
          <w:bCs/>
          <w:sz w:val="24"/>
          <w:szCs w:val="24"/>
        </w:rPr>
      </w:pPr>
    </w:p>
    <w:p w:rsidR="007B4254" w:rsidRPr="0073640C" w:rsidRDefault="00E039A0" w:rsidP="0073640C">
      <w:pPr>
        <w:pStyle w:val="Listaszerbekezds"/>
        <w:spacing w:line="240" w:lineRule="auto"/>
        <w:ind w:left="0"/>
        <w:jc w:val="both"/>
        <w:rPr>
          <w:rFonts w:ascii="Arial" w:hAnsi="Arial" w:cs="Arial"/>
          <w:b/>
          <w:bCs/>
          <w:sz w:val="24"/>
          <w:szCs w:val="24"/>
        </w:rPr>
      </w:pPr>
      <w:r>
        <w:rPr>
          <w:rFonts w:ascii="Arial" w:hAnsi="Arial" w:cs="Arial"/>
          <w:b/>
          <w:bCs/>
          <w:sz w:val="24"/>
          <w:szCs w:val="24"/>
        </w:rPr>
        <w:t>Előzőek miatt</w:t>
      </w:r>
      <w:r w:rsidR="007B4254" w:rsidRPr="0073640C">
        <w:rPr>
          <w:rFonts w:ascii="Arial" w:hAnsi="Arial" w:cs="Arial"/>
          <w:b/>
          <w:bCs/>
          <w:sz w:val="24"/>
          <w:szCs w:val="24"/>
        </w:rPr>
        <w:t xml:space="preserve"> javasolom a közgyűlésnek, hogy 2015. évtől a Savaria Történelmi Karnevál szervezésével a Savaria Turizmus Nonprofit </w:t>
      </w:r>
      <w:r w:rsidR="00B33386" w:rsidRPr="0073640C">
        <w:rPr>
          <w:rFonts w:ascii="Arial" w:hAnsi="Arial" w:cs="Arial"/>
          <w:b/>
          <w:bCs/>
          <w:sz w:val="24"/>
          <w:szCs w:val="24"/>
        </w:rPr>
        <w:t>Kft.</w:t>
      </w:r>
      <w:r w:rsidR="007B4254" w:rsidRPr="0073640C">
        <w:rPr>
          <w:rFonts w:ascii="Arial" w:hAnsi="Arial" w:cs="Arial"/>
          <w:b/>
          <w:bCs/>
          <w:sz w:val="24"/>
          <w:szCs w:val="24"/>
        </w:rPr>
        <w:t>-t bízza meg.</w:t>
      </w:r>
    </w:p>
    <w:p w:rsidR="00CE5318" w:rsidRPr="00DC055B" w:rsidRDefault="00CE5318" w:rsidP="0073640C">
      <w:pPr>
        <w:pStyle w:val="Listaszerbekezds"/>
        <w:spacing w:line="240" w:lineRule="auto"/>
        <w:ind w:left="0"/>
        <w:jc w:val="both"/>
        <w:rPr>
          <w:rFonts w:ascii="Arial" w:hAnsi="Arial" w:cs="Arial"/>
          <w:bCs/>
          <w:sz w:val="24"/>
          <w:szCs w:val="24"/>
        </w:rPr>
      </w:pPr>
    </w:p>
    <w:p w:rsidR="0073640C" w:rsidRDefault="0073640C" w:rsidP="0073640C">
      <w:pPr>
        <w:pStyle w:val="Listaszerbekezds"/>
        <w:spacing w:line="240" w:lineRule="auto"/>
        <w:ind w:left="0"/>
        <w:jc w:val="both"/>
        <w:rPr>
          <w:rFonts w:ascii="Arial" w:hAnsi="Arial" w:cs="Arial"/>
          <w:bCs/>
          <w:sz w:val="24"/>
          <w:szCs w:val="24"/>
        </w:rPr>
      </w:pPr>
    </w:p>
    <w:p w:rsidR="007B4254" w:rsidRPr="00DC055B" w:rsidRDefault="007B4254" w:rsidP="0073640C">
      <w:pPr>
        <w:pStyle w:val="Listaszerbekezds"/>
        <w:spacing w:line="240" w:lineRule="auto"/>
        <w:ind w:left="0"/>
        <w:jc w:val="both"/>
        <w:rPr>
          <w:rFonts w:ascii="Arial" w:hAnsi="Arial" w:cs="Arial"/>
          <w:bCs/>
          <w:sz w:val="24"/>
          <w:szCs w:val="24"/>
        </w:rPr>
      </w:pPr>
      <w:r w:rsidRPr="00DC055B">
        <w:rPr>
          <w:rFonts w:ascii="Arial" w:hAnsi="Arial" w:cs="Arial"/>
          <w:bCs/>
          <w:sz w:val="24"/>
          <w:szCs w:val="24"/>
        </w:rPr>
        <w:t>A Közalapítvány sza</w:t>
      </w:r>
      <w:r w:rsidR="00E039A0">
        <w:rPr>
          <w:rFonts w:ascii="Arial" w:hAnsi="Arial" w:cs="Arial"/>
          <w:bCs/>
          <w:sz w:val="24"/>
          <w:szCs w:val="24"/>
        </w:rPr>
        <w:t>kmai tapasztalata, vagyona</w:t>
      </w:r>
      <w:r w:rsidRPr="00DC055B">
        <w:rPr>
          <w:rFonts w:ascii="Arial" w:hAnsi="Arial" w:cs="Arial"/>
          <w:bCs/>
          <w:sz w:val="24"/>
          <w:szCs w:val="24"/>
        </w:rPr>
        <w:t xml:space="preserve"> és a Karnevál programjához kapcsolódó folyamatban lévő pályázata indokolja, hogy</w:t>
      </w:r>
      <w:r w:rsidR="006E6C80" w:rsidRPr="00DC055B">
        <w:rPr>
          <w:rFonts w:ascii="Arial" w:hAnsi="Arial" w:cs="Arial"/>
          <w:bCs/>
          <w:sz w:val="24"/>
          <w:szCs w:val="24"/>
        </w:rPr>
        <w:t xml:space="preserve"> a Közalapítvány a</w:t>
      </w:r>
      <w:r w:rsidRPr="00DC055B">
        <w:rPr>
          <w:rFonts w:ascii="Arial" w:hAnsi="Arial" w:cs="Arial"/>
          <w:bCs/>
          <w:sz w:val="24"/>
          <w:szCs w:val="24"/>
        </w:rPr>
        <w:t xml:space="preserve"> tovább</w:t>
      </w:r>
      <w:r w:rsidR="006E6C80" w:rsidRPr="00DC055B">
        <w:rPr>
          <w:rFonts w:ascii="Arial" w:hAnsi="Arial" w:cs="Arial"/>
          <w:bCs/>
          <w:sz w:val="24"/>
          <w:szCs w:val="24"/>
        </w:rPr>
        <w:t xml:space="preserve">iakban is közreműködjön </w:t>
      </w:r>
      <w:r w:rsidRPr="00DC055B">
        <w:rPr>
          <w:rFonts w:ascii="Arial" w:hAnsi="Arial" w:cs="Arial"/>
          <w:bCs/>
          <w:sz w:val="24"/>
          <w:szCs w:val="24"/>
        </w:rPr>
        <w:t>a Karnevál szervezésében</w:t>
      </w:r>
      <w:r w:rsidR="00E039A0">
        <w:rPr>
          <w:rFonts w:ascii="Arial" w:hAnsi="Arial" w:cs="Arial"/>
          <w:bCs/>
          <w:sz w:val="24"/>
          <w:szCs w:val="24"/>
        </w:rPr>
        <w:t xml:space="preserve"> az alábbiak szerint:</w:t>
      </w:r>
    </w:p>
    <w:p w:rsidR="006E6C80" w:rsidRPr="00DC055B" w:rsidRDefault="006E6C80" w:rsidP="0073640C">
      <w:pPr>
        <w:pStyle w:val="Listaszerbekezds"/>
        <w:numPr>
          <w:ilvl w:val="0"/>
          <w:numId w:val="6"/>
        </w:numPr>
        <w:spacing w:line="240" w:lineRule="auto"/>
        <w:jc w:val="both"/>
        <w:rPr>
          <w:rFonts w:ascii="Arial" w:hAnsi="Arial" w:cs="Arial"/>
          <w:bCs/>
          <w:sz w:val="24"/>
          <w:szCs w:val="24"/>
        </w:rPr>
      </w:pPr>
      <w:r w:rsidRPr="00DC055B">
        <w:rPr>
          <w:rFonts w:ascii="Arial" w:hAnsi="Arial" w:cs="Arial"/>
          <w:bCs/>
          <w:sz w:val="24"/>
          <w:szCs w:val="24"/>
        </w:rPr>
        <w:t xml:space="preserve">a tulajdonában lévő ingóságokat a Karnevál </w:t>
      </w:r>
      <w:r w:rsidR="003C5A88" w:rsidRPr="00DC055B">
        <w:rPr>
          <w:rFonts w:ascii="Arial" w:hAnsi="Arial" w:cs="Arial"/>
          <w:bCs/>
          <w:sz w:val="24"/>
          <w:szCs w:val="24"/>
        </w:rPr>
        <w:t>rendelkezésére bocsátja,</w:t>
      </w:r>
    </w:p>
    <w:p w:rsidR="003C5A88" w:rsidRPr="00DC055B" w:rsidRDefault="003C5A88" w:rsidP="0073640C">
      <w:pPr>
        <w:pStyle w:val="Listaszerbekezds"/>
        <w:numPr>
          <w:ilvl w:val="0"/>
          <w:numId w:val="6"/>
        </w:numPr>
        <w:spacing w:line="240" w:lineRule="auto"/>
        <w:jc w:val="both"/>
        <w:rPr>
          <w:rFonts w:ascii="Arial" w:hAnsi="Arial" w:cs="Arial"/>
          <w:bCs/>
          <w:sz w:val="24"/>
          <w:szCs w:val="24"/>
        </w:rPr>
      </w:pPr>
      <w:r w:rsidRPr="00DC055B">
        <w:rPr>
          <w:rFonts w:ascii="Arial" w:hAnsi="Arial" w:cs="Arial"/>
          <w:bCs/>
          <w:sz w:val="24"/>
          <w:szCs w:val="24"/>
        </w:rPr>
        <w:t xml:space="preserve">a Nemzeti Kulturális Alap pályázati forrását </w:t>
      </w:r>
      <w:r w:rsidR="00CE5318" w:rsidRPr="00DC055B">
        <w:rPr>
          <w:rFonts w:ascii="Arial" w:hAnsi="Arial" w:cs="Arial"/>
          <w:bCs/>
          <w:sz w:val="24"/>
          <w:szCs w:val="24"/>
        </w:rPr>
        <w:t>a Karnevál</w:t>
      </w:r>
      <w:r w:rsidRPr="00DC055B">
        <w:rPr>
          <w:rFonts w:ascii="Arial" w:hAnsi="Arial" w:cs="Arial"/>
          <w:bCs/>
          <w:sz w:val="24"/>
          <w:szCs w:val="24"/>
        </w:rPr>
        <w:t xml:space="preserve"> program</w:t>
      </w:r>
      <w:r w:rsidR="00CE5318" w:rsidRPr="00DC055B">
        <w:rPr>
          <w:rFonts w:ascii="Arial" w:hAnsi="Arial" w:cs="Arial"/>
          <w:bCs/>
          <w:sz w:val="24"/>
          <w:szCs w:val="24"/>
        </w:rPr>
        <w:t>jainak</w:t>
      </w:r>
      <w:r w:rsidRPr="00DC055B">
        <w:rPr>
          <w:rFonts w:ascii="Arial" w:hAnsi="Arial" w:cs="Arial"/>
          <w:bCs/>
          <w:sz w:val="24"/>
          <w:szCs w:val="24"/>
        </w:rPr>
        <w:t xml:space="preserve"> finanszírozására fordítja, </w:t>
      </w:r>
    </w:p>
    <w:p w:rsidR="003C5A88" w:rsidRPr="00DC055B" w:rsidRDefault="003C5A88" w:rsidP="0073640C">
      <w:pPr>
        <w:pStyle w:val="Listaszerbekezds"/>
        <w:numPr>
          <w:ilvl w:val="0"/>
          <w:numId w:val="6"/>
        </w:numPr>
        <w:spacing w:line="240" w:lineRule="auto"/>
        <w:jc w:val="both"/>
        <w:rPr>
          <w:rFonts w:ascii="Arial" w:hAnsi="Arial" w:cs="Arial"/>
          <w:bCs/>
          <w:sz w:val="24"/>
          <w:szCs w:val="24"/>
        </w:rPr>
      </w:pPr>
      <w:r w:rsidRPr="00DC055B">
        <w:rPr>
          <w:rFonts w:ascii="Arial" w:hAnsi="Arial" w:cs="Arial"/>
          <w:bCs/>
          <w:sz w:val="24"/>
          <w:szCs w:val="24"/>
        </w:rPr>
        <w:t xml:space="preserve">a Karnevál szervezésében közreműködő szakemberek tudására </w:t>
      </w:r>
      <w:r w:rsidR="00E039A0">
        <w:rPr>
          <w:rFonts w:ascii="Arial" w:hAnsi="Arial" w:cs="Arial"/>
          <w:bCs/>
          <w:sz w:val="24"/>
          <w:szCs w:val="24"/>
        </w:rPr>
        <w:t>a továbbiakban is számítani kell</w:t>
      </w:r>
      <w:r w:rsidRPr="00DC055B">
        <w:rPr>
          <w:rFonts w:ascii="Arial" w:hAnsi="Arial" w:cs="Arial"/>
          <w:bCs/>
          <w:sz w:val="24"/>
          <w:szCs w:val="24"/>
        </w:rPr>
        <w:t>, szerepüket meg kell találni az új szervezeti keretek között.</w:t>
      </w:r>
    </w:p>
    <w:p w:rsidR="00F404DF" w:rsidRPr="00DC055B" w:rsidRDefault="00F404DF" w:rsidP="0073640C">
      <w:pPr>
        <w:jc w:val="both"/>
        <w:rPr>
          <w:rFonts w:ascii="Arial" w:hAnsi="Arial" w:cs="Arial"/>
          <w:b/>
          <w:bCs/>
        </w:rPr>
      </w:pPr>
    </w:p>
    <w:p w:rsidR="003C5A88" w:rsidRPr="00DC055B" w:rsidRDefault="00CE5318" w:rsidP="0073640C">
      <w:pPr>
        <w:jc w:val="both"/>
        <w:rPr>
          <w:rFonts w:ascii="Arial" w:hAnsi="Arial" w:cs="Arial"/>
          <w:b/>
          <w:bCs/>
        </w:rPr>
      </w:pPr>
      <w:r w:rsidRPr="00DC055B">
        <w:rPr>
          <w:rFonts w:ascii="Arial" w:hAnsi="Arial" w:cs="Arial"/>
          <w:b/>
          <w:bCs/>
        </w:rPr>
        <w:t>Fentiekre tekintettel</w:t>
      </w:r>
      <w:r w:rsidR="00F404DF" w:rsidRPr="00DC055B">
        <w:rPr>
          <w:rFonts w:ascii="Arial" w:hAnsi="Arial" w:cs="Arial"/>
          <w:b/>
          <w:bCs/>
        </w:rPr>
        <w:t xml:space="preserve"> a</w:t>
      </w:r>
      <w:r w:rsidRPr="00DC055B">
        <w:rPr>
          <w:rFonts w:ascii="Arial" w:hAnsi="Arial" w:cs="Arial"/>
          <w:b/>
          <w:bCs/>
        </w:rPr>
        <w:t xml:space="preserve"> Közalapítvány vonatkozásában </w:t>
      </w:r>
      <w:r w:rsidR="00F404DF" w:rsidRPr="00DC055B">
        <w:rPr>
          <w:rFonts w:ascii="Arial" w:hAnsi="Arial" w:cs="Arial"/>
          <w:b/>
          <w:bCs/>
        </w:rPr>
        <w:t>az alábbiakról szükséges dönteni</w:t>
      </w:r>
      <w:r w:rsidRPr="00DC055B">
        <w:rPr>
          <w:rFonts w:ascii="Arial" w:hAnsi="Arial" w:cs="Arial"/>
          <w:b/>
          <w:bCs/>
        </w:rPr>
        <w:t>:</w:t>
      </w:r>
    </w:p>
    <w:p w:rsidR="006E6C80" w:rsidRPr="00DC055B" w:rsidRDefault="006E6C80" w:rsidP="0073640C">
      <w:pPr>
        <w:jc w:val="both"/>
        <w:rPr>
          <w:rFonts w:ascii="Arial" w:hAnsi="Arial" w:cs="Arial"/>
          <w:bCs/>
          <w:color w:val="FF0000"/>
        </w:rPr>
      </w:pPr>
    </w:p>
    <w:p w:rsidR="00CE5318" w:rsidRPr="00DC055B" w:rsidRDefault="00CE5318" w:rsidP="0073640C">
      <w:pPr>
        <w:pStyle w:val="Listaszerbekezds"/>
        <w:numPr>
          <w:ilvl w:val="0"/>
          <w:numId w:val="11"/>
        </w:numPr>
        <w:spacing w:line="240" w:lineRule="auto"/>
        <w:ind w:left="567" w:hanging="567"/>
        <w:jc w:val="both"/>
        <w:rPr>
          <w:rFonts w:ascii="Arial" w:hAnsi="Arial" w:cs="Arial"/>
          <w:sz w:val="24"/>
          <w:szCs w:val="24"/>
        </w:rPr>
      </w:pPr>
      <w:r w:rsidRPr="00DC055B">
        <w:rPr>
          <w:rFonts w:ascii="Arial" w:hAnsi="Arial" w:cs="Arial"/>
          <w:sz w:val="24"/>
          <w:szCs w:val="24"/>
        </w:rPr>
        <w:t>A Közalapítvány alapító okiratának módosítása</w:t>
      </w:r>
    </w:p>
    <w:p w:rsidR="004A6CFE" w:rsidRPr="00DC055B" w:rsidRDefault="004A6CFE" w:rsidP="0073640C">
      <w:pPr>
        <w:pStyle w:val="Listaszerbekezds"/>
        <w:spacing w:line="240" w:lineRule="auto"/>
        <w:ind w:left="567"/>
        <w:jc w:val="both"/>
        <w:rPr>
          <w:rFonts w:ascii="Arial" w:hAnsi="Arial" w:cs="Arial"/>
          <w:sz w:val="24"/>
          <w:szCs w:val="24"/>
        </w:rPr>
      </w:pP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 Karnevál szervezési kereteinek megváltozása miatt szükséges a „Savaria Történelmi Karnevál" Közhasznú Közalapítvány alapító okiratának módosítása is.</w:t>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Az alapító okiratban javaslom a Közalapítvány célja fejezetet követően az Közalapítvány feladatai között pontosítani, hogyan oszlanak meg a feladatok a Közalapítvány és a Savaria Turizmus Nonprofit Kft között.</w:t>
      </w:r>
    </w:p>
    <w:p w:rsidR="00CE5318"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Az előterjesztés mellékletét képezi a közalapítvány alapító okiratának módosításokkal egységes szerkezetbe foglalt változata, ahol a fenti módosítások az új III. pontban vastag, dőlt és aláhúzott betűkkel olvashatók.</w:t>
      </w:r>
      <w:r w:rsidR="00E039A0">
        <w:rPr>
          <w:rFonts w:ascii="Arial" w:hAnsi="Arial" w:cs="Arial"/>
          <w:bCs/>
          <w:sz w:val="24"/>
          <w:szCs w:val="24"/>
        </w:rPr>
        <w:t xml:space="preserve"> Eszerint a Közalapítvány feladata a Karnevál szervezésében az alábbi lenne:</w:t>
      </w:r>
    </w:p>
    <w:p w:rsidR="00E039A0" w:rsidRDefault="00E039A0" w:rsidP="00E039A0">
      <w:pPr>
        <w:pStyle w:val="Szvegtrzs"/>
        <w:ind w:left="993" w:hanging="567"/>
        <w:rPr>
          <w:rFonts w:ascii="Arial" w:hAnsi="Arial"/>
          <w:b w:val="0"/>
          <w:sz w:val="22"/>
        </w:rPr>
      </w:pPr>
    </w:p>
    <w:p w:rsidR="00E039A0" w:rsidRPr="00E039A0" w:rsidRDefault="00E039A0" w:rsidP="00E039A0">
      <w:pPr>
        <w:pStyle w:val="Szvegtrzs"/>
        <w:ind w:left="567"/>
        <w:rPr>
          <w:rFonts w:ascii="Arial" w:hAnsi="Arial"/>
          <w:b w:val="0"/>
          <w:szCs w:val="24"/>
        </w:rPr>
      </w:pPr>
      <w:r>
        <w:rPr>
          <w:rFonts w:ascii="Arial" w:hAnsi="Arial"/>
          <w:b w:val="0"/>
          <w:sz w:val="22"/>
        </w:rPr>
        <w:t>„</w:t>
      </w:r>
      <w:r w:rsidRPr="00E039A0">
        <w:rPr>
          <w:rFonts w:ascii="Arial" w:hAnsi="Arial"/>
          <w:b w:val="0"/>
          <w:szCs w:val="24"/>
        </w:rPr>
        <w:t>A Közalapítvány a fenti célok megvalósítása érdekében különösen az alábbi feladatokat végzi:</w:t>
      </w:r>
    </w:p>
    <w:p w:rsidR="00E039A0" w:rsidRPr="00E039A0" w:rsidRDefault="00E039A0" w:rsidP="00E039A0">
      <w:pPr>
        <w:numPr>
          <w:ilvl w:val="0"/>
          <w:numId w:val="20"/>
        </w:numPr>
        <w:tabs>
          <w:tab w:val="clear" w:pos="855"/>
        </w:tabs>
        <w:ind w:left="993" w:hanging="285"/>
        <w:jc w:val="both"/>
        <w:rPr>
          <w:rFonts w:ascii="Arial" w:hAnsi="Arial"/>
        </w:rPr>
      </w:pPr>
      <w:r w:rsidRPr="00E039A0">
        <w:rPr>
          <w:rFonts w:ascii="Arial" w:hAnsi="Arial"/>
        </w:rPr>
        <w:t>a tulajdonát képező vagyont biztosítja a Savaria Történelmi Karnevál megrendezéséhez;</w:t>
      </w:r>
    </w:p>
    <w:p w:rsidR="00E039A0" w:rsidRPr="00E039A0" w:rsidRDefault="00E039A0" w:rsidP="00E039A0">
      <w:pPr>
        <w:numPr>
          <w:ilvl w:val="0"/>
          <w:numId w:val="20"/>
        </w:numPr>
        <w:tabs>
          <w:tab w:val="clear" w:pos="855"/>
        </w:tabs>
        <w:ind w:left="993" w:hanging="285"/>
        <w:jc w:val="both"/>
        <w:rPr>
          <w:rFonts w:ascii="Arial" w:hAnsi="Arial"/>
        </w:rPr>
      </w:pPr>
      <w:r w:rsidRPr="00E039A0">
        <w:rPr>
          <w:rFonts w:ascii="Arial" w:hAnsi="Arial"/>
        </w:rPr>
        <w:lastRenderedPageBreak/>
        <w:t>a Savaria Történelmi Karnevál megrendezéséhez forrásokat, pályázati lehetőségeket keres, és ezen forrásokat a rendezvény megrendezésére fordítja;</w:t>
      </w:r>
    </w:p>
    <w:p w:rsidR="00E039A0" w:rsidRPr="00E039A0" w:rsidRDefault="00E039A0" w:rsidP="00E039A0">
      <w:pPr>
        <w:numPr>
          <w:ilvl w:val="0"/>
          <w:numId w:val="20"/>
        </w:numPr>
        <w:tabs>
          <w:tab w:val="clear" w:pos="855"/>
        </w:tabs>
        <w:ind w:left="993" w:hanging="285"/>
        <w:jc w:val="both"/>
        <w:rPr>
          <w:rFonts w:ascii="Arial" w:hAnsi="Arial"/>
        </w:rPr>
      </w:pPr>
      <w:r w:rsidRPr="00E039A0">
        <w:rPr>
          <w:rFonts w:ascii="Arial" w:hAnsi="Arial"/>
        </w:rPr>
        <w:t>a város történelmi múltjának ápolásában, a Savaria Történelmi Karnevál megrendezésében, illetve a közművelődési, tudományos és művészeti tevékenységben felhalmozott szakmai tapasztalatával segíti a Savaria Történelmi Karnevál szervezését;</w:t>
      </w:r>
    </w:p>
    <w:p w:rsidR="00E039A0" w:rsidRPr="00E039A0" w:rsidRDefault="00E039A0" w:rsidP="00E039A0">
      <w:pPr>
        <w:numPr>
          <w:ilvl w:val="0"/>
          <w:numId w:val="20"/>
        </w:numPr>
        <w:tabs>
          <w:tab w:val="clear" w:pos="855"/>
        </w:tabs>
        <w:ind w:left="993" w:hanging="285"/>
        <w:jc w:val="both"/>
        <w:rPr>
          <w:rFonts w:ascii="Arial" w:hAnsi="Arial"/>
        </w:rPr>
      </w:pPr>
      <w:r w:rsidRPr="00E039A0">
        <w:rPr>
          <w:rFonts w:ascii="Arial" w:hAnsi="Arial"/>
        </w:rPr>
        <w:t>együttműködik a Savaria Történelmi Karnevál Alapító által kijelölt szervezőjével, és erre vonatkozóan vele együttműködési megállapodást köt.”</w:t>
      </w:r>
    </w:p>
    <w:p w:rsidR="00CE5318" w:rsidRPr="00DC055B" w:rsidRDefault="00CE5318" w:rsidP="0073640C">
      <w:pPr>
        <w:jc w:val="both"/>
        <w:rPr>
          <w:rFonts w:ascii="Arial" w:hAnsi="Arial" w:cs="Arial"/>
        </w:rPr>
      </w:pPr>
    </w:p>
    <w:p w:rsidR="00CE5318" w:rsidRPr="00DC055B" w:rsidRDefault="00CE5318" w:rsidP="0073640C">
      <w:pPr>
        <w:pStyle w:val="Listaszerbekezds"/>
        <w:numPr>
          <w:ilvl w:val="0"/>
          <w:numId w:val="11"/>
        </w:numPr>
        <w:spacing w:line="240" w:lineRule="auto"/>
        <w:ind w:left="567" w:hanging="567"/>
        <w:jc w:val="both"/>
        <w:rPr>
          <w:rFonts w:ascii="Arial" w:hAnsi="Arial" w:cs="Arial"/>
          <w:sz w:val="24"/>
          <w:szCs w:val="24"/>
        </w:rPr>
      </w:pPr>
      <w:r w:rsidRPr="00DC055B">
        <w:rPr>
          <w:rFonts w:ascii="Arial" w:hAnsi="Arial" w:cs="Arial"/>
          <w:sz w:val="24"/>
          <w:szCs w:val="24"/>
        </w:rPr>
        <w:t>A Közalapítvány kuratóriumi és felügyelő bizottsági tagjainak megválasztása</w:t>
      </w:r>
    </w:p>
    <w:p w:rsidR="00CE5318" w:rsidRPr="00DC055B" w:rsidRDefault="00CE5318" w:rsidP="0073640C">
      <w:pPr>
        <w:jc w:val="both"/>
        <w:rPr>
          <w:rFonts w:ascii="Arial" w:hAnsi="Arial" w:cs="Arial"/>
        </w:rPr>
      </w:pPr>
    </w:p>
    <w:p w:rsidR="00CE5318" w:rsidRPr="00DC055B" w:rsidRDefault="00CE5318" w:rsidP="0073640C">
      <w:pPr>
        <w:pStyle w:val="Listaszerbekezds"/>
        <w:spacing w:line="240" w:lineRule="auto"/>
        <w:ind w:left="567"/>
        <w:jc w:val="both"/>
        <w:rPr>
          <w:rFonts w:ascii="Arial" w:hAnsi="Arial" w:cs="Arial"/>
          <w:sz w:val="24"/>
          <w:szCs w:val="24"/>
        </w:rPr>
      </w:pPr>
      <w:r w:rsidRPr="00DC055B">
        <w:rPr>
          <w:rFonts w:ascii="Arial" w:hAnsi="Arial" w:cs="Arial"/>
          <w:sz w:val="24"/>
          <w:szCs w:val="24"/>
        </w:rPr>
        <w:t xml:space="preserve">A „Savaria Történelmi Karnevál" Közhasznú Közalapítvány alapító okiratának rendelkezése szerint a Közalapítvány vagyonának kezelője és legfőbb döntéshozó szerve a 10 tagú Kuratórium. A Kuratórium tagjai természetes személyek. </w:t>
      </w:r>
    </w:p>
    <w:p w:rsidR="00CE5318" w:rsidRPr="00DC055B" w:rsidRDefault="00CE5318" w:rsidP="0073640C">
      <w:pPr>
        <w:pStyle w:val="Listaszerbekezds"/>
        <w:spacing w:line="240" w:lineRule="auto"/>
        <w:ind w:left="567"/>
        <w:jc w:val="both"/>
        <w:rPr>
          <w:rFonts w:ascii="Arial" w:hAnsi="Arial" w:cs="Arial"/>
          <w:sz w:val="24"/>
          <w:szCs w:val="24"/>
        </w:rPr>
      </w:pPr>
      <w:r w:rsidRPr="00DC055B">
        <w:rPr>
          <w:rFonts w:ascii="Arial" w:hAnsi="Arial" w:cs="Arial"/>
          <w:sz w:val="24"/>
          <w:szCs w:val="24"/>
        </w:rPr>
        <w:t>A Kuratórium tagjainak személyi összetétele: a közalapítványt tevő által felkért 10 közéleti személy.</w:t>
      </w:r>
    </w:p>
    <w:p w:rsidR="00CE5318" w:rsidRPr="00DC055B" w:rsidRDefault="00CE5318" w:rsidP="0073640C">
      <w:pPr>
        <w:pStyle w:val="Listaszerbekezds"/>
        <w:spacing w:line="240" w:lineRule="auto"/>
        <w:ind w:left="567"/>
        <w:jc w:val="both"/>
        <w:rPr>
          <w:rFonts w:ascii="Arial" w:hAnsi="Arial" w:cs="Arial"/>
          <w:sz w:val="24"/>
          <w:szCs w:val="24"/>
        </w:rPr>
      </w:pPr>
      <w:r w:rsidRPr="00DC055B">
        <w:rPr>
          <w:rFonts w:ascii="Arial" w:hAnsi="Arial" w:cs="Arial"/>
          <w:sz w:val="24"/>
          <w:szCs w:val="24"/>
        </w:rPr>
        <w:t>A kuratórium elnökét és tagjait az alapító kéri fel.</w:t>
      </w:r>
    </w:p>
    <w:p w:rsidR="00CE5318" w:rsidRPr="00DC055B" w:rsidRDefault="00CE5318" w:rsidP="0073640C">
      <w:pPr>
        <w:pStyle w:val="Listaszerbekezds"/>
        <w:spacing w:line="240" w:lineRule="auto"/>
        <w:ind w:left="567"/>
        <w:jc w:val="both"/>
        <w:rPr>
          <w:rFonts w:ascii="Arial" w:hAnsi="Arial" w:cs="Arial"/>
          <w:sz w:val="24"/>
          <w:szCs w:val="24"/>
        </w:rPr>
      </w:pPr>
      <w:r w:rsidRPr="00DC055B">
        <w:rPr>
          <w:rFonts w:ascii="Arial" w:hAnsi="Arial" w:cs="Arial"/>
          <w:sz w:val="24"/>
          <w:szCs w:val="24"/>
        </w:rPr>
        <w:t>A Közalapítványnál 5 t</w:t>
      </w:r>
      <w:r w:rsidR="00E039A0">
        <w:rPr>
          <w:rFonts w:ascii="Arial" w:hAnsi="Arial" w:cs="Arial"/>
          <w:sz w:val="24"/>
          <w:szCs w:val="24"/>
        </w:rPr>
        <w:t>agú Felügyelő Bizottság működik</w:t>
      </w:r>
      <w:r w:rsidR="00885917">
        <w:rPr>
          <w:rFonts w:ascii="Arial" w:hAnsi="Arial" w:cs="Arial"/>
          <w:sz w:val="24"/>
          <w:szCs w:val="24"/>
        </w:rPr>
        <w:t>,</w:t>
      </w:r>
      <w:r w:rsidRPr="00DC055B">
        <w:rPr>
          <w:rFonts w:ascii="Arial" w:hAnsi="Arial" w:cs="Arial"/>
          <w:sz w:val="24"/>
          <w:szCs w:val="24"/>
        </w:rPr>
        <w:t xml:space="preserve"> </w:t>
      </w:r>
      <w:r w:rsidR="00885917">
        <w:rPr>
          <w:rFonts w:ascii="Arial" w:hAnsi="Arial" w:cs="Arial"/>
          <w:sz w:val="24"/>
          <w:szCs w:val="24"/>
        </w:rPr>
        <w:t>a</w:t>
      </w:r>
      <w:r w:rsidRPr="00DC055B">
        <w:rPr>
          <w:rFonts w:ascii="Arial" w:hAnsi="Arial" w:cs="Arial"/>
          <w:sz w:val="24"/>
          <w:szCs w:val="24"/>
        </w:rPr>
        <w:t>melynek tagjait az Alapító kéri fel.</w:t>
      </w:r>
    </w:p>
    <w:p w:rsidR="00CE5318" w:rsidRPr="00DC055B" w:rsidRDefault="00CE5318" w:rsidP="0073640C">
      <w:pPr>
        <w:pStyle w:val="Listaszerbekezds"/>
        <w:spacing w:line="240" w:lineRule="auto"/>
        <w:ind w:left="567"/>
        <w:jc w:val="both"/>
        <w:rPr>
          <w:rFonts w:ascii="Arial" w:hAnsi="Arial" w:cs="Arial"/>
          <w:bCs/>
          <w:sz w:val="24"/>
          <w:szCs w:val="24"/>
        </w:rPr>
      </w:pP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Szombathely Megyei Jogú Város Önkormányzata Közgyűlése 2010. október 28-i, 2010. november 25-i, 2012. április 26-i, illetve 2012. december 13-i ülésein döntött a „Savaria Történelmi Karnevál” Közhasznú Közalapítvány kuratóriumi tagjainak, illetve felügyelő bizottsági tagjainak megválasztásáról.</w:t>
      </w:r>
    </w:p>
    <w:p w:rsidR="00CE5318" w:rsidRPr="00DC055B" w:rsidRDefault="00CE5318" w:rsidP="0073640C">
      <w:pPr>
        <w:pStyle w:val="Listaszerbekezds"/>
        <w:spacing w:line="240" w:lineRule="auto"/>
        <w:ind w:left="567"/>
        <w:jc w:val="both"/>
        <w:rPr>
          <w:rFonts w:ascii="Arial" w:hAnsi="Arial" w:cs="Arial"/>
          <w:bCs/>
          <w:sz w:val="24"/>
          <w:szCs w:val="24"/>
        </w:rPr>
      </w:pP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 kuratóriumi tagok megbízatása az önkormányzati választásokat követő új Közgyűlés alakuló ülésétől számított 60. napig, a felügyelő bizottsági tagok megbízatása a polgármesterek és az önkormányzati képviselők általános választását követő új Közgyűlés megalakulásáig tartott. Szombathely Megyei Jogú Város Közgyűlése 2014. december 15-i ülésén 553/2014. (XII.15.) Kgy. sz. határozatával a „Savaria Történelmi Karnevál” Közhasznú Közalapítvány kuratóriumi elnökének és 8 tagjának, valamint a felügyelő bizottsági tagjainak megbízatását 2015. február 28. napjáig meghosszabbította.</w:t>
      </w:r>
    </w:p>
    <w:p w:rsidR="00CE5318" w:rsidRPr="00DC055B" w:rsidRDefault="00CE5318" w:rsidP="0073640C">
      <w:pPr>
        <w:ind w:left="567"/>
        <w:jc w:val="both"/>
        <w:rPr>
          <w:rFonts w:ascii="Arial" w:hAnsi="Arial" w:cs="Arial"/>
          <w:bCs/>
        </w:rPr>
      </w:pP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 közalapítvány törvényes működőképességének biztosítása érdekében a kuratóriumba és a felügyelő bizottságba új tagok megválasztása vált szükségessé. A kuratóriumi és felügyelő bizottsági tagok személyi összetételéről a Közgyűlésnek mint alapítónak döntenie kell. Javaslatot teszek arra, hogy a kuratórium a hatékonyabb működés érdekében az eddigi 10 helyett 5 taggal működjön.</w:t>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 megválasztandó kuratóriumi tagokra mint vezető tisztségviselőkre vonatkozó általános szabályokat a Polgári Törvénykönyvről szóló 2013. évi V. törvény (a továbbiakban: Ptk.) tartalmazza. Eszerint vezető tisztségviselő az a nagykorú személy lehet, akinek cselekvőképességét a tevékenysége ellátásához szükséges körben nem korlátozták.</w:t>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Nem lehet vezető tisztségviselő az, akit</w:t>
      </w:r>
    </w:p>
    <w:p w:rsidR="00CE5318" w:rsidRPr="00DC055B" w:rsidRDefault="00CE5318" w:rsidP="0073640C">
      <w:pPr>
        <w:pStyle w:val="Listaszerbekezds"/>
        <w:numPr>
          <w:ilvl w:val="0"/>
          <w:numId w:val="12"/>
        </w:numPr>
        <w:spacing w:line="240" w:lineRule="auto"/>
        <w:jc w:val="both"/>
        <w:rPr>
          <w:rFonts w:ascii="Arial" w:hAnsi="Arial" w:cs="Arial"/>
          <w:bCs/>
          <w:sz w:val="24"/>
          <w:szCs w:val="24"/>
        </w:rPr>
      </w:pPr>
      <w:r w:rsidRPr="00DC055B">
        <w:rPr>
          <w:rFonts w:ascii="Arial" w:hAnsi="Arial" w:cs="Arial"/>
          <w:bCs/>
          <w:sz w:val="24"/>
          <w:szCs w:val="24"/>
        </w:rPr>
        <w:t>bűncselekmény elkövetése miatt jogerősen szabadságvesztés büntetésre ítéltek;</w:t>
      </w:r>
    </w:p>
    <w:p w:rsidR="00CE5318" w:rsidRPr="00DC055B" w:rsidRDefault="00CE5318" w:rsidP="0073640C">
      <w:pPr>
        <w:pStyle w:val="Listaszerbekezds"/>
        <w:numPr>
          <w:ilvl w:val="0"/>
          <w:numId w:val="12"/>
        </w:numPr>
        <w:spacing w:line="240" w:lineRule="auto"/>
        <w:jc w:val="both"/>
        <w:rPr>
          <w:rFonts w:ascii="Arial" w:hAnsi="Arial" w:cs="Arial"/>
          <w:bCs/>
          <w:sz w:val="24"/>
          <w:szCs w:val="24"/>
        </w:rPr>
      </w:pPr>
      <w:r w:rsidRPr="00DC055B">
        <w:rPr>
          <w:rFonts w:ascii="Arial" w:hAnsi="Arial" w:cs="Arial"/>
          <w:bCs/>
          <w:sz w:val="24"/>
          <w:szCs w:val="24"/>
        </w:rPr>
        <w:t>e foglalkozástól jogerősen eltiltottak;</w:t>
      </w:r>
    </w:p>
    <w:p w:rsidR="00CE5318" w:rsidRPr="00DC055B" w:rsidRDefault="00CE5318" w:rsidP="0073640C">
      <w:pPr>
        <w:pStyle w:val="Listaszerbekezds"/>
        <w:numPr>
          <w:ilvl w:val="0"/>
          <w:numId w:val="12"/>
        </w:numPr>
        <w:spacing w:line="240" w:lineRule="auto"/>
        <w:jc w:val="both"/>
        <w:rPr>
          <w:rFonts w:ascii="Arial" w:hAnsi="Arial" w:cs="Arial"/>
          <w:bCs/>
          <w:sz w:val="24"/>
          <w:szCs w:val="24"/>
        </w:rPr>
      </w:pPr>
      <w:r w:rsidRPr="00DC055B">
        <w:rPr>
          <w:rFonts w:ascii="Arial" w:hAnsi="Arial" w:cs="Arial"/>
          <w:bCs/>
          <w:sz w:val="24"/>
          <w:szCs w:val="24"/>
        </w:rPr>
        <w:t>eltiltottak a vezető tisztségviselői tevékenységtől.</w:t>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lastRenderedPageBreak/>
        <w:t>További szabályok szerint nem lehet a kuratórium tagja az alapítvány kedvezményezettje és annak közeli hozzátartozója; illetve az alapító és közeli hozzátartozói nem lehetnek többségben a kuratóriumban.</w:t>
      </w:r>
    </w:p>
    <w:p w:rsidR="00CE5318" w:rsidRPr="00DC055B" w:rsidRDefault="00CE5318" w:rsidP="0073640C">
      <w:pPr>
        <w:pStyle w:val="Listaszerbekezds"/>
        <w:spacing w:line="240" w:lineRule="auto"/>
        <w:ind w:left="567"/>
        <w:jc w:val="both"/>
        <w:rPr>
          <w:rFonts w:ascii="Arial" w:hAnsi="Arial" w:cs="Arial"/>
          <w:bCs/>
          <w:sz w:val="24"/>
          <w:szCs w:val="24"/>
        </w:rPr>
      </w:pP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Az alapító okirat rendelkezése szerint közhasznú szervezet megszűnését követő két évig nem lehet a Közalapítvány Kuratóriumának tagja az, aki olyan közhasznú szervezetnél töltött be – annak megszűnését megelőző két évben legalább egy évig – vezető tisztséget, amely az adózás rendjéről szóló törvény szerinti köztartozását nem egyenlítette ki.</w:t>
      </w:r>
    </w:p>
    <w:p w:rsidR="00CE5318" w:rsidRPr="00DC055B" w:rsidRDefault="00CE5318" w:rsidP="0073640C">
      <w:pPr>
        <w:pStyle w:val="Listaszerbekezds"/>
        <w:spacing w:line="240" w:lineRule="auto"/>
        <w:ind w:left="567"/>
        <w:jc w:val="both"/>
        <w:rPr>
          <w:rFonts w:ascii="Arial" w:hAnsi="Arial" w:cs="Arial"/>
          <w:bCs/>
          <w:sz w:val="24"/>
          <w:szCs w:val="24"/>
        </w:rPr>
      </w:pP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 Közalapítvány kuratóriumának jelenleg megválasztott tagjai:</w:t>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Elnök:</w:t>
      </w:r>
      <w:r w:rsidRPr="00DC055B">
        <w:rPr>
          <w:rFonts w:ascii="Arial" w:hAnsi="Arial" w:cs="Arial"/>
          <w:bCs/>
          <w:sz w:val="24"/>
          <w:szCs w:val="24"/>
        </w:rPr>
        <w:tab/>
        <w:t>Mérei Tamás</w:t>
      </w:r>
      <w:r w:rsidRPr="00DC055B">
        <w:rPr>
          <w:rFonts w:ascii="Arial" w:hAnsi="Arial" w:cs="Arial"/>
          <w:bCs/>
          <w:sz w:val="24"/>
          <w:szCs w:val="24"/>
        </w:rPr>
        <w:tab/>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Titkár:</w:t>
      </w:r>
      <w:r w:rsidRPr="00DC055B">
        <w:rPr>
          <w:rFonts w:ascii="Arial" w:hAnsi="Arial" w:cs="Arial"/>
          <w:bCs/>
          <w:sz w:val="24"/>
          <w:szCs w:val="24"/>
        </w:rPr>
        <w:tab/>
        <w:t>Szommer Ildikó</w:t>
      </w:r>
      <w:r w:rsidRPr="00DC055B">
        <w:rPr>
          <w:rFonts w:ascii="Arial" w:hAnsi="Arial" w:cs="Arial"/>
          <w:bCs/>
          <w:sz w:val="24"/>
          <w:szCs w:val="24"/>
        </w:rPr>
        <w:tab/>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Tagok:</w:t>
      </w:r>
      <w:r w:rsidRPr="00DC055B">
        <w:rPr>
          <w:rFonts w:ascii="Arial" w:hAnsi="Arial" w:cs="Arial"/>
          <w:bCs/>
          <w:sz w:val="24"/>
          <w:szCs w:val="24"/>
        </w:rPr>
        <w:tab/>
        <w:t>Grünwald Stefánia</w:t>
      </w:r>
      <w:r w:rsidRPr="00DC055B">
        <w:rPr>
          <w:rFonts w:ascii="Arial" w:hAnsi="Arial" w:cs="Arial"/>
          <w:bCs/>
          <w:sz w:val="24"/>
          <w:szCs w:val="24"/>
        </w:rPr>
        <w:tab/>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b/>
      </w:r>
      <w:r w:rsidRPr="00DC055B">
        <w:rPr>
          <w:rFonts w:ascii="Arial" w:hAnsi="Arial" w:cs="Arial"/>
          <w:bCs/>
          <w:sz w:val="24"/>
          <w:szCs w:val="24"/>
        </w:rPr>
        <w:tab/>
        <w:t>Szabó Tibor András</w:t>
      </w:r>
      <w:r w:rsidRPr="00DC055B">
        <w:rPr>
          <w:rFonts w:ascii="Arial" w:hAnsi="Arial" w:cs="Arial"/>
          <w:bCs/>
          <w:sz w:val="24"/>
          <w:szCs w:val="24"/>
        </w:rPr>
        <w:tab/>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b/>
      </w:r>
      <w:r w:rsidRPr="00DC055B">
        <w:rPr>
          <w:rFonts w:ascii="Arial" w:hAnsi="Arial" w:cs="Arial"/>
          <w:bCs/>
          <w:sz w:val="24"/>
          <w:szCs w:val="24"/>
        </w:rPr>
        <w:tab/>
        <w:t>Hutflesz Mihály</w:t>
      </w:r>
      <w:r w:rsidRPr="00DC055B">
        <w:rPr>
          <w:rFonts w:ascii="Arial" w:hAnsi="Arial" w:cs="Arial"/>
          <w:bCs/>
          <w:sz w:val="24"/>
          <w:szCs w:val="24"/>
        </w:rPr>
        <w:tab/>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b/>
      </w:r>
      <w:r w:rsidRPr="00DC055B">
        <w:rPr>
          <w:rFonts w:ascii="Arial" w:hAnsi="Arial" w:cs="Arial"/>
          <w:bCs/>
          <w:sz w:val="24"/>
          <w:szCs w:val="24"/>
        </w:rPr>
        <w:tab/>
        <w:t>Bálint András</w:t>
      </w:r>
      <w:r w:rsidRPr="00DC055B">
        <w:rPr>
          <w:rFonts w:ascii="Arial" w:hAnsi="Arial" w:cs="Arial"/>
          <w:bCs/>
          <w:sz w:val="24"/>
          <w:szCs w:val="24"/>
        </w:rPr>
        <w:tab/>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b/>
      </w:r>
      <w:r w:rsidRPr="00DC055B">
        <w:rPr>
          <w:rFonts w:ascii="Arial" w:hAnsi="Arial" w:cs="Arial"/>
          <w:bCs/>
          <w:sz w:val="24"/>
          <w:szCs w:val="24"/>
        </w:rPr>
        <w:tab/>
        <w:t>Cseszkó Tamás</w:t>
      </w:r>
      <w:r w:rsidRPr="00DC055B">
        <w:rPr>
          <w:rFonts w:ascii="Arial" w:hAnsi="Arial" w:cs="Arial"/>
          <w:bCs/>
          <w:sz w:val="24"/>
          <w:szCs w:val="24"/>
        </w:rPr>
        <w:tab/>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b/>
      </w:r>
      <w:r w:rsidRPr="00DC055B">
        <w:rPr>
          <w:rFonts w:ascii="Arial" w:hAnsi="Arial" w:cs="Arial"/>
          <w:bCs/>
          <w:sz w:val="24"/>
          <w:szCs w:val="24"/>
        </w:rPr>
        <w:tab/>
        <w:t>Parais István</w:t>
      </w:r>
      <w:r w:rsidRPr="00DC055B">
        <w:rPr>
          <w:rFonts w:ascii="Arial" w:hAnsi="Arial" w:cs="Arial"/>
          <w:bCs/>
          <w:sz w:val="24"/>
          <w:szCs w:val="24"/>
        </w:rPr>
        <w:tab/>
      </w:r>
    </w:p>
    <w:p w:rsidR="00CE5318" w:rsidRPr="00DC055B" w:rsidRDefault="00CE5318" w:rsidP="0073640C">
      <w:pPr>
        <w:pStyle w:val="Listaszerbekezds"/>
        <w:spacing w:line="240" w:lineRule="auto"/>
        <w:ind w:left="567"/>
        <w:jc w:val="both"/>
        <w:rPr>
          <w:rFonts w:ascii="Arial" w:hAnsi="Arial" w:cs="Arial"/>
          <w:sz w:val="24"/>
          <w:szCs w:val="24"/>
        </w:rPr>
      </w:pPr>
      <w:r w:rsidRPr="00DC055B">
        <w:rPr>
          <w:rFonts w:ascii="Arial" w:hAnsi="Arial" w:cs="Arial"/>
          <w:bCs/>
          <w:sz w:val="24"/>
          <w:szCs w:val="24"/>
        </w:rPr>
        <w:tab/>
      </w:r>
      <w:r w:rsidRPr="00DC055B">
        <w:rPr>
          <w:rFonts w:ascii="Arial" w:hAnsi="Arial" w:cs="Arial"/>
          <w:bCs/>
          <w:sz w:val="24"/>
          <w:szCs w:val="24"/>
        </w:rPr>
        <w:tab/>
        <w:t>Kurucz Hella</w:t>
      </w:r>
      <w:r w:rsidRPr="00DC055B">
        <w:rPr>
          <w:rFonts w:ascii="Arial" w:hAnsi="Arial" w:cs="Arial"/>
          <w:sz w:val="24"/>
          <w:szCs w:val="24"/>
        </w:rPr>
        <w:tab/>
      </w:r>
    </w:p>
    <w:p w:rsidR="00CE5318" w:rsidRPr="00DC055B" w:rsidRDefault="00CE5318" w:rsidP="0073640C">
      <w:pPr>
        <w:pStyle w:val="Listaszerbekezds"/>
        <w:spacing w:line="240" w:lineRule="auto"/>
        <w:ind w:left="567"/>
        <w:jc w:val="both"/>
        <w:rPr>
          <w:rFonts w:ascii="Arial" w:hAnsi="Arial" w:cs="Arial"/>
          <w:bCs/>
          <w:sz w:val="24"/>
          <w:szCs w:val="24"/>
        </w:rPr>
      </w:pP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 Közgyűlés 553/2014. (XII.15.) Kgy. sz. határozatával Dr. Ipkovich Györgynek a kuratóriumi tagságról való lemondását tudomásul vette.</w:t>
      </w:r>
    </w:p>
    <w:p w:rsidR="00CE5318" w:rsidRPr="00DC055B" w:rsidRDefault="00CE5318" w:rsidP="0073640C">
      <w:pPr>
        <w:pStyle w:val="Listaszerbekezds"/>
        <w:spacing w:line="240" w:lineRule="auto"/>
        <w:ind w:left="567"/>
        <w:jc w:val="both"/>
        <w:rPr>
          <w:rFonts w:ascii="Arial" w:hAnsi="Arial" w:cs="Arial"/>
          <w:bCs/>
          <w:sz w:val="24"/>
          <w:szCs w:val="24"/>
        </w:rPr>
      </w:pP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 Ptk. szabályai szerint a felügyelőbizottság tagja az a nagykorú személy lehet, akinek cselekvőképességét a tevékenysége ellátásához szükséges körben nem korlátozták. Nem lehet a felügyelőbizottság tagja, akivel szemben a vezető tisztségviselőkre vonatkozó kizáró ok áll fenn, továbbá aki vagy akinek a hozzátartozója a jogi személy vezető tisztségviselője. Továbbá a felügyelőbizottság tagjaira a kuratórium tagjaira vonatkozó kizáró és összeférhetetlenségi szabályokat is alkalmazni kell.</w:t>
      </w:r>
    </w:p>
    <w:p w:rsidR="00CE5318" w:rsidRPr="00DC055B" w:rsidRDefault="00CE5318" w:rsidP="0073640C">
      <w:pPr>
        <w:ind w:left="567"/>
        <w:jc w:val="both"/>
        <w:rPr>
          <w:rFonts w:ascii="Arial" w:hAnsi="Arial" w:cs="Arial"/>
        </w:rPr>
      </w:pP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 Közalapítvány alapító okiratának rendelkezése szerint nem lehet a felügyelő bizottság elnöke, vagy tagja az, aki</w:t>
      </w:r>
      <w:r w:rsidR="00E039A0">
        <w:rPr>
          <w:rFonts w:ascii="Arial" w:hAnsi="Arial" w:cs="Arial"/>
          <w:bCs/>
          <w:sz w:val="24"/>
          <w:szCs w:val="24"/>
        </w:rPr>
        <w:t>:</w:t>
      </w:r>
    </w:p>
    <w:p w:rsidR="00CE5318" w:rsidRPr="00DC055B" w:rsidRDefault="00CE5318" w:rsidP="0073640C">
      <w:pPr>
        <w:pStyle w:val="Listaszerbekezds"/>
        <w:numPr>
          <w:ilvl w:val="0"/>
          <w:numId w:val="13"/>
        </w:numPr>
        <w:spacing w:line="240" w:lineRule="auto"/>
        <w:jc w:val="both"/>
        <w:rPr>
          <w:rFonts w:ascii="Arial" w:hAnsi="Arial" w:cs="Arial"/>
          <w:bCs/>
          <w:sz w:val="24"/>
          <w:szCs w:val="24"/>
        </w:rPr>
      </w:pPr>
      <w:r w:rsidRPr="00DC055B">
        <w:rPr>
          <w:rFonts w:ascii="Arial" w:hAnsi="Arial" w:cs="Arial"/>
          <w:bCs/>
          <w:sz w:val="24"/>
          <w:szCs w:val="24"/>
        </w:rPr>
        <w:t>a Kuratórium elnöke, vagy tagja;</w:t>
      </w:r>
    </w:p>
    <w:p w:rsidR="00CE5318" w:rsidRPr="00DC055B" w:rsidRDefault="00CE5318" w:rsidP="0073640C">
      <w:pPr>
        <w:pStyle w:val="Listaszerbekezds"/>
        <w:numPr>
          <w:ilvl w:val="0"/>
          <w:numId w:val="13"/>
        </w:numPr>
        <w:spacing w:line="240" w:lineRule="auto"/>
        <w:jc w:val="both"/>
        <w:rPr>
          <w:rFonts w:ascii="Arial" w:hAnsi="Arial" w:cs="Arial"/>
          <w:bCs/>
          <w:sz w:val="24"/>
          <w:szCs w:val="24"/>
        </w:rPr>
      </w:pPr>
      <w:r w:rsidRPr="00DC055B">
        <w:rPr>
          <w:rFonts w:ascii="Arial" w:hAnsi="Arial" w:cs="Arial"/>
          <w:bCs/>
          <w:sz w:val="24"/>
          <w:szCs w:val="24"/>
        </w:rPr>
        <w:t>a Közalapítvánnyal a megbízatásán kívül más tevékenység kifejtésére irányuló munkaviszonyban, vagy munkavégzésre irányuló jogviszonyban áll;</w:t>
      </w:r>
    </w:p>
    <w:p w:rsidR="00CE5318" w:rsidRPr="00DC055B" w:rsidRDefault="00CE5318" w:rsidP="0073640C">
      <w:pPr>
        <w:pStyle w:val="Listaszerbekezds"/>
        <w:numPr>
          <w:ilvl w:val="0"/>
          <w:numId w:val="13"/>
        </w:numPr>
        <w:spacing w:line="240" w:lineRule="auto"/>
        <w:jc w:val="both"/>
        <w:rPr>
          <w:rFonts w:ascii="Arial" w:hAnsi="Arial" w:cs="Arial"/>
          <w:bCs/>
          <w:sz w:val="24"/>
          <w:szCs w:val="24"/>
        </w:rPr>
      </w:pPr>
      <w:r w:rsidRPr="00DC055B">
        <w:rPr>
          <w:rFonts w:ascii="Arial" w:hAnsi="Arial" w:cs="Arial"/>
          <w:bCs/>
          <w:sz w:val="24"/>
          <w:szCs w:val="24"/>
        </w:rPr>
        <w:t>a Közalapítvány cél szerinti juttatásából részesül, kivéve a bárki által megkötés nélkül igénybe vehető, nem pénzbeli szolgáltatásait, illetve</w:t>
      </w:r>
    </w:p>
    <w:p w:rsidR="00CE5318" w:rsidRPr="00DC055B" w:rsidRDefault="00CE5318" w:rsidP="0073640C">
      <w:pPr>
        <w:pStyle w:val="Listaszerbekezds"/>
        <w:numPr>
          <w:ilvl w:val="0"/>
          <w:numId w:val="13"/>
        </w:numPr>
        <w:spacing w:line="240" w:lineRule="auto"/>
        <w:jc w:val="both"/>
        <w:rPr>
          <w:rFonts w:ascii="Arial" w:hAnsi="Arial" w:cs="Arial"/>
          <w:bCs/>
          <w:sz w:val="24"/>
          <w:szCs w:val="24"/>
        </w:rPr>
      </w:pPr>
      <w:r w:rsidRPr="00DC055B">
        <w:rPr>
          <w:rFonts w:ascii="Arial" w:hAnsi="Arial" w:cs="Arial"/>
          <w:bCs/>
          <w:sz w:val="24"/>
          <w:szCs w:val="24"/>
        </w:rPr>
        <w:t>a fent meghatározott személyek hozzátartozója.</w:t>
      </w:r>
    </w:p>
    <w:p w:rsidR="00CE5318" w:rsidRPr="00DC055B" w:rsidRDefault="00CE5318" w:rsidP="0073640C">
      <w:pPr>
        <w:ind w:left="567"/>
        <w:jc w:val="both"/>
        <w:rPr>
          <w:rFonts w:ascii="Arial" w:hAnsi="Arial" w:cs="Arial"/>
        </w:rPr>
      </w:pP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 Közalapítvány felügyelő bizottságának jelenleg megválasztott tagjai:</w:t>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b/>
        <w:t>Biácsi Tamás Péter</w:t>
      </w:r>
      <w:r w:rsidRPr="00DC055B">
        <w:rPr>
          <w:rFonts w:ascii="Arial" w:hAnsi="Arial" w:cs="Arial"/>
          <w:bCs/>
          <w:sz w:val="24"/>
          <w:szCs w:val="24"/>
        </w:rPr>
        <w:tab/>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b/>
        <w:t>Lukács László</w:t>
      </w:r>
      <w:r w:rsidRPr="00DC055B">
        <w:rPr>
          <w:rFonts w:ascii="Arial" w:hAnsi="Arial" w:cs="Arial"/>
          <w:bCs/>
          <w:sz w:val="24"/>
          <w:szCs w:val="24"/>
        </w:rPr>
        <w:tab/>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b/>
        <w:t>Kiss Béla</w:t>
      </w:r>
      <w:r w:rsidRPr="00DC055B">
        <w:rPr>
          <w:rFonts w:ascii="Arial" w:hAnsi="Arial" w:cs="Arial"/>
          <w:bCs/>
          <w:sz w:val="24"/>
          <w:szCs w:val="24"/>
        </w:rPr>
        <w:tab/>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b/>
        <w:t>Dr. Pap Hunor</w:t>
      </w:r>
      <w:r w:rsidRPr="00DC055B">
        <w:rPr>
          <w:rFonts w:ascii="Arial" w:hAnsi="Arial" w:cs="Arial"/>
          <w:bCs/>
          <w:sz w:val="24"/>
          <w:szCs w:val="24"/>
        </w:rPr>
        <w:tab/>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b/>
        <w:t>Pintérné Pozsgai Emília</w:t>
      </w:r>
      <w:r w:rsidRPr="00DC055B">
        <w:rPr>
          <w:rFonts w:ascii="Arial" w:hAnsi="Arial" w:cs="Arial"/>
          <w:bCs/>
          <w:sz w:val="24"/>
          <w:szCs w:val="24"/>
        </w:rPr>
        <w:tab/>
      </w:r>
    </w:p>
    <w:p w:rsidR="00CE5318" w:rsidRPr="00DC055B" w:rsidRDefault="00CE5318" w:rsidP="0073640C">
      <w:pPr>
        <w:pStyle w:val="Listaszerbekezds"/>
        <w:spacing w:line="240" w:lineRule="auto"/>
        <w:ind w:left="567"/>
        <w:jc w:val="both"/>
        <w:rPr>
          <w:rFonts w:ascii="Arial" w:hAnsi="Arial" w:cs="Arial"/>
          <w:bCs/>
          <w:sz w:val="24"/>
          <w:szCs w:val="24"/>
        </w:rPr>
      </w:pP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Az új kuratóriumi tagok és felügyelő bizottsági tagok megválasztásával egyidejűleg javaslom a korábbi kuratóriumi tagok és felügyelő bizottsági tagok meghosszabbított megbízási idejének módosítását 2015. január 31-re.</w:t>
      </w:r>
    </w:p>
    <w:p w:rsidR="0073640C" w:rsidRPr="00DC055B" w:rsidRDefault="0073640C" w:rsidP="0073640C">
      <w:pPr>
        <w:jc w:val="both"/>
        <w:rPr>
          <w:rFonts w:ascii="Arial" w:hAnsi="Arial" w:cs="Arial"/>
        </w:rPr>
      </w:pPr>
    </w:p>
    <w:p w:rsidR="00CE5318" w:rsidRPr="00DC055B" w:rsidRDefault="00CE5318" w:rsidP="0073640C">
      <w:pPr>
        <w:pStyle w:val="Listaszerbekezds"/>
        <w:numPr>
          <w:ilvl w:val="0"/>
          <w:numId w:val="11"/>
        </w:numPr>
        <w:spacing w:line="240" w:lineRule="auto"/>
        <w:ind w:left="567" w:hanging="567"/>
        <w:jc w:val="both"/>
        <w:rPr>
          <w:rFonts w:ascii="Arial" w:hAnsi="Arial" w:cs="Arial"/>
          <w:sz w:val="24"/>
          <w:szCs w:val="24"/>
        </w:rPr>
      </w:pPr>
      <w:r w:rsidRPr="00DC055B">
        <w:rPr>
          <w:rFonts w:ascii="Arial" w:hAnsi="Arial" w:cs="Arial"/>
          <w:sz w:val="24"/>
          <w:szCs w:val="24"/>
        </w:rPr>
        <w:t>Az új Ptk. által megkívánt módosítások</w:t>
      </w:r>
    </w:p>
    <w:p w:rsidR="00CE5318" w:rsidRPr="00DC055B" w:rsidRDefault="00CE5318" w:rsidP="0073640C">
      <w:pPr>
        <w:pStyle w:val="Listaszerbekezds"/>
        <w:spacing w:line="240" w:lineRule="auto"/>
        <w:ind w:left="567"/>
        <w:jc w:val="both"/>
        <w:rPr>
          <w:rFonts w:ascii="Arial" w:hAnsi="Arial" w:cs="Arial"/>
          <w:bCs/>
          <w:sz w:val="24"/>
          <w:szCs w:val="24"/>
        </w:rPr>
      </w:pP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Tájékoztatom továbbá a Tisztelt Közgyűlést, hogy a 2014. március 15-én hatályba lépett Ptk. változásokat hozott az alapítványok szabályozásában. A Polgári Törvénykönyvről szóló 2013. évi V. törvény hatálybalépésével összefüggő átmeneti és felhatalmazó rendelkezésekről szóló 2013. évi CLXXVII. törvény 11. § (1) bekezdése alapján a Ptk. hatálybalépésekor nyilvántartásba bejegyzett alapítvány a Ptk. hatálybalépését követő első létesítő okirat módosítással egyidejűleg köteles a létesítő okiratának mindazon rendelkezését felülvizsgálni és szükség szerint módosítani, amelyek nem felelnek meg a Ptk. szabályainak. Ennek megfelelően szükségessé vált a közalapítvány alapító okiratának módosítása.</w:t>
      </w:r>
    </w:p>
    <w:p w:rsidR="00CE5318" w:rsidRPr="00DC055B" w:rsidRDefault="00CE5318" w:rsidP="0073640C">
      <w:pPr>
        <w:pStyle w:val="Listaszerbekezds"/>
        <w:spacing w:line="240" w:lineRule="auto"/>
        <w:ind w:left="567"/>
        <w:jc w:val="both"/>
        <w:rPr>
          <w:rFonts w:ascii="Arial" w:hAnsi="Arial" w:cs="Arial"/>
          <w:bCs/>
          <w:sz w:val="24"/>
          <w:szCs w:val="24"/>
        </w:rPr>
      </w:pPr>
    </w:p>
    <w:p w:rsidR="00CE5318"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 Közalapítvány alapító okiratában az alábbi módosítások elvégzése vált szükségessé:</w:t>
      </w:r>
    </w:p>
    <w:p w:rsidR="0073640C" w:rsidRPr="00DC055B" w:rsidRDefault="0073640C" w:rsidP="0073640C">
      <w:pPr>
        <w:pStyle w:val="Listaszerbekezds"/>
        <w:spacing w:line="240" w:lineRule="auto"/>
        <w:ind w:left="567"/>
        <w:jc w:val="both"/>
        <w:rPr>
          <w:rFonts w:ascii="Arial" w:hAnsi="Arial" w:cs="Arial"/>
          <w:bCs/>
          <w:sz w:val="24"/>
          <w:szCs w:val="24"/>
        </w:rPr>
      </w:pPr>
    </w:p>
    <w:p w:rsidR="00CE5318" w:rsidRPr="00DC055B" w:rsidRDefault="00CE5318" w:rsidP="0073640C">
      <w:pPr>
        <w:pStyle w:val="Listaszerbekezds"/>
        <w:numPr>
          <w:ilvl w:val="0"/>
          <w:numId w:val="14"/>
        </w:numPr>
        <w:spacing w:line="240" w:lineRule="auto"/>
        <w:jc w:val="both"/>
        <w:rPr>
          <w:rFonts w:ascii="Arial" w:hAnsi="Arial" w:cs="Arial"/>
          <w:bCs/>
          <w:sz w:val="24"/>
          <w:szCs w:val="24"/>
        </w:rPr>
      </w:pPr>
      <w:r w:rsidRPr="00DC055B">
        <w:rPr>
          <w:rFonts w:ascii="Arial" w:hAnsi="Arial" w:cs="Arial"/>
          <w:bCs/>
          <w:sz w:val="24"/>
          <w:szCs w:val="24"/>
        </w:rPr>
        <w:t>az alapító (Közalapítványtevő) székhelyének megjelölése;</w:t>
      </w:r>
    </w:p>
    <w:p w:rsidR="00CE5318" w:rsidRPr="00DC055B" w:rsidRDefault="00CE5318" w:rsidP="0073640C">
      <w:pPr>
        <w:pStyle w:val="Listaszerbekezds"/>
        <w:numPr>
          <w:ilvl w:val="0"/>
          <w:numId w:val="14"/>
        </w:numPr>
        <w:spacing w:line="240" w:lineRule="auto"/>
        <w:jc w:val="both"/>
        <w:rPr>
          <w:rFonts w:ascii="Arial" w:hAnsi="Arial" w:cs="Arial"/>
          <w:bCs/>
          <w:sz w:val="24"/>
          <w:szCs w:val="24"/>
        </w:rPr>
      </w:pPr>
      <w:r w:rsidRPr="00DC055B">
        <w:rPr>
          <w:rFonts w:ascii="Arial" w:hAnsi="Arial" w:cs="Arial"/>
          <w:bCs/>
          <w:sz w:val="24"/>
          <w:szCs w:val="24"/>
        </w:rPr>
        <w:t>annak megjelölése, hogy a Közalapítvány határozatlan időre jött létre;</w:t>
      </w:r>
    </w:p>
    <w:p w:rsidR="00CE5318" w:rsidRPr="00DC055B" w:rsidRDefault="00CE5318" w:rsidP="0073640C">
      <w:pPr>
        <w:pStyle w:val="Listaszerbekezds"/>
        <w:numPr>
          <w:ilvl w:val="0"/>
          <w:numId w:val="14"/>
        </w:numPr>
        <w:spacing w:line="240" w:lineRule="auto"/>
        <w:jc w:val="both"/>
        <w:rPr>
          <w:rFonts w:ascii="Arial" w:hAnsi="Arial" w:cs="Arial"/>
          <w:bCs/>
          <w:sz w:val="24"/>
          <w:szCs w:val="24"/>
        </w:rPr>
      </w:pPr>
      <w:r w:rsidRPr="00DC055B">
        <w:rPr>
          <w:rFonts w:ascii="Arial" w:hAnsi="Arial" w:cs="Arial"/>
          <w:bCs/>
          <w:sz w:val="24"/>
          <w:szCs w:val="24"/>
        </w:rPr>
        <w:t>az éves beszámolóra és a közhasznúsági mellékletre vonatkozó, már hatályon kívüli jogszabály szerinti szabályok törlése;</w:t>
      </w:r>
    </w:p>
    <w:p w:rsidR="00CE5318" w:rsidRPr="00DC055B" w:rsidRDefault="00CE5318" w:rsidP="0073640C">
      <w:pPr>
        <w:pStyle w:val="Listaszerbekezds"/>
        <w:numPr>
          <w:ilvl w:val="0"/>
          <w:numId w:val="14"/>
        </w:numPr>
        <w:spacing w:line="240" w:lineRule="auto"/>
        <w:jc w:val="both"/>
        <w:rPr>
          <w:rFonts w:ascii="Arial" w:hAnsi="Arial" w:cs="Arial"/>
          <w:bCs/>
          <w:sz w:val="24"/>
          <w:szCs w:val="24"/>
        </w:rPr>
      </w:pPr>
      <w:r w:rsidRPr="00DC055B">
        <w:rPr>
          <w:rFonts w:ascii="Arial" w:hAnsi="Arial" w:cs="Arial"/>
          <w:bCs/>
          <w:sz w:val="24"/>
          <w:szCs w:val="24"/>
        </w:rPr>
        <w:t>a kuratórium ügyvezető szervként való megjelölése;</w:t>
      </w:r>
    </w:p>
    <w:p w:rsidR="00CE5318" w:rsidRPr="00DC055B" w:rsidRDefault="00CE5318" w:rsidP="0073640C">
      <w:pPr>
        <w:pStyle w:val="Listaszerbekezds"/>
        <w:numPr>
          <w:ilvl w:val="0"/>
          <w:numId w:val="14"/>
        </w:numPr>
        <w:spacing w:line="240" w:lineRule="auto"/>
        <w:jc w:val="both"/>
        <w:rPr>
          <w:rFonts w:ascii="Arial" w:hAnsi="Arial" w:cs="Arial"/>
          <w:bCs/>
          <w:sz w:val="24"/>
          <w:szCs w:val="24"/>
        </w:rPr>
      </w:pPr>
      <w:r w:rsidRPr="00DC055B">
        <w:rPr>
          <w:rFonts w:ascii="Arial" w:hAnsi="Arial" w:cs="Arial"/>
          <w:bCs/>
          <w:sz w:val="24"/>
          <w:szCs w:val="24"/>
        </w:rPr>
        <w:t>a kuratórium tagjaira vonatkozó kizáró és összeférhetetlenségi szabályok megjelölése;</w:t>
      </w:r>
    </w:p>
    <w:p w:rsidR="00CE5318" w:rsidRPr="00DC055B" w:rsidRDefault="00CE5318" w:rsidP="0073640C">
      <w:pPr>
        <w:pStyle w:val="Listaszerbekezds"/>
        <w:numPr>
          <w:ilvl w:val="0"/>
          <w:numId w:val="14"/>
        </w:numPr>
        <w:spacing w:line="240" w:lineRule="auto"/>
        <w:jc w:val="both"/>
        <w:rPr>
          <w:rFonts w:ascii="Arial" w:hAnsi="Arial" w:cs="Arial"/>
          <w:bCs/>
          <w:sz w:val="24"/>
          <w:szCs w:val="24"/>
        </w:rPr>
      </w:pPr>
      <w:r w:rsidRPr="00DC055B">
        <w:rPr>
          <w:rFonts w:ascii="Arial" w:hAnsi="Arial" w:cs="Arial"/>
          <w:bCs/>
          <w:sz w:val="24"/>
          <w:szCs w:val="24"/>
        </w:rPr>
        <w:t>a kuratóriumi tagság megszűnése több esetének (alapító általi visszahívás az alapítványi cél megvalósításának közvetlen veszélyeztetése esetén; cselekvőképességnek a tevékenység ellátásához szükséges körben történő korlátozása; kizáró vagy összeférhetetlenségi ok bekövetkezte) megjelölése;</w:t>
      </w:r>
    </w:p>
    <w:p w:rsidR="00CE5318" w:rsidRPr="00DC055B" w:rsidRDefault="00CE5318" w:rsidP="0073640C">
      <w:pPr>
        <w:pStyle w:val="Listaszerbekezds"/>
        <w:numPr>
          <w:ilvl w:val="0"/>
          <w:numId w:val="14"/>
        </w:numPr>
        <w:spacing w:line="240" w:lineRule="auto"/>
        <w:jc w:val="both"/>
        <w:rPr>
          <w:rFonts w:ascii="Arial" w:hAnsi="Arial" w:cs="Arial"/>
          <w:bCs/>
          <w:sz w:val="24"/>
          <w:szCs w:val="24"/>
        </w:rPr>
      </w:pPr>
      <w:r w:rsidRPr="00DC055B">
        <w:rPr>
          <w:rFonts w:ascii="Arial" w:hAnsi="Arial" w:cs="Arial"/>
          <w:bCs/>
          <w:sz w:val="24"/>
          <w:szCs w:val="24"/>
        </w:rPr>
        <w:t>annak meghatározása, hogy az alapítvány munkavállalóival szemben ki gyakorolja a munkáltatói jogokat;</w:t>
      </w:r>
    </w:p>
    <w:p w:rsidR="00CE5318" w:rsidRPr="00DC055B" w:rsidRDefault="00CE5318" w:rsidP="0073640C">
      <w:pPr>
        <w:pStyle w:val="Listaszerbekezds"/>
        <w:numPr>
          <w:ilvl w:val="0"/>
          <w:numId w:val="14"/>
        </w:numPr>
        <w:spacing w:line="240" w:lineRule="auto"/>
        <w:jc w:val="both"/>
        <w:rPr>
          <w:rFonts w:ascii="Arial" w:hAnsi="Arial" w:cs="Arial"/>
          <w:bCs/>
          <w:sz w:val="24"/>
          <w:szCs w:val="24"/>
        </w:rPr>
      </w:pPr>
      <w:r w:rsidRPr="00DC055B">
        <w:rPr>
          <w:rFonts w:ascii="Arial" w:hAnsi="Arial" w:cs="Arial"/>
          <w:bCs/>
          <w:sz w:val="24"/>
          <w:szCs w:val="24"/>
        </w:rPr>
        <w:t>annak rögzítése, hogy bármely kuratóriumi tag kérheti a kuratóriumi ülés összehívását;</w:t>
      </w:r>
    </w:p>
    <w:p w:rsidR="00CE5318" w:rsidRPr="00DC055B" w:rsidRDefault="00CE5318" w:rsidP="0073640C">
      <w:pPr>
        <w:pStyle w:val="Listaszerbekezds"/>
        <w:numPr>
          <w:ilvl w:val="0"/>
          <w:numId w:val="14"/>
        </w:numPr>
        <w:spacing w:line="240" w:lineRule="auto"/>
        <w:jc w:val="both"/>
        <w:rPr>
          <w:rFonts w:ascii="Arial" w:hAnsi="Arial" w:cs="Arial"/>
          <w:bCs/>
          <w:sz w:val="24"/>
          <w:szCs w:val="24"/>
        </w:rPr>
      </w:pPr>
      <w:r w:rsidRPr="00DC055B">
        <w:rPr>
          <w:rFonts w:ascii="Arial" w:hAnsi="Arial" w:cs="Arial"/>
          <w:bCs/>
          <w:sz w:val="24"/>
          <w:szCs w:val="24"/>
        </w:rPr>
        <w:t>annak rögzítése, hogy a kuratórium éves beszámolójára mikor kerül sor;</w:t>
      </w:r>
    </w:p>
    <w:p w:rsidR="00CE5318" w:rsidRPr="00DC055B" w:rsidRDefault="00CE5318" w:rsidP="0073640C">
      <w:pPr>
        <w:pStyle w:val="Listaszerbekezds"/>
        <w:numPr>
          <w:ilvl w:val="0"/>
          <w:numId w:val="14"/>
        </w:numPr>
        <w:spacing w:line="240" w:lineRule="auto"/>
        <w:jc w:val="both"/>
        <w:rPr>
          <w:rFonts w:ascii="Arial" w:hAnsi="Arial" w:cs="Arial"/>
          <w:bCs/>
          <w:sz w:val="24"/>
          <w:szCs w:val="24"/>
        </w:rPr>
      </w:pPr>
      <w:r w:rsidRPr="00DC055B">
        <w:rPr>
          <w:rFonts w:ascii="Arial" w:hAnsi="Arial" w:cs="Arial"/>
          <w:bCs/>
          <w:sz w:val="24"/>
          <w:szCs w:val="24"/>
        </w:rPr>
        <w:t>a Felügyelő Bizottság tagjai megbízatása időtartamának egységesítése a többi, Önkormányzat által alapított alapítvány és közalapítvány kuratóriumi és felügyelő bizottsági tagjai megbízatásának időtartamával;</w:t>
      </w:r>
    </w:p>
    <w:p w:rsidR="00CE5318" w:rsidRPr="00DC055B" w:rsidRDefault="00CE5318" w:rsidP="0073640C">
      <w:pPr>
        <w:pStyle w:val="Listaszerbekezds"/>
        <w:numPr>
          <w:ilvl w:val="0"/>
          <w:numId w:val="14"/>
        </w:numPr>
        <w:spacing w:line="240" w:lineRule="auto"/>
        <w:jc w:val="both"/>
        <w:rPr>
          <w:rFonts w:ascii="Arial" w:hAnsi="Arial" w:cs="Arial"/>
          <w:bCs/>
          <w:sz w:val="24"/>
          <w:szCs w:val="24"/>
        </w:rPr>
      </w:pPr>
      <w:r w:rsidRPr="00DC055B">
        <w:rPr>
          <w:rFonts w:ascii="Arial" w:hAnsi="Arial" w:cs="Arial"/>
          <w:bCs/>
          <w:sz w:val="24"/>
          <w:szCs w:val="24"/>
        </w:rPr>
        <w:t>a kuratóriumi tagokra vonatkozó kizáró és összeférhetetlenségi okok a Felügyelő Bizottság tagjaira való alkalmazásának kimondása;</w:t>
      </w:r>
    </w:p>
    <w:p w:rsidR="00CE5318" w:rsidRPr="00DC055B" w:rsidRDefault="00CE5318" w:rsidP="0073640C">
      <w:pPr>
        <w:pStyle w:val="Listaszerbekezds"/>
        <w:numPr>
          <w:ilvl w:val="0"/>
          <w:numId w:val="14"/>
        </w:numPr>
        <w:spacing w:line="240" w:lineRule="auto"/>
        <w:jc w:val="both"/>
        <w:rPr>
          <w:rFonts w:ascii="Arial" w:hAnsi="Arial" w:cs="Arial"/>
          <w:bCs/>
          <w:sz w:val="24"/>
          <w:szCs w:val="24"/>
        </w:rPr>
      </w:pPr>
      <w:r w:rsidRPr="00DC055B">
        <w:rPr>
          <w:rFonts w:ascii="Arial" w:hAnsi="Arial" w:cs="Arial"/>
          <w:bCs/>
          <w:sz w:val="24"/>
          <w:szCs w:val="24"/>
        </w:rPr>
        <w:t>a Felügyelő Bizottság működésére vonatkozó általános Ptk. szabályok hivatkozása;</w:t>
      </w:r>
    </w:p>
    <w:p w:rsidR="00CE5318" w:rsidRPr="00DC055B" w:rsidRDefault="00CE5318" w:rsidP="0073640C">
      <w:pPr>
        <w:pStyle w:val="Listaszerbekezds"/>
        <w:numPr>
          <w:ilvl w:val="0"/>
          <w:numId w:val="14"/>
        </w:numPr>
        <w:spacing w:line="240" w:lineRule="auto"/>
        <w:jc w:val="both"/>
        <w:rPr>
          <w:rFonts w:ascii="Arial" w:hAnsi="Arial" w:cs="Arial"/>
          <w:bCs/>
          <w:sz w:val="24"/>
          <w:szCs w:val="24"/>
        </w:rPr>
      </w:pPr>
      <w:r w:rsidRPr="00DC055B">
        <w:rPr>
          <w:rFonts w:ascii="Arial" w:hAnsi="Arial" w:cs="Arial"/>
          <w:bCs/>
          <w:sz w:val="24"/>
          <w:szCs w:val="24"/>
        </w:rPr>
        <w:t>az alapító okirat módosítása közzétételére és a Közalapítvány jogutód nélküli megszűnésére vonatkozó rendelkezések pontosítása;</w:t>
      </w:r>
    </w:p>
    <w:p w:rsidR="00CE5318" w:rsidRPr="00DC055B" w:rsidRDefault="00CE5318" w:rsidP="0073640C">
      <w:pPr>
        <w:pStyle w:val="Listaszerbekezds"/>
        <w:numPr>
          <w:ilvl w:val="0"/>
          <w:numId w:val="14"/>
        </w:numPr>
        <w:spacing w:line="240" w:lineRule="auto"/>
        <w:jc w:val="both"/>
        <w:rPr>
          <w:rFonts w:ascii="Arial" w:hAnsi="Arial" w:cs="Arial"/>
          <w:bCs/>
          <w:sz w:val="24"/>
          <w:szCs w:val="24"/>
        </w:rPr>
      </w:pPr>
      <w:r w:rsidRPr="00DC055B">
        <w:rPr>
          <w:rFonts w:ascii="Arial" w:hAnsi="Arial" w:cs="Arial"/>
          <w:bCs/>
          <w:sz w:val="24"/>
          <w:szCs w:val="24"/>
        </w:rPr>
        <w:t>a korábbi Polgári Törvénykönyvre (1959. évi IV. törvény) utaló jogszabály hivatkozások hatályosítása az új Polgári Törvénykönyvre (2013. évi V. törvény).</w:t>
      </w:r>
    </w:p>
    <w:p w:rsidR="00CE5318" w:rsidRPr="00DC055B" w:rsidRDefault="00CE5318" w:rsidP="0073640C">
      <w:pPr>
        <w:pStyle w:val="Listaszerbekezds"/>
        <w:spacing w:line="240" w:lineRule="auto"/>
        <w:ind w:left="567"/>
        <w:jc w:val="both"/>
        <w:rPr>
          <w:rFonts w:ascii="Arial" w:hAnsi="Arial" w:cs="Arial"/>
          <w:bCs/>
          <w:sz w:val="24"/>
          <w:szCs w:val="24"/>
        </w:rPr>
      </w:pP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Az előterjesztés mellékletét képező, a módosításokkal egységes szerkezetbe foglalt alapító okiratban a jelenlegi módosítások vastag, dőlt és aláhúzott, illetve áthúzott betűkkel jelöltek.</w:t>
      </w:r>
    </w:p>
    <w:p w:rsidR="00CE5318" w:rsidRDefault="00CE5318" w:rsidP="0073640C">
      <w:pPr>
        <w:jc w:val="both"/>
        <w:rPr>
          <w:rFonts w:ascii="Arial" w:hAnsi="Arial" w:cs="Arial"/>
        </w:rPr>
      </w:pPr>
    </w:p>
    <w:p w:rsidR="00E039A0" w:rsidRDefault="00E039A0" w:rsidP="0073640C">
      <w:pPr>
        <w:jc w:val="both"/>
        <w:rPr>
          <w:rFonts w:ascii="Arial" w:hAnsi="Arial" w:cs="Arial"/>
        </w:rPr>
      </w:pPr>
    </w:p>
    <w:p w:rsidR="00E039A0" w:rsidRDefault="00E039A0" w:rsidP="0073640C">
      <w:pPr>
        <w:jc w:val="both"/>
        <w:rPr>
          <w:rFonts w:ascii="Arial" w:hAnsi="Arial" w:cs="Arial"/>
        </w:rPr>
      </w:pPr>
    </w:p>
    <w:p w:rsidR="00E039A0" w:rsidRPr="00DC055B" w:rsidRDefault="00E039A0" w:rsidP="0073640C">
      <w:pPr>
        <w:jc w:val="both"/>
        <w:rPr>
          <w:rFonts w:ascii="Arial" w:hAnsi="Arial" w:cs="Arial"/>
        </w:rPr>
      </w:pPr>
    </w:p>
    <w:p w:rsidR="00CE5318" w:rsidRPr="00DC055B" w:rsidRDefault="00CE5318" w:rsidP="0073640C">
      <w:pPr>
        <w:pStyle w:val="Listaszerbekezds"/>
        <w:numPr>
          <w:ilvl w:val="0"/>
          <w:numId w:val="11"/>
        </w:numPr>
        <w:spacing w:line="240" w:lineRule="auto"/>
        <w:ind w:left="567" w:hanging="567"/>
        <w:jc w:val="both"/>
        <w:rPr>
          <w:rFonts w:ascii="Arial" w:hAnsi="Arial" w:cs="Arial"/>
          <w:sz w:val="24"/>
          <w:szCs w:val="24"/>
        </w:rPr>
      </w:pPr>
      <w:r w:rsidRPr="00DC055B">
        <w:rPr>
          <w:rFonts w:ascii="Arial" w:hAnsi="Arial" w:cs="Arial"/>
          <w:sz w:val="24"/>
          <w:szCs w:val="24"/>
        </w:rPr>
        <w:lastRenderedPageBreak/>
        <w:t>A közhasznú jogállással kapcsolatos teendők</w:t>
      </w:r>
    </w:p>
    <w:p w:rsidR="00CE5318" w:rsidRPr="00DC055B" w:rsidRDefault="00CE5318" w:rsidP="0073640C">
      <w:pPr>
        <w:jc w:val="both"/>
        <w:rPr>
          <w:rFonts w:ascii="Arial" w:hAnsi="Arial" w:cs="Arial"/>
        </w:rPr>
      </w:pP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 közhasznú jogállású szervezetek szabályozása a Közalapítvány közhasznúvá nyilvánítása óta megváltozott: a közhasznú szervezetekről szóló 1997. évi CLVI. törvényt 2012. január 1-jei hatállyal felváltotta az egyesülési jogról, a közhasznú jogállásról, valamint a civil szervezetek működéséről és támogatásáról szóló 2011. évi CLXXV. törvény (a továbbiakban: Civil tv.).</w:t>
      </w:r>
    </w:p>
    <w:p w:rsidR="00CE5318" w:rsidRPr="00DC055B" w:rsidRDefault="00CE5318" w:rsidP="0073640C">
      <w:pPr>
        <w:pStyle w:val="Listaszerbekezds"/>
        <w:spacing w:line="240" w:lineRule="auto"/>
        <w:ind w:left="567"/>
        <w:jc w:val="both"/>
        <w:rPr>
          <w:rFonts w:ascii="Arial" w:hAnsi="Arial" w:cs="Arial"/>
          <w:bCs/>
          <w:sz w:val="24"/>
          <w:szCs w:val="24"/>
        </w:rPr>
      </w:pP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 Civil tv. átmeneti rendelkezései között szabályozza a törvény hatályba lépése előtt nyilvántartásba vett közhasznú szervezetek jogállását. A Civil tv. 75. § (5) bekezdése szerint a törvény hatálybalépése előtt nyilvántartásba vett közhasznú jogállás esetében a számviteli beszámolót letétbe helyezett szervezet 2014. május 31. napjáig továbbra is igénybe vehette a törvény hatálybalépése előtt megszerzett, valamint a jogszabályok által számára biztosított kedvezményeket, jogállása közhasznú volt.</w:t>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2014. június 1. napjától már csak a Civil tv. szerint közhasznúsági nyilvántartásba vett szervezet jogosult a közhasznú megjelölés használatára és a közhasznú jogálláshoz kapcsolódó kedvezmények igénybevételére.</w:t>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 Civil tv. 32. § (1) bekezdése alapján közhasznú szervezetté csak civil szervezet minősíthető, vagy olyan egyéb szervezet, amelyre vonatkozóan a közhasznú jogállás megszerzését törvény lehetővé teszi. A közalapítvány egyik feltételnek sem felelt meg, így nem volt lehetséges a közhasznú szervezetté minősítése.</w:t>
      </w:r>
    </w:p>
    <w:p w:rsidR="00CE5318" w:rsidRPr="00DC055B" w:rsidRDefault="00CE5318" w:rsidP="0073640C">
      <w:pPr>
        <w:jc w:val="both"/>
        <w:rPr>
          <w:rFonts w:ascii="Arial" w:hAnsi="Arial" w:cs="Arial"/>
        </w:rPr>
      </w:pP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Az államháztartásról szóló 1992. évi XXXVIII. törvény és egyes kapcsolódó törvények módosításáról szóló 2006. évi LXV. törvény 2014. november 26-án hatályba lépett 9. § (1) bekezdése ugyanakkor lehetőséget biztosít a 2014. május 31. napján közhasznú jogállással rendelkezett közalapítványok számára is a közhasznúsági nyilvántartásba vétel iránti kérelem benyújtására. Erre az alapítónak 2015. május 15. napjáig van lehetősége. Tekintettel arra, hogy jelen előterjesztés keretében módosul az alapító okirat, célszerű a kérelem benyújtásáról is döntést hozni, illetve az alapító okiratot a Civil tv.-nek megfelelően is módosítani. Az előterjesztés mellékletét képező, a módosításokkal egységes szerkezetbe foglalt alapító okirat tartalmazza az ehhez szükséges változásokat is.</w:t>
      </w:r>
    </w:p>
    <w:p w:rsidR="00CE5318" w:rsidRPr="00DC055B" w:rsidRDefault="00CE5318" w:rsidP="0073640C">
      <w:pPr>
        <w:pStyle w:val="Listaszerbekezds"/>
        <w:spacing w:line="240" w:lineRule="auto"/>
        <w:ind w:left="567"/>
        <w:jc w:val="both"/>
        <w:rPr>
          <w:rFonts w:ascii="Arial" w:hAnsi="Arial" w:cs="Arial"/>
          <w:bCs/>
          <w:sz w:val="24"/>
          <w:szCs w:val="24"/>
        </w:rPr>
      </w:pPr>
      <w:r w:rsidRPr="00DC055B">
        <w:rPr>
          <w:rFonts w:ascii="Arial" w:hAnsi="Arial" w:cs="Arial"/>
          <w:bCs/>
          <w:sz w:val="24"/>
          <w:szCs w:val="24"/>
        </w:rPr>
        <w:t>A bejegyzés esetén a Közalapítvány 2014. június 1. és a közhasznúsági nyilvántartásba vétel napja között megkötött szerződéseit, nyújtott, valamint kapott adományait, támogatásait, megszerzett kedvezményeit közhasznú jogállással rendelkező szervezet által kötött szerződésnek, adománynak, támogatásnak, közhasznú jogállással rendelkező szervezet által megszerzett kedvezménynek kell tekinteni.</w:t>
      </w:r>
    </w:p>
    <w:p w:rsidR="00CE5318" w:rsidRPr="00DC055B" w:rsidRDefault="00CE5318" w:rsidP="0073640C">
      <w:pPr>
        <w:jc w:val="both"/>
        <w:rPr>
          <w:rFonts w:ascii="Arial" w:hAnsi="Arial" w:cs="Arial"/>
        </w:rPr>
      </w:pPr>
    </w:p>
    <w:p w:rsidR="00F404DF" w:rsidRPr="00DC055B" w:rsidRDefault="00F404DF" w:rsidP="0073640C">
      <w:pPr>
        <w:pStyle w:val="Listaszerbekezds"/>
        <w:spacing w:line="240" w:lineRule="auto"/>
        <w:ind w:left="0"/>
        <w:jc w:val="both"/>
        <w:rPr>
          <w:rFonts w:ascii="Arial" w:hAnsi="Arial" w:cs="Arial"/>
          <w:bCs/>
          <w:sz w:val="24"/>
          <w:szCs w:val="24"/>
        </w:rPr>
      </w:pPr>
    </w:p>
    <w:p w:rsidR="00B91C06" w:rsidRPr="00DC055B" w:rsidRDefault="00B91C06" w:rsidP="0073640C">
      <w:pPr>
        <w:pStyle w:val="Listaszerbekezds"/>
        <w:spacing w:line="240" w:lineRule="auto"/>
        <w:ind w:left="0"/>
        <w:jc w:val="both"/>
        <w:rPr>
          <w:rFonts w:ascii="Arial" w:hAnsi="Arial" w:cs="Arial"/>
          <w:bCs/>
          <w:sz w:val="24"/>
          <w:szCs w:val="24"/>
        </w:rPr>
      </w:pPr>
      <w:r w:rsidRPr="00DC055B">
        <w:rPr>
          <w:rFonts w:ascii="Arial" w:hAnsi="Arial" w:cs="Arial"/>
          <w:bCs/>
          <w:sz w:val="24"/>
          <w:szCs w:val="24"/>
        </w:rPr>
        <w:t xml:space="preserve">A </w:t>
      </w:r>
      <w:r w:rsidR="00E039A0" w:rsidRPr="00DC055B">
        <w:rPr>
          <w:rFonts w:ascii="Arial" w:hAnsi="Arial" w:cs="Arial"/>
          <w:bCs/>
          <w:sz w:val="24"/>
          <w:szCs w:val="24"/>
        </w:rPr>
        <w:t>Savaria Turizmus Nonprofit</w:t>
      </w:r>
      <w:r w:rsidR="00E039A0">
        <w:rPr>
          <w:rFonts w:ascii="Arial" w:hAnsi="Arial" w:cs="Arial"/>
          <w:bCs/>
          <w:sz w:val="24"/>
          <w:szCs w:val="24"/>
        </w:rPr>
        <w:t xml:space="preserve"> Kft</w:t>
      </w:r>
      <w:r w:rsidR="00B33386" w:rsidRPr="00DC055B">
        <w:rPr>
          <w:rFonts w:ascii="Arial" w:hAnsi="Arial" w:cs="Arial"/>
          <w:bCs/>
          <w:sz w:val="24"/>
          <w:szCs w:val="24"/>
        </w:rPr>
        <w:t>.</w:t>
      </w:r>
      <w:r w:rsidRPr="00DC055B">
        <w:rPr>
          <w:rFonts w:ascii="Arial" w:hAnsi="Arial" w:cs="Arial"/>
          <w:bCs/>
          <w:sz w:val="24"/>
          <w:szCs w:val="24"/>
        </w:rPr>
        <w:t xml:space="preserve"> és a Közalapítvány közötti - a Karnevál megszervezésére vonatkozó – feladatmegosztásról, működési feltételekről megállapodásban szükséges rendelkezni. A megállapodást a 2015. évi Savaria Történelmi Karnevál sikeres lebonyolítása érdekében a Kft-nek és a Közalapítványnak – az előzőekben leírtakat is figyelembe véve – együttesen, a Közgyűlés döntését követően haladéktalanul el kell készítenie. </w:t>
      </w:r>
    </w:p>
    <w:p w:rsidR="00F404DF" w:rsidRPr="00DC055B" w:rsidRDefault="00F404DF" w:rsidP="0073640C">
      <w:pPr>
        <w:pStyle w:val="Listaszerbekezds"/>
        <w:spacing w:line="240" w:lineRule="auto"/>
        <w:ind w:left="0"/>
        <w:jc w:val="both"/>
        <w:rPr>
          <w:rFonts w:ascii="Arial" w:hAnsi="Arial" w:cs="Arial"/>
          <w:bCs/>
          <w:sz w:val="24"/>
          <w:szCs w:val="24"/>
        </w:rPr>
      </w:pPr>
    </w:p>
    <w:p w:rsidR="00B91C06" w:rsidRPr="00DC055B" w:rsidRDefault="00B91C06" w:rsidP="0073640C">
      <w:pPr>
        <w:pStyle w:val="Listaszerbekezds"/>
        <w:spacing w:line="240" w:lineRule="auto"/>
        <w:ind w:left="0"/>
        <w:jc w:val="both"/>
        <w:rPr>
          <w:rFonts w:ascii="Arial" w:hAnsi="Arial" w:cs="Arial"/>
          <w:bCs/>
          <w:sz w:val="24"/>
          <w:szCs w:val="24"/>
        </w:rPr>
      </w:pPr>
      <w:r w:rsidRPr="00DC055B">
        <w:rPr>
          <w:rFonts w:ascii="Arial" w:hAnsi="Arial" w:cs="Arial"/>
          <w:bCs/>
          <w:sz w:val="24"/>
          <w:szCs w:val="24"/>
        </w:rPr>
        <w:t>A változások indokolttá teszik a Karnevál kezelésében lévő Szombathely, Aréna u. 8. szám alatti ingatlan</w:t>
      </w:r>
      <w:r w:rsidR="00C86350" w:rsidRPr="00DC055B">
        <w:rPr>
          <w:rFonts w:ascii="Arial" w:hAnsi="Arial" w:cs="Arial"/>
          <w:bCs/>
          <w:sz w:val="24"/>
          <w:szCs w:val="24"/>
        </w:rPr>
        <w:t>, valamint Történelmi Témapark</w:t>
      </w:r>
      <w:r w:rsidRPr="00DC055B">
        <w:rPr>
          <w:rFonts w:ascii="Arial" w:hAnsi="Arial" w:cs="Arial"/>
          <w:bCs/>
          <w:sz w:val="24"/>
          <w:szCs w:val="24"/>
        </w:rPr>
        <w:t xml:space="preserve"> jogviszonyainak, használati jogosultságainak felülvizsgálatát, </w:t>
      </w:r>
      <w:r w:rsidR="00BD2B84">
        <w:rPr>
          <w:rFonts w:ascii="Arial" w:hAnsi="Arial" w:cs="Arial"/>
          <w:bCs/>
          <w:sz w:val="24"/>
          <w:szCs w:val="24"/>
        </w:rPr>
        <w:t>amelyről szin</w:t>
      </w:r>
      <w:r w:rsidR="00E039A0">
        <w:rPr>
          <w:rFonts w:ascii="Arial" w:hAnsi="Arial" w:cs="Arial"/>
          <w:bCs/>
          <w:sz w:val="24"/>
          <w:szCs w:val="24"/>
        </w:rPr>
        <w:t>tén</w:t>
      </w:r>
      <w:r w:rsidRPr="00DC055B">
        <w:rPr>
          <w:rFonts w:ascii="Arial" w:hAnsi="Arial" w:cs="Arial"/>
          <w:bCs/>
          <w:sz w:val="24"/>
          <w:szCs w:val="24"/>
        </w:rPr>
        <w:t xml:space="preserve"> a februári Közgyűlésen javasolt dönteni.</w:t>
      </w:r>
    </w:p>
    <w:p w:rsidR="00B91C06" w:rsidRPr="00DC055B" w:rsidRDefault="00B91C06" w:rsidP="0073640C">
      <w:pPr>
        <w:pStyle w:val="Listaszerbekezds"/>
        <w:spacing w:line="240" w:lineRule="auto"/>
        <w:ind w:left="0"/>
        <w:jc w:val="both"/>
        <w:rPr>
          <w:rFonts w:ascii="Arial" w:hAnsi="Arial" w:cs="Arial"/>
          <w:bCs/>
          <w:sz w:val="24"/>
          <w:szCs w:val="24"/>
        </w:rPr>
      </w:pPr>
    </w:p>
    <w:p w:rsidR="00563DEE" w:rsidRPr="00DC055B" w:rsidRDefault="00563DEE" w:rsidP="0073640C">
      <w:pPr>
        <w:pStyle w:val="Listaszerbekezds"/>
        <w:spacing w:line="240" w:lineRule="auto"/>
        <w:ind w:left="0"/>
        <w:jc w:val="both"/>
        <w:rPr>
          <w:rFonts w:ascii="Arial" w:hAnsi="Arial" w:cs="Arial"/>
          <w:bCs/>
          <w:sz w:val="24"/>
          <w:szCs w:val="24"/>
        </w:rPr>
      </w:pPr>
    </w:p>
    <w:p w:rsidR="00B91C06" w:rsidRPr="00DC055B" w:rsidRDefault="00563DEE" w:rsidP="0073640C">
      <w:pPr>
        <w:pStyle w:val="Listaszerbekezds"/>
        <w:spacing w:line="240" w:lineRule="auto"/>
        <w:ind w:left="0"/>
        <w:jc w:val="both"/>
        <w:rPr>
          <w:rFonts w:ascii="Arial" w:hAnsi="Arial" w:cs="Arial"/>
          <w:bCs/>
          <w:sz w:val="24"/>
          <w:szCs w:val="24"/>
        </w:rPr>
      </w:pPr>
      <w:r w:rsidRPr="00DC055B">
        <w:rPr>
          <w:rFonts w:ascii="Arial" w:hAnsi="Arial" w:cs="Arial"/>
          <w:bCs/>
          <w:sz w:val="24"/>
          <w:szCs w:val="24"/>
        </w:rPr>
        <w:t xml:space="preserve">A Közgyűlés </w:t>
      </w:r>
      <w:r w:rsidR="00B91C06" w:rsidRPr="00DC055B">
        <w:rPr>
          <w:rFonts w:ascii="Arial" w:hAnsi="Arial" w:cs="Arial"/>
          <w:bCs/>
          <w:sz w:val="24"/>
          <w:szCs w:val="24"/>
        </w:rPr>
        <w:t xml:space="preserve">Szombathely </w:t>
      </w:r>
      <w:r w:rsidRPr="00DC055B">
        <w:rPr>
          <w:rFonts w:ascii="Arial" w:hAnsi="Arial" w:cs="Arial"/>
          <w:bCs/>
          <w:sz w:val="24"/>
          <w:szCs w:val="24"/>
        </w:rPr>
        <w:t xml:space="preserve">Megyei Jogú Város Önkormányzatának Szervezeti és Működési Szabályzatának elfogadásával a Polgármesteri Kabinet Szent Márton </w:t>
      </w:r>
      <w:r w:rsidR="00EE481A" w:rsidRPr="00DC055B">
        <w:rPr>
          <w:rFonts w:ascii="Arial" w:hAnsi="Arial" w:cs="Arial"/>
          <w:bCs/>
          <w:sz w:val="24"/>
          <w:szCs w:val="24"/>
        </w:rPr>
        <w:t>p</w:t>
      </w:r>
      <w:r w:rsidRPr="00DC055B">
        <w:rPr>
          <w:rFonts w:ascii="Arial" w:hAnsi="Arial" w:cs="Arial"/>
          <w:bCs/>
          <w:sz w:val="24"/>
          <w:szCs w:val="24"/>
        </w:rPr>
        <w:t>rogramirodájá</w:t>
      </w:r>
      <w:r w:rsidR="00E039A0">
        <w:rPr>
          <w:rFonts w:ascii="Arial" w:hAnsi="Arial" w:cs="Arial"/>
          <w:bCs/>
          <w:sz w:val="24"/>
          <w:szCs w:val="24"/>
        </w:rPr>
        <w:t>nak megszüntetéséről is döntött</w:t>
      </w:r>
      <w:r w:rsidR="005E55BD" w:rsidRPr="00DC055B">
        <w:rPr>
          <w:rFonts w:ascii="Arial" w:hAnsi="Arial" w:cs="Arial"/>
          <w:bCs/>
          <w:sz w:val="24"/>
          <w:szCs w:val="24"/>
        </w:rPr>
        <w:t>. A Közgyűlés e</w:t>
      </w:r>
      <w:r w:rsidRPr="00DC055B">
        <w:rPr>
          <w:rFonts w:ascii="Arial" w:hAnsi="Arial" w:cs="Arial"/>
          <w:bCs/>
          <w:sz w:val="24"/>
          <w:szCs w:val="24"/>
        </w:rPr>
        <w:t xml:space="preserve">gyúttal </w:t>
      </w:r>
      <w:r w:rsidR="004B6751">
        <w:rPr>
          <w:rFonts w:ascii="Arial" w:hAnsi="Arial" w:cs="Arial"/>
          <w:bCs/>
          <w:sz w:val="24"/>
          <w:szCs w:val="24"/>
        </w:rPr>
        <w:t>javasolta</w:t>
      </w:r>
      <w:r w:rsidRPr="00DC055B">
        <w:rPr>
          <w:rFonts w:ascii="Arial" w:hAnsi="Arial" w:cs="Arial"/>
          <w:bCs/>
          <w:sz w:val="24"/>
          <w:szCs w:val="24"/>
        </w:rPr>
        <w:t>, hogy a</w:t>
      </w:r>
      <w:r w:rsidR="00EE481A" w:rsidRPr="00DC055B">
        <w:rPr>
          <w:rFonts w:ascii="Arial" w:hAnsi="Arial" w:cs="Arial"/>
          <w:bCs/>
          <w:sz w:val="24"/>
          <w:szCs w:val="24"/>
        </w:rPr>
        <w:t xml:space="preserve"> Szent Márton programiroda feladatait – az e területen dolgozó munkatársak továbbfoglalkoztatásával - a Savaria Turizmus Nonprofit </w:t>
      </w:r>
      <w:r w:rsidR="00B33386" w:rsidRPr="00DC055B">
        <w:rPr>
          <w:rFonts w:ascii="Arial" w:hAnsi="Arial" w:cs="Arial"/>
          <w:bCs/>
          <w:sz w:val="24"/>
          <w:szCs w:val="24"/>
        </w:rPr>
        <w:t>Kft.</w:t>
      </w:r>
      <w:r w:rsidR="00E039A0">
        <w:rPr>
          <w:rFonts w:ascii="Arial" w:hAnsi="Arial" w:cs="Arial"/>
          <w:bCs/>
          <w:sz w:val="24"/>
          <w:szCs w:val="24"/>
        </w:rPr>
        <w:t xml:space="preserve"> láss</w:t>
      </w:r>
      <w:r w:rsidR="00EE481A" w:rsidRPr="00DC055B">
        <w:rPr>
          <w:rFonts w:ascii="Arial" w:hAnsi="Arial" w:cs="Arial"/>
          <w:bCs/>
          <w:sz w:val="24"/>
          <w:szCs w:val="24"/>
        </w:rPr>
        <w:t xml:space="preserve">a el a továbbiakban. A Szent Márton programsorozat szervezése szervesen illeszkedik a </w:t>
      </w:r>
      <w:r w:rsidR="001B1375" w:rsidRPr="00DC055B">
        <w:rPr>
          <w:rFonts w:ascii="Arial" w:hAnsi="Arial" w:cs="Arial"/>
          <w:bCs/>
          <w:sz w:val="24"/>
          <w:szCs w:val="24"/>
        </w:rPr>
        <w:t xml:space="preserve">Savaria Turizmus Nonprofit </w:t>
      </w:r>
      <w:r w:rsidR="00B33386" w:rsidRPr="00DC055B">
        <w:rPr>
          <w:rFonts w:ascii="Arial" w:hAnsi="Arial" w:cs="Arial"/>
          <w:bCs/>
          <w:sz w:val="24"/>
          <w:szCs w:val="24"/>
        </w:rPr>
        <w:t>Kft.</w:t>
      </w:r>
      <w:r w:rsidR="001B1375" w:rsidRPr="00DC055B">
        <w:rPr>
          <w:rFonts w:ascii="Arial" w:hAnsi="Arial" w:cs="Arial"/>
          <w:bCs/>
          <w:sz w:val="24"/>
          <w:szCs w:val="24"/>
        </w:rPr>
        <w:t xml:space="preserve"> - </w:t>
      </w:r>
      <w:r w:rsidR="00EE481A" w:rsidRPr="00DC055B">
        <w:rPr>
          <w:rFonts w:ascii="Arial" w:hAnsi="Arial" w:cs="Arial"/>
          <w:bCs/>
          <w:sz w:val="24"/>
          <w:szCs w:val="24"/>
        </w:rPr>
        <w:t>Karneváli feladatokkal is bővülő</w:t>
      </w:r>
      <w:r w:rsidR="001B1375" w:rsidRPr="00DC055B">
        <w:rPr>
          <w:rFonts w:ascii="Arial" w:hAnsi="Arial" w:cs="Arial"/>
          <w:bCs/>
          <w:sz w:val="24"/>
          <w:szCs w:val="24"/>
        </w:rPr>
        <w:t xml:space="preserve"> -</w:t>
      </w:r>
      <w:r w:rsidR="00EE481A" w:rsidRPr="00DC055B">
        <w:rPr>
          <w:rFonts w:ascii="Arial" w:hAnsi="Arial" w:cs="Arial"/>
          <w:bCs/>
          <w:sz w:val="24"/>
          <w:szCs w:val="24"/>
        </w:rPr>
        <w:t xml:space="preserve"> </w:t>
      </w:r>
      <w:r w:rsidR="001B1375" w:rsidRPr="00DC055B">
        <w:rPr>
          <w:rFonts w:ascii="Arial" w:hAnsi="Arial" w:cs="Arial"/>
          <w:bCs/>
          <w:sz w:val="24"/>
          <w:szCs w:val="24"/>
        </w:rPr>
        <w:t>profiljába.</w:t>
      </w:r>
    </w:p>
    <w:p w:rsidR="0073640C" w:rsidRDefault="0073640C" w:rsidP="0073640C">
      <w:pPr>
        <w:pStyle w:val="Listaszerbekezds"/>
        <w:spacing w:line="240" w:lineRule="auto"/>
        <w:ind w:left="0"/>
        <w:jc w:val="both"/>
        <w:rPr>
          <w:rFonts w:ascii="Arial" w:hAnsi="Arial" w:cs="Arial"/>
          <w:bCs/>
          <w:sz w:val="24"/>
          <w:szCs w:val="24"/>
        </w:rPr>
      </w:pPr>
    </w:p>
    <w:p w:rsidR="0073640C" w:rsidRDefault="0073640C" w:rsidP="0073640C">
      <w:pPr>
        <w:pStyle w:val="Listaszerbekezds"/>
        <w:spacing w:line="240" w:lineRule="auto"/>
        <w:ind w:left="0"/>
        <w:jc w:val="both"/>
        <w:rPr>
          <w:rFonts w:ascii="Arial" w:hAnsi="Arial" w:cs="Arial"/>
          <w:bCs/>
          <w:sz w:val="24"/>
          <w:szCs w:val="24"/>
        </w:rPr>
      </w:pPr>
    </w:p>
    <w:p w:rsidR="00B77584" w:rsidRPr="00DC055B" w:rsidRDefault="001B1375" w:rsidP="0073640C">
      <w:pPr>
        <w:pStyle w:val="Listaszerbekezds"/>
        <w:spacing w:line="240" w:lineRule="auto"/>
        <w:ind w:left="0"/>
        <w:jc w:val="both"/>
        <w:rPr>
          <w:rFonts w:ascii="Arial" w:hAnsi="Arial" w:cs="Arial"/>
          <w:bCs/>
          <w:sz w:val="24"/>
          <w:szCs w:val="24"/>
        </w:rPr>
      </w:pPr>
      <w:r w:rsidRPr="00DC055B">
        <w:rPr>
          <w:rFonts w:ascii="Arial" w:hAnsi="Arial" w:cs="Arial"/>
          <w:bCs/>
          <w:sz w:val="24"/>
          <w:szCs w:val="24"/>
        </w:rPr>
        <w:t xml:space="preserve">A feladatok </w:t>
      </w:r>
      <w:r w:rsidR="00B33386" w:rsidRPr="00DC055B">
        <w:rPr>
          <w:rFonts w:ascii="Arial" w:hAnsi="Arial" w:cs="Arial"/>
          <w:bCs/>
          <w:sz w:val="24"/>
          <w:szCs w:val="24"/>
        </w:rPr>
        <w:t>NKft.</w:t>
      </w:r>
      <w:r w:rsidR="00B77584" w:rsidRPr="00DC055B">
        <w:rPr>
          <w:rFonts w:ascii="Arial" w:hAnsi="Arial" w:cs="Arial"/>
          <w:bCs/>
          <w:sz w:val="24"/>
          <w:szCs w:val="24"/>
        </w:rPr>
        <w:t xml:space="preserve"> általi ellátására, a Közalapítvány vonatkozásában elhatározott módosításokra tekintettel a februári Közgyűlésre részletes javaslatot kívánok előterjeszteni az érinte</w:t>
      </w:r>
      <w:r w:rsidR="00E039A0">
        <w:rPr>
          <w:rFonts w:ascii="Arial" w:hAnsi="Arial" w:cs="Arial"/>
          <w:bCs/>
          <w:sz w:val="24"/>
          <w:szCs w:val="24"/>
        </w:rPr>
        <w:t>tt szervezetek közreműködésével:</w:t>
      </w:r>
    </w:p>
    <w:p w:rsidR="00BD2B84" w:rsidRPr="00BD2B84" w:rsidRDefault="001B1375" w:rsidP="00BD2B84">
      <w:pPr>
        <w:pStyle w:val="Listaszerbekezds"/>
        <w:numPr>
          <w:ilvl w:val="0"/>
          <w:numId w:val="19"/>
        </w:numPr>
        <w:spacing w:line="240" w:lineRule="auto"/>
        <w:jc w:val="both"/>
        <w:rPr>
          <w:rFonts w:ascii="Arial" w:hAnsi="Arial" w:cs="Arial"/>
          <w:bCs/>
          <w:sz w:val="24"/>
          <w:szCs w:val="24"/>
        </w:rPr>
      </w:pPr>
      <w:r w:rsidRPr="00DC055B">
        <w:rPr>
          <w:rFonts w:ascii="Arial" w:hAnsi="Arial" w:cs="Arial"/>
          <w:bCs/>
          <w:sz w:val="24"/>
          <w:szCs w:val="24"/>
        </w:rPr>
        <w:t>az Önkormányzat és a</w:t>
      </w:r>
      <w:r w:rsidR="00B33386" w:rsidRPr="00DC055B">
        <w:rPr>
          <w:rFonts w:ascii="Arial" w:hAnsi="Arial" w:cs="Arial"/>
          <w:bCs/>
          <w:sz w:val="24"/>
          <w:szCs w:val="24"/>
        </w:rPr>
        <w:t xml:space="preserve"> NKft.</w:t>
      </w:r>
      <w:r w:rsidRPr="00DC055B">
        <w:rPr>
          <w:rFonts w:ascii="Arial" w:hAnsi="Arial" w:cs="Arial"/>
          <w:bCs/>
          <w:sz w:val="24"/>
          <w:szCs w:val="24"/>
        </w:rPr>
        <w:t xml:space="preserve"> közötti együttműködési megállapodás</w:t>
      </w:r>
      <w:r w:rsidR="00CB7ACD">
        <w:rPr>
          <w:rFonts w:ascii="Arial" w:hAnsi="Arial" w:cs="Arial"/>
          <w:bCs/>
          <w:sz w:val="24"/>
          <w:szCs w:val="24"/>
        </w:rPr>
        <w:t>ra</w:t>
      </w:r>
      <w:r w:rsidR="00B77584" w:rsidRPr="00DC055B">
        <w:rPr>
          <w:rFonts w:ascii="Arial" w:hAnsi="Arial" w:cs="Arial"/>
          <w:bCs/>
          <w:sz w:val="24"/>
          <w:szCs w:val="24"/>
        </w:rPr>
        <w:t xml:space="preserve">, </w:t>
      </w:r>
    </w:p>
    <w:p w:rsidR="00B77584" w:rsidRPr="00DC055B" w:rsidRDefault="00B77584" w:rsidP="0073640C">
      <w:pPr>
        <w:pStyle w:val="Listaszerbekezds"/>
        <w:numPr>
          <w:ilvl w:val="0"/>
          <w:numId w:val="19"/>
        </w:numPr>
        <w:spacing w:line="240" w:lineRule="auto"/>
        <w:jc w:val="both"/>
        <w:rPr>
          <w:rFonts w:ascii="Arial" w:hAnsi="Arial" w:cs="Arial"/>
          <w:bCs/>
          <w:sz w:val="24"/>
          <w:szCs w:val="24"/>
        </w:rPr>
      </w:pPr>
      <w:r w:rsidRPr="00DC055B">
        <w:rPr>
          <w:rFonts w:ascii="Arial" w:hAnsi="Arial" w:cs="Arial"/>
          <w:bCs/>
          <w:sz w:val="24"/>
          <w:szCs w:val="24"/>
        </w:rPr>
        <w:t>a Savaria Turizmus N</w:t>
      </w:r>
      <w:r w:rsidR="00B33386" w:rsidRPr="00DC055B">
        <w:rPr>
          <w:rFonts w:ascii="Arial" w:hAnsi="Arial" w:cs="Arial"/>
          <w:bCs/>
          <w:sz w:val="24"/>
          <w:szCs w:val="24"/>
        </w:rPr>
        <w:t>Kft.</w:t>
      </w:r>
      <w:r w:rsidR="00CB7ACD">
        <w:rPr>
          <w:rFonts w:ascii="Arial" w:hAnsi="Arial" w:cs="Arial"/>
          <w:bCs/>
          <w:sz w:val="24"/>
          <w:szCs w:val="24"/>
        </w:rPr>
        <w:t xml:space="preserve">  alapító okiratának módosítására</w:t>
      </w:r>
      <w:r w:rsidRPr="00DC055B">
        <w:rPr>
          <w:rFonts w:ascii="Arial" w:hAnsi="Arial" w:cs="Arial"/>
          <w:bCs/>
          <w:sz w:val="24"/>
          <w:szCs w:val="24"/>
        </w:rPr>
        <w:t xml:space="preserve">, </w:t>
      </w:r>
    </w:p>
    <w:p w:rsidR="00B77584" w:rsidRDefault="00B77584" w:rsidP="0073640C">
      <w:pPr>
        <w:pStyle w:val="Listaszerbekezds"/>
        <w:numPr>
          <w:ilvl w:val="0"/>
          <w:numId w:val="19"/>
        </w:numPr>
        <w:spacing w:line="240" w:lineRule="auto"/>
        <w:jc w:val="both"/>
        <w:rPr>
          <w:rFonts w:ascii="Arial" w:hAnsi="Arial" w:cs="Arial"/>
          <w:bCs/>
          <w:sz w:val="24"/>
          <w:szCs w:val="24"/>
        </w:rPr>
      </w:pPr>
      <w:r w:rsidRPr="00DC055B">
        <w:rPr>
          <w:rFonts w:ascii="Arial" w:hAnsi="Arial" w:cs="Arial"/>
          <w:bCs/>
          <w:sz w:val="24"/>
          <w:szCs w:val="24"/>
        </w:rPr>
        <w:t>a Savaria Turizmus N</w:t>
      </w:r>
      <w:r w:rsidR="00B33386" w:rsidRPr="00DC055B">
        <w:rPr>
          <w:rFonts w:ascii="Arial" w:hAnsi="Arial" w:cs="Arial"/>
          <w:bCs/>
          <w:sz w:val="24"/>
          <w:szCs w:val="24"/>
        </w:rPr>
        <w:t>Kft.</w:t>
      </w:r>
      <w:r w:rsidRPr="00DC055B">
        <w:rPr>
          <w:rFonts w:ascii="Arial" w:hAnsi="Arial" w:cs="Arial"/>
          <w:bCs/>
          <w:sz w:val="24"/>
          <w:szCs w:val="24"/>
        </w:rPr>
        <w:t xml:space="preserve"> szervezeti és </w:t>
      </w:r>
      <w:r w:rsidR="00CB7ACD">
        <w:rPr>
          <w:rFonts w:ascii="Arial" w:hAnsi="Arial" w:cs="Arial"/>
          <w:bCs/>
          <w:sz w:val="24"/>
          <w:szCs w:val="24"/>
        </w:rPr>
        <w:t>működési szabályzata módosítására</w:t>
      </w:r>
      <w:r w:rsidRPr="00DC055B">
        <w:rPr>
          <w:rFonts w:ascii="Arial" w:hAnsi="Arial" w:cs="Arial"/>
          <w:bCs/>
          <w:sz w:val="24"/>
          <w:szCs w:val="24"/>
        </w:rPr>
        <w:t xml:space="preserve">, </w:t>
      </w:r>
    </w:p>
    <w:p w:rsidR="00BD2B84" w:rsidRDefault="00BD2B84" w:rsidP="0073640C">
      <w:pPr>
        <w:pStyle w:val="Listaszerbekezds"/>
        <w:numPr>
          <w:ilvl w:val="0"/>
          <w:numId w:val="19"/>
        </w:numPr>
        <w:spacing w:line="240" w:lineRule="auto"/>
        <w:jc w:val="both"/>
        <w:rPr>
          <w:rFonts w:ascii="Arial" w:hAnsi="Arial" w:cs="Arial"/>
          <w:bCs/>
          <w:sz w:val="24"/>
          <w:szCs w:val="24"/>
        </w:rPr>
      </w:pPr>
      <w:r>
        <w:rPr>
          <w:rFonts w:ascii="Arial" w:hAnsi="Arial" w:cs="Arial"/>
          <w:bCs/>
          <w:sz w:val="24"/>
          <w:szCs w:val="24"/>
        </w:rPr>
        <w:t xml:space="preserve">a </w:t>
      </w:r>
      <w:r w:rsidRPr="00DC055B">
        <w:rPr>
          <w:rFonts w:ascii="Arial" w:hAnsi="Arial" w:cs="Arial"/>
          <w:bCs/>
          <w:sz w:val="24"/>
          <w:szCs w:val="24"/>
        </w:rPr>
        <w:t>Savaria Turizmus NKft.</w:t>
      </w:r>
      <w:r>
        <w:rPr>
          <w:rFonts w:ascii="Arial" w:hAnsi="Arial" w:cs="Arial"/>
          <w:bCs/>
          <w:sz w:val="24"/>
          <w:szCs w:val="24"/>
        </w:rPr>
        <w:t xml:space="preserve"> és a Közalapítvány közötti együttműködési megállapodás</w:t>
      </w:r>
      <w:r w:rsidR="00CB7ACD">
        <w:rPr>
          <w:rFonts w:ascii="Arial" w:hAnsi="Arial" w:cs="Arial"/>
          <w:bCs/>
          <w:sz w:val="24"/>
          <w:szCs w:val="24"/>
        </w:rPr>
        <w:t>ra</w:t>
      </w:r>
      <w:r>
        <w:rPr>
          <w:rFonts w:ascii="Arial" w:hAnsi="Arial" w:cs="Arial"/>
          <w:bCs/>
          <w:sz w:val="24"/>
          <w:szCs w:val="24"/>
        </w:rPr>
        <w:t>,</w:t>
      </w:r>
    </w:p>
    <w:p w:rsidR="00BD2B84" w:rsidRPr="00DC055B" w:rsidRDefault="00BD2B84" w:rsidP="0073640C">
      <w:pPr>
        <w:pStyle w:val="Listaszerbekezds"/>
        <w:numPr>
          <w:ilvl w:val="0"/>
          <w:numId w:val="19"/>
        </w:numPr>
        <w:spacing w:line="240" w:lineRule="auto"/>
        <w:jc w:val="both"/>
        <w:rPr>
          <w:rFonts w:ascii="Arial" w:hAnsi="Arial" w:cs="Arial"/>
          <w:bCs/>
          <w:sz w:val="24"/>
          <w:szCs w:val="24"/>
        </w:rPr>
      </w:pPr>
      <w:r>
        <w:rPr>
          <w:rFonts w:ascii="Arial" w:hAnsi="Arial" w:cs="Arial"/>
          <w:bCs/>
          <w:sz w:val="24"/>
          <w:szCs w:val="24"/>
        </w:rPr>
        <w:t>a közterület használatának szabályairól szóló 2/2011.(I.31.) önkormányzati rendelet</w:t>
      </w:r>
      <w:r w:rsidR="00CB7ACD">
        <w:rPr>
          <w:rFonts w:ascii="Arial" w:hAnsi="Arial" w:cs="Arial"/>
          <w:bCs/>
          <w:sz w:val="24"/>
          <w:szCs w:val="24"/>
        </w:rPr>
        <w:t xml:space="preserve"> módosítására,</w:t>
      </w:r>
      <w:r>
        <w:rPr>
          <w:rFonts w:ascii="Arial" w:hAnsi="Arial" w:cs="Arial"/>
          <w:bCs/>
          <w:sz w:val="24"/>
          <w:szCs w:val="24"/>
        </w:rPr>
        <w:t xml:space="preserve"> </w:t>
      </w:r>
    </w:p>
    <w:p w:rsidR="00B77584" w:rsidRPr="00DC055B" w:rsidRDefault="00B77584" w:rsidP="0073640C">
      <w:pPr>
        <w:pStyle w:val="Listaszerbekezds"/>
        <w:numPr>
          <w:ilvl w:val="0"/>
          <w:numId w:val="19"/>
        </w:numPr>
        <w:spacing w:line="240" w:lineRule="auto"/>
        <w:jc w:val="both"/>
        <w:rPr>
          <w:rFonts w:ascii="Arial" w:hAnsi="Arial" w:cs="Arial"/>
          <w:bCs/>
          <w:sz w:val="24"/>
          <w:szCs w:val="24"/>
        </w:rPr>
      </w:pPr>
      <w:r w:rsidRPr="00DC055B">
        <w:rPr>
          <w:rFonts w:ascii="Arial" w:hAnsi="Arial" w:cs="Arial"/>
          <w:bCs/>
          <w:sz w:val="24"/>
          <w:szCs w:val="24"/>
        </w:rPr>
        <w:t>illetőleg a Közalapítvány által használt ingatlanokra vonat</w:t>
      </w:r>
      <w:r w:rsidR="00CB7ACD">
        <w:rPr>
          <w:rFonts w:ascii="Arial" w:hAnsi="Arial" w:cs="Arial"/>
          <w:bCs/>
          <w:sz w:val="24"/>
          <w:szCs w:val="24"/>
        </w:rPr>
        <w:t>ozó jogviszonyok felülvizsgálatára</w:t>
      </w:r>
      <w:r w:rsidRPr="00DC055B">
        <w:rPr>
          <w:rFonts w:ascii="Arial" w:hAnsi="Arial" w:cs="Arial"/>
          <w:bCs/>
          <w:sz w:val="24"/>
          <w:szCs w:val="24"/>
        </w:rPr>
        <w:t xml:space="preserve">.  </w:t>
      </w:r>
    </w:p>
    <w:p w:rsidR="001B1375" w:rsidRPr="00DC055B" w:rsidRDefault="001B1375" w:rsidP="0073640C">
      <w:pPr>
        <w:pStyle w:val="Listaszerbekezds"/>
        <w:spacing w:line="240" w:lineRule="auto"/>
        <w:ind w:left="0"/>
        <w:jc w:val="both"/>
        <w:rPr>
          <w:rFonts w:ascii="Arial" w:hAnsi="Arial" w:cs="Arial"/>
          <w:bCs/>
          <w:sz w:val="24"/>
          <w:szCs w:val="24"/>
        </w:rPr>
      </w:pPr>
    </w:p>
    <w:p w:rsidR="00603597" w:rsidRPr="00DC055B" w:rsidRDefault="00603597" w:rsidP="0073640C">
      <w:pPr>
        <w:pStyle w:val="Listaszerbekezds"/>
        <w:spacing w:line="240" w:lineRule="auto"/>
        <w:ind w:left="0"/>
        <w:jc w:val="both"/>
        <w:rPr>
          <w:rFonts w:ascii="Arial" w:hAnsi="Arial" w:cs="Arial"/>
          <w:bCs/>
          <w:sz w:val="24"/>
          <w:szCs w:val="24"/>
        </w:rPr>
      </w:pPr>
      <w:r w:rsidRPr="00DC055B">
        <w:rPr>
          <w:rFonts w:ascii="Arial" w:hAnsi="Arial" w:cs="Arial"/>
          <w:bCs/>
          <w:sz w:val="24"/>
          <w:szCs w:val="24"/>
        </w:rPr>
        <w:t xml:space="preserve">Kérem a Tisztelt Közgyűlést, hogy az előterjesztést megtárgyalni, </w:t>
      </w:r>
      <w:r w:rsidR="004A6CFE" w:rsidRPr="00DC055B">
        <w:rPr>
          <w:rFonts w:ascii="Arial" w:hAnsi="Arial" w:cs="Arial"/>
          <w:bCs/>
          <w:sz w:val="24"/>
          <w:szCs w:val="24"/>
        </w:rPr>
        <w:t xml:space="preserve">a Szombathely Megyei Jogú Város Önkormányzata által alapított „Savaria Történelmi Karnevál” Közalapítvány kuratóriumának és felügyelő bizottságának új elnökeit és tagjait megválasztani, </w:t>
      </w:r>
      <w:r w:rsidRPr="00DC055B">
        <w:rPr>
          <w:rFonts w:ascii="Arial" w:hAnsi="Arial" w:cs="Arial"/>
          <w:bCs/>
          <w:sz w:val="24"/>
          <w:szCs w:val="24"/>
        </w:rPr>
        <w:t>és a határozati javaslatot elfogadni szíveskedjék.</w:t>
      </w:r>
    </w:p>
    <w:p w:rsidR="00603597" w:rsidRPr="00DC055B" w:rsidRDefault="00603597" w:rsidP="0073640C">
      <w:pPr>
        <w:jc w:val="both"/>
        <w:rPr>
          <w:rFonts w:ascii="Arial" w:hAnsi="Arial" w:cs="Arial"/>
        </w:rPr>
      </w:pPr>
    </w:p>
    <w:p w:rsidR="00603597" w:rsidRPr="00DC055B" w:rsidRDefault="00603597" w:rsidP="0073640C">
      <w:pPr>
        <w:jc w:val="both"/>
        <w:rPr>
          <w:rFonts w:ascii="Arial" w:hAnsi="Arial" w:cs="Arial"/>
        </w:rPr>
      </w:pPr>
    </w:p>
    <w:p w:rsidR="00603597" w:rsidRPr="00DC055B" w:rsidRDefault="00603597" w:rsidP="0073640C">
      <w:pPr>
        <w:jc w:val="both"/>
        <w:rPr>
          <w:rFonts w:ascii="Arial" w:hAnsi="Arial" w:cs="Arial"/>
          <w:b/>
        </w:rPr>
      </w:pPr>
      <w:r w:rsidRPr="00DC055B">
        <w:rPr>
          <w:rFonts w:ascii="Arial" w:hAnsi="Arial" w:cs="Arial"/>
          <w:b/>
        </w:rPr>
        <w:t>Szombathely, 201</w:t>
      </w:r>
      <w:r w:rsidR="008D0157" w:rsidRPr="00DC055B">
        <w:rPr>
          <w:rFonts w:ascii="Arial" w:hAnsi="Arial" w:cs="Arial"/>
          <w:b/>
        </w:rPr>
        <w:t>5</w:t>
      </w:r>
      <w:r w:rsidRPr="00DC055B">
        <w:rPr>
          <w:rFonts w:ascii="Arial" w:hAnsi="Arial" w:cs="Arial"/>
          <w:b/>
        </w:rPr>
        <w:t xml:space="preserve">. </w:t>
      </w:r>
      <w:r w:rsidR="008D0157" w:rsidRPr="00DC055B">
        <w:rPr>
          <w:rFonts w:ascii="Arial" w:hAnsi="Arial" w:cs="Arial"/>
          <w:b/>
        </w:rPr>
        <w:t>januá</w:t>
      </w:r>
      <w:r w:rsidRPr="00DC055B">
        <w:rPr>
          <w:rFonts w:ascii="Arial" w:hAnsi="Arial" w:cs="Arial"/>
          <w:b/>
        </w:rPr>
        <w:t>r   „       ”</w:t>
      </w:r>
    </w:p>
    <w:p w:rsidR="00603597" w:rsidRPr="00DC055B" w:rsidRDefault="00603597" w:rsidP="0073640C">
      <w:pPr>
        <w:jc w:val="both"/>
        <w:rPr>
          <w:rFonts w:ascii="Arial" w:hAnsi="Arial" w:cs="Arial"/>
          <w:b/>
        </w:rPr>
      </w:pPr>
    </w:p>
    <w:p w:rsidR="00603597" w:rsidRPr="00DC055B" w:rsidRDefault="00603597" w:rsidP="0073640C">
      <w:pPr>
        <w:jc w:val="both"/>
        <w:rPr>
          <w:rFonts w:ascii="Arial" w:hAnsi="Arial" w:cs="Arial"/>
          <w:b/>
        </w:rPr>
      </w:pPr>
    </w:p>
    <w:p w:rsidR="00603597" w:rsidRPr="00DC055B" w:rsidRDefault="00603597" w:rsidP="0073640C">
      <w:pPr>
        <w:jc w:val="both"/>
        <w:rPr>
          <w:rFonts w:ascii="Arial" w:hAnsi="Arial" w:cs="Arial"/>
          <w:b/>
        </w:rPr>
      </w:pPr>
    </w:p>
    <w:p w:rsidR="00603597" w:rsidRPr="00DC055B" w:rsidRDefault="00603597" w:rsidP="0073640C">
      <w:pPr>
        <w:jc w:val="both"/>
        <w:rPr>
          <w:rFonts w:ascii="Arial" w:hAnsi="Arial" w:cs="Arial"/>
          <w:b/>
        </w:rPr>
      </w:pPr>
      <w:r w:rsidRPr="00DC055B">
        <w:rPr>
          <w:rFonts w:ascii="Arial" w:hAnsi="Arial" w:cs="Arial"/>
          <w:b/>
        </w:rPr>
        <w:tab/>
      </w:r>
      <w:r w:rsidRPr="00DC055B">
        <w:rPr>
          <w:rFonts w:ascii="Arial" w:hAnsi="Arial" w:cs="Arial"/>
          <w:b/>
        </w:rPr>
        <w:tab/>
      </w:r>
      <w:r w:rsidRPr="00DC055B">
        <w:rPr>
          <w:rFonts w:ascii="Arial" w:hAnsi="Arial" w:cs="Arial"/>
          <w:b/>
        </w:rPr>
        <w:tab/>
      </w:r>
      <w:r w:rsidRPr="00DC055B">
        <w:rPr>
          <w:rFonts w:ascii="Arial" w:hAnsi="Arial" w:cs="Arial"/>
          <w:b/>
        </w:rPr>
        <w:tab/>
      </w:r>
      <w:r w:rsidRPr="00DC055B">
        <w:rPr>
          <w:rFonts w:ascii="Arial" w:hAnsi="Arial" w:cs="Arial"/>
          <w:b/>
        </w:rPr>
        <w:tab/>
      </w:r>
      <w:r w:rsidRPr="00DC055B">
        <w:rPr>
          <w:rFonts w:ascii="Arial" w:hAnsi="Arial" w:cs="Arial"/>
          <w:b/>
        </w:rPr>
        <w:tab/>
      </w:r>
      <w:r w:rsidRPr="00DC055B">
        <w:rPr>
          <w:rFonts w:ascii="Arial" w:hAnsi="Arial" w:cs="Arial"/>
          <w:b/>
        </w:rPr>
        <w:tab/>
      </w:r>
      <w:r w:rsidRPr="00DC055B">
        <w:rPr>
          <w:rFonts w:ascii="Arial" w:hAnsi="Arial" w:cs="Arial"/>
          <w:b/>
        </w:rPr>
        <w:tab/>
        <w:t>(: Dr. Puskás Tivadar :)</w:t>
      </w:r>
    </w:p>
    <w:p w:rsidR="00603597" w:rsidRPr="00DC055B" w:rsidRDefault="00603597" w:rsidP="0073640C">
      <w:pPr>
        <w:jc w:val="both"/>
        <w:rPr>
          <w:rFonts w:ascii="Arial" w:hAnsi="Arial" w:cs="Arial"/>
          <w:b/>
        </w:rPr>
      </w:pPr>
    </w:p>
    <w:p w:rsidR="00603597" w:rsidRPr="00DC055B" w:rsidRDefault="00603597" w:rsidP="0073640C">
      <w:pPr>
        <w:rPr>
          <w:rFonts w:ascii="Arial" w:hAnsi="Arial" w:cs="Arial"/>
          <w:b/>
          <w:u w:val="single"/>
        </w:rPr>
      </w:pPr>
    </w:p>
    <w:p w:rsidR="00603597" w:rsidRPr="00DC055B" w:rsidRDefault="00603597" w:rsidP="0073640C">
      <w:pPr>
        <w:pStyle w:val="Cm"/>
        <w:jc w:val="left"/>
        <w:rPr>
          <w:rFonts w:ascii="Arial" w:hAnsi="Arial" w:cs="Arial"/>
        </w:rPr>
      </w:pPr>
    </w:p>
    <w:p w:rsidR="00D56970" w:rsidRPr="00DC055B" w:rsidRDefault="00D56970" w:rsidP="0073640C">
      <w:pPr>
        <w:pStyle w:val="Cm"/>
        <w:rPr>
          <w:rFonts w:ascii="Arial" w:hAnsi="Arial" w:cs="Arial"/>
          <w:u w:val="none"/>
        </w:rPr>
      </w:pPr>
    </w:p>
    <w:p w:rsidR="0012682E" w:rsidRPr="00DC055B" w:rsidRDefault="0012682E" w:rsidP="0073640C">
      <w:pPr>
        <w:pStyle w:val="Cm"/>
        <w:rPr>
          <w:rFonts w:ascii="Arial" w:hAnsi="Arial" w:cs="Arial"/>
          <w:u w:val="none"/>
        </w:rPr>
      </w:pPr>
    </w:p>
    <w:p w:rsidR="0012682E" w:rsidRPr="00DC055B" w:rsidRDefault="0012682E" w:rsidP="0073640C">
      <w:pPr>
        <w:pStyle w:val="Cm"/>
        <w:rPr>
          <w:rFonts w:ascii="Arial" w:hAnsi="Arial" w:cs="Arial"/>
          <w:u w:val="none"/>
        </w:rPr>
      </w:pPr>
    </w:p>
    <w:p w:rsidR="0012682E" w:rsidRPr="00DC055B" w:rsidRDefault="0012682E" w:rsidP="0073640C">
      <w:pPr>
        <w:pStyle w:val="Cm"/>
        <w:rPr>
          <w:rFonts w:ascii="Arial" w:hAnsi="Arial" w:cs="Arial"/>
          <w:u w:val="none"/>
        </w:rPr>
      </w:pPr>
    </w:p>
    <w:p w:rsidR="0012682E" w:rsidRPr="00DC055B" w:rsidRDefault="0012682E" w:rsidP="0073640C">
      <w:pPr>
        <w:pStyle w:val="Cm"/>
        <w:rPr>
          <w:rFonts w:ascii="Arial" w:hAnsi="Arial" w:cs="Arial"/>
          <w:u w:val="none"/>
        </w:rPr>
      </w:pPr>
    </w:p>
    <w:p w:rsidR="0012682E" w:rsidRPr="00DC055B" w:rsidRDefault="0012682E" w:rsidP="0073640C">
      <w:pPr>
        <w:pStyle w:val="Cm"/>
        <w:rPr>
          <w:rFonts w:ascii="Arial" w:hAnsi="Arial" w:cs="Arial"/>
          <w:u w:val="none"/>
        </w:rPr>
      </w:pPr>
    </w:p>
    <w:p w:rsidR="00175BB2" w:rsidRPr="00DC055B" w:rsidRDefault="00175BB2" w:rsidP="0073640C">
      <w:pPr>
        <w:pStyle w:val="Cm"/>
        <w:rPr>
          <w:rFonts w:ascii="Arial" w:hAnsi="Arial" w:cs="Arial"/>
        </w:rPr>
      </w:pPr>
    </w:p>
    <w:p w:rsidR="00175BB2" w:rsidRPr="00DC055B" w:rsidRDefault="00175BB2" w:rsidP="0073640C">
      <w:pPr>
        <w:pStyle w:val="Cm"/>
        <w:rPr>
          <w:rFonts w:ascii="Arial" w:hAnsi="Arial" w:cs="Arial"/>
        </w:rPr>
      </w:pPr>
    </w:p>
    <w:p w:rsidR="00175BB2" w:rsidRPr="00DC055B" w:rsidRDefault="00175BB2" w:rsidP="0073640C">
      <w:pPr>
        <w:pStyle w:val="Cm"/>
        <w:rPr>
          <w:rFonts w:ascii="Arial" w:hAnsi="Arial" w:cs="Arial"/>
        </w:rPr>
      </w:pPr>
    </w:p>
    <w:p w:rsidR="00175BB2" w:rsidRPr="00DC055B" w:rsidRDefault="00175BB2" w:rsidP="0073640C">
      <w:pPr>
        <w:pStyle w:val="Cm"/>
        <w:rPr>
          <w:rFonts w:ascii="Arial" w:hAnsi="Arial" w:cs="Arial"/>
        </w:rPr>
      </w:pPr>
    </w:p>
    <w:p w:rsidR="00175BB2" w:rsidRDefault="00175BB2" w:rsidP="00273BCA">
      <w:pPr>
        <w:pStyle w:val="Cm"/>
        <w:jc w:val="left"/>
        <w:rPr>
          <w:rFonts w:ascii="Arial" w:hAnsi="Arial" w:cs="Arial"/>
        </w:rPr>
      </w:pPr>
    </w:p>
    <w:p w:rsidR="00273BCA" w:rsidRPr="00DC055B" w:rsidRDefault="00273BCA" w:rsidP="00273BCA">
      <w:pPr>
        <w:pStyle w:val="Cm"/>
        <w:jc w:val="left"/>
        <w:rPr>
          <w:rFonts w:ascii="Arial" w:hAnsi="Arial" w:cs="Arial"/>
        </w:rPr>
      </w:pPr>
    </w:p>
    <w:p w:rsidR="00175BB2" w:rsidRPr="00DC055B" w:rsidRDefault="00175BB2" w:rsidP="0073640C">
      <w:pPr>
        <w:pStyle w:val="Cm"/>
        <w:rPr>
          <w:rFonts w:ascii="Arial" w:hAnsi="Arial" w:cs="Arial"/>
        </w:rPr>
      </w:pPr>
    </w:p>
    <w:p w:rsidR="00175BB2" w:rsidRDefault="00175BB2" w:rsidP="001C45FC">
      <w:pPr>
        <w:pStyle w:val="Cm"/>
        <w:jc w:val="left"/>
        <w:rPr>
          <w:rFonts w:ascii="Arial" w:hAnsi="Arial" w:cs="Arial"/>
        </w:rPr>
      </w:pPr>
    </w:p>
    <w:p w:rsidR="001C45FC" w:rsidRPr="00DC055B" w:rsidRDefault="001C45FC" w:rsidP="001C45FC">
      <w:pPr>
        <w:pStyle w:val="Cm"/>
        <w:jc w:val="left"/>
        <w:rPr>
          <w:rFonts w:ascii="Arial" w:hAnsi="Arial" w:cs="Arial"/>
        </w:rPr>
      </w:pPr>
    </w:p>
    <w:p w:rsidR="00175BB2" w:rsidRPr="00DC055B" w:rsidRDefault="00175BB2" w:rsidP="00B4373A">
      <w:pPr>
        <w:pStyle w:val="Cm"/>
        <w:jc w:val="left"/>
        <w:rPr>
          <w:rFonts w:ascii="Arial" w:hAnsi="Arial" w:cs="Arial"/>
        </w:rPr>
      </w:pPr>
    </w:p>
    <w:p w:rsidR="00603597" w:rsidRPr="00DC055B" w:rsidRDefault="00603597" w:rsidP="0073640C">
      <w:pPr>
        <w:pStyle w:val="Cm"/>
        <w:rPr>
          <w:rFonts w:ascii="Arial" w:hAnsi="Arial" w:cs="Arial"/>
        </w:rPr>
      </w:pPr>
      <w:r w:rsidRPr="00DC055B">
        <w:rPr>
          <w:rFonts w:ascii="Arial" w:hAnsi="Arial" w:cs="Arial"/>
        </w:rPr>
        <w:t>HATÁROZATI JAVASLAT</w:t>
      </w:r>
    </w:p>
    <w:p w:rsidR="00603597" w:rsidRPr="00DC055B" w:rsidRDefault="0076697B" w:rsidP="0073640C">
      <w:pPr>
        <w:jc w:val="center"/>
        <w:rPr>
          <w:rFonts w:ascii="Arial" w:hAnsi="Arial" w:cs="Arial"/>
          <w:b/>
          <w:u w:val="single"/>
        </w:rPr>
      </w:pPr>
      <w:r w:rsidRPr="00DC055B">
        <w:rPr>
          <w:rFonts w:ascii="Arial" w:hAnsi="Arial" w:cs="Arial"/>
          <w:b/>
          <w:u w:val="single"/>
        </w:rPr>
        <w:t>…/2015. (</w:t>
      </w:r>
      <w:r w:rsidR="00603597" w:rsidRPr="00DC055B">
        <w:rPr>
          <w:rFonts w:ascii="Arial" w:hAnsi="Arial" w:cs="Arial"/>
          <w:b/>
          <w:u w:val="single"/>
        </w:rPr>
        <w:t xml:space="preserve">I. </w:t>
      </w:r>
      <w:r w:rsidRPr="00DC055B">
        <w:rPr>
          <w:rFonts w:ascii="Arial" w:hAnsi="Arial" w:cs="Arial"/>
          <w:b/>
          <w:u w:val="single"/>
        </w:rPr>
        <w:t>29</w:t>
      </w:r>
      <w:r w:rsidR="00603597" w:rsidRPr="00DC055B">
        <w:rPr>
          <w:rFonts w:ascii="Arial" w:hAnsi="Arial" w:cs="Arial"/>
          <w:b/>
          <w:u w:val="single"/>
        </w:rPr>
        <w:t>.) Kgy. számú határozat</w:t>
      </w:r>
    </w:p>
    <w:p w:rsidR="00603597" w:rsidRPr="00DC055B" w:rsidRDefault="00603597" w:rsidP="0073640C">
      <w:pPr>
        <w:jc w:val="both"/>
        <w:rPr>
          <w:rFonts w:ascii="Arial" w:hAnsi="Arial" w:cs="Arial"/>
          <w:b/>
          <w:u w:val="single"/>
        </w:rPr>
      </w:pPr>
    </w:p>
    <w:p w:rsidR="00603597" w:rsidRPr="00DC055B" w:rsidRDefault="00603597" w:rsidP="0073640C">
      <w:pPr>
        <w:jc w:val="both"/>
        <w:rPr>
          <w:rFonts w:ascii="Arial" w:hAnsi="Arial" w:cs="Arial"/>
        </w:rPr>
      </w:pPr>
    </w:p>
    <w:p w:rsidR="00D56970" w:rsidRPr="00DC055B" w:rsidRDefault="00603597" w:rsidP="0073640C">
      <w:pPr>
        <w:pStyle w:val="Listaszerbekezds"/>
        <w:numPr>
          <w:ilvl w:val="0"/>
          <w:numId w:val="8"/>
        </w:numPr>
        <w:spacing w:line="240" w:lineRule="auto"/>
        <w:jc w:val="both"/>
        <w:rPr>
          <w:rFonts w:ascii="Arial" w:hAnsi="Arial" w:cs="Arial"/>
          <w:bCs/>
          <w:sz w:val="24"/>
          <w:szCs w:val="24"/>
        </w:rPr>
      </w:pPr>
      <w:r w:rsidRPr="00DC055B">
        <w:rPr>
          <w:rFonts w:ascii="Arial" w:hAnsi="Arial" w:cs="Arial"/>
          <w:bCs/>
          <w:sz w:val="24"/>
          <w:szCs w:val="24"/>
        </w:rPr>
        <w:t xml:space="preserve">Szombathely Megyei Jogú Város Közgyűlése a „Javaslat </w:t>
      </w:r>
      <w:r w:rsidR="0012682E" w:rsidRPr="00DC055B">
        <w:rPr>
          <w:rFonts w:ascii="Arial" w:hAnsi="Arial" w:cs="Arial"/>
          <w:bCs/>
          <w:sz w:val="24"/>
          <w:szCs w:val="24"/>
        </w:rPr>
        <w:t xml:space="preserve">a Savaria Történelmi Karnevál </w:t>
      </w:r>
      <w:r w:rsidR="00B77584" w:rsidRPr="00DC055B">
        <w:rPr>
          <w:rFonts w:ascii="Arial" w:hAnsi="Arial" w:cs="Arial"/>
          <w:bCs/>
          <w:sz w:val="24"/>
          <w:szCs w:val="24"/>
        </w:rPr>
        <w:t xml:space="preserve">jövőben </w:t>
      </w:r>
      <w:r w:rsidR="0012682E" w:rsidRPr="00DC055B">
        <w:rPr>
          <w:rFonts w:ascii="Arial" w:hAnsi="Arial" w:cs="Arial"/>
          <w:bCs/>
          <w:sz w:val="24"/>
          <w:szCs w:val="24"/>
        </w:rPr>
        <w:t>megszervezésével kapcsolatos döntések meghozatalára</w:t>
      </w:r>
      <w:r w:rsidRPr="00DC055B">
        <w:rPr>
          <w:rFonts w:ascii="Arial" w:hAnsi="Arial" w:cs="Arial"/>
          <w:bCs/>
          <w:sz w:val="24"/>
          <w:szCs w:val="24"/>
        </w:rPr>
        <w:t>” c</w:t>
      </w:r>
      <w:r w:rsidR="002869BD" w:rsidRPr="00DC055B">
        <w:rPr>
          <w:rFonts w:ascii="Arial" w:hAnsi="Arial" w:cs="Arial"/>
          <w:bCs/>
          <w:sz w:val="24"/>
          <w:szCs w:val="24"/>
        </w:rPr>
        <w:t>ímű előterjesztést megtárgyalta</w:t>
      </w:r>
      <w:r w:rsidRPr="00DC055B">
        <w:rPr>
          <w:rFonts w:ascii="Arial" w:hAnsi="Arial" w:cs="Arial"/>
          <w:bCs/>
          <w:sz w:val="24"/>
          <w:szCs w:val="24"/>
        </w:rPr>
        <w:t xml:space="preserve"> </w:t>
      </w:r>
      <w:r w:rsidR="002869BD" w:rsidRPr="00DC055B">
        <w:rPr>
          <w:rFonts w:ascii="Arial" w:hAnsi="Arial" w:cs="Arial"/>
          <w:bCs/>
          <w:sz w:val="24"/>
          <w:szCs w:val="24"/>
        </w:rPr>
        <w:t>és elhatározza, hogy 2015. évtől a Savaria Történelmi Karnevál megszervezésével a Savaria Turizmus Nonprofit Kft-t bízza meg.</w:t>
      </w:r>
    </w:p>
    <w:p w:rsidR="00001EF1" w:rsidRPr="00DC055B" w:rsidRDefault="00001EF1" w:rsidP="0073640C">
      <w:pPr>
        <w:pStyle w:val="Listaszerbekezds"/>
        <w:spacing w:line="240" w:lineRule="auto"/>
        <w:ind w:left="0"/>
        <w:jc w:val="both"/>
        <w:rPr>
          <w:rFonts w:ascii="Arial" w:hAnsi="Arial" w:cs="Arial"/>
          <w:bCs/>
          <w:sz w:val="24"/>
          <w:szCs w:val="24"/>
        </w:rPr>
      </w:pPr>
    </w:p>
    <w:p w:rsidR="0012682E" w:rsidRPr="00DC055B" w:rsidRDefault="002869BD" w:rsidP="0073640C">
      <w:pPr>
        <w:pStyle w:val="Listaszerbekezds"/>
        <w:numPr>
          <w:ilvl w:val="0"/>
          <w:numId w:val="8"/>
        </w:numPr>
        <w:spacing w:line="240" w:lineRule="auto"/>
        <w:jc w:val="both"/>
        <w:rPr>
          <w:rFonts w:ascii="Arial" w:hAnsi="Arial" w:cs="Arial"/>
          <w:bCs/>
          <w:sz w:val="24"/>
          <w:szCs w:val="24"/>
        </w:rPr>
      </w:pPr>
      <w:r w:rsidRPr="00DC055B">
        <w:rPr>
          <w:rFonts w:ascii="Arial" w:hAnsi="Arial" w:cs="Arial"/>
          <w:bCs/>
          <w:sz w:val="24"/>
          <w:szCs w:val="24"/>
        </w:rPr>
        <w:t xml:space="preserve">A Közgyűlés egyetért azzal, hogy a Savaria Történelmi Karnevál Közhasznú Közalapítvány szakmai tapasztalatával, vagyonával – az alapító okiratában, illetve a Közalapítvány és Savaria Turizmus Nonprofit </w:t>
      </w:r>
      <w:r w:rsidR="00B33386" w:rsidRPr="00DC055B">
        <w:rPr>
          <w:rFonts w:ascii="Arial" w:hAnsi="Arial" w:cs="Arial"/>
          <w:bCs/>
          <w:sz w:val="24"/>
          <w:szCs w:val="24"/>
        </w:rPr>
        <w:t>Kft.</w:t>
      </w:r>
      <w:r w:rsidRPr="00DC055B">
        <w:rPr>
          <w:rFonts w:ascii="Arial" w:hAnsi="Arial" w:cs="Arial"/>
          <w:bCs/>
          <w:sz w:val="24"/>
          <w:szCs w:val="24"/>
        </w:rPr>
        <w:t xml:space="preserve"> közötti feladatmegosztásra vonatkozó megállapodásban meghatározottak szerint –</w:t>
      </w:r>
      <w:r w:rsidR="004467E3" w:rsidRPr="00DC055B">
        <w:rPr>
          <w:rFonts w:ascii="Arial" w:hAnsi="Arial" w:cs="Arial"/>
          <w:bCs/>
          <w:sz w:val="24"/>
          <w:szCs w:val="24"/>
        </w:rPr>
        <w:t xml:space="preserve"> </w:t>
      </w:r>
      <w:r w:rsidRPr="00DC055B">
        <w:rPr>
          <w:rFonts w:ascii="Arial" w:hAnsi="Arial" w:cs="Arial"/>
          <w:bCs/>
          <w:sz w:val="24"/>
          <w:szCs w:val="24"/>
        </w:rPr>
        <w:t>a továbbiakban is közreműködjön a Karnevál szervezésében</w:t>
      </w:r>
      <w:r w:rsidR="00FB4117">
        <w:rPr>
          <w:rFonts w:ascii="Arial" w:hAnsi="Arial" w:cs="Arial"/>
          <w:bCs/>
          <w:sz w:val="24"/>
          <w:szCs w:val="24"/>
        </w:rPr>
        <w:t>.</w:t>
      </w:r>
    </w:p>
    <w:p w:rsidR="002869BD" w:rsidRPr="00DC055B" w:rsidRDefault="002869BD" w:rsidP="0073640C">
      <w:pPr>
        <w:pStyle w:val="Listaszerbekezds"/>
        <w:spacing w:line="240" w:lineRule="auto"/>
        <w:ind w:left="0"/>
        <w:jc w:val="both"/>
        <w:rPr>
          <w:rFonts w:ascii="Arial" w:hAnsi="Arial" w:cs="Arial"/>
          <w:bCs/>
          <w:sz w:val="24"/>
          <w:szCs w:val="24"/>
        </w:rPr>
      </w:pPr>
    </w:p>
    <w:p w:rsidR="00293A78" w:rsidRPr="00DC055B" w:rsidRDefault="00293A78" w:rsidP="0073640C">
      <w:pPr>
        <w:pStyle w:val="Listaszerbekezds"/>
        <w:numPr>
          <w:ilvl w:val="0"/>
          <w:numId w:val="8"/>
        </w:numPr>
        <w:spacing w:line="240" w:lineRule="auto"/>
        <w:jc w:val="both"/>
        <w:rPr>
          <w:rFonts w:ascii="Arial" w:hAnsi="Arial" w:cs="Arial"/>
          <w:bCs/>
          <w:sz w:val="24"/>
          <w:szCs w:val="24"/>
        </w:rPr>
      </w:pPr>
      <w:r w:rsidRPr="00DC055B">
        <w:rPr>
          <w:rFonts w:ascii="Arial" w:hAnsi="Arial" w:cs="Arial"/>
          <w:bCs/>
          <w:sz w:val="24"/>
          <w:szCs w:val="24"/>
        </w:rPr>
        <w:t>A Közgyűlés a Savaria Történelmi Karnevál Közhasznú Közalapítvány alapító okiratát az előterjesztés melléklete szerinti tartalommal jóváhagyja.</w:t>
      </w:r>
    </w:p>
    <w:p w:rsidR="004A6CFE" w:rsidRPr="00DC055B" w:rsidRDefault="004A6CFE" w:rsidP="0073640C">
      <w:pPr>
        <w:ind w:left="360"/>
        <w:rPr>
          <w:rFonts w:ascii="Arial" w:hAnsi="Arial" w:cs="Arial"/>
          <w:bCs/>
        </w:rPr>
      </w:pPr>
    </w:p>
    <w:p w:rsidR="004A6CFE" w:rsidRPr="00DC055B" w:rsidRDefault="00293A78" w:rsidP="0073640C">
      <w:pPr>
        <w:numPr>
          <w:ilvl w:val="0"/>
          <w:numId w:val="8"/>
        </w:numPr>
        <w:jc w:val="both"/>
        <w:rPr>
          <w:rFonts w:ascii="Arial" w:hAnsi="Arial" w:cs="Arial"/>
          <w:bCs/>
        </w:rPr>
      </w:pPr>
      <w:r w:rsidRPr="00DC055B">
        <w:rPr>
          <w:rFonts w:ascii="Arial" w:hAnsi="Arial" w:cs="Arial"/>
          <w:bCs/>
        </w:rPr>
        <w:t xml:space="preserve">A Közgyűlés </w:t>
      </w:r>
      <w:r w:rsidR="004A6CFE" w:rsidRPr="00DC055B">
        <w:rPr>
          <w:rFonts w:ascii="Arial" w:hAnsi="Arial"/>
        </w:rPr>
        <w:t>a „</w:t>
      </w:r>
      <w:r w:rsidR="004A6CFE" w:rsidRPr="00DC055B">
        <w:rPr>
          <w:rFonts w:ascii="Arial" w:hAnsi="Arial" w:cs="Arial"/>
        </w:rPr>
        <w:t>Savaria Történelmi Karnevál” Közhasznú Közalapítvány</w:t>
      </w:r>
      <w:r w:rsidR="004A6CFE" w:rsidRPr="00DC055B">
        <w:rPr>
          <w:rFonts w:ascii="Arial" w:hAnsi="Arial"/>
        </w:rPr>
        <w:t xml:space="preserve"> kuratóriuma új tagjainak az alábbi személyeket választja meg: </w:t>
      </w:r>
    </w:p>
    <w:p w:rsidR="004A6CFE" w:rsidRPr="00DC055B" w:rsidRDefault="004A6CFE" w:rsidP="0073640C">
      <w:pPr>
        <w:tabs>
          <w:tab w:val="left" w:pos="1440"/>
          <w:tab w:val="left" w:pos="2160"/>
        </w:tabs>
        <w:jc w:val="both"/>
        <w:rPr>
          <w:rFonts w:ascii="Arial" w:hAnsi="Arial" w:cs="Arial"/>
        </w:rPr>
      </w:pPr>
    </w:p>
    <w:p w:rsidR="00175BB2" w:rsidRPr="00DC055B" w:rsidRDefault="00175BB2" w:rsidP="0073640C">
      <w:pPr>
        <w:tabs>
          <w:tab w:val="left" w:pos="1440"/>
          <w:tab w:val="left" w:pos="2160"/>
        </w:tabs>
        <w:ind w:firstLine="709"/>
        <w:jc w:val="both"/>
        <w:rPr>
          <w:rFonts w:ascii="Arial" w:hAnsi="Arial" w:cs="Arial"/>
        </w:rPr>
      </w:pPr>
      <w:r w:rsidRPr="00DC055B">
        <w:rPr>
          <w:rFonts w:ascii="Arial" w:hAnsi="Arial" w:cs="Arial"/>
        </w:rPr>
        <w:t>Elnök:</w:t>
      </w:r>
      <w:r w:rsidRPr="00DC055B">
        <w:rPr>
          <w:rFonts w:ascii="Arial" w:hAnsi="Arial" w:cs="Arial"/>
        </w:rPr>
        <w:tab/>
      </w:r>
      <w:r w:rsidRPr="00DC055B">
        <w:rPr>
          <w:rFonts w:ascii="Arial" w:hAnsi="Arial" w:cs="Arial"/>
        </w:rPr>
        <w:tab/>
        <w:t>1.</w:t>
      </w:r>
      <w:r w:rsidRPr="00DC055B">
        <w:rPr>
          <w:rFonts w:ascii="Arial" w:hAnsi="Arial" w:cs="Arial"/>
        </w:rPr>
        <w:tab/>
        <w:t>.........................................</w:t>
      </w:r>
    </w:p>
    <w:p w:rsidR="00175BB2" w:rsidRPr="00DC055B" w:rsidRDefault="00175BB2" w:rsidP="0073640C">
      <w:pPr>
        <w:tabs>
          <w:tab w:val="left" w:pos="1440"/>
          <w:tab w:val="left" w:pos="2160"/>
        </w:tabs>
        <w:ind w:firstLine="709"/>
        <w:jc w:val="both"/>
        <w:rPr>
          <w:rFonts w:ascii="Arial" w:hAnsi="Arial" w:cs="Arial"/>
        </w:rPr>
      </w:pPr>
      <w:r w:rsidRPr="00DC055B">
        <w:rPr>
          <w:rFonts w:ascii="Arial" w:hAnsi="Arial" w:cs="Arial"/>
        </w:rPr>
        <w:t>Tagok:</w:t>
      </w:r>
      <w:r w:rsidRPr="00DC055B">
        <w:rPr>
          <w:rFonts w:ascii="Arial" w:hAnsi="Arial" w:cs="Arial"/>
        </w:rPr>
        <w:tab/>
        <w:t>2.</w:t>
      </w:r>
      <w:r w:rsidRPr="00DC055B">
        <w:rPr>
          <w:rFonts w:ascii="Arial" w:hAnsi="Arial" w:cs="Arial"/>
        </w:rPr>
        <w:tab/>
        <w:t>.........................................</w:t>
      </w:r>
    </w:p>
    <w:p w:rsidR="00175BB2" w:rsidRPr="00DC055B" w:rsidRDefault="00175BB2" w:rsidP="0073640C">
      <w:pPr>
        <w:tabs>
          <w:tab w:val="left" w:pos="1440"/>
          <w:tab w:val="left" w:pos="2160"/>
        </w:tabs>
        <w:ind w:left="2694" w:hanging="1134"/>
        <w:jc w:val="both"/>
        <w:rPr>
          <w:rFonts w:ascii="Arial" w:hAnsi="Arial" w:cs="Arial"/>
        </w:rPr>
      </w:pPr>
      <w:r w:rsidRPr="00DC055B">
        <w:rPr>
          <w:rFonts w:ascii="Arial" w:hAnsi="Arial" w:cs="Arial"/>
        </w:rPr>
        <w:tab/>
        <w:t>3.</w:t>
      </w:r>
      <w:r w:rsidRPr="00DC055B">
        <w:rPr>
          <w:rFonts w:ascii="Arial" w:hAnsi="Arial" w:cs="Arial"/>
        </w:rPr>
        <w:tab/>
      </w:r>
      <w:r w:rsidRPr="00DC055B">
        <w:rPr>
          <w:rFonts w:ascii="Arial" w:hAnsi="Arial" w:cs="Arial"/>
        </w:rPr>
        <w:tab/>
        <w:t>.........................................</w:t>
      </w:r>
    </w:p>
    <w:p w:rsidR="00175BB2" w:rsidRPr="00DC055B" w:rsidRDefault="00175BB2" w:rsidP="0073640C">
      <w:pPr>
        <w:tabs>
          <w:tab w:val="left" w:pos="1440"/>
          <w:tab w:val="left" w:pos="2160"/>
        </w:tabs>
        <w:ind w:left="2694" w:hanging="1134"/>
        <w:jc w:val="both"/>
        <w:rPr>
          <w:rFonts w:ascii="Arial" w:hAnsi="Arial" w:cs="Arial"/>
        </w:rPr>
      </w:pPr>
      <w:r w:rsidRPr="00DC055B">
        <w:rPr>
          <w:rFonts w:ascii="Arial" w:hAnsi="Arial" w:cs="Arial"/>
        </w:rPr>
        <w:tab/>
        <w:t>4.</w:t>
      </w:r>
      <w:r w:rsidRPr="00DC055B">
        <w:rPr>
          <w:rFonts w:ascii="Arial" w:hAnsi="Arial" w:cs="Arial"/>
        </w:rPr>
        <w:tab/>
      </w:r>
      <w:r w:rsidRPr="00DC055B">
        <w:rPr>
          <w:rFonts w:ascii="Arial" w:hAnsi="Arial" w:cs="Arial"/>
        </w:rPr>
        <w:tab/>
        <w:t>.........................................</w:t>
      </w:r>
    </w:p>
    <w:p w:rsidR="00175BB2" w:rsidRPr="00DC055B" w:rsidRDefault="00175BB2" w:rsidP="0073640C">
      <w:pPr>
        <w:tabs>
          <w:tab w:val="left" w:pos="1440"/>
          <w:tab w:val="left" w:pos="2160"/>
        </w:tabs>
        <w:ind w:left="2694" w:hanging="1134"/>
        <w:jc w:val="both"/>
        <w:rPr>
          <w:rFonts w:ascii="Arial" w:hAnsi="Arial" w:cs="Arial"/>
        </w:rPr>
      </w:pPr>
      <w:r w:rsidRPr="00DC055B">
        <w:rPr>
          <w:rFonts w:ascii="Arial" w:hAnsi="Arial" w:cs="Arial"/>
        </w:rPr>
        <w:tab/>
        <w:t>5.</w:t>
      </w:r>
      <w:r w:rsidRPr="00DC055B">
        <w:rPr>
          <w:rFonts w:ascii="Arial" w:hAnsi="Arial" w:cs="Arial"/>
        </w:rPr>
        <w:tab/>
      </w:r>
      <w:r w:rsidRPr="00DC055B">
        <w:rPr>
          <w:rFonts w:ascii="Arial" w:hAnsi="Arial" w:cs="Arial"/>
        </w:rPr>
        <w:tab/>
        <w:t>.........................................</w:t>
      </w:r>
    </w:p>
    <w:p w:rsidR="00175BB2" w:rsidRPr="00DC055B" w:rsidRDefault="00175BB2" w:rsidP="0073640C">
      <w:pPr>
        <w:tabs>
          <w:tab w:val="left" w:pos="1440"/>
          <w:tab w:val="left" w:pos="2160"/>
        </w:tabs>
        <w:jc w:val="both"/>
        <w:rPr>
          <w:rFonts w:ascii="Arial" w:hAnsi="Arial" w:cs="Arial"/>
        </w:rPr>
      </w:pPr>
    </w:p>
    <w:p w:rsidR="00175BB2" w:rsidRPr="00DC055B" w:rsidRDefault="00175BB2" w:rsidP="0073640C">
      <w:pPr>
        <w:ind w:left="709"/>
        <w:jc w:val="both"/>
        <w:rPr>
          <w:rFonts w:ascii="Arial" w:hAnsi="Arial" w:cs="Arial"/>
          <w:bCs/>
        </w:rPr>
      </w:pPr>
      <w:r w:rsidRPr="00DC055B">
        <w:rPr>
          <w:rFonts w:ascii="Arial" w:hAnsi="Arial" w:cs="Arial"/>
          <w:bCs/>
        </w:rPr>
        <w:t>A megválasztás a jogszabályban előírt elfogadó- és vagyonnyilatkozat megtételével válik hatályossá.</w:t>
      </w:r>
    </w:p>
    <w:p w:rsidR="00293A78" w:rsidRPr="00DC055B" w:rsidRDefault="00293A78" w:rsidP="0073640C">
      <w:pPr>
        <w:jc w:val="both"/>
        <w:rPr>
          <w:rFonts w:ascii="Arial" w:hAnsi="Arial" w:cs="Arial"/>
          <w:bCs/>
        </w:rPr>
      </w:pPr>
    </w:p>
    <w:p w:rsidR="004A6CFE" w:rsidRPr="00DC055B" w:rsidRDefault="004A6CFE" w:rsidP="0073640C">
      <w:pPr>
        <w:pStyle w:val="Listaszerbekezds"/>
        <w:numPr>
          <w:ilvl w:val="0"/>
          <w:numId w:val="8"/>
        </w:numPr>
        <w:spacing w:line="240" w:lineRule="auto"/>
        <w:jc w:val="both"/>
        <w:rPr>
          <w:rFonts w:ascii="Arial" w:hAnsi="Arial"/>
          <w:sz w:val="24"/>
          <w:szCs w:val="24"/>
        </w:rPr>
      </w:pPr>
      <w:r w:rsidRPr="00DC055B">
        <w:rPr>
          <w:rFonts w:ascii="Arial" w:hAnsi="Arial"/>
          <w:sz w:val="24"/>
          <w:szCs w:val="24"/>
        </w:rPr>
        <w:t>Szombathely Megyei Jogú Város Közgyűlése a „</w:t>
      </w:r>
      <w:r w:rsidRPr="00DC055B">
        <w:rPr>
          <w:rFonts w:ascii="Arial" w:hAnsi="Arial" w:cs="Arial"/>
          <w:sz w:val="24"/>
          <w:szCs w:val="24"/>
        </w:rPr>
        <w:t>Savaria Történelmi Karnevál” Közhasznú Közalapítvány</w:t>
      </w:r>
      <w:r w:rsidRPr="00DC055B">
        <w:rPr>
          <w:rFonts w:ascii="Arial" w:hAnsi="Arial"/>
          <w:sz w:val="24"/>
          <w:szCs w:val="24"/>
        </w:rPr>
        <w:t xml:space="preserve"> felügyelő bizottsága új tagjainak az alábbi személyeket választja meg: </w:t>
      </w:r>
    </w:p>
    <w:p w:rsidR="00175BB2" w:rsidRPr="00DC055B" w:rsidRDefault="00175BB2" w:rsidP="0073640C">
      <w:pPr>
        <w:pStyle w:val="Listaszerbekezds"/>
        <w:tabs>
          <w:tab w:val="left" w:pos="1843"/>
        </w:tabs>
        <w:spacing w:line="240" w:lineRule="auto"/>
        <w:jc w:val="both"/>
        <w:rPr>
          <w:rFonts w:ascii="Arial" w:hAnsi="Arial" w:cs="Arial"/>
          <w:sz w:val="24"/>
          <w:szCs w:val="24"/>
        </w:rPr>
      </w:pPr>
      <w:r w:rsidRPr="00DC055B">
        <w:rPr>
          <w:rFonts w:ascii="Arial" w:hAnsi="Arial" w:cs="Arial"/>
          <w:sz w:val="24"/>
          <w:szCs w:val="24"/>
        </w:rPr>
        <w:t>Tagok:</w:t>
      </w:r>
      <w:r w:rsidRPr="00DC055B">
        <w:rPr>
          <w:rFonts w:ascii="Arial" w:hAnsi="Arial" w:cs="Arial"/>
          <w:sz w:val="24"/>
          <w:szCs w:val="24"/>
        </w:rPr>
        <w:tab/>
      </w:r>
      <w:r w:rsidRPr="00DC055B">
        <w:rPr>
          <w:rFonts w:ascii="Arial" w:hAnsi="Arial" w:cs="Arial"/>
          <w:sz w:val="24"/>
          <w:szCs w:val="24"/>
        </w:rPr>
        <w:tab/>
        <w:t>1.</w:t>
      </w:r>
      <w:r w:rsidRPr="00DC055B">
        <w:rPr>
          <w:rFonts w:ascii="Arial" w:hAnsi="Arial" w:cs="Arial"/>
          <w:sz w:val="24"/>
          <w:szCs w:val="24"/>
        </w:rPr>
        <w:tab/>
        <w:t>.........................................</w:t>
      </w:r>
    </w:p>
    <w:p w:rsidR="00175BB2" w:rsidRPr="00DC055B" w:rsidRDefault="00175BB2" w:rsidP="0073640C">
      <w:pPr>
        <w:pStyle w:val="Listaszerbekezds"/>
        <w:tabs>
          <w:tab w:val="left" w:pos="1440"/>
          <w:tab w:val="left" w:pos="2160"/>
        </w:tabs>
        <w:spacing w:line="240" w:lineRule="auto"/>
        <w:jc w:val="both"/>
        <w:rPr>
          <w:rFonts w:ascii="Arial" w:hAnsi="Arial" w:cs="Arial"/>
          <w:sz w:val="24"/>
          <w:szCs w:val="24"/>
        </w:rPr>
      </w:pPr>
      <w:r w:rsidRPr="00DC055B">
        <w:rPr>
          <w:rFonts w:ascii="Arial" w:hAnsi="Arial" w:cs="Arial"/>
          <w:sz w:val="24"/>
          <w:szCs w:val="24"/>
        </w:rPr>
        <w:tab/>
      </w:r>
      <w:r w:rsidRPr="00DC055B">
        <w:rPr>
          <w:rFonts w:ascii="Arial" w:hAnsi="Arial" w:cs="Arial"/>
          <w:sz w:val="24"/>
          <w:szCs w:val="24"/>
        </w:rPr>
        <w:tab/>
        <w:t>2.</w:t>
      </w:r>
      <w:r w:rsidRPr="00DC055B">
        <w:rPr>
          <w:rFonts w:ascii="Arial" w:hAnsi="Arial" w:cs="Arial"/>
          <w:sz w:val="24"/>
          <w:szCs w:val="24"/>
        </w:rPr>
        <w:tab/>
        <w:t>.........................................</w:t>
      </w:r>
    </w:p>
    <w:p w:rsidR="00175BB2" w:rsidRPr="00DC055B" w:rsidRDefault="00175BB2" w:rsidP="0073640C">
      <w:pPr>
        <w:pStyle w:val="Listaszerbekezds"/>
        <w:tabs>
          <w:tab w:val="left" w:pos="1440"/>
          <w:tab w:val="left" w:pos="2160"/>
        </w:tabs>
        <w:spacing w:line="240" w:lineRule="auto"/>
        <w:jc w:val="both"/>
        <w:rPr>
          <w:rFonts w:ascii="Arial" w:hAnsi="Arial" w:cs="Arial"/>
          <w:sz w:val="24"/>
          <w:szCs w:val="24"/>
        </w:rPr>
      </w:pPr>
      <w:r w:rsidRPr="00DC055B">
        <w:rPr>
          <w:rFonts w:ascii="Arial" w:hAnsi="Arial" w:cs="Arial"/>
          <w:sz w:val="24"/>
          <w:szCs w:val="24"/>
        </w:rPr>
        <w:tab/>
      </w:r>
      <w:r w:rsidRPr="00DC055B">
        <w:rPr>
          <w:rFonts w:ascii="Arial" w:hAnsi="Arial" w:cs="Arial"/>
          <w:sz w:val="24"/>
          <w:szCs w:val="24"/>
        </w:rPr>
        <w:tab/>
        <w:t>3.</w:t>
      </w:r>
      <w:r w:rsidRPr="00DC055B">
        <w:rPr>
          <w:rFonts w:ascii="Arial" w:hAnsi="Arial" w:cs="Arial"/>
          <w:sz w:val="24"/>
          <w:szCs w:val="24"/>
        </w:rPr>
        <w:tab/>
        <w:t>.........................................</w:t>
      </w:r>
    </w:p>
    <w:p w:rsidR="00175BB2" w:rsidRPr="00DC055B" w:rsidRDefault="00175BB2" w:rsidP="0073640C">
      <w:pPr>
        <w:pStyle w:val="Listaszerbekezds"/>
        <w:tabs>
          <w:tab w:val="left" w:pos="1440"/>
          <w:tab w:val="left" w:pos="2160"/>
        </w:tabs>
        <w:spacing w:line="240" w:lineRule="auto"/>
        <w:jc w:val="both"/>
        <w:rPr>
          <w:rFonts w:ascii="Arial" w:hAnsi="Arial" w:cs="Arial"/>
          <w:sz w:val="24"/>
          <w:szCs w:val="24"/>
        </w:rPr>
      </w:pPr>
      <w:r w:rsidRPr="00DC055B">
        <w:rPr>
          <w:rFonts w:ascii="Arial" w:hAnsi="Arial" w:cs="Arial"/>
          <w:sz w:val="24"/>
          <w:szCs w:val="24"/>
        </w:rPr>
        <w:tab/>
      </w:r>
      <w:r w:rsidRPr="00DC055B">
        <w:rPr>
          <w:rFonts w:ascii="Arial" w:hAnsi="Arial" w:cs="Arial"/>
          <w:sz w:val="24"/>
          <w:szCs w:val="24"/>
        </w:rPr>
        <w:tab/>
        <w:t>4.</w:t>
      </w:r>
      <w:r w:rsidRPr="00DC055B">
        <w:rPr>
          <w:rFonts w:ascii="Arial" w:hAnsi="Arial" w:cs="Arial"/>
          <w:sz w:val="24"/>
          <w:szCs w:val="24"/>
        </w:rPr>
        <w:tab/>
        <w:t>.........................................</w:t>
      </w:r>
    </w:p>
    <w:p w:rsidR="00175BB2" w:rsidRPr="00DC055B" w:rsidRDefault="00175BB2" w:rsidP="0073640C">
      <w:pPr>
        <w:pStyle w:val="Listaszerbekezds"/>
        <w:tabs>
          <w:tab w:val="left" w:pos="1440"/>
          <w:tab w:val="left" w:pos="2160"/>
        </w:tabs>
        <w:spacing w:line="240" w:lineRule="auto"/>
        <w:jc w:val="both"/>
        <w:rPr>
          <w:rFonts w:ascii="Arial" w:hAnsi="Arial" w:cs="Arial"/>
          <w:sz w:val="24"/>
          <w:szCs w:val="24"/>
        </w:rPr>
      </w:pPr>
      <w:r w:rsidRPr="00DC055B">
        <w:rPr>
          <w:rFonts w:ascii="Arial" w:hAnsi="Arial" w:cs="Arial"/>
          <w:sz w:val="24"/>
          <w:szCs w:val="24"/>
        </w:rPr>
        <w:tab/>
      </w:r>
      <w:r w:rsidRPr="00DC055B">
        <w:rPr>
          <w:rFonts w:ascii="Arial" w:hAnsi="Arial" w:cs="Arial"/>
          <w:sz w:val="24"/>
          <w:szCs w:val="24"/>
        </w:rPr>
        <w:tab/>
        <w:t>5.</w:t>
      </w:r>
      <w:r w:rsidRPr="00DC055B">
        <w:rPr>
          <w:rFonts w:ascii="Arial" w:hAnsi="Arial" w:cs="Arial"/>
          <w:sz w:val="24"/>
          <w:szCs w:val="24"/>
        </w:rPr>
        <w:tab/>
        <w:t>.........................................</w:t>
      </w:r>
    </w:p>
    <w:p w:rsidR="00175BB2" w:rsidRPr="00DC055B" w:rsidRDefault="00175BB2" w:rsidP="0073640C">
      <w:pPr>
        <w:pStyle w:val="Listaszerbekezds"/>
        <w:tabs>
          <w:tab w:val="left" w:pos="1440"/>
          <w:tab w:val="left" w:pos="2160"/>
        </w:tabs>
        <w:spacing w:line="240" w:lineRule="auto"/>
        <w:jc w:val="both"/>
        <w:rPr>
          <w:rFonts w:ascii="Arial" w:hAnsi="Arial" w:cs="Arial"/>
          <w:sz w:val="24"/>
          <w:szCs w:val="24"/>
        </w:rPr>
      </w:pPr>
    </w:p>
    <w:p w:rsidR="004A6CFE" w:rsidRPr="00DC055B" w:rsidRDefault="00175BB2" w:rsidP="0073640C">
      <w:pPr>
        <w:pStyle w:val="Listaszerbekezds"/>
        <w:spacing w:line="240" w:lineRule="auto"/>
        <w:jc w:val="both"/>
        <w:rPr>
          <w:rFonts w:ascii="Arial" w:hAnsi="Arial" w:cs="Arial"/>
          <w:bCs/>
          <w:sz w:val="24"/>
          <w:szCs w:val="24"/>
        </w:rPr>
      </w:pPr>
      <w:r w:rsidRPr="00DC055B">
        <w:rPr>
          <w:rFonts w:ascii="Arial" w:hAnsi="Arial" w:cs="Arial"/>
          <w:bCs/>
          <w:sz w:val="24"/>
          <w:szCs w:val="24"/>
        </w:rPr>
        <w:t>A megválasztás a jogszabályban előírt elfogadó- és vagyonnyilatkozat megtételével válik hatályossá.</w:t>
      </w:r>
    </w:p>
    <w:p w:rsidR="004A6CFE" w:rsidRPr="00DC055B" w:rsidRDefault="004A6CFE" w:rsidP="0073640C">
      <w:pPr>
        <w:pStyle w:val="Listaszerbekezds"/>
        <w:spacing w:line="240" w:lineRule="auto"/>
        <w:jc w:val="both"/>
        <w:rPr>
          <w:rFonts w:ascii="Arial" w:hAnsi="Arial" w:cs="Arial"/>
          <w:bCs/>
          <w:sz w:val="24"/>
          <w:szCs w:val="24"/>
        </w:rPr>
      </w:pPr>
    </w:p>
    <w:p w:rsidR="00460CD9" w:rsidRPr="00DC055B" w:rsidRDefault="00460CD9" w:rsidP="0073640C">
      <w:pPr>
        <w:pStyle w:val="Listaszerbekezds"/>
        <w:numPr>
          <w:ilvl w:val="0"/>
          <w:numId w:val="8"/>
        </w:numPr>
        <w:spacing w:line="240" w:lineRule="auto"/>
        <w:jc w:val="both"/>
        <w:rPr>
          <w:rFonts w:ascii="Arial" w:hAnsi="Arial"/>
          <w:sz w:val="24"/>
          <w:szCs w:val="24"/>
        </w:rPr>
      </w:pPr>
      <w:r w:rsidRPr="00DC055B">
        <w:rPr>
          <w:rFonts w:ascii="Arial" w:hAnsi="Arial"/>
          <w:sz w:val="24"/>
          <w:szCs w:val="24"/>
        </w:rPr>
        <w:t>A Közgyűlés az 553/2014. (XII.15.) Kgy. sz. határozat 2. pontját az alábbiak szerint módosítja:</w:t>
      </w:r>
    </w:p>
    <w:p w:rsidR="00175BB2" w:rsidRPr="00DC055B" w:rsidRDefault="00175BB2" w:rsidP="0073640C">
      <w:pPr>
        <w:pStyle w:val="Listaszerbekezds"/>
        <w:spacing w:line="240" w:lineRule="auto"/>
        <w:jc w:val="both"/>
        <w:rPr>
          <w:rFonts w:ascii="Arial" w:hAnsi="Arial"/>
          <w:sz w:val="24"/>
          <w:szCs w:val="24"/>
        </w:rPr>
      </w:pPr>
    </w:p>
    <w:p w:rsidR="00460CD9" w:rsidRPr="00DC055B" w:rsidRDefault="00175BB2" w:rsidP="0073640C">
      <w:pPr>
        <w:pStyle w:val="Listaszerbekezds"/>
        <w:spacing w:line="240" w:lineRule="auto"/>
        <w:jc w:val="both"/>
        <w:rPr>
          <w:rFonts w:ascii="Arial" w:hAnsi="Arial"/>
          <w:sz w:val="24"/>
          <w:szCs w:val="24"/>
        </w:rPr>
      </w:pPr>
      <w:r w:rsidRPr="00DC055B">
        <w:rPr>
          <w:rFonts w:ascii="Arial" w:hAnsi="Arial"/>
          <w:sz w:val="24"/>
          <w:szCs w:val="24"/>
        </w:rPr>
        <w:t xml:space="preserve">„2. </w:t>
      </w:r>
      <w:r w:rsidRPr="00DC055B">
        <w:rPr>
          <w:rFonts w:ascii="Arial" w:hAnsi="Arial"/>
          <w:bCs/>
          <w:sz w:val="24"/>
          <w:szCs w:val="24"/>
        </w:rPr>
        <w:t>A Közgyűlés a „</w:t>
      </w:r>
      <w:r w:rsidRPr="00DC055B">
        <w:rPr>
          <w:rFonts w:ascii="Arial" w:hAnsi="Arial"/>
          <w:sz w:val="24"/>
          <w:szCs w:val="24"/>
        </w:rPr>
        <w:t>Savaria Történelmi Karnevál” Közhasznú Közalapítvány</w:t>
      </w:r>
      <w:r w:rsidRPr="00DC055B">
        <w:rPr>
          <w:rFonts w:ascii="Arial" w:hAnsi="Arial"/>
          <w:bCs/>
          <w:sz w:val="24"/>
          <w:szCs w:val="24"/>
        </w:rPr>
        <w:t xml:space="preserve"> kuratóriumi elnökének és 8 tagjának megbízatását </w:t>
      </w:r>
      <w:r w:rsidRPr="00DC055B">
        <w:rPr>
          <w:rFonts w:ascii="Arial" w:hAnsi="Arial"/>
          <w:b/>
          <w:bCs/>
          <w:i/>
          <w:sz w:val="24"/>
          <w:szCs w:val="24"/>
        </w:rPr>
        <w:t>2015. január 31.</w:t>
      </w:r>
      <w:r w:rsidRPr="00DC055B">
        <w:rPr>
          <w:rFonts w:ascii="Arial" w:hAnsi="Arial"/>
          <w:bCs/>
          <w:sz w:val="24"/>
          <w:szCs w:val="24"/>
        </w:rPr>
        <w:t xml:space="preserve"> napjáig meghosszabbítja</w:t>
      </w:r>
      <w:r w:rsidRPr="00DC055B">
        <w:rPr>
          <w:rFonts w:ascii="Arial" w:hAnsi="Arial"/>
          <w:sz w:val="24"/>
          <w:szCs w:val="24"/>
        </w:rPr>
        <w:t>.”</w:t>
      </w:r>
    </w:p>
    <w:p w:rsidR="00175BB2" w:rsidRPr="00DC055B" w:rsidRDefault="00175BB2" w:rsidP="0073640C">
      <w:pPr>
        <w:pStyle w:val="Listaszerbekezds"/>
        <w:spacing w:line="240" w:lineRule="auto"/>
        <w:jc w:val="both"/>
        <w:rPr>
          <w:rFonts w:ascii="Arial" w:hAnsi="Arial"/>
          <w:sz w:val="24"/>
          <w:szCs w:val="24"/>
        </w:rPr>
      </w:pPr>
    </w:p>
    <w:p w:rsidR="00460CD9" w:rsidRPr="00DC055B" w:rsidRDefault="00460CD9" w:rsidP="0073640C">
      <w:pPr>
        <w:pStyle w:val="Listaszerbekezds"/>
        <w:numPr>
          <w:ilvl w:val="0"/>
          <w:numId w:val="8"/>
        </w:numPr>
        <w:spacing w:line="240" w:lineRule="auto"/>
        <w:jc w:val="both"/>
        <w:rPr>
          <w:rFonts w:ascii="Arial" w:hAnsi="Arial" w:cs="Arial"/>
          <w:bCs/>
          <w:sz w:val="24"/>
          <w:szCs w:val="24"/>
        </w:rPr>
      </w:pPr>
      <w:r w:rsidRPr="00DC055B">
        <w:rPr>
          <w:rFonts w:ascii="Arial" w:hAnsi="Arial"/>
          <w:sz w:val="24"/>
          <w:szCs w:val="24"/>
        </w:rPr>
        <w:lastRenderedPageBreak/>
        <w:t>A Közgyűlés az 553/2014. (XII.15.) Kgy. sz. határozat 3. pontját az alábbiak szerint módosítja:</w:t>
      </w:r>
    </w:p>
    <w:p w:rsidR="00460CD9" w:rsidRPr="00DC055B" w:rsidRDefault="00460CD9" w:rsidP="0073640C">
      <w:pPr>
        <w:pStyle w:val="Listaszerbekezds"/>
        <w:spacing w:line="240" w:lineRule="auto"/>
        <w:ind w:left="709"/>
        <w:jc w:val="both"/>
        <w:rPr>
          <w:rFonts w:ascii="Arial" w:hAnsi="Arial" w:cs="Arial"/>
          <w:bCs/>
          <w:sz w:val="24"/>
          <w:szCs w:val="24"/>
        </w:rPr>
      </w:pPr>
      <w:r w:rsidRPr="00DC055B">
        <w:rPr>
          <w:rFonts w:ascii="Arial" w:hAnsi="Arial" w:cs="Arial"/>
          <w:bCs/>
          <w:sz w:val="24"/>
          <w:szCs w:val="24"/>
        </w:rPr>
        <w:t xml:space="preserve">„3. A Közgyűlés a „Savaria Történelmi Karnevál” Közhasznú Közalapítvány felügyelő bizottsági tagjainak megbízatását </w:t>
      </w:r>
      <w:r w:rsidRPr="00066CC0">
        <w:rPr>
          <w:rFonts w:ascii="Arial" w:hAnsi="Arial" w:cs="Arial"/>
          <w:b/>
          <w:bCs/>
          <w:i/>
          <w:sz w:val="24"/>
          <w:szCs w:val="24"/>
        </w:rPr>
        <w:t>2015. január 31.</w:t>
      </w:r>
      <w:r w:rsidRPr="00DC055B">
        <w:rPr>
          <w:rFonts w:ascii="Arial" w:hAnsi="Arial" w:cs="Arial"/>
          <w:bCs/>
          <w:sz w:val="24"/>
          <w:szCs w:val="24"/>
        </w:rPr>
        <w:t xml:space="preserve"> napjáig meghosszabbítja.”</w:t>
      </w:r>
    </w:p>
    <w:p w:rsidR="00460CD9" w:rsidRPr="00DC055B" w:rsidRDefault="00460CD9" w:rsidP="0073640C">
      <w:pPr>
        <w:jc w:val="both"/>
        <w:rPr>
          <w:rFonts w:ascii="Arial" w:hAnsi="Arial"/>
        </w:rPr>
      </w:pPr>
    </w:p>
    <w:p w:rsidR="00175BB2" w:rsidRPr="00DC055B" w:rsidRDefault="00460CD9" w:rsidP="0073640C">
      <w:pPr>
        <w:pStyle w:val="Listaszerbekezds"/>
        <w:numPr>
          <w:ilvl w:val="0"/>
          <w:numId w:val="8"/>
        </w:numPr>
        <w:spacing w:line="240" w:lineRule="auto"/>
        <w:jc w:val="both"/>
        <w:rPr>
          <w:rFonts w:ascii="Arial" w:hAnsi="Arial" w:cs="Arial"/>
          <w:bCs/>
          <w:sz w:val="24"/>
          <w:szCs w:val="24"/>
        </w:rPr>
      </w:pPr>
      <w:r w:rsidRPr="00DC055B">
        <w:rPr>
          <w:rFonts w:ascii="Arial" w:hAnsi="Arial" w:cs="Arial"/>
          <w:bCs/>
          <w:sz w:val="24"/>
          <w:szCs w:val="24"/>
        </w:rPr>
        <w:t>A Közgyűlés egyetért azzal, hogy a „Savaria Történelmi Karnevál” Közhasznú Közalapítvány a továbbiakban is rendelkezzen közhasznú jogállással, és felkéri a polgármestert, hogy a közhasznúsági nyilvántartásba vétel iránti kérelmet nyújtsa be a Szombathelyi Törvényszéken.</w:t>
      </w:r>
    </w:p>
    <w:p w:rsidR="00175BB2" w:rsidRPr="00DC055B" w:rsidRDefault="00175BB2" w:rsidP="0073640C">
      <w:pPr>
        <w:jc w:val="both"/>
        <w:rPr>
          <w:rFonts w:ascii="Arial" w:hAnsi="Arial"/>
        </w:rPr>
      </w:pPr>
    </w:p>
    <w:p w:rsidR="00460CD9" w:rsidRPr="00DC055B" w:rsidRDefault="00460CD9" w:rsidP="0073640C">
      <w:pPr>
        <w:pStyle w:val="Listaszerbekezds"/>
        <w:numPr>
          <w:ilvl w:val="0"/>
          <w:numId w:val="8"/>
        </w:numPr>
        <w:spacing w:line="240" w:lineRule="auto"/>
        <w:jc w:val="both"/>
        <w:rPr>
          <w:rFonts w:ascii="Arial" w:hAnsi="Arial" w:cs="Arial"/>
          <w:bCs/>
          <w:sz w:val="24"/>
          <w:szCs w:val="24"/>
        </w:rPr>
      </w:pPr>
      <w:r w:rsidRPr="00DC055B">
        <w:rPr>
          <w:rFonts w:ascii="Arial" w:hAnsi="Arial" w:cs="Arial"/>
          <w:bCs/>
          <w:sz w:val="24"/>
          <w:szCs w:val="24"/>
        </w:rPr>
        <w:t>A Közgyűlés felkéri a polgármestert, hogy a módosításokkal egységes szerkezetbe foglalt alapító okiratot aláírja, és a Szombathelyi Törvényszéken a Közalapítvány adataiban történt változások nyilvántartásba vétele iránt a szükséges intézkedéseket tegye meg.</w:t>
      </w:r>
    </w:p>
    <w:p w:rsidR="00460CD9" w:rsidRPr="00DC055B" w:rsidRDefault="00460CD9" w:rsidP="0073640C">
      <w:pPr>
        <w:pStyle w:val="Listaszerbekezds"/>
        <w:spacing w:line="240" w:lineRule="auto"/>
        <w:jc w:val="both"/>
        <w:rPr>
          <w:rFonts w:ascii="Arial" w:hAnsi="Arial" w:cs="Arial"/>
          <w:bCs/>
          <w:sz w:val="24"/>
          <w:szCs w:val="24"/>
        </w:rPr>
      </w:pPr>
    </w:p>
    <w:p w:rsidR="00273BCA" w:rsidRPr="00DC055B" w:rsidRDefault="00273BCA" w:rsidP="00273BCA">
      <w:pPr>
        <w:pStyle w:val="Listaszerbekezds"/>
        <w:numPr>
          <w:ilvl w:val="0"/>
          <w:numId w:val="8"/>
        </w:numPr>
        <w:spacing w:line="240" w:lineRule="auto"/>
        <w:jc w:val="both"/>
        <w:rPr>
          <w:rFonts w:ascii="Arial" w:hAnsi="Arial" w:cs="Arial"/>
          <w:bCs/>
          <w:sz w:val="24"/>
          <w:szCs w:val="24"/>
        </w:rPr>
      </w:pPr>
      <w:r w:rsidRPr="00DC055B">
        <w:rPr>
          <w:rFonts w:ascii="Arial" w:hAnsi="Arial" w:cs="Arial"/>
          <w:bCs/>
          <w:sz w:val="24"/>
          <w:szCs w:val="24"/>
        </w:rPr>
        <w:t>A Közgyűlés a Szent Márton programiroda feladatainak ellátásával 2015. február 15. napjával a Savaria Turizmus Nonprofit Kft-t bízza meg.</w:t>
      </w:r>
    </w:p>
    <w:p w:rsidR="00273BCA" w:rsidRPr="00DC055B" w:rsidRDefault="00273BCA" w:rsidP="00273BCA">
      <w:pPr>
        <w:pStyle w:val="Listaszerbekezds"/>
        <w:spacing w:line="240" w:lineRule="auto"/>
        <w:ind w:left="0"/>
        <w:jc w:val="both"/>
        <w:rPr>
          <w:rFonts w:ascii="Arial" w:hAnsi="Arial" w:cs="Arial"/>
          <w:bCs/>
          <w:sz w:val="24"/>
          <w:szCs w:val="24"/>
        </w:rPr>
      </w:pPr>
    </w:p>
    <w:p w:rsidR="00273BCA" w:rsidRDefault="00273BCA" w:rsidP="00273BCA">
      <w:pPr>
        <w:pStyle w:val="Listaszerbekezds"/>
        <w:numPr>
          <w:ilvl w:val="0"/>
          <w:numId w:val="8"/>
        </w:numPr>
        <w:spacing w:line="240" w:lineRule="auto"/>
        <w:jc w:val="both"/>
        <w:rPr>
          <w:rFonts w:ascii="Arial" w:hAnsi="Arial" w:cs="Arial"/>
          <w:bCs/>
          <w:sz w:val="24"/>
          <w:szCs w:val="24"/>
        </w:rPr>
      </w:pPr>
      <w:r w:rsidRPr="00DC055B">
        <w:rPr>
          <w:rFonts w:ascii="Arial" w:hAnsi="Arial" w:cs="Arial"/>
          <w:bCs/>
          <w:sz w:val="24"/>
          <w:szCs w:val="24"/>
        </w:rPr>
        <w:t xml:space="preserve">A Közgyűlés felkéri a jegyzőt és a NKft. ügyvezetőjét, hogy </w:t>
      </w:r>
      <w:r>
        <w:rPr>
          <w:rFonts w:ascii="Arial" w:hAnsi="Arial" w:cs="Arial"/>
          <w:bCs/>
          <w:sz w:val="24"/>
          <w:szCs w:val="24"/>
        </w:rPr>
        <w:t>a Szent Márton programiroda feladatait ellátó 3 fő (1 fő irodavezető, 2 fő programszervező) vonatkozásában a</w:t>
      </w:r>
      <w:r w:rsidRPr="00DC055B">
        <w:rPr>
          <w:rFonts w:ascii="Arial" w:hAnsi="Arial" w:cs="Arial"/>
          <w:bCs/>
          <w:sz w:val="24"/>
          <w:szCs w:val="24"/>
        </w:rPr>
        <w:t xml:space="preserve"> szükséges munkáltatói intézkedéseket a Közgyűlés döntését követően haladéktalanul tegyék meg.</w:t>
      </w:r>
    </w:p>
    <w:p w:rsidR="00273BCA" w:rsidRPr="00273BCA" w:rsidRDefault="00273BCA" w:rsidP="00273BCA">
      <w:pPr>
        <w:jc w:val="both"/>
        <w:rPr>
          <w:rFonts w:ascii="Arial" w:hAnsi="Arial" w:cs="Arial"/>
          <w:bCs/>
        </w:rPr>
      </w:pPr>
    </w:p>
    <w:p w:rsidR="0076697B" w:rsidRPr="00273BCA" w:rsidRDefault="004467E3" w:rsidP="0073640C">
      <w:pPr>
        <w:pStyle w:val="Listaszerbekezds"/>
        <w:numPr>
          <w:ilvl w:val="0"/>
          <w:numId w:val="8"/>
        </w:numPr>
        <w:spacing w:line="240" w:lineRule="auto"/>
        <w:jc w:val="both"/>
        <w:rPr>
          <w:rFonts w:ascii="Arial" w:hAnsi="Arial" w:cs="Arial"/>
          <w:bCs/>
          <w:sz w:val="24"/>
          <w:szCs w:val="24"/>
        </w:rPr>
      </w:pPr>
      <w:r w:rsidRPr="00DC055B">
        <w:rPr>
          <w:rFonts w:ascii="Arial" w:hAnsi="Arial" w:cs="Arial"/>
          <w:bCs/>
          <w:sz w:val="24"/>
          <w:szCs w:val="24"/>
        </w:rPr>
        <w:t xml:space="preserve">A Közgyűlés felkéri a </w:t>
      </w:r>
      <w:r w:rsidR="00273BCA">
        <w:rPr>
          <w:rFonts w:ascii="Arial" w:hAnsi="Arial" w:cs="Arial"/>
          <w:bCs/>
          <w:sz w:val="24"/>
          <w:szCs w:val="24"/>
        </w:rPr>
        <w:t>polgármestert</w:t>
      </w:r>
      <w:r w:rsidR="0053119F">
        <w:rPr>
          <w:rFonts w:ascii="Arial" w:hAnsi="Arial" w:cs="Arial"/>
          <w:bCs/>
          <w:sz w:val="24"/>
          <w:szCs w:val="24"/>
        </w:rPr>
        <w:t xml:space="preserve"> és a jegyzőt</w:t>
      </w:r>
      <w:r w:rsidR="00273BCA">
        <w:rPr>
          <w:rFonts w:ascii="Arial" w:hAnsi="Arial" w:cs="Arial"/>
          <w:bCs/>
          <w:sz w:val="24"/>
          <w:szCs w:val="24"/>
        </w:rPr>
        <w:t xml:space="preserve">, hogy </w:t>
      </w:r>
      <w:r w:rsidR="00273BCA" w:rsidRPr="00DC055B">
        <w:rPr>
          <w:rFonts w:ascii="Arial" w:hAnsi="Arial" w:cs="Arial"/>
          <w:bCs/>
          <w:sz w:val="24"/>
          <w:szCs w:val="24"/>
        </w:rPr>
        <w:t>az</w:t>
      </w:r>
      <w:r w:rsidR="00273BCA">
        <w:rPr>
          <w:rFonts w:ascii="Arial" w:hAnsi="Arial" w:cs="Arial"/>
          <w:bCs/>
          <w:sz w:val="24"/>
          <w:szCs w:val="24"/>
        </w:rPr>
        <w:t xml:space="preserve"> 1. és 10</w:t>
      </w:r>
      <w:r w:rsidR="00273BCA" w:rsidRPr="00DC055B">
        <w:rPr>
          <w:rFonts w:ascii="Arial" w:hAnsi="Arial" w:cs="Arial"/>
          <w:bCs/>
          <w:sz w:val="24"/>
          <w:szCs w:val="24"/>
        </w:rPr>
        <w:t xml:space="preserve">. pontban foglalt feladatátadásra tekintettel </w:t>
      </w:r>
      <w:r w:rsidR="00CB7ACD">
        <w:rPr>
          <w:rFonts w:ascii="Arial" w:hAnsi="Arial" w:cs="Arial"/>
          <w:bCs/>
          <w:sz w:val="24"/>
          <w:szCs w:val="24"/>
        </w:rPr>
        <w:t xml:space="preserve">a </w:t>
      </w:r>
      <w:r w:rsidR="00CB7ACD" w:rsidRPr="00DC055B">
        <w:rPr>
          <w:rFonts w:ascii="Arial" w:hAnsi="Arial" w:cs="Arial"/>
          <w:bCs/>
          <w:sz w:val="24"/>
          <w:szCs w:val="24"/>
        </w:rPr>
        <w:t>Savaria Turizmus Nonprofit Kft.</w:t>
      </w:r>
      <w:r w:rsidR="00CB7ACD">
        <w:rPr>
          <w:rFonts w:ascii="Arial" w:hAnsi="Arial" w:cs="Arial"/>
          <w:bCs/>
          <w:sz w:val="24"/>
          <w:szCs w:val="24"/>
        </w:rPr>
        <w:t xml:space="preserve"> ügyvezetőjével és a Savaria Történelmi Karnevál</w:t>
      </w:r>
      <w:r w:rsidR="00CB7ACD" w:rsidRPr="00DC055B">
        <w:rPr>
          <w:rFonts w:ascii="Arial" w:hAnsi="Arial" w:cs="Arial"/>
          <w:bCs/>
          <w:sz w:val="24"/>
          <w:szCs w:val="24"/>
        </w:rPr>
        <w:t xml:space="preserve"> Közhasznú Közalapítvány</w:t>
      </w:r>
      <w:r w:rsidR="00CB7ACD">
        <w:rPr>
          <w:rFonts w:ascii="Arial" w:hAnsi="Arial" w:cs="Arial"/>
          <w:bCs/>
          <w:sz w:val="24"/>
          <w:szCs w:val="24"/>
        </w:rPr>
        <w:t xml:space="preserve"> kuratóriumának elnökével együttműködve </w:t>
      </w:r>
      <w:r w:rsidR="00273BCA">
        <w:rPr>
          <w:rFonts w:ascii="Arial" w:hAnsi="Arial" w:cs="Arial"/>
          <w:bCs/>
          <w:sz w:val="24"/>
          <w:szCs w:val="24"/>
        </w:rPr>
        <w:t>az alábbi dokumentumokat készítse el</w:t>
      </w:r>
      <w:r w:rsidR="00CB7ACD">
        <w:rPr>
          <w:rFonts w:ascii="Arial" w:hAnsi="Arial" w:cs="Arial"/>
          <w:bCs/>
          <w:sz w:val="24"/>
          <w:szCs w:val="24"/>
        </w:rPr>
        <w:t>ő</w:t>
      </w:r>
      <w:r w:rsidR="00273BCA">
        <w:rPr>
          <w:rFonts w:ascii="Arial" w:hAnsi="Arial" w:cs="Arial"/>
          <w:bCs/>
          <w:sz w:val="24"/>
          <w:szCs w:val="24"/>
        </w:rPr>
        <w:t>, és terjessze azokat a februári</w:t>
      </w:r>
      <w:r w:rsidR="0053119F">
        <w:rPr>
          <w:rFonts w:ascii="Arial" w:hAnsi="Arial" w:cs="Arial"/>
          <w:bCs/>
          <w:sz w:val="24"/>
          <w:szCs w:val="24"/>
        </w:rPr>
        <w:t>, illetve áprilisi</w:t>
      </w:r>
      <w:r w:rsidR="00273BCA">
        <w:rPr>
          <w:rFonts w:ascii="Arial" w:hAnsi="Arial" w:cs="Arial"/>
          <w:bCs/>
          <w:sz w:val="24"/>
          <w:szCs w:val="24"/>
        </w:rPr>
        <w:t xml:space="preserve"> Közgyűlés elé</w:t>
      </w:r>
    </w:p>
    <w:p w:rsidR="00CB7ACD" w:rsidRPr="00BD2B84" w:rsidRDefault="00CB7ACD" w:rsidP="00CB7ACD">
      <w:pPr>
        <w:pStyle w:val="Listaszerbekezds"/>
        <w:numPr>
          <w:ilvl w:val="0"/>
          <w:numId w:val="21"/>
        </w:numPr>
        <w:spacing w:line="240" w:lineRule="auto"/>
        <w:jc w:val="both"/>
        <w:rPr>
          <w:rFonts w:ascii="Arial" w:hAnsi="Arial" w:cs="Arial"/>
          <w:bCs/>
          <w:sz w:val="24"/>
          <w:szCs w:val="24"/>
        </w:rPr>
      </w:pPr>
      <w:r w:rsidRPr="00DC055B">
        <w:rPr>
          <w:rFonts w:ascii="Arial" w:hAnsi="Arial" w:cs="Arial"/>
          <w:bCs/>
          <w:sz w:val="24"/>
          <w:szCs w:val="24"/>
        </w:rPr>
        <w:t>az Önkormányzat és a NKft.</w:t>
      </w:r>
      <w:r w:rsidR="008E2DB4">
        <w:rPr>
          <w:rFonts w:ascii="Arial" w:hAnsi="Arial" w:cs="Arial"/>
          <w:bCs/>
          <w:sz w:val="24"/>
          <w:szCs w:val="24"/>
        </w:rPr>
        <w:t xml:space="preserve"> közötti</w:t>
      </w:r>
      <w:r w:rsidR="008E2DB4" w:rsidRPr="008E2DB4">
        <w:rPr>
          <w:rFonts w:ascii="Arial" w:hAnsi="Arial" w:cs="Arial"/>
          <w:bCs/>
          <w:sz w:val="24"/>
          <w:szCs w:val="24"/>
        </w:rPr>
        <w:t xml:space="preserve"> </w:t>
      </w:r>
      <w:r w:rsidR="008E2DB4" w:rsidRPr="00DC055B">
        <w:rPr>
          <w:rFonts w:ascii="Arial" w:hAnsi="Arial" w:cs="Arial"/>
          <w:bCs/>
          <w:sz w:val="24"/>
          <w:szCs w:val="24"/>
        </w:rPr>
        <w:t>együttműködési megállapodás</w:t>
      </w:r>
      <w:r w:rsidRPr="00DC055B">
        <w:rPr>
          <w:rFonts w:ascii="Arial" w:hAnsi="Arial" w:cs="Arial"/>
          <w:bCs/>
          <w:sz w:val="24"/>
          <w:szCs w:val="24"/>
        </w:rPr>
        <w:t xml:space="preserve">, </w:t>
      </w:r>
    </w:p>
    <w:p w:rsidR="008E2DB4" w:rsidRDefault="008E2DB4" w:rsidP="008E2DB4">
      <w:pPr>
        <w:pStyle w:val="Listaszerbekezds"/>
        <w:numPr>
          <w:ilvl w:val="0"/>
          <w:numId w:val="21"/>
        </w:numPr>
        <w:spacing w:line="240" w:lineRule="auto"/>
        <w:jc w:val="both"/>
        <w:rPr>
          <w:rFonts w:ascii="Arial" w:hAnsi="Arial" w:cs="Arial"/>
          <w:bCs/>
          <w:sz w:val="24"/>
          <w:szCs w:val="24"/>
        </w:rPr>
      </w:pPr>
      <w:r>
        <w:rPr>
          <w:rFonts w:ascii="Arial" w:hAnsi="Arial" w:cs="Arial"/>
          <w:bCs/>
          <w:sz w:val="24"/>
          <w:szCs w:val="24"/>
        </w:rPr>
        <w:t xml:space="preserve">a </w:t>
      </w:r>
      <w:r w:rsidRPr="00DC055B">
        <w:rPr>
          <w:rFonts w:ascii="Arial" w:hAnsi="Arial" w:cs="Arial"/>
          <w:bCs/>
          <w:sz w:val="24"/>
          <w:szCs w:val="24"/>
        </w:rPr>
        <w:t>Savaria Turizmus NKft.</w:t>
      </w:r>
      <w:r>
        <w:rPr>
          <w:rFonts w:ascii="Arial" w:hAnsi="Arial" w:cs="Arial"/>
          <w:bCs/>
          <w:sz w:val="24"/>
          <w:szCs w:val="24"/>
        </w:rPr>
        <w:t xml:space="preserve"> és a Közalapítvány közötti együttműködési megállapodás,</w:t>
      </w:r>
    </w:p>
    <w:p w:rsidR="00CB7ACD" w:rsidRPr="00DC055B" w:rsidRDefault="00CB7ACD" w:rsidP="00CB7ACD">
      <w:pPr>
        <w:pStyle w:val="Listaszerbekezds"/>
        <w:numPr>
          <w:ilvl w:val="0"/>
          <w:numId w:val="21"/>
        </w:numPr>
        <w:spacing w:line="240" w:lineRule="auto"/>
        <w:jc w:val="both"/>
        <w:rPr>
          <w:rFonts w:ascii="Arial" w:hAnsi="Arial" w:cs="Arial"/>
          <w:bCs/>
          <w:sz w:val="24"/>
          <w:szCs w:val="24"/>
        </w:rPr>
      </w:pPr>
      <w:r w:rsidRPr="00DC055B">
        <w:rPr>
          <w:rFonts w:ascii="Arial" w:hAnsi="Arial" w:cs="Arial"/>
          <w:bCs/>
          <w:sz w:val="24"/>
          <w:szCs w:val="24"/>
        </w:rPr>
        <w:t>a Savaria Turizmus NKft.</w:t>
      </w:r>
      <w:r>
        <w:rPr>
          <w:rFonts w:ascii="Arial" w:hAnsi="Arial" w:cs="Arial"/>
          <w:bCs/>
          <w:sz w:val="24"/>
          <w:szCs w:val="24"/>
        </w:rPr>
        <w:t xml:space="preserve"> </w:t>
      </w:r>
      <w:r w:rsidR="008E2DB4">
        <w:rPr>
          <w:rFonts w:ascii="Arial" w:hAnsi="Arial" w:cs="Arial"/>
          <w:bCs/>
          <w:sz w:val="24"/>
          <w:szCs w:val="24"/>
        </w:rPr>
        <w:t>alapító okiratának módosítása</w:t>
      </w:r>
      <w:r w:rsidRPr="00DC055B">
        <w:rPr>
          <w:rFonts w:ascii="Arial" w:hAnsi="Arial" w:cs="Arial"/>
          <w:bCs/>
          <w:sz w:val="24"/>
          <w:szCs w:val="24"/>
        </w:rPr>
        <w:t xml:space="preserve">, </w:t>
      </w:r>
    </w:p>
    <w:p w:rsidR="00CB7ACD" w:rsidRDefault="00CB7ACD" w:rsidP="00CB7ACD">
      <w:pPr>
        <w:pStyle w:val="Listaszerbekezds"/>
        <w:numPr>
          <w:ilvl w:val="0"/>
          <w:numId w:val="21"/>
        </w:numPr>
        <w:spacing w:line="240" w:lineRule="auto"/>
        <w:jc w:val="both"/>
        <w:rPr>
          <w:rFonts w:ascii="Arial" w:hAnsi="Arial" w:cs="Arial"/>
          <w:bCs/>
          <w:sz w:val="24"/>
          <w:szCs w:val="24"/>
        </w:rPr>
      </w:pPr>
      <w:r w:rsidRPr="00DC055B">
        <w:rPr>
          <w:rFonts w:ascii="Arial" w:hAnsi="Arial" w:cs="Arial"/>
          <w:bCs/>
          <w:sz w:val="24"/>
          <w:szCs w:val="24"/>
        </w:rPr>
        <w:t xml:space="preserve">a Savaria Turizmus NKft. szervezeti és </w:t>
      </w:r>
      <w:r w:rsidR="008E2DB4">
        <w:rPr>
          <w:rFonts w:ascii="Arial" w:hAnsi="Arial" w:cs="Arial"/>
          <w:bCs/>
          <w:sz w:val="24"/>
          <w:szCs w:val="24"/>
        </w:rPr>
        <w:t>működési szabályzatának</w:t>
      </w:r>
      <w:r>
        <w:rPr>
          <w:rFonts w:ascii="Arial" w:hAnsi="Arial" w:cs="Arial"/>
          <w:bCs/>
          <w:sz w:val="24"/>
          <w:szCs w:val="24"/>
        </w:rPr>
        <w:t xml:space="preserve"> módosítás</w:t>
      </w:r>
      <w:r w:rsidRPr="00DC055B">
        <w:rPr>
          <w:rFonts w:ascii="Arial" w:hAnsi="Arial" w:cs="Arial"/>
          <w:bCs/>
          <w:sz w:val="24"/>
          <w:szCs w:val="24"/>
        </w:rPr>
        <w:t xml:space="preserve">a, </w:t>
      </w:r>
    </w:p>
    <w:p w:rsidR="00CB7ACD" w:rsidRPr="00DC055B" w:rsidRDefault="00CB7ACD" w:rsidP="00CB7ACD">
      <w:pPr>
        <w:pStyle w:val="Listaszerbekezds"/>
        <w:numPr>
          <w:ilvl w:val="0"/>
          <w:numId w:val="21"/>
        </w:numPr>
        <w:spacing w:line="240" w:lineRule="auto"/>
        <w:jc w:val="both"/>
        <w:rPr>
          <w:rFonts w:ascii="Arial" w:hAnsi="Arial" w:cs="Arial"/>
          <w:bCs/>
          <w:sz w:val="24"/>
          <w:szCs w:val="24"/>
        </w:rPr>
      </w:pPr>
      <w:r>
        <w:rPr>
          <w:rFonts w:ascii="Arial" w:hAnsi="Arial" w:cs="Arial"/>
          <w:bCs/>
          <w:sz w:val="24"/>
          <w:szCs w:val="24"/>
        </w:rPr>
        <w:t>a közterület használatának szabályairól szóló 2/2011.(I.31.) önkormányzati rendelet módosítása,</w:t>
      </w:r>
    </w:p>
    <w:p w:rsidR="0076697B" w:rsidRDefault="00CB7ACD" w:rsidP="00CB7ACD">
      <w:pPr>
        <w:pStyle w:val="Listaszerbekezds"/>
        <w:numPr>
          <w:ilvl w:val="0"/>
          <w:numId w:val="21"/>
        </w:numPr>
        <w:spacing w:line="240" w:lineRule="auto"/>
        <w:jc w:val="both"/>
        <w:rPr>
          <w:rFonts w:ascii="Arial" w:hAnsi="Arial" w:cs="Arial"/>
          <w:bCs/>
          <w:sz w:val="24"/>
          <w:szCs w:val="24"/>
        </w:rPr>
      </w:pPr>
      <w:r w:rsidRPr="00DC055B">
        <w:rPr>
          <w:rFonts w:ascii="Arial" w:hAnsi="Arial" w:cs="Arial"/>
          <w:bCs/>
          <w:sz w:val="24"/>
          <w:szCs w:val="24"/>
        </w:rPr>
        <w:t>a Közalapítvány által használt ingatlanokra vonato</w:t>
      </w:r>
      <w:r>
        <w:rPr>
          <w:rFonts w:ascii="Arial" w:hAnsi="Arial" w:cs="Arial"/>
          <w:bCs/>
          <w:sz w:val="24"/>
          <w:szCs w:val="24"/>
        </w:rPr>
        <w:t>zó jogviszonyok felülvizsgálat</w:t>
      </w:r>
      <w:r w:rsidRPr="00DC055B">
        <w:rPr>
          <w:rFonts w:ascii="Arial" w:hAnsi="Arial" w:cs="Arial"/>
          <w:bCs/>
          <w:sz w:val="24"/>
          <w:szCs w:val="24"/>
        </w:rPr>
        <w:t xml:space="preserve">a.  </w:t>
      </w:r>
    </w:p>
    <w:p w:rsidR="00CB7ACD" w:rsidRPr="00CB7ACD" w:rsidRDefault="00CB7ACD" w:rsidP="00CB7ACD">
      <w:pPr>
        <w:pStyle w:val="Listaszerbekezds"/>
        <w:spacing w:line="240" w:lineRule="auto"/>
        <w:ind w:left="1440"/>
        <w:jc w:val="both"/>
        <w:rPr>
          <w:rFonts w:ascii="Arial" w:hAnsi="Arial" w:cs="Arial"/>
          <w:bCs/>
          <w:sz w:val="24"/>
          <w:szCs w:val="24"/>
        </w:rPr>
      </w:pPr>
    </w:p>
    <w:p w:rsidR="00F93E7C" w:rsidRDefault="00F93E7C" w:rsidP="0073640C">
      <w:pPr>
        <w:pStyle w:val="Listaszerbekezds"/>
        <w:spacing w:line="240" w:lineRule="auto"/>
        <w:ind w:hanging="720"/>
        <w:jc w:val="both"/>
        <w:rPr>
          <w:rFonts w:ascii="Arial" w:hAnsi="Arial" w:cs="Arial"/>
          <w:b/>
          <w:bCs/>
          <w:sz w:val="24"/>
          <w:szCs w:val="24"/>
        </w:rPr>
      </w:pPr>
    </w:p>
    <w:p w:rsidR="00603597" w:rsidRPr="00DC055B" w:rsidRDefault="00603597" w:rsidP="0073640C">
      <w:pPr>
        <w:pStyle w:val="Listaszerbekezds"/>
        <w:spacing w:line="240" w:lineRule="auto"/>
        <w:ind w:hanging="720"/>
        <w:jc w:val="both"/>
        <w:rPr>
          <w:rFonts w:ascii="Arial" w:hAnsi="Arial" w:cs="Arial"/>
          <w:bCs/>
          <w:sz w:val="24"/>
          <w:szCs w:val="24"/>
        </w:rPr>
      </w:pPr>
      <w:r w:rsidRPr="00DC055B">
        <w:rPr>
          <w:rFonts w:ascii="Arial" w:hAnsi="Arial" w:cs="Arial"/>
          <w:b/>
          <w:bCs/>
          <w:sz w:val="24"/>
          <w:szCs w:val="24"/>
        </w:rPr>
        <w:t>Felelős:</w:t>
      </w:r>
      <w:r w:rsidRPr="00DC055B">
        <w:rPr>
          <w:rFonts w:ascii="Arial" w:hAnsi="Arial" w:cs="Arial"/>
          <w:bCs/>
          <w:sz w:val="24"/>
          <w:szCs w:val="24"/>
        </w:rPr>
        <w:t xml:space="preserve">    </w:t>
      </w:r>
      <w:r w:rsidRPr="00DC055B">
        <w:rPr>
          <w:rFonts w:ascii="Arial" w:hAnsi="Arial" w:cs="Arial"/>
          <w:bCs/>
          <w:sz w:val="24"/>
          <w:szCs w:val="24"/>
        </w:rPr>
        <w:tab/>
        <w:t>Dr. Puskás Tivadar polgármester</w:t>
      </w:r>
    </w:p>
    <w:p w:rsidR="00DC055B" w:rsidRPr="00DC055B" w:rsidRDefault="00603597" w:rsidP="0073640C">
      <w:pPr>
        <w:pStyle w:val="Listaszerbekezds"/>
        <w:spacing w:line="240" w:lineRule="auto"/>
        <w:jc w:val="both"/>
        <w:rPr>
          <w:rFonts w:ascii="Arial" w:hAnsi="Arial" w:cs="Arial"/>
          <w:bCs/>
          <w:sz w:val="24"/>
          <w:szCs w:val="24"/>
        </w:rPr>
      </w:pPr>
      <w:r w:rsidRPr="00DC055B">
        <w:rPr>
          <w:rFonts w:ascii="Arial" w:hAnsi="Arial" w:cs="Arial"/>
          <w:bCs/>
          <w:sz w:val="24"/>
          <w:szCs w:val="24"/>
        </w:rPr>
        <w:tab/>
      </w:r>
      <w:r w:rsidR="00DC055B" w:rsidRPr="00DC055B">
        <w:rPr>
          <w:rFonts w:ascii="Arial" w:hAnsi="Arial" w:cs="Arial"/>
          <w:bCs/>
          <w:sz w:val="24"/>
          <w:szCs w:val="24"/>
        </w:rPr>
        <w:t>Koczka Tibor alpolgármester</w:t>
      </w:r>
    </w:p>
    <w:p w:rsidR="00603597" w:rsidRPr="00DC055B" w:rsidRDefault="0076697B" w:rsidP="0073640C">
      <w:pPr>
        <w:pStyle w:val="Listaszerbekezds"/>
        <w:spacing w:line="240" w:lineRule="auto"/>
        <w:ind w:firstLine="696"/>
        <w:jc w:val="both"/>
        <w:rPr>
          <w:rFonts w:ascii="Arial" w:hAnsi="Arial" w:cs="Arial"/>
          <w:bCs/>
          <w:sz w:val="24"/>
          <w:szCs w:val="24"/>
        </w:rPr>
      </w:pPr>
      <w:r w:rsidRPr="00DC055B">
        <w:rPr>
          <w:rFonts w:ascii="Arial" w:hAnsi="Arial" w:cs="Arial"/>
          <w:bCs/>
          <w:sz w:val="24"/>
          <w:szCs w:val="24"/>
        </w:rPr>
        <w:t>Molnár Miklós</w:t>
      </w:r>
      <w:r w:rsidR="00603597" w:rsidRPr="00DC055B">
        <w:rPr>
          <w:rFonts w:ascii="Arial" w:hAnsi="Arial" w:cs="Arial"/>
          <w:bCs/>
          <w:sz w:val="24"/>
          <w:szCs w:val="24"/>
        </w:rPr>
        <w:t xml:space="preserve"> alpolgármester </w:t>
      </w:r>
    </w:p>
    <w:p w:rsidR="00603597" w:rsidRPr="00DC055B" w:rsidRDefault="00603597" w:rsidP="0073640C">
      <w:pPr>
        <w:pStyle w:val="Listaszerbekezds"/>
        <w:spacing w:line="240" w:lineRule="auto"/>
        <w:jc w:val="both"/>
        <w:rPr>
          <w:rFonts w:ascii="Arial" w:hAnsi="Arial" w:cs="Arial"/>
          <w:bCs/>
          <w:sz w:val="24"/>
          <w:szCs w:val="24"/>
        </w:rPr>
      </w:pPr>
      <w:r w:rsidRPr="00DC055B">
        <w:rPr>
          <w:rFonts w:ascii="Arial" w:hAnsi="Arial" w:cs="Arial"/>
          <w:bCs/>
          <w:sz w:val="24"/>
          <w:szCs w:val="24"/>
        </w:rPr>
        <w:tab/>
        <w:t>Dr. Károlyi Ákos aljegyző</w:t>
      </w:r>
    </w:p>
    <w:p w:rsidR="00603597" w:rsidRPr="00DC055B" w:rsidRDefault="00603597" w:rsidP="0073640C">
      <w:pPr>
        <w:pStyle w:val="Listaszerbekezds"/>
        <w:spacing w:line="240" w:lineRule="auto"/>
        <w:jc w:val="both"/>
        <w:rPr>
          <w:rFonts w:ascii="Arial" w:hAnsi="Arial" w:cs="Arial"/>
          <w:bCs/>
          <w:sz w:val="24"/>
          <w:szCs w:val="24"/>
        </w:rPr>
      </w:pPr>
      <w:r w:rsidRPr="00DC055B">
        <w:rPr>
          <w:rFonts w:ascii="Arial" w:hAnsi="Arial" w:cs="Arial"/>
          <w:bCs/>
          <w:sz w:val="24"/>
          <w:szCs w:val="24"/>
        </w:rPr>
        <w:tab/>
        <w:t xml:space="preserve">/a végrehajtás előkészítéséért: </w:t>
      </w:r>
    </w:p>
    <w:p w:rsidR="00603597" w:rsidRPr="00DC055B" w:rsidRDefault="00603597" w:rsidP="0073640C">
      <w:pPr>
        <w:pStyle w:val="Listaszerbekezds"/>
        <w:spacing w:line="240" w:lineRule="auto"/>
        <w:jc w:val="both"/>
        <w:rPr>
          <w:rFonts w:ascii="Arial" w:hAnsi="Arial" w:cs="Arial"/>
          <w:bCs/>
          <w:sz w:val="24"/>
          <w:szCs w:val="24"/>
        </w:rPr>
      </w:pPr>
      <w:r w:rsidRPr="00DC055B">
        <w:rPr>
          <w:rFonts w:ascii="Arial" w:hAnsi="Arial" w:cs="Arial"/>
          <w:bCs/>
          <w:sz w:val="24"/>
          <w:szCs w:val="24"/>
        </w:rPr>
        <w:t xml:space="preserve">           </w:t>
      </w:r>
      <w:r w:rsidR="00175BB2" w:rsidRPr="00DC055B">
        <w:rPr>
          <w:rFonts w:ascii="Arial" w:hAnsi="Arial" w:cs="Arial"/>
          <w:bCs/>
          <w:sz w:val="24"/>
          <w:szCs w:val="24"/>
        </w:rPr>
        <w:t>Babicsné D</w:t>
      </w:r>
      <w:r w:rsidR="00293A78" w:rsidRPr="00DC055B">
        <w:rPr>
          <w:rFonts w:ascii="Arial" w:hAnsi="Arial" w:cs="Arial"/>
          <w:bCs/>
          <w:sz w:val="24"/>
          <w:szCs w:val="24"/>
        </w:rPr>
        <w:t>r. Tőke Erzsébet</w:t>
      </w:r>
      <w:r w:rsidRPr="00DC055B">
        <w:rPr>
          <w:rFonts w:ascii="Arial" w:hAnsi="Arial" w:cs="Arial"/>
          <w:bCs/>
          <w:sz w:val="24"/>
          <w:szCs w:val="24"/>
        </w:rPr>
        <w:t xml:space="preserve">, </w:t>
      </w:r>
      <w:r w:rsidR="0076697B" w:rsidRPr="00DC055B">
        <w:rPr>
          <w:rFonts w:ascii="Arial" w:hAnsi="Arial" w:cs="Arial"/>
          <w:bCs/>
          <w:sz w:val="24"/>
          <w:szCs w:val="24"/>
        </w:rPr>
        <w:t xml:space="preserve">a </w:t>
      </w:r>
      <w:r w:rsidR="00293A78" w:rsidRPr="00DC055B">
        <w:rPr>
          <w:rFonts w:ascii="Arial" w:hAnsi="Arial" w:cs="Arial"/>
          <w:bCs/>
          <w:sz w:val="24"/>
          <w:szCs w:val="24"/>
        </w:rPr>
        <w:t>Jogi, Képviselői és Hatósági Osztály</w:t>
      </w:r>
      <w:r w:rsidRPr="00DC055B">
        <w:rPr>
          <w:rFonts w:ascii="Arial" w:hAnsi="Arial" w:cs="Arial"/>
          <w:bCs/>
          <w:sz w:val="24"/>
          <w:szCs w:val="24"/>
        </w:rPr>
        <w:t xml:space="preserve"> vezetője,</w:t>
      </w:r>
    </w:p>
    <w:p w:rsidR="001062AC" w:rsidRPr="00DC055B" w:rsidRDefault="001062AC" w:rsidP="0073640C">
      <w:pPr>
        <w:pStyle w:val="Listaszerbekezds"/>
        <w:spacing w:line="240" w:lineRule="auto"/>
        <w:ind w:firstLine="696"/>
        <w:jc w:val="both"/>
        <w:rPr>
          <w:rFonts w:ascii="Arial" w:hAnsi="Arial" w:cs="Arial"/>
          <w:bCs/>
          <w:sz w:val="24"/>
          <w:szCs w:val="24"/>
        </w:rPr>
      </w:pPr>
      <w:r w:rsidRPr="00DC055B">
        <w:rPr>
          <w:rFonts w:ascii="Arial" w:hAnsi="Arial" w:cs="Arial"/>
          <w:bCs/>
          <w:sz w:val="24"/>
          <w:szCs w:val="24"/>
        </w:rPr>
        <w:t>Lakézi Gábor, a Városüzemeltetési Osztály Vezetője,</w:t>
      </w:r>
    </w:p>
    <w:p w:rsidR="00001EF1" w:rsidRPr="00DC055B" w:rsidRDefault="00001EF1" w:rsidP="0073640C">
      <w:pPr>
        <w:pStyle w:val="Listaszerbekezds"/>
        <w:spacing w:line="240" w:lineRule="auto"/>
        <w:ind w:firstLine="696"/>
        <w:jc w:val="both"/>
        <w:rPr>
          <w:rFonts w:ascii="Arial" w:hAnsi="Arial" w:cs="Arial"/>
          <w:bCs/>
          <w:sz w:val="24"/>
          <w:szCs w:val="24"/>
        </w:rPr>
      </w:pPr>
      <w:r w:rsidRPr="00DC055B">
        <w:rPr>
          <w:rFonts w:ascii="Arial" w:hAnsi="Arial" w:cs="Arial"/>
          <w:bCs/>
          <w:sz w:val="24"/>
          <w:szCs w:val="24"/>
        </w:rPr>
        <w:t>dr. Bencsics Enikő, az Egészségügyi és Közszolgálati Osztály vezetője,</w:t>
      </w:r>
    </w:p>
    <w:p w:rsidR="00175BB2" w:rsidRPr="00DC055B" w:rsidRDefault="00293A78" w:rsidP="0073640C">
      <w:pPr>
        <w:pStyle w:val="Listaszerbekezds"/>
        <w:spacing w:line="240" w:lineRule="auto"/>
        <w:ind w:firstLine="696"/>
        <w:jc w:val="both"/>
        <w:rPr>
          <w:rFonts w:ascii="Arial" w:hAnsi="Arial" w:cs="Arial"/>
          <w:bCs/>
          <w:sz w:val="24"/>
          <w:szCs w:val="24"/>
        </w:rPr>
      </w:pPr>
      <w:r w:rsidRPr="00DC055B">
        <w:rPr>
          <w:rFonts w:ascii="Arial" w:hAnsi="Arial" w:cs="Arial"/>
          <w:bCs/>
          <w:sz w:val="24"/>
          <w:szCs w:val="24"/>
        </w:rPr>
        <w:t xml:space="preserve">Vörös-Borsody Csilla a Savaria Turizmus Nonprofit </w:t>
      </w:r>
      <w:r w:rsidR="00B33386" w:rsidRPr="00DC055B">
        <w:rPr>
          <w:rFonts w:ascii="Arial" w:hAnsi="Arial" w:cs="Arial"/>
          <w:bCs/>
          <w:sz w:val="24"/>
          <w:szCs w:val="24"/>
        </w:rPr>
        <w:t>NKft.</w:t>
      </w:r>
      <w:r w:rsidRPr="00DC055B">
        <w:rPr>
          <w:rFonts w:ascii="Arial" w:hAnsi="Arial" w:cs="Arial"/>
          <w:bCs/>
          <w:sz w:val="24"/>
          <w:szCs w:val="24"/>
        </w:rPr>
        <w:t xml:space="preserve"> ügyvezetője</w:t>
      </w:r>
    </w:p>
    <w:p w:rsidR="00603597" w:rsidRPr="00DC055B" w:rsidRDefault="00175BB2" w:rsidP="0073640C">
      <w:pPr>
        <w:pStyle w:val="Listaszerbekezds"/>
        <w:spacing w:line="240" w:lineRule="auto"/>
        <w:ind w:left="1418" w:hanging="2"/>
        <w:jc w:val="both"/>
        <w:rPr>
          <w:rFonts w:ascii="Arial" w:hAnsi="Arial" w:cs="Arial"/>
          <w:bCs/>
          <w:sz w:val="24"/>
          <w:szCs w:val="24"/>
        </w:rPr>
      </w:pPr>
      <w:r w:rsidRPr="00DC055B">
        <w:rPr>
          <w:rFonts w:ascii="Arial" w:hAnsi="Arial" w:cs="Arial"/>
          <w:bCs/>
          <w:sz w:val="24"/>
          <w:szCs w:val="24"/>
        </w:rPr>
        <w:t>a Savaria Történelmi Karnevál Közhasznú Közalapítvány kuratóriumának elnöke</w:t>
      </w:r>
      <w:r w:rsidR="00603597" w:rsidRPr="00DC055B">
        <w:rPr>
          <w:rFonts w:ascii="Arial" w:hAnsi="Arial" w:cs="Arial"/>
          <w:bCs/>
          <w:sz w:val="24"/>
          <w:szCs w:val="24"/>
        </w:rPr>
        <w:t>/</w:t>
      </w:r>
    </w:p>
    <w:p w:rsidR="00603597" w:rsidRPr="00DC055B" w:rsidRDefault="00603597" w:rsidP="0073640C">
      <w:pPr>
        <w:pStyle w:val="Listaszerbekezds"/>
        <w:spacing w:line="240" w:lineRule="auto"/>
        <w:jc w:val="both"/>
        <w:rPr>
          <w:rFonts w:ascii="Arial" w:hAnsi="Arial" w:cs="Arial"/>
          <w:bCs/>
          <w:sz w:val="24"/>
          <w:szCs w:val="24"/>
        </w:rPr>
      </w:pPr>
    </w:p>
    <w:p w:rsidR="00175BB2" w:rsidRPr="00DC055B" w:rsidRDefault="00603597" w:rsidP="0073640C">
      <w:pPr>
        <w:pStyle w:val="Listaszerbekezds"/>
        <w:spacing w:line="240" w:lineRule="auto"/>
        <w:ind w:hanging="720"/>
        <w:jc w:val="both"/>
        <w:rPr>
          <w:rFonts w:ascii="Arial" w:hAnsi="Arial" w:cs="Arial"/>
          <w:bCs/>
          <w:sz w:val="24"/>
          <w:szCs w:val="24"/>
        </w:rPr>
      </w:pPr>
      <w:r w:rsidRPr="00DC055B">
        <w:rPr>
          <w:rFonts w:ascii="Arial" w:hAnsi="Arial" w:cs="Arial"/>
          <w:b/>
          <w:bCs/>
          <w:sz w:val="24"/>
          <w:szCs w:val="24"/>
        </w:rPr>
        <w:t>Határidő:</w:t>
      </w:r>
      <w:r w:rsidRPr="00DC055B">
        <w:rPr>
          <w:rFonts w:ascii="Arial" w:hAnsi="Arial" w:cs="Arial"/>
          <w:bCs/>
          <w:sz w:val="24"/>
          <w:szCs w:val="24"/>
        </w:rPr>
        <w:t xml:space="preserve">     </w:t>
      </w:r>
      <w:r w:rsidR="00175BB2" w:rsidRPr="00DC055B">
        <w:rPr>
          <w:rFonts w:ascii="Arial" w:hAnsi="Arial" w:cs="Arial"/>
          <w:bCs/>
          <w:sz w:val="24"/>
          <w:szCs w:val="24"/>
        </w:rPr>
        <w:t xml:space="preserve">azonnal /az 1. 2. 3. 4. </w:t>
      </w:r>
      <w:r w:rsidR="00DC055B" w:rsidRPr="00DC055B">
        <w:rPr>
          <w:rFonts w:ascii="Arial" w:hAnsi="Arial" w:cs="Arial"/>
          <w:bCs/>
          <w:sz w:val="24"/>
          <w:szCs w:val="24"/>
        </w:rPr>
        <w:t xml:space="preserve">5. 6. 7. 8. 9. 10. </w:t>
      </w:r>
      <w:r w:rsidR="00175BB2" w:rsidRPr="00DC055B">
        <w:rPr>
          <w:rFonts w:ascii="Arial" w:hAnsi="Arial" w:cs="Arial"/>
          <w:bCs/>
          <w:sz w:val="24"/>
          <w:szCs w:val="24"/>
        </w:rPr>
        <w:t>pont</w:t>
      </w:r>
      <w:r w:rsidR="00DC055B" w:rsidRPr="00DC055B">
        <w:rPr>
          <w:rFonts w:ascii="Arial" w:hAnsi="Arial" w:cs="Arial"/>
          <w:bCs/>
          <w:sz w:val="24"/>
          <w:szCs w:val="24"/>
        </w:rPr>
        <w:t>ok</w:t>
      </w:r>
      <w:r w:rsidR="00175BB2" w:rsidRPr="00DC055B">
        <w:rPr>
          <w:rFonts w:ascii="Arial" w:hAnsi="Arial" w:cs="Arial"/>
          <w:bCs/>
          <w:sz w:val="24"/>
          <w:szCs w:val="24"/>
        </w:rPr>
        <w:t xml:space="preserve"> vonatkozásában/</w:t>
      </w:r>
    </w:p>
    <w:p w:rsidR="00010729" w:rsidRPr="00010729" w:rsidRDefault="00010729" w:rsidP="0073640C">
      <w:pPr>
        <w:pStyle w:val="Listaszerbekezds"/>
        <w:spacing w:line="240" w:lineRule="auto"/>
        <w:ind w:firstLine="698"/>
        <w:jc w:val="both"/>
        <w:rPr>
          <w:rFonts w:ascii="Arial" w:hAnsi="Arial" w:cs="Arial"/>
          <w:bCs/>
          <w:sz w:val="24"/>
          <w:szCs w:val="24"/>
        </w:rPr>
      </w:pPr>
      <w:r w:rsidRPr="00DC055B">
        <w:rPr>
          <w:rFonts w:ascii="Arial" w:hAnsi="Arial" w:cs="Arial"/>
          <w:bCs/>
          <w:sz w:val="24"/>
          <w:szCs w:val="24"/>
        </w:rPr>
        <w:t>2015.</w:t>
      </w:r>
      <w:r>
        <w:rPr>
          <w:rFonts w:ascii="Arial" w:hAnsi="Arial" w:cs="Arial"/>
          <w:bCs/>
          <w:sz w:val="24"/>
          <w:szCs w:val="24"/>
        </w:rPr>
        <w:t xml:space="preserve"> február 15</w:t>
      </w:r>
      <w:r w:rsidRPr="00DC055B">
        <w:rPr>
          <w:rFonts w:ascii="Arial" w:hAnsi="Arial" w:cs="Arial"/>
          <w:bCs/>
          <w:sz w:val="24"/>
          <w:szCs w:val="24"/>
        </w:rPr>
        <w:t xml:space="preserve">. </w:t>
      </w:r>
      <w:r w:rsidR="00F3101C">
        <w:rPr>
          <w:rFonts w:ascii="Arial" w:hAnsi="Arial" w:cs="Arial"/>
          <w:bCs/>
          <w:sz w:val="24"/>
          <w:szCs w:val="24"/>
        </w:rPr>
        <w:t>/a 11</w:t>
      </w:r>
      <w:r>
        <w:rPr>
          <w:rFonts w:ascii="Arial" w:hAnsi="Arial" w:cs="Arial"/>
          <w:bCs/>
          <w:sz w:val="24"/>
          <w:szCs w:val="24"/>
        </w:rPr>
        <w:t xml:space="preserve">. </w:t>
      </w:r>
      <w:r w:rsidRPr="00DC055B">
        <w:rPr>
          <w:rFonts w:ascii="Arial" w:hAnsi="Arial" w:cs="Arial"/>
          <w:bCs/>
          <w:sz w:val="24"/>
          <w:szCs w:val="24"/>
        </w:rPr>
        <w:t>pont vonatkozásában</w:t>
      </w:r>
      <w:r>
        <w:rPr>
          <w:rFonts w:ascii="Arial" w:hAnsi="Arial" w:cs="Arial"/>
          <w:bCs/>
          <w:sz w:val="24"/>
          <w:szCs w:val="24"/>
        </w:rPr>
        <w:t>/</w:t>
      </w:r>
      <w:r w:rsidR="00DC055B" w:rsidRPr="00010729">
        <w:rPr>
          <w:rFonts w:ascii="Arial" w:hAnsi="Arial" w:cs="Arial"/>
          <w:b/>
          <w:bCs/>
          <w:sz w:val="24"/>
          <w:szCs w:val="24"/>
        </w:rPr>
        <w:tab/>
      </w:r>
      <w:r w:rsidR="00DC055B" w:rsidRPr="00010729">
        <w:rPr>
          <w:rFonts w:ascii="Arial" w:hAnsi="Arial" w:cs="Arial"/>
          <w:b/>
          <w:bCs/>
          <w:sz w:val="24"/>
          <w:szCs w:val="24"/>
        </w:rPr>
        <w:tab/>
      </w:r>
    </w:p>
    <w:p w:rsidR="00010729" w:rsidRPr="00DC055B" w:rsidRDefault="00F3101C" w:rsidP="0053119F">
      <w:pPr>
        <w:pStyle w:val="Listaszerbekezds"/>
        <w:spacing w:line="240" w:lineRule="auto"/>
        <w:ind w:left="1418"/>
        <w:jc w:val="both"/>
        <w:rPr>
          <w:rFonts w:ascii="Arial" w:hAnsi="Arial" w:cs="Arial"/>
          <w:bCs/>
          <w:sz w:val="24"/>
          <w:szCs w:val="24"/>
        </w:rPr>
      </w:pPr>
      <w:r>
        <w:rPr>
          <w:rFonts w:ascii="Arial" w:hAnsi="Arial" w:cs="Arial"/>
          <w:bCs/>
          <w:sz w:val="24"/>
          <w:szCs w:val="24"/>
        </w:rPr>
        <w:t>2015. februári Közgyűlés /a 12</w:t>
      </w:r>
      <w:r w:rsidR="00714186">
        <w:rPr>
          <w:rFonts w:ascii="Arial" w:hAnsi="Arial" w:cs="Arial"/>
          <w:bCs/>
          <w:sz w:val="24"/>
          <w:szCs w:val="24"/>
        </w:rPr>
        <w:t>.</w:t>
      </w:r>
      <w:r w:rsidR="00714186" w:rsidRPr="00DC055B">
        <w:rPr>
          <w:rFonts w:ascii="Arial" w:hAnsi="Arial" w:cs="Arial"/>
          <w:bCs/>
          <w:sz w:val="24"/>
          <w:szCs w:val="24"/>
        </w:rPr>
        <w:t xml:space="preserve"> pont vonatkozásában</w:t>
      </w:r>
      <w:r w:rsidR="0053119F">
        <w:rPr>
          <w:rFonts w:ascii="Arial" w:hAnsi="Arial" w:cs="Arial"/>
          <w:bCs/>
          <w:sz w:val="24"/>
          <w:szCs w:val="24"/>
        </w:rPr>
        <w:t xml:space="preserve"> a közterület használatának szabályairól szóló rendelet módosítása kivételével </w:t>
      </w:r>
      <w:r w:rsidR="00714186" w:rsidRPr="00DC055B">
        <w:rPr>
          <w:rFonts w:ascii="Arial" w:hAnsi="Arial" w:cs="Arial"/>
          <w:bCs/>
          <w:sz w:val="24"/>
          <w:szCs w:val="24"/>
        </w:rPr>
        <w:t>/</w:t>
      </w:r>
    </w:p>
    <w:p w:rsidR="0053119F" w:rsidRPr="00DC055B" w:rsidRDefault="0053119F" w:rsidP="0053119F">
      <w:pPr>
        <w:pStyle w:val="Listaszerbekezds"/>
        <w:spacing w:line="240" w:lineRule="auto"/>
        <w:ind w:left="1418"/>
        <w:jc w:val="both"/>
        <w:rPr>
          <w:rFonts w:ascii="Arial" w:hAnsi="Arial" w:cs="Arial"/>
          <w:bCs/>
          <w:sz w:val="24"/>
          <w:szCs w:val="24"/>
        </w:rPr>
      </w:pPr>
      <w:r>
        <w:rPr>
          <w:rFonts w:ascii="Arial" w:hAnsi="Arial" w:cs="Arial"/>
          <w:bCs/>
          <w:sz w:val="24"/>
          <w:szCs w:val="24"/>
        </w:rPr>
        <w:t>2015. áprilisi közgyűlés /a 12.</w:t>
      </w:r>
      <w:r w:rsidRPr="00DC055B">
        <w:rPr>
          <w:rFonts w:ascii="Arial" w:hAnsi="Arial" w:cs="Arial"/>
          <w:bCs/>
          <w:sz w:val="24"/>
          <w:szCs w:val="24"/>
        </w:rPr>
        <w:t xml:space="preserve"> pont</w:t>
      </w:r>
      <w:r>
        <w:rPr>
          <w:rFonts w:ascii="Arial" w:hAnsi="Arial" w:cs="Arial"/>
          <w:bCs/>
          <w:sz w:val="24"/>
          <w:szCs w:val="24"/>
        </w:rPr>
        <w:t>ban</w:t>
      </w:r>
      <w:r w:rsidRPr="00DC055B">
        <w:rPr>
          <w:rFonts w:ascii="Arial" w:hAnsi="Arial" w:cs="Arial"/>
          <w:bCs/>
          <w:sz w:val="24"/>
          <w:szCs w:val="24"/>
        </w:rPr>
        <w:t xml:space="preserve"> </w:t>
      </w:r>
      <w:r>
        <w:rPr>
          <w:rFonts w:ascii="Arial" w:hAnsi="Arial" w:cs="Arial"/>
          <w:bCs/>
          <w:sz w:val="24"/>
          <w:szCs w:val="24"/>
        </w:rPr>
        <w:t>a közterület használatának szabályairól szóló rendelet módosítása</w:t>
      </w:r>
      <w:r w:rsidRPr="00DC055B">
        <w:rPr>
          <w:rFonts w:ascii="Arial" w:hAnsi="Arial" w:cs="Arial"/>
          <w:bCs/>
          <w:sz w:val="24"/>
          <w:szCs w:val="24"/>
        </w:rPr>
        <w:t>/</w:t>
      </w:r>
    </w:p>
    <w:p w:rsidR="00DC055B" w:rsidRPr="00DC055B" w:rsidRDefault="00DC055B" w:rsidP="0073640C">
      <w:pPr>
        <w:pStyle w:val="Listaszerbekezds"/>
        <w:spacing w:line="240" w:lineRule="auto"/>
        <w:ind w:hanging="720"/>
        <w:jc w:val="both"/>
        <w:rPr>
          <w:rFonts w:ascii="Arial" w:hAnsi="Arial" w:cs="Arial"/>
          <w:bCs/>
          <w:sz w:val="24"/>
          <w:szCs w:val="24"/>
        </w:rPr>
      </w:pPr>
    </w:p>
    <w:p w:rsidR="00C51BFA" w:rsidRPr="00DC055B" w:rsidRDefault="00C51BFA" w:rsidP="0073640C">
      <w:pPr>
        <w:rPr>
          <w:rFonts w:ascii="Arial" w:hAnsi="Arial" w:cs="Arial"/>
        </w:rPr>
      </w:pPr>
    </w:p>
    <w:p w:rsidR="00C51BFA" w:rsidRPr="00DC055B" w:rsidRDefault="00C51BFA" w:rsidP="0073640C">
      <w:pPr>
        <w:rPr>
          <w:rFonts w:ascii="Arial" w:hAnsi="Arial" w:cs="Arial"/>
        </w:rPr>
      </w:pPr>
    </w:p>
    <w:sectPr w:rsidR="00C51BFA" w:rsidRPr="00DC055B"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42E" w:rsidRDefault="00E6442E">
      <w:r>
        <w:separator/>
      </w:r>
    </w:p>
  </w:endnote>
  <w:endnote w:type="continuationSeparator" w:id="0">
    <w:p w:rsidR="00E6442E" w:rsidRDefault="00E6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E6442E"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CE7D28"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6E1395">
      <w:rPr>
        <w:rFonts w:ascii="Arial" w:hAnsi="Arial" w:cs="Arial"/>
        <w:noProof/>
        <w:sz w:val="20"/>
        <w:szCs w:val="20"/>
      </w:rPr>
      <w:t>11</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6E1395">
      <w:rPr>
        <w:rFonts w:ascii="Arial" w:hAnsi="Arial" w:cs="Arial"/>
        <w:noProof/>
        <w:sz w:val="20"/>
        <w:szCs w:val="20"/>
      </w:rPr>
      <w:t>11</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E6442E" w:rsidP="00356256">
    <w:pPr>
      <w:pStyle w:val="llb"/>
      <w:tabs>
        <w:tab w:val="clear" w:pos="4536"/>
        <w:tab w:val="left" w:pos="0"/>
      </w:tabs>
      <w:rPr>
        <w:rFonts w:ascii="Arial" w:hAnsi="Arial" w:cs="Arial"/>
      </w:rPr>
    </w:pPr>
    <w:r w:rsidRPr="00356256">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6" name="Kép 6"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DA14B3">
      <w:rPr>
        <w:rFonts w:ascii="Arial" w:hAnsi="Arial" w:cs="Arial"/>
        <w:sz w:val="20"/>
        <w:szCs w:val="20"/>
      </w:rPr>
      <w:t>2</w:t>
    </w:r>
    <w:r w:rsidR="00B103B4">
      <w:rPr>
        <w:rFonts w:ascii="Arial" w:hAnsi="Arial" w:cs="Arial"/>
        <w:sz w:val="20"/>
        <w:szCs w:val="20"/>
      </w:rPr>
      <w:t>4</w:t>
    </w:r>
  </w:p>
  <w:p w:rsidR="00356256" w:rsidRPr="00356256" w:rsidRDefault="00BE370B" w:rsidP="00356256">
    <w:pPr>
      <w:pStyle w:val="llb"/>
      <w:jc w:val="right"/>
      <w:rPr>
        <w:rFonts w:ascii="Arial" w:hAnsi="Arial" w:cs="Arial"/>
        <w:sz w:val="20"/>
        <w:szCs w:val="20"/>
      </w:rPr>
    </w:pPr>
    <w:r>
      <w:rPr>
        <w:rFonts w:ascii="Arial" w:hAnsi="Arial" w:cs="Arial"/>
        <w:sz w:val="20"/>
        <w:szCs w:val="20"/>
      </w:rPr>
      <w:t>Fax:+36 94/</w:t>
    </w:r>
    <w:r w:rsidR="00B103B4">
      <w:rPr>
        <w:rFonts w:ascii="Arial" w:hAnsi="Arial" w:cs="Arial"/>
        <w:sz w:val="20"/>
        <w:szCs w:val="20"/>
      </w:rPr>
      <w:t>313-172</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42E" w:rsidRDefault="00E6442E">
      <w:r>
        <w:separator/>
      </w:r>
    </w:p>
  </w:footnote>
  <w:footnote w:type="continuationSeparator" w:id="0">
    <w:p w:rsidR="00E6442E" w:rsidRDefault="00E64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B4" w:rsidRDefault="00B103B4" w:rsidP="00B103B4">
    <w:pPr>
      <w:pStyle w:val="lfej"/>
      <w:tabs>
        <w:tab w:val="clear" w:pos="4536"/>
        <w:tab w:val="center" w:pos="1800"/>
        <w:tab w:val="center" w:pos="7020"/>
      </w:tabs>
      <w:ind w:firstLine="1080"/>
      <w:rPr>
        <w:sz w:val="20"/>
      </w:rPr>
    </w:pPr>
    <w:r>
      <w:rPr>
        <w:rFonts w:ascii="Arial" w:hAnsi="Arial" w:cs="Arial"/>
      </w:rPr>
      <w:tab/>
    </w:r>
    <w:r w:rsidR="00E6442E">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B103B4" w:rsidRDefault="00B103B4" w:rsidP="00B103B4">
    <w:pPr>
      <w:pStyle w:val="lfej"/>
      <w:tabs>
        <w:tab w:val="clear" w:pos="4536"/>
        <w:tab w:val="center" w:pos="1843"/>
        <w:tab w:val="center" w:pos="7020"/>
      </w:tabs>
      <w:rPr>
        <w:rFonts w:ascii="Arial" w:hAnsi="Arial" w:cs="Arial"/>
        <w:smallCaps/>
      </w:rPr>
    </w:pPr>
    <w:r>
      <w:tab/>
    </w:r>
    <w:r w:rsidR="007C40AF">
      <w:rPr>
        <w:rFonts w:ascii="Arial" w:hAnsi="Arial" w:cs="Arial"/>
        <w:smallCaps/>
      </w:rPr>
      <w:t>Szombathely Megyei Jogú Város</w:t>
    </w:r>
  </w:p>
  <w:p w:rsidR="00B103B4" w:rsidRDefault="00B103B4" w:rsidP="00B103B4">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Polgármestere</w:t>
    </w:r>
  </w:p>
  <w:p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6C00"/>
    <w:multiLevelType w:val="hybridMultilevel"/>
    <w:tmpl w:val="373C74F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nsid w:val="0C1A74D8"/>
    <w:multiLevelType w:val="hybridMultilevel"/>
    <w:tmpl w:val="91D8871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
    <w:nsid w:val="0E586657"/>
    <w:multiLevelType w:val="hybridMultilevel"/>
    <w:tmpl w:val="BD224A6E"/>
    <w:lvl w:ilvl="0" w:tplc="040E000F">
      <w:start w:val="1"/>
      <w:numFmt w:val="decimal"/>
      <w:lvlText w:val="%1."/>
      <w:lvlJc w:val="left"/>
      <w:pPr>
        <w:ind w:left="1455" w:hanging="360"/>
      </w:pPr>
    </w:lvl>
    <w:lvl w:ilvl="1" w:tplc="040E0019" w:tentative="1">
      <w:start w:val="1"/>
      <w:numFmt w:val="lowerLetter"/>
      <w:lvlText w:val="%2."/>
      <w:lvlJc w:val="left"/>
      <w:pPr>
        <w:ind w:left="2175" w:hanging="360"/>
      </w:pPr>
    </w:lvl>
    <w:lvl w:ilvl="2" w:tplc="040E001B" w:tentative="1">
      <w:start w:val="1"/>
      <w:numFmt w:val="lowerRoman"/>
      <w:lvlText w:val="%3."/>
      <w:lvlJc w:val="right"/>
      <w:pPr>
        <w:ind w:left="2895" w:hanging="180"/>
      </w:pPr>
    </w:lvl>
    <w:lvl w:ilvl="3" w:tplc="040E000F" w:tentative="1">
      <w:start w:val="1"/>
      <w:numFmt w:val="decimal"/>
      <w:lvlText w:val="%4."/>
      <w:lvlJc w:val="left"/>
      <w:pPr>
        <w:ind w:left="3615" w:hanging="360"/>
      </w:pPr>
    </w:lvl>
    <w:lvl w:ilvl="4" w:tplc="040E0019" w:tentative="1">
      <w:start w:val="1"/>
      <w:numFmt w:val="lowerLetter"/>
      <w:lvlText w:val="%5."/>
      <w:lvlJc w:val="left"/>
      <w:pPr>
        <w:ind w:left="4335" w:hanging="360"/>
      </w:pPr>
    </w:lvl>
    <w:lvl w:ilvl="5" w:tplc="040E001B" w:tentative="1">
      <w:start w:val="1"/>
      <w:numFmt w:val="lowerRoman"/>
      <w:lvlText w:val="%6."/>
      <w:lvlJc w:val="right"/>
      <w:pPr>
        <w:ind w:left="5055" w:hanging="180"/>
      </w:pPr>
    </w:lvl>
    <w:lvl w:ilvl="6" w:tplc="040E000F" w:tentative="1">
      <w:start w:val="1"/>
      <w:numFmt w:val="decimal"/>
      <w:lvlText w:val="%7."/>
      <w:lvlJc w:val="left"/>
      <w:pPr>
        <w:ind w:left="5775" w:hanging="360"/>
      </w:pPr>
    </w:lvl>
    <w:lvl w:ilvl="7" w:tplc="040E0019" w:tentative="1">
      <w:start w:val="1"/>
      <w:numFmt w:val="lowerLetter"/>
      <w:lvlText w:val="%8."/>
      <w:lvlJc w:val="left"/>
      <w:pPr>
        <w:ind w:left="6495" w:hanging="360"/>
      </w:pPr>
    </w:lvl>
    <w:lvl w:ilvl="8" w:tplc="040E001B" w:tentative="1">
      <w:start w:val="1"/>
      <w:numFmt w:val="lowerRoman"/>
      <w:lvlText w:val="%9."/>
      <w:lvlJc w:val="right"/>
      <w:pPr>
        <w:ind w:left="7215" w:hanging="180"/>
      </w:pPr>
    </w:lvl>
  </w:abstractNum>
  <w:abstractNum w:abstractNumId="3">
    <w:nsid w:val="14EC555F"/>
    <w:multiLevelType w:val="hybridMultilevel"/>
    <w:tmpl w:val="BE4273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768235F"/>
    <w:multiLevelType w:val="hybridMultilevel"/>
    <w:tmpl w:val="E0C8DB22"/>
    <w:lvl w:ilvl="0" w:tplc="E9C6DDF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82F7598"/>
    <w:multiLevelType w:val="hybridMultilevel"/>
    <w:tmpl w:val="90D005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EA72058"/>
    <w:multiLevelType w:val="hybridMultilevel"/>
    <w:tmpl w:val="FDA43C9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nsid w:val="22264B01"/>
    <w:multiLevelType w:val="singleLevel"/>
    <w:tmpl w:val="E81E6A26"/>
    <w:lvl w:ilvl="0">
      <w:numFmt w:val="bullet"/>
      <w:lvlText w:val="-"/>
      <w:lvlJc w:val="left"/>
      <w:pPr>
        <w:tabs>
          <w:tab w:val="num" w:pos="855"/>
        </w:tabs>
        <w:ind w:left="855" w:hanging="855"/>
      </w:pPr>
      <w:rPr>
        <w:rFonts w:hint="default"/>
        <w:b/>
      </w:rPr>
    </w:lvl>
  </w:abstractNum>
  <w:abstractNum w:abstractNumId="8">
    <w:nsid w:val="2C185D11"/>
    <w:multiLevelType w:val="hybridMultilevel"/>
    <w:tmpl w:val="1892F25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
    <w:nsid w:val="32760746"/>
    <w:multiLevelType w:val="hybridMultilevel"/>
    <w:tmpl w:val="30B4C8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D040A63"/>
    <w:multiLevelType w:val="hybridMultilevel"/>
    <w:tmpl w:val="2C82E93C"/>
    <w:lvl w:ilvl="0" w:tplc="040E000F">
      <w:start w:val="1"/>
      <w:numFmt w:val="decimal"/>
      <w:lvlText w:val="%1."/>
      <w:lvlJc w:val="left"/>
      <w:pPr>
        <w:ind w:left="1455" w:hanging="360"/>
      </w:pPr>
    </w:lvl>
    <w:lvl w:ilvl="1" w:tplc="040E0019" w:tentative="1">
      <w:start w:val="1"/>
      <w:numFmt w:val="lowerLetter"/>
      <w:lvlText w:val="%2."/>
      <w:lvlJc w:val="left"/>
      <w:pPr>
        <w:ind w:left="2175" w:hanging="360"/>
      </w:pPr>
    </w:lvl>
    <w:lvl w:ilvl="2" w:tplc="040E001B" w:tentative="1">
      <w:start w:val="1"/>
      <w:numFmt w:val="lowerRoman"/>
      <w:lvlText w:val="%3."/>
      <w:lvlJc w:val="right"/>
      <w:pPr>
        <w:ind w:left="2895" w:hanging="180"/>
      </w:pPr>
    </w:lvl>
    <w:lvl w:ilvl="3" w:tplc="040E000F" w:tentative="1">
      <w:start w:val="1"/>
      <w:numFmt w:val="decimal"/>
      <w:lvlText w:val="%4."/>
      <w:lvlJc w:val="left"/>
      <w:pPr>
        <w:ind w:left="3615" w:hanging="360"/>
      </w:pPr>
    </w:lvl>
    <w:lvl w:ilvl="4" w:tplc="040E0019" w:tentative="1">
      <w:start w:val="1"/>
      <w:numFmt w:val="lowerLetter"/>
      <w:lvlText w:val="%5."/>
      <w:lvlJc w:val="left"/>
      <w:pPr>
        <w:ind w:left="4335" w:hanging="360"/>
      </w:pPr>
    </w:lvl>
    <w:lvl w:ilvl="5" w:tplc="040E001B" w:tentative="1">
      <w:start w:val="1"/>
      <w:numFmt w:val="lowerRoman"/>
      <w:lvlText w:val="%6."/>
      <w:lvlJc w:val="right"/>
      <w:pPr>
        <w:ind w:left="5055" w:hanging="180"/>
      </w:pPr>
    </w:lvl>
    <w:lvl w:ilvl="6" w:tplc="040E000F" w:tentative="1">
      <w:start w:val="1"/>
      <w:numFmt w:val="decimal"/>
      <w:lvlText w:val="%7."/>
      <w:lvlJc w:val="left"/>
      <w:pPr>
        <w:ind w:left="5775" w:hanging="360"/>
      </w:pPr>
    </w:lvl>
    <w:lvl w:ilvl="7" w:tplc="040E0019" w:tentative="1">
      <w:start w:val="1"/>
      <w:numFmt w:val="lowerLetter"/>
      <w:lvlText w:val="%8."/>
      <w:lvlJc w:val="left"/>
      <w:pPr>
        <w:ind w:left="6495" w:hanging="360"/>
      </w:pPr>
    </w:lvl>
    <w:lvl w:ilvl="8" w:tplc="040E001B" w:tentative="1">
      <w:start w:val="1"/>
      <w:numFmt w:val="lowerRoman"/>
      <w:lvlText w:val="%9."/>
      <w:lvlJc w:val="right"/>
      <w:pPr>
        <w:ind w:left="7215" w:hanging="180"/>
      </w:pPr>
    </w:lvl>
  </w:abstractNum>
  <w:abstractNum w:abstractNumId="11">
    <w:nsid w:val="53007701"/>
    <w:multiLevelType w:val="hybridMultilevel"/>
    <w:tmpl w:val="45BA3C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3A23417"/>
    <w:multiLevelType w:val="hybridMultilevel"/>
    <w:tmpl w:val="EE3E61E4"/>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5EF0BA4"/>
    <w:multiLevelType w:val="hybridMultilevel"/>
    <w:tmpl w:val="8A4C01DE"/>
    <w:lvl w:ilvl="0" w:tplc="AFE20B8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F825738"/>
    <w:multiLevelType w:val="hybridMultilevel"/>
    <w:tmpl w:val="9660850C"/>
    <w:lvl w:ilvl="0" w:tplc="CD98C790">
      <w:start w:val="29"/>
      <w:numFmt w:val="bullet"/>
      <w:lvlText w:val="-"/>
      <w:lvlJc w:val="left"/>
      <w:pPr>
        <w:tabs>
          <w:tab w:val="num" w:pos="6120"/>
        </w:tabs>
        <w:ind w:left="6120" w:hanging="360"/>
      </w:pPr>
      <w:rPr>
        <w:rFonts w:hint="default"/>
      </w:rPr>
    </w:lvl>
    <w:lvl w:ilvl="1" w:tplc="040E0003" w:tentative="1">
      <w:start w:val="1"/>
      <w:numFmt w:val="bullet"/>
      <w:lvlText w:val="o"/>
      <w:lvlJc w:val="left"/>
      <w:pPr>
        <w:tabs>
          <w:tab w:val="num" w:pos="7200"/>
        </w:tabs>
        <w:ind w:left="7200" w:hanging="360"/>
      </w:pPr>
      <w:rPr>
        <w:rFonts w:ascii="Courier New" w:hAnsi="Courier New" w:cs="Courier New" w:hint="default"/>
      </w:rPr>
    </w:lvl>
    <w:lvl w:ilvl="2" w:tplc="040E0005" w:tentative="1">
      <w:start w:val="1"/>
      <w:numFmt w:val="bullet"/>
      <w:lvlText w:val=""/>
      <w:lvlJc w:val="left"/>
      <w:pPr>
        <w:tabs>
          <w:tab w:val="num" w:pos="7920"/>
        </w:tabs>
        <w:ind w:left="7920" w:hanging="360"/>
      </w:pPr>
      <w:rPr>
        <w:rFonts w:ascii="Wingdings" w:hAnsi="Wingdings" w:hint="default"/>
      </w:rPr>
    </w:lvl>
    <w:lvl w:ilvl="3" w:tplc="040E0001" w:tentative="1">
      <w:start w:val="1"/>
      <w:numFmt w:val="bullet"/>
      <w:lvlText w:val=""/>
      <w:lvlJc w:val="left"/>
      <w:pPr>
        <w:tabs>
          <w:tab w:val="num" w:pos="8640"/>
        </w:tabs>
        <w:ind w:left="8640" w:hanging="360"/>
      </w:pPr>
      <w:rPr>
        <w:rFonts w:ascii="Symbol" w:hAnsi="Symbol" w:hint="default"/>
      </w:rPr>
    </w:lvl>
    <w:lvl w:ilvl="4" w:tplc="040E0003" w:tentative="1">
      <w:start w:val="1"/>
      <w:numFmt w:val="bullet"/>
      <w:lvlText w:val="o"/>
      <w:lvlJc w:val="left"/>
      <w:pPr>
        <w:tabs>
          <w:tab w:val="num" w:pos="9360"/>
        </w:tabs>
        <w:ind w:left="9360" w:hanging="360"/>
      </w:pPr>
      <w:rPr>
        <w:rFonts w:ascii="Courier New" w:hAnsi="Courier New" w:cs="Courier New" w:hint="default"/>
      </w:rPr>
    </w:lvl>
    <w:lvl w:ilvl="5" w:tplc="040E0005" w:tentative="1">
      <w:start w:val="1"/>
      <w:numFmt w:val="bullet"/>
      <w:lvlText w:val=""/>
      <w:lvlJc w:val="left"/>
      <w:pPr>
        <w:tabs>
          <w:tab w:val="num" w:pos="10080"/>
        </w:tabs>
        <w:ind w:left="10080" w:hanging="360"/>
      </w:pPr>
      <w:rPr>
        <w:rFonts w:ascii="Wingdings" w:hAnsi="Wingdings" w:hint="default"/>
      </w:rPr>
    </w:lvl>
    <w:lvl w:ilvl="6" w:tplc="040E0001" w:tentative="1">
      <w:start w:val="1"/>
      <w:numFmt w:val="bullet"/>
      <w:lvlText w:val=""/>
      <w:lvlJc w:val="left"/>
      <w:pPr>
        <w:tabs>
          <w:tab w:val="num" w:pos="10800"/>
        </w:tabs>
        <w:ind w:left="10800" w:hanging="360"/>
      </w:pPr>
      <w:rPr>
        <w:rFonts w:ascii="Symbol" w:hAnsi="Symbol" w:hint="default"/>
      </w:rPr>
    </w:lvl>
    <w:lvl w:ilvl="7" w:tplc="040E0003" w:tentative="1">
      <w:start w:val="1"/>
      <w:numFmt w:val="bullet"/>
      <w:lvlText w:val="o"/>
      <w:lvlJc w:val="left"/>
      <w:pPr>
        <w:tabs>
          <w:tab w:val="num" w:pos="11520"/>
        </w:tabs>
        <w:ind w:left="11520" w:hanging="360"/>
      </w:pPr>
      <w:rPr>
        <w:rFonts w:ascii="Courier New" w:hAnsi="Courier New" w:cs="Courier New" w:hint="default"/>
      </w:rPr>
    </w:lvl>
    <w:lvl w:ilvl="8" w:tplc="040E0005" w:tentative="1">
      <w:start w:val="1"/>
      <w:numFmt w:val="bullet"/>
      <w:lvlText w:val=""/>
      <w:lvlJc w:val="left"/>
      <w:pPr>
        <w:tabs>
          <w:tab w:val="num" w:pos="12240"/>
        </w:tabs>
        <w:ind w:left="12240" w:hanging="360"/>
      </w:pPr>
      <w:rPr>
        <w:rFonts w:ascii="Wingdings" w:hAnsi="Wingdings" w:hint="default"/>
      </w:rPr>
    </w:lvl>
  </w:abstractNum>
  <w:abstractNum w:abstractNumId="15">
    <w:nsid w:val="63C83B4E"/>
    <w:multiLevelType w:val="hybridMultilevel"/>
    <w:tmpl w:val="CE6224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5F65DC1"/>
    <w:multiLevelType w:val="hybridMultilevel"/>
    <w:tmpl w:val="FB6295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AE10AB3"/>
    <w:multiLevelType w:val="hybridMultilevel"/>
    <w:tmpl w:val="8AB279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EB01BD7"/>
    <w:multiLevelType w:val="hybridMultilevel"/>
    <w:tmpl w:val="8EF27A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AA43D32"/>
    <w:multiLevelType w:val="hybridMultilevel"/>
    <w:tmpl w:val="E45298D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0">
    <w:nsid w:val="7BC62395"/>
    <w:multiLevelType w:val="hybridMultilevel"/>
    <w:tmpl w:val="88BE6C56"/>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4"/>
  </w:num>
  <w:num w:numId="2">
    <w:abstractNumId w:val="9"/>
  </w:num>
  <w:num w:numId="3">
    <w:abstractNumId w:val="4"/>
  </w:num>
  <w:num w:numId="4">
    <w:abstractNumId w:val="1"/>
  </w:num>
  <w:num w:numId="5">
    <w:abstractNumId w:val="11"/>
  </w:num>
  <w:num w:numId="6">
    <w:abstractNumId w:val="16"/>
  </w:num>
  <w:num w:numId="7">
    <w:abstractNumId w:val="18"/>
  </w:num>
  <w:num w:numId="8">
    <w:abstractNumId w:val="5"/>
  </w:num>
  <w:num w:numId="9">
    <w:abstractNumId w:val="15"/>
  </w:num>
  <w:num w:numId="10">
    <w:abstractNumId w:val="13"/>
  </w:num>
  <w:num w:numId="11">
    <w:abstractNumId w:val="17"/>
  </w:num>
  <w:num w:numId="12">
    <w:abstractNumId w:val="0"/>
  </w:num>
  <w:num w:numId="13">
    <w:abstractNumId w:val="19"/>
  </w:num>
  <w:num w:numId="14">
    <w:abstractNumId w:val="8"/>
  </w:num>
  <w:num w:numId="15">
    <w:abstractNumId w:val="12"/>
  </w:num>
  <w:num w:numId="16">
    <w:abstractNumId w:val="2"/>
  </w:num>
  <w:num w:numId="17">
    <w:abstractNumId w:val="10"/>
  </w:num>
  <w:num w:numId="18">
    <w:abstractNumId w:val="20"/>
  </w:num>
  <w:num w:numId="19">
    <w:abstractNumId w:val="3"/>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2E"/>
    <w:rsid w:val="00001EF1"/>
    <w:rsid w:val="00002A61"/>
    <w:rsid w:val="00010729"/>
    <w:rsid w:val="00066CC0"/>
    <w:rsid w:val="000C1456"/>
    <w:rsid w:val="000D0DD3"/>
    <w:rsid w:val="000D5554"/>
    <w:rsid w:val="000E58FC"/>
    <w:rsid w:val="001062AC"/>
    <w:rsid w:val="0012682E"/>
    <w:rsid w:val="00132161"/>
    <w:rsid w:val="0017214E"/>
    <w:rsid w:val="00175BB2"/>
    <w:rsid w:val="001A4648"/>
    <w:rsid w:val="001A559C"/>
    <w:rsid w:val="001B1375"/>
    <w:rsid w:val="001C45FC"/>
    <w:rsid w:val="002162C5"/>
    <w:rsid w:val="0022608F"/>
    <w:rsid w:val="00260F88"/>
    <w:rsid w:val="00264EEB"/>
    <w:rsid w:val="00273BCA"/>
    <w:rsid w:val="002747B7"/>
    <w:rsid w:val="002869BD"/>
    <w:rsid w:val="00293A78"/>
    <w:rsid w:val="002E21FE"/>
    <w:rsid w:val="003048E2"/>
    <w:rsid w:val="00304A3F"/>
    <w:rsid w:val="00321B7C"/>
    <w:rsid w:val="00325973"/>
    <w:rsid w:val="0032649B"/>
    <w:rsid w:val="0034130E"/>
    <w:rsid w:val="003459AF"/>
    <w:rsid w:val="00356256"/>
    <w:rsid w:val="00387E79"/>
    <w:rsid w:val="00390F47"/>
    <w:rsid w:val="003A6734"/>
    <w:rsid w:val="003C5A88"/>
    <w:rsid w:val="00404068"/>
    <w:rsid w:val="004467E3"/>
    <w:rsid w:val="00452C3D"/>
    <w:rsid w:val="00460CD9"/>
    <w:rsid w:val="004A6CFE"/>
    <w:rsid w:val="004B6751"/>
    <w:rsid w:val="00502CEC"/>
    <w:rsid w:val="005120CA"/>
    <w:rsid w:val="0053119F"/>
    <w:rsid w:val="00563DEE"/>
    <w:rsid w:val="005B5ACE"/>
    <w:rsid w:val="005E55BD"/>
    <w:rsid w:val="005E7638"/>
    <w:rsid w:val="005F19FE"/>
    <w:rsid w:val="00603597"/>
    <w:rsid w:val="00646DD1"/>
    <w:rsid w:val="00673677"/>
    <w:rsid w:val="006B5218"/>
    <w:rsid w:val="006B6D77"/>
    <w:rsid w:val="006E1395"/>
    <w:rsid w:val="006E6C80"/>
    <w:rsid w:val="00712D44"/>
    <w:rsid w:val="00712FD6"/>
    <w:rsid w:val="00714186"/>
    <w:rsid w:val="00735BBF"/>
    <w:rsid w:val="0073640C"/>
    <w:rsid w:val="0076697B"/>
    <w:rsid w:val="00767B25"/>
    <w:rsid w:val="007B2FF9"/>
    <w:rsid w:val="007B4254"/>
    <w:rsid w:val="007C40AF"/>
    <w:rsid w:val="007F2F31"/>
    <w:rsid w:val="008308D4"/>
    <w:rsid w:val="00846B92"/>
    <w:rsid w:val="00850C8A"/>
    <w:rsid w:val="008728D0"/>
    <w:rsid w:val="0088341B"/>
    <w:rsid w:val="00884920"/>
    <w:rsid w:val="00885917"/>
    <w:rsid w:val="008B20FC"/>
    <w:rsid w:val="008D0157"/>
    <w:rsid w:val="008E2DB4"/>
    <w:rsid w:val="008E6D76"/>
    <w:rsid w:val="00910E01"/>
    <w:rsid w:val="0091775B"/>
    <w:rsid w:val="009273C1"/>
    <w:rsid w:val="009348EA"/>
    <w:rsid w:val="0096279B"/>
    <w:rsid w:val="009B58A3"/>
    <w:rsid w:val="009E0661"/>
    <w:rsid w:val="00A1573A"/>
    <w:rsid w:val="00A7633E"/>
    <w:rsid w:val="00A85B6C"/>
    <w:rsid w:val="00AB7B31"/>
    <w:rsid w:val="00AC039E"/>
    <w:rsid w:val="00AD08CD"/>
    <w:rsid w:val="00AD30C5"/>
    <w:rsid w:val="00B103B4"/>
    <w:rsid w:val="00B33386"/>
    <w:rsid w:val="00B4373A"/>
    <w:rsid w:val="00B557AF"/>
    <w:rsid w:val="00B610E8"/>
    <w:rsid w:val="00B77584"/>
    <w:rsid w:val="00B91C06"/>
    <w:rsid w:val="00BB4F56"/>
    <w:rsid w:val="00BC46F6"/>
    <w:rsid w:val="00BD2B84"/>
    <w:rsid w:val="00BE370B"/>
    <w:rsid w:val="00C01565"/>
    <w:rsid w:val="00C51BFA"/>
    <w:rsid w:val="00C80BF9"/>
    <w:rsid w:val="00C85836"/>
    <w:rsid w:val="00C86350"/>
    <w:rsid w:val="00CB7ACD"/>
    <w:rsid w:val="00CD1AC0"/>
    <w:rsid w:val="00CE5318"/>
    <w:rsid w:val="00D253E4"/>
    <w:rsid w:val="00D54DF8"/>
    <w:rsid w:val="00D56970"/>
    <w:rsid w:val="00D641A1"/>
    <w:rsid w:val="00D713B0"/>
    <w:rsid w:val="00D718A3"/>
    <w:rsid w:val="00DA14B3"/>
    <w:rsid w:val="00DC055B"/>
    <w:rsid w:val="00E039A0"/>
    <w:rsid w:val="00E6442E"/>
    <w:rsid w:val="00E82F69"/>
    <w:rsid w:val="00E950D2"/>
    <w:rsid w:val="00EC633B"/>
    <w:rsid w:val="00EC7C11"/>
    <w:rsid w:val="00EE481A"/>
    <w:rsid w:val="00EF47B2"/>
    <w:rsid w:val="00F3101C"/>
    <w:rsid w:val="00F404DF"/>
    <w:rsid w:val="00F93E7C"/>
    <w:rsid w:val="00FB41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chartTrackingRefBased/>
  <w15:docId w15:val="{054FB41E-C753-4FB8-BEAF-B1897ED6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03597"/>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Cm">
    <w:name w:val="Title"/>
    <w:basedOn w:val="Norml"/>
    <w:link w:val="CmChar"/>
    <w:qFormat/>
    <w:rsid w:val="00603597"/>
    <w:pPr>
      <w:jc w:val="center"/>
    </w:pPr>
    <w:rPr>
      <w:b/>
      <w:u w:val="single"/>
    </w:rPr>
  </w:style>
  <w:style w:type="character" w:customStyle="1" w:styleId="CmChar">
    <w:name w:val="Cím Char"/>
    <w:basedOn w:val="Bekezdsalapbettpusa"/>
    <w:link w:val="Cm"/>
    <w:rsid w:val="00603597"/>
    <w:rPr>
      <w:b/>
      <w:sz w:val="24"/>
      <w:szCs w:val="24"/>
      <w:u w:val="single"/>
    </w:rPr>
  </w:style>
  <w:style w:type="paragraph" w:styleId="Listaszerbekezds">
    <w:name w:val="List Paragraph"/>
    <w:basedOn w:val="Norml"/>
    <w:uiPriority w:val="34"/>
    <w:qFormat/>
    <w:rsid w:val="00603597"/>
    <w:pPr>
      <w:spacing w:after="200" w:line="276" w:lineRule="auto"/>
      <w:ind w:left="720"/>
      <w:contextualSpacing/>
    </w:pPr>
    <w:rPr>
      <w:rFonts w:ascii="Calibri" w:eastAsia="Calibri" w:hAnsi="Calibri"/>
      <w:sz w:val="22"/>
      <w:szCs w:val="22"/>
      <w:lang w:eastAsia="en-US"/>
    </w:rPr>
  </w:style>
  <w:style w:type="paragraph" w:styleId="Szvegtrzs">
    <w:name w:val="Body Text"/>
    <w:basedOn w:val="Norml"/>
    <w:link w:val="SzvegtrzsChar"/>
    <w:rsid w:val="00E039A0"/>
    <w:pPr>
      <w:tabs>
        <w:tab w:val="left" w:pos="-2268"/>
      </w:tabs>
      <w:jc w:val="both"/>
    </w:pPr>
    <w:rPr>
      <w:b/>
      <w:szCs w:val="20"/>
    </w:rPr>
  </w:style>
  <w:style w:type="character" w:customStyle="1" w:styleId="SzvegtrzsChar">
    <w:name w:val="Szövegtörzs Char"/>
    <w:basedOn w:val="Bekezdsalapbettpusa"/>
    <w:link w:val="Szvegtrzs"/>
    <w:rsid w:val="00E039A0"/>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844095">
      <w:bodyDiv w:val="1"/>
      <w:marLeft w:val="0"/>
      <w:marRight w:val="0"/>
      <w:marTop w:val="0"/>
      <w:marBottom w:val="0"/>
      <w:divBdr>
        <w:top w:val="none" w:sz="0" w:space="0" w:color="auto"/>
        <w:left w:val="none" w:sz="0" w:space="0" w:color="auto"/>
        <w:bottom w:val="none" w:sz="0" w:space="0" w:color="auto"/>
        <w:right w:val="none" w:sz="0" w:space="0" w:color="auto"/>
      </w:divBdr>
    </w:div>
    <w:div w:id="17335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manichne.klara\AppData\Local\Microsoft\Windows\Temporary%20Internet%20Files\Content.IE5\XOBA42G6\polgarmester%20(1).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polgarmester (1)</Template>
  <TotalTime>0</TotalTime>
  <Pages>11</Pages>
  <Words>3032</Words>
  <Characters>22772</Characters>
  <Application>Microsoft Office Word</Application>
  <DocSecurity>0</DocSecurity>
  <Lines>189</Lines>
  <Paragraphs>51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Krizmanichné Magyari Klára</dc:creator>
  <cp:keywords/>
  <dc:description/>
  <cp:lastModifiedBy>Krizmanichné Magyari Klára</cp:lastModifiedBy>
  <cp:revision>2</cp:revision>
  <cp:lastPrinted>2015-01-22T12:26:00Z</cp:lastPrinted>
  <dcterms:created xsi:type="dcterms:W3CDTF">2015-01-22T15:24:00Z</dcterms:created>
  <dcterms:modified xsi:type="dcterms:W3CDTF">2015-01-22T15:24:00Z</dcterms:modified>
</cp:coreProperties>
</file>