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62" w:rsidRPr="00B068C7" w:rsidRDefault="00620B62" w:rsidP="00620B6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620B62" w:rsidRPr="00B068C7" w:rsidRDefault="00620B62" w:rsidP="00620B62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620B62" w:rsidRDefault="00620B62" w:rsidP="0080242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19/201</w:t>
      </w:r>
      <w:r w:rsidR="0080242A">
        <w:rPr>
          <w:rFonts w:cs="Arial"/>
          <w:b/>
          <w:bCs/>
          <w:u w:val="single"/>
        </w:rPr>
        <w:t>5</w:t>
      </w:r>
      <w:bookmarkStart w:id="0" w:name="_GoBack"/>
      <w:bookmarkEnd w:id="0"/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B. sz. határozat</w:t>
      </w:r>
    </w:p>
    <w:p w:rsidR="00620B62" w:rsidRDefault="00620B62" w:rsidP="00620B62">
      <w:pPr>
        <w:rPr>
          <w:rFonts w:cs="Arial"/>
        </w:rPr>
      </w:pPr>
    </w:p>
    <w:p w:rsidR="00620B62" w:rsidRDefault="00620B62" w:rsidP="00620B62">
      <w:pPr>
        <w:jc w:val="both"/>
        <w:rPr>
          <w:rFonts w:cs="Arial"/>
        </w:rPr>
      </w:pPr>
      <w:r w:rsidRPr="008E5ABF">
        <w:rPr>
          <w:rFonts w:cs="Arial"/>
        </w:rPr>
        <w:t>Az Oktatási és Szociális Bizottság</w:t>
      </w:r>
      <w:r>
        <w:rPr>
          <w:rFonts w:cs="Arial"/>
        </w:rPr>
        <w:t xml:space="preserve"> felkéri az Egészségügyi és Közszolgálati Osztályt vizsgálja meg, hogy az ország más településein van-e gyakorlata, és mi az elvi lehetősége annak, hogy Szombathely Megyei Jogú Város Önkormányzata tartási szerződést kössön magánszemélyekkel. Az osztály a vizsgálat eredményét terjessze a bizottság március havi ülésére.</w:t>
      </w:r>
    </w:p>
    <w:p w:rsidR="00620B62" w:rsidRDefault="00620B62" w:rsidP="00620B62">
      <w:pPr>
        <w:jc w:val="both"/>
      </w:pPr>
    </w:p>
    <w:p w:rsidR="00620B62" w:rsidRDefault="00620B62" w:rsidP="00620B62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620B62" w:rsidRDefault="00620B62" w:rsidP="00620B62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620B62" w:rsidRDefault="00620B62" w:rsidP="00620B62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  <w:r>
        <w:rPr>
          <w:rFonts w:cs="Arial"/>
        </w:rPr>
        <w:tab/>
      </w:r>
    </w:p>
    <w:p w:rsidR="00620B62" w:rsidRDefault="00620B62" w:rsidP="00620B62">
      <w:pPr>
        <w:ind w:left="1413"/>
        <w:jc w:val="both"/>
        <w:rPr>
          <w:rFonts w:cs="Arial"/>
        </w:rPr>
      </w:pPr>
    </w:p>
    <w:p w:rsidR="00620B62" w:rsidRDefault="00620B62" w:rsidP="00620B62">
      <w:pPr>
        <w:jc w:val="both"/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március havi bizottság</w:t>
      </w:r>
    </w:p>
    <w:p w:rsidR="00620B62" w:rsidRDefault="00620B62" w:rsidP="00620B62">
      <w:pPr>
        <w:jc w:val="both"/>
        <w:rPr>
          <w:rFonts w:cs="Arial"/>
        </w:rPr>
      </w:pPr>
    </w:p>
    <w:p w:rsidR="002D6CAE" w:rsidRDefault="002D6CAE" w:rsidP="002D6CAE">
      <w:pPr>
        <w:jc w:val="both"/>
        <w:rPr>
          <w:rFonts w:cs="Arial"/>
        </w:rPr>
      </w:pPr>
    </w:p>
    <w:p w:rsidR="002D6CAE" w:rsidRDefault="002D6CAE" w:rsidP="002D6CAE">
      <w:pPr>
        <w:jc w:val="both"/>
        <w:rPr>
          <w:rFonts w:cs="Arial"/>
        </w:rPr>
      </w:pPr>
    </w:p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060186"/>
    <w:rsid w:val="000E57B4"/>
    <w:rsid w:val="00133290"/>
    <w:rsid w:val="0021129D"/>
    <w:rsid w:val="002D6CAE"/>
    <w:rsid w:val="002E2782"/>
    <w:rsid w:val="00317D3A"/>
    <w:rsid w:val="00352FC6"/>
    <w:rsid w:val="00575993"/>
    <w:rsid w:val="00620B62"/>
    <w:rsid w:val="006B4069"/>
    <w:rsid w:val="007D5A6C"/>
    <w:rsid w:val="0080242A"/>
    <w:rsid w:val="008E4EB4"/>
    <w:rsid w:val="00A573A2"/>
    <w:rsid w:val="00BB4B1F"/>
    <w:rsid w:val="00BB6A42"/>
    <w:rsid w:val="00CA6AB6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E57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E57B4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E57B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57B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0E5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2015-01-29T07:05:00Z</dcterms:created>
  <dcterms:modified xsi:type="dcterms:W3CDTF">2015-01-29T12:44:00Z</dcterms:modified>
</cp:coreProperties>
</file>