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EB4" w:rsidRPr="00B068C7" w:rsidRDefault="008E4EB4" w:rsidP="008E4EB4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bookmarkStart w:id="0" w:name="_GoBack"/>
      <w:r w:rsidRPr="00B068C7">
        <w:rPr>
          <w:rFonts w:ascii="Arial" w:eastAsia="MS Mincho" w:hAnsi="Arial" w:cs="Arial"/>
          <w:b w:val="0"/>
          <w:szCs w:val="24"/>
          <w:u w:val="none"/>
        </w:rPr>
        <w:t>A</w:t>
      </w:r>
      <w:r>
        <w:rPr>
          <w:rFonts w:ascii="Arial" w:eastAsia="MS Mincho" w:hAnsi="Arial" w:cs="Arial"/>
          <w:b w:val="0"/>
          <w:szCs w:val="24"/>
          <w:u w:val="none"/>
        </w:rPr>
        <w:t>z Oktatási és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 Szociális Bizottság </w:t>
      </w:r>
      <w:r>
        <w:rPr>
          <w:rFonts w:ascii="Arial" w:eastAsia="MS Mincho" w:hAnsi="Arial" w:cs="Arial"/>
          <w:b w:val="0"/>
          <w:szCs w:val="24"/>
          <w:u w:val="none"/>
        </w:rPr>
        <w:t xml:space="preserve">14 igen szavazattal, tartózkodás és </w:t>
      </w:r>
      <w:r w:rsidRPr="00B068C7">
        <w:rPr>
          <w:rFonts w:ascii="Arial" w:eastAsia="MS Mincho" w:hAnsi="Arial" w:cs="Arial"/>
          <w:b w:val="0"/>
          <w:szCs w:val="24"/>
          <w:u w:val="none"/>
        </w:rPr>
        <w:t xml:space="preserve">ellenszavazat nélkül az alábbi határozatot hozta: </w:t>
      </w:r>
    </w:p>
    <w:p w:rsidR="008E4EB4" w:rsidRPr="00B068C7" w:rsidRDefault="008E4EB4" w:rsidP="008E4EB4">
      <w:pPr>
        <w:rPr>
          <w:rFonts w:cs="Arial"/>
        </w:rPr>
      </w:pPr>
      <w:r w:rsidRPr="00B068C7">
        <w:rPr>
          <w:rFonts w:cs="Arial"/>
        </w:rPr>
        <w:t xml:space="preserve"> </w:t>
      </w:r>
    </w:p>
    <w:p w:rsidR="008E4EB4" w:rsidRDefault="008E4EB4" w:rsidP="008E4EB4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15/201</w:t>
      </w:r>
      <w:r w:rsidR="00483B1A">
        <w:rPr>
          <w:rFonts w:cs="Arial"/>
          <w:b/>
          <w:bCs/>
          <w:u w:val="single"/>
        </w:rPr>
        <w:t>5</w:t>
      </w:r>
      <w:r w:rsidRPr="00B068C7">
        <w:rPr>
          <w:rFonts w:cs="Arial"/>
          <w:b/>
          <w:bCs/>
          <w:u w:val="single"/>
        </w:rPr>
        <w:t xml:space="preserve">. </w:t>
      </w:r>
      <w:r>
        <w:rPr>
          <w:rFonts w:cs="Arial"/>
          <w:b/>
          <w:bCs/>
          <w:u w:val="single"/>
        </w:rPr>
        <w:t>(I. 28.)</w:t>
      </w:r>
      <w:r w:rsidRPr="00B068C7">
        <w:rPr>
          <w:rFonts w:cs="Arial"/>
          <w:b/>
          <w:bCs/>
          <w:u w:val="single"/>
        </w:rPr>
        <w:t xml:space="preserve"> </w:t>
      </w:r>
      <w:proofErr w:type="spellStart"/>
      <w:r>
        <w:rPr>
          <w:rFonts w:cs="Arial"/>
          <w:b/>
          <w:bCs/>
          <w:u w:val="single"/>
        </w:rPr>
        <w:t>OSz</w:t>
      </w:r>
      <w:r w:rsidRPr="00B068C7">
        <w:rPr>
          <w:rFonts w:cs="Arial"/>
          <w:b/>
          <w:bCs/>
          <w:u w:val="single"/>
        </w:rPr>
        <w:t>B</w:t>
      </w:r>
      <w:proofErr w:type="spellEnd"/>
      <w:r w:rsidRPr="00B068C7">
        <w:rPr>
          <w:rFonts w:cs="Arial"/>
          <w:b/>
          <w:bCs/>
          <w:u w:val="single"/>
        </w:rPr>
        <w:t>. sz. határozat</w:t>
      </w:r>
    </w:p>
    <w:p w:rsidR="008E4EB4" w:rsidRDefault="008E4EB4" w:rsidP="008E4EB4">
      <w:pPr>
        <w:jc w:val="both"/>
        <w:rPr>
          <w:rFonts w:cs="Arial"/>
          <w:u w:val="single"/>
        </w:rPr>
      </w:pPr>
    </w:p>
    <w:p w:rsidR="008E4EB4" w:rsidRDefault="008E4EB4" w:rsidP="008E4EB4">
      <w:pPr>
        <w:ind w:left="705" w:hanging="705"/>
        <w:jc w:val="both"/>
      </w:pPr>
      <w:r>
        <w:t>1.</w:t>
      </w:r>
      <w:r>
        <w:tab/>
        <w:t>Szombathely Megyei Jogú Város Közgyűlésének Oktatási és Szociális Bizottsága Szombathely Megyei Jogú Város Önkormányzatának</w:t>
      </w:r>
      <w:r w:rsidRPr="0041766E">
        <w:t xml:space="preserve"> Szervezeti és Működési Szabályzat</w:t>
      </w:r>
      <w:r>
        <w:t>ának 34/2014.(XI.13.) Önkormányzati rendelete 52. § (2</w:t>
      </w:r>
      <w:r w:rsidRPr="0041766E">
        <w:t>)</w:t>
      </w:r>
      <w:r>
        <w:t xml:space="preserve"> bekezdés 17. pontjában kapott felhatalmazás alapján az önkormányzati óvodák 2015. évi nyári zárva tartásának rendjéről szóló előterjesztést megtárgyalta és azt az előterjesztés melléklete szerinti tartalommal jóváhagyja.</w:t>
      </w:r>
    </w:p>
    <w:p w:rsidR="008E4EB4" w:rsidRDefault="008E4EB4" w:rsidP="008E4EB4">
      <w:pPr>
        <w:jc w:val="both"/>
      </w:pPr>
    </w:p>
    <w:p w:rsidR="008E4EB4" w:rsidRDefault="008E4EB4" w:rsidP="008E4EB4">
      <w:pPr>
        <w:ind w:left="705" w:hanging="705"/>
        <w:jc w:val="both"/>
      </w:pPr>
      <w:r>
        <w:t>2.</w:t>
      </w:r>
      <w:r>
        <w:tab/>
        <w:t>A Bizottság felkéri az Egészségügyi és Közszolgálati Osztályt, hogy a jogszabályban előírt tájékoztatásról gondoskodjon.</w:t>
      </w:r>
    </w:p>
    <w:p w:rsidR="008E4EB4" w:rsidRDefault="008E4EB4" w:rsidP="008E4EB4">
      <w:pPr>
        <w:jc w:val="both"/>
      </w:pPr>
    </w:p>
    <w:p w:rsidR="008E4EB4" w:rsidRDefault="008E4EB4" w:rsidP="008E4EB4">
      <w:pPr>
        <w:jc w:val="both"/>
      </w:pPr>
      <w:r w:rsidRPr="005B5113">
        <w:rPr>
          <w:b/>
          <w:u w:val="single"/>
        </w:rPr>
        <w:t>Felelős:</w:t>
      </w:r>
      <w:r>
        <w:tab/>
        <w:t>Rettegi Attila, az Oktatási és Szociális Bizottság elnöke</w:t>
      </w:r>
    </w:p>
    <w:p w:rsidR="008E4EB4" w:rsidRDefault="008E4EB4" w:rsidP="008E4EB4">
      <w:pPr>
        <w:ind w:left="1410"/>
        <w:jc w:val="both"/>
      </w:pPr>
      <w:r>
        <w:t>(Dr. Bencsics Enikő az Egészségügyi és Közszolgálati Osztály vezetője, Mesterházyné Gyimesi Ilona, Köznevelési Iroda vezetője)</w:t>
      </w:r>
    </w:p>
    <w:p w:rsidR="008E4EB4" w:rsidRDefault="008E4EB4" w:rsidP="008E4EB4">
      <w:pPr>
        <w:jc w:val="both"/>
      </w:pPr>
    </w:p>
    <w:p w:rsidR="008E4EB4" w:rsidRDefault="008E4EB4" w:rsidP="008E4EB4">
      <w:pPr>
        <w:jc w:val="both"/>
      </w:pPr>
      <w:r w:rsidRPr="005B5113">
        <w:rPr>
          <w:b/>
          <w:u w:val="single"/>
        </w:rPr>
        <w:t>Határidő:</w:t>
      </w:r>
      <w:r>
        <w:tab/>
        <w:t>2015. január 28. / 1. pont vonatkozásában /</w:t>
      </w:r>
    </w:p>
    <w:p w:rsidR="008E4EB4" w:rsidRDefault="008E4EB4" w:rsidP="008E4EB4">
      <w:pPr>
        <w:ind w:left="708" w:firstLine="708"/>
        <w:jc w:val="both"/>
        <w:rPr>
          <w:rFonts w:cs="Arial"/>
        </w:rPr>
      </w:pPr>
      <w:r>
        <w:t>2015. február 15. /2. pont vonatkozásában/</w:t>
      </w:r>
    </w:p>
    <w:bookmarkEnd w:id="0"/>
    <w:p w:rsidR="0021129D" w:rsidRDefault="0021129D"/>
    <w:sectPr w:rsidR="00211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5519D"/>
    <w:multiLevelType w:val="hybridMultilevel"/>
    <w:tmpl w:val="B0E26930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abstractNum w:abstractNumId="1">
    <w:nsid w:val="21D23518"/>
    <w:multiLevelType w:val="hybridMultilevel"/>
    <w:tmpl w:val="2C040F72"/>
    <w:lvl w:ilvl="0" w:tplc="CB6EF1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12EB3"/>
    <w:multiLevelType w:val="hybridMultilevel"/>
    <w:tmpl w:val="23F6F6CE"/>
    <w:lvl w:ilvl="0" w:tplc="040E0001">
      <w:start w:val="1"/>
      <w:numFmt w:val="bullet"/>
      <w:lvlText w:val=""/>
      <w:lvlJc w:val="left"/>
      <w:pPr>
        <w:tabs>
          <w:tab w:val="num" w:pos="1266"/>
        </w:tabs>
        <w:ind w:left="12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986"/>
        </w:tabs>
        <w:ind w:left="19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06"/>
        </w:tabs>
        <w:ind w:left="27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26"/>
        </w:tabs>
        <w:ind w:left="34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46"/>
        </w:tabs>
        <w:ind w:left="41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66"/>
        </w:tabs>
        <w:ind w:left="48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586"/>
        </w:tabs>
        <w:ind w:left="55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06"/>
        </w:tabs>
        <w:ind w:left="63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26"/>
        </w:tabs>
        <w:ind w:left="702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46"/>
    <w:rsid w:val="000E57B4"/>
    <w:rsid w:val="00133290"/>
    <w:rsid w:val="0021129D"/>
    <w:rsid w:val="002E2782"/>
    <w:rsid w:val="00317D3A"/>
    <w:rsid w:val="00352FC6"/>
    <w:rsid w:val="00483B1A"/>
    <w:rsid w:val="00575993"/>
    <w:rsid w:val="006B4069"/>
    <w:rsid w:val="007D5A6C"/>
    <w:rsid w:val="008E4EB4"/>
    <w:rsid w:val="00A573A2"/>
    <w:rsid w:val="00BB6A42"/>
    <w:rsid w:val="00CA6AB6"/>
    <w:rsid w:val="00F80FBB"/>
    <w:rsid w:val="00F8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0311-95D8-415F-9DA4-60AFAE3D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394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E57B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F8394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8394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0E57B4"/>
    <w:rPr>
      <w:rFonts w:ascii="Calibri Light" w:eastAsia="Times New Roman" w:hAnsi="Calibri Light" w:cs="Times New Roman"/>
      <w:b/>
      <w:bCs/>
      <w:i/>
      <w:iCs/>
      <w:sz w:val="28"/>
      <w:szCs w:val="28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0E57B4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0E57B4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Hiperhivatkozs">
    <w:name w:val="Hyperlink"/>
    <w:uiPriority w:val="99"/>
    <w:rsid w:val="000E57B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3</cp:revision>
  <dcterms:created xsi:type="dcterms:W3CDTF">2015-01-29T06:59:00Z</dcterms:created>
  <dcterms:modified xsi:type="dcterms:W3CDTF">2015-01-29T12:41:00Z</dcterms:modified>
</cp:coreProperties>
</file>