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82" w:rsidRPr="00B068C7" w:rsidRDefault="002E2782" w:rsidP="002E278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2E2782" w:rsidRPr="00B068C7" w:rsidRDefault="002E2782" w:rsidP="002E2782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2E2782" w:rsidRDefault="002E2782" w:rsidP="002E278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3/201</w:t>
      </w:r>
      <w:r w:rsidR="00127C80">
        <w:rPr>
          <w:rFonts w:cs="Arial"/>
          <w:b/>
          <w:bCs/>
          <w:u w:val="single"/>
        </w:rPr>
        <w:t>5</w:t>
      </w:r>
      <w:bookmarkStart w:id="0" w:name="_GoBack"/>
      <w:bookmarkEnd w:id="0"/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B. sz. határozat</w:t>
      </w:r>
    </w:p>
    <w:p w:rsidR="002E2782" w:rsidRPr="00B068C7" w:rsidRDefault="002E2782" w:rsidP="002E2782">
      <w:pPr>
        <w:jc w:val="center"/>
        <w:rPr>
          <w:rFonts w:cs="Arial"/>
          <w:b/>
          <w:bCs/>
          <w:u w:val="single"/>
        </w:rPr>
      </w:pPr>
    </w:p>
    <w:p w:rsidR="002E2782" w:rsidRPr="00222A0F" w:rsidRDefault="002E2782" w:rsidP="002E2782">
      <w:pPr>
        <w:jc w:val="both"/>
        <w:rPr>
          <w:rFonts w:cs="Arial"/>
        </w:rPr>
      </w:pPr>
      <w:r>
        <w:rPr>
          <w:rFonts w:cs="Arial"/>
          <w:bCs/>
        </w:rPr>
        <w:t>Az</w:t>
      </w:r>
      <w:r w:rsidRPr="00222A0F">
        <w:rPr>
          <w:rFonts w:cs="Arial"/>
          <w:bCs/>
        </w:rPr>
        <w:t xml:space="preserve"> </w:t>
      </w:r>
      <w:r>
        <w:rPr>
          <w:rFonts w:cs="Arial"/>
          <w:bCs/>
        </w:rPr>
        <w:t>Oktatási és Szociális Bizottság</w:t>
      </w:r>
      <w:r w:rsidRPr="00222A0F">
        <w:rPr>
          <w:rFonts w:cs="Arial"/>
          <w:bCs/>
        </w:rPr>
        <w:t xml:space="preserve"> a Klebelsberg Intézményfenntartó Központ tevékenységével kapcsolatosan felmerült egyes kérdésekről szóló tájékoztatót megtárgyalta, és az abban foglaltakat tudomásul veszi.</w:t>
      </w:r>
    </w:p>
    <w:p w:rsidR="002E2782" w:rsidRPr="00222A0F" w:rsidRDefault="002E2782" w:rsidP="002E2782">
      <w:pPr>
        <w:rPr>
          <w:rFonts w:cs="Arial"/>
        </w:rPr>
      </w:pPr>
    </w:p>
    <w:p w:rsidR="002E2782" w:rsidRPr="00222A0F" w:rsidRDefault="002E2782" w:rsidP="002E2782">
      <w:pPr>
        <w:jc w:val="both"/>
        <w:rPr>
          <w:rFonts w:cs="Arial"/>
        </w:rPr>
      </w:pPr>
      <w:r w:rsidRPr="00222A0F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222A0F">
        <w:rPr>
          <w:rFonts w:cs="Arial"/>
          <w:b/>
          <w:u w:val="single"/>
        </w:rPr>
        <w:t>:</w:t>
      </w:r>
      <w:r w:rsidRPr="00222A0F">
        <w:rPr>
          <w:rFonts w:cs="Arial"/>
          <w:b/>
        </w:rPr>
        <w:tab/>
      </w:r>
      <w:smartTag w:uri="urn:schemas-microsoft-com:office:smarttags" w:element="PersonName">
        <w:r w:rsidRPr="00222A0F">
          <w:rPr>
            <w:rFonts w:cs="Arial"/>
          </w:rPr>
          <w:t>Koczka Tibor</w:t>
        </w:r>
      </w:smartTag>
      <w:r w:rsidRPr="00222A0F">
        <w:rPr>
          <w:rFonts w:cs="Arial"/>
        </w:rPr>
        <w:t xml:space="preserve"> alpolgármester,</w:t>
      </w:r>
    </w:p>
    <w:p w:rsidR="002E2782" w:rsidRPr="00222A0F" w:rsidRDefault="002E2782" w:rsidP="002E2782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</w:r>
      <w:smartTag w:uri="urn:schemas-microsoft-com:office:smarttags" w:element="PersonName">
        <w:r w:rsidRPr="00222A0F">
          <w:rPr>
            <w:rFonts w:cs="Arial"/>
          </w:rPr>
          <w:t>Rettegi Attila</w:t>
        </w:r>
      </w:smartTag>
      <w:r w:rsidRPr="00222A0F">
        <w:rPr>
          <w:rFonts w:cs="Arial"/>
        </w:rPr>
        <w:t xml:space="preserve"> az Oktatási és Szociális Bizottság elnöke,</w:t>
      </w:r>
    </w:p>
    <w:p w:rsidR="002E2782" w:rsidRPr="00222A0F" w:rsidRDefault="002E2782" w:rsidP="002E2782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  <w:t>Végrehajtásért:</w:t>
      </w:r>
    </w:p>
    <w:p w:rsidR="002E2782" w:rsidRPr="00222A0F" w:rsidRDefault="002E2782" w:rsidP="002E2782">
      <w:pPr>
        <w:ind w:left="1416"/>
        <w:jc w:val="both"/>
        <w:rPr>
          <w:rFonts w:cs="Arial"/>
        </w:rPr>
      </w:pPr>
      <w:r w:rsidRPr="00222A0F">
        <w:rPr>
          <w:rFonts w:cs="Arial"/>
        </w:rPr>
        <w:t>(dr. Bencsics Enikő az Egészségügyi és Közszolgálati Osztály vezetője,</w:t>
      </w:r>
    </w:p>
    <w:p w:rsidR="002E2782" w:rsidRPr="00222A0F" w:rsidRDefault="002E2782" w:rsidP="002E2782">
      <w:pPr>
        <w:ind w:left="1416"/>
        <w:jc w:val="both"/>
        <w:rPr>
          <w:rFonts w:cs="Arial"/>
        </w:rPr>
      </w:pPr>
      <w:r w:rsidRPr="00222A0F">
        <w:rPr>
          <w:rFonts w:cs="Arial"/>
        </w:rPr>
        <w:t>Mesterházyné Gyimesi Ilona a Köznevelési Iroda vezetője)</w:t>
      </w:r>
    </w:p>
    <w:p w:rsidR="002E2782" w:rsidRPr="00222A0F" w:rsidRDefault="002E2782" w:rsidP="002E2782">
      <w:pPr>
        <w:ind w:left="1416"/>
        <w:jc w:val="both"/>
        <w:rPr>
          <w:rFonts w:cs="Arial"/>
        </w:rPr>
      </w:pPr>
    </w:p>
    <w:p w:rsidR="002E2782" w:rsidRDefault="002E2782" w:rsidP="002E2782">
      <w:pPr>
        <w:jc w:val="both"/>
        <w:rPr>
          <w:rFonts w:cs="Arial"/>
        </w:rPr>
      </w:pPr>
      <w:r w:rsidRPr="00222A0F">
        <w:rPr>
          <w:rFonts w:cs="Arial"/>
          <w:b/>
          <w:u w:val="single"/>
        </w:rPr>
        <w:t>Határidő:</w:t>
      </w:r>
      <w:r w:rsidRPr="00222A0F">
        <w:rPr>
          <w:rFonts w:cs="Arial"/>
          <w:b/>
        </w:rPr>
        <w:tab/>
      </w:r>
      <w:r w:rsidRPr="00222A0F">
        <w:rPr>
          <w:rFonts w:cs="Arial"/>
        </w:rPr>
        <w:t>2015. január 28.</w:t>
      </w:r>
    </w:p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127C80"/>
    <w:rsid w:val="0021129D"/>
    <w:rsid w:val="002E2782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2015-01-29T06:43:00Z</dcterms:created>
  <dcterms:modified xsi:type="dcterms:W3CDTF">2015-01-29T12:31:00Z</dcterms:modified>
</cp:coreProperties>
</file>