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8B" w:rsidRDefault="0041068B" w:rsidP="001816B2">
      <w:pPr>
        <w:jc w:val="center"/>
        <w:rPr>
          <w:rFonts w:ascii="Arial" w:hAnsi="Arial" w:cs="Arial"/>
          <w:b/>
          <w:bCs/>
          <w:u w:val="single"/>
        </w:rPr>
      </w:pPr>
    </w:p>
    <w:p w:rsidR="0041068B" w:rsidRDefault="0041068B" w:rsidP="001816B2">
      <w:pPr>
        <w:jc w:val="center"/>
        <w:rPr>
          <w:rFonts w:ascii="Arial" w:hAnsi="Arial" w:cs="Arial"/>
          <w:b/>
          <w:bCs/>
          <w:u w:val="single"/>
        </w:rPr>
      </w:pPr>
    </w:p>
    <w:p w:rsidR="0041068B" w:rsidRDefault="0041068B" w:rsidP="009371A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41068B" w:rsidRDefault="0041068B" w:rsidP="009371A0">
      <w:pPr>
        <w:jc w:val="center"/>
        <w:rPr>
          <w:rFonts w:ascii="Arial" w:hAnsi="Arial" w:cs="Arial"/>
          <w:b/>
          <w:bCs/>
          <w:u w:val="single"/>
        </w:rPr>
      </w:pPr>
    </w:p>
    <w:p w:rsidR="0041068B" w:rsidRDefault="0041068B" w:rsidP="009371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Gazdasági és Városstratégiai Bizottság 2014. december 10-i ülésére</w:t>
      </w:r>
    </w:p>
    <w:p w:rsidR="0041068B" w:rsidRDefault="0041068B" w:rsidP="009371A0">
      <w:pPr>
        <w:jc w:val="center"/>
        <w:rPr>
          <w:rFonts w:ascii="Arial" w:hAnsi="Arial" w:cs="Arial"/>
          <w:b/>
          <w:bCs/>
        </w:rPr>
      </w:pPr>
    </w:p>
    <w:p w:rsidR="0041068B" w:rsidRDefault="0041068B" w:rsidP="009371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Javaslat a Szombathely, Géfin Gyula u. 22. sz. alatti ingatlanra vonatkozó bérleti szerződés meghosszabbítására</w:t>
      </w:r>
    </w:p>
    <w:p w:rsidR="0041068B" w:rsidRDefault="0041068B" w:rsidP="009371A0">
      <w:pPr>
        <w:jc w:val="center"/>
        <w:rPr>
          <w:rFonts w:ascii="Arial" w:hAnsi="Arial" w:cs="Arial"/>
          <w:b/>
          <w:color w:val="000000"/>
        </w:rPr>
      </w:pPr>
    </w:p>
    <w:p w:rsidR="0041068B" w:rsidRDefault="0041068B" w:rsidP="009371A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Szombathelyi Médiaközpont Nonprofit Kft. (a továbbiakban: társaság) ügyvezetője azzal a kérelemmel fordult önkormányzatunkhoz, hogy a Szombathely, Géfin Gyula u. 22. sz. alatti ingatlanra vonatkozó bérleti szerződés meghosszabbításához a Tisztelt Bizottság járuljon hozzá. </w:t>
      </w:r>
    </w:p>
    <w:p w:rsidR="0041068B" w:rsidRDefault="0041068B" w:rsidP="009371A0">
      <w:pPr>
        <w:jc w:val="both"/>
        <w:rPr>
          <w:rFonts w:ascii="Arial" w:hAnsi="Arial" w:cs="Arial"/>
          <w:color w:val="000000"/>
        </w:rPr>
      </w:pPr>
    </w:p>
    <w:p w:rsidR="0041068B" w:rsidRDefault="0041068B" w:rsidP="009371A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Pénzügyi, Gazdasági és Jogi Bizottság a 2011. december 13-i ülésén tárgyalta a társaság elhelyezésének lehetőségeiről szóló előterjesztést, és a 466/2014. (XII.13.) PGJB határozattal támogatta a városi televíziónak a Géfin Gyula u. 22. sz. alatti ingatlan </w:t>
      </w:r>
      <w:smartTag w:uri="urn:schemas-microsoft-com:office:smarttags" w:element="metricconverter">
        <w:smartTagPr>
          <w:attr w:name="ProductID" w:val="434 m2"/>
        </w:smartTagPr>
        <w:r>
          <w:rPr>
            <w:rFonts w:ascii="Arial" w:hAnsi="Arial" w:cs="Arial"/>
            <w:color w:val="000000"/>
          </w:rPr>
          <w:t xml:space="preserve">434 </w:t>
        </w:r>
        <w:r>
          <w:rPr>
            <w:rFonts w:ascii="Arial" w:hAnsi="Arial"/>
          </w:rPr>
          <w:t>m</w:t>
        </w:r>
        <w:r>
          <w:rPr>
            <w:rFonts w:ascii="Arial" w:hAnsi="Arial"/>
            <w:vertAlign w:val="superscript"/>
          </w:rPr>
          <w:t>2</w:t>
        </w:r>
      </w:smartTag>
      <w:r>
        <w:rPr>
          <w:rFonts w:ascii="Arial" w:hAnsi="Arial" w:cs="Arial"/>
          <w:color w:val="000000"/>
        </w:rPr>
        <w:t xml:space="preserve"> alapterületű részén történő elhelyezését az alábbi feltételekkel:</w:t>
      </w:r>
    </w:p>
    <w:p w:rsidR="0041068B" w:rsidRDefault="0041068B" w:rsidP="009371A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bérleti szerződés időtartama határozott - 2012. április 6. napjától 2014. december 31. napjáig terjedő időre szól, mely időtartam alatt felek a szerződést rendes felmondással nem szüntethetik meg,</w:t>
      </w:r>
    </w:p>
    <w:p w:rsidR="0041068B" w:rsidRDefault="0041068B" w:rsidP="009371A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bérleti díj összege 970,-Ft/m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/hó, </w:t>
      </w:r>
    </w:p>
    <w:p w:rsidR="0041068B" w:rsidRDefault="0041068B" w:rsidP="009371A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bérleti díj minden év január 1. napjával a KSH által megállapított infláció mértékével emelkedik, a bérleti díj emelésének első napja 2013. január 1.,</w:t>
      </w:r>
    </w:p>
    <w:p w:rsidR="0041068B" w:rsidRDefault="0041068B" w:rsidP="009371A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az ingatlan átalakítási munkálatainak elvégzése és költségeinek fedezése a bérbeadót terheli,</w:t>
      </w:r>
    </w:p>
    <w:p w:rsidR="0041068B" w:rsidRDefault="0041068B" w:rsidP="009371A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Szombathelyi Rádió és Televízió Nonprofit Kft-t az átalakítási munkálatok idejére - 2012. április 6. napjától kezdődő 90 napos időtartamban -  bérleti díjfizetési kötelezettség nem terheli.</w:t>
      </w:r>
    </w:p>
    <w:p w:rsidR="0041068B" w:rsidRDefault="0041068B" w:rsidP="009371A0">
      <w:pPr>
        <w:jc w:val="both"/>
        <w:rPr>
          <w:rFonts w:ascii="Arial" w:hAnsi="Arial"/>
        </w:rPr>
      </w:pPr>
    </w:p>
    <w:p w:rsidR="0041068B" w:rsidRDefault="0041068B" w:rsidP="009371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Tekintettel arra, hogy a bérleti szerződés 2014. december 31. napján lejár, dönteni szükséges a meghosszabbításról. A jelenlegi helyre vonatkozó szerződés meghosszabbításának indokait az Ügyvezető Úr a jelen előterjesztéshez mellékelt levélben ismerteti. </w:t>
      </w:r>
    </w:p>
    <w:p w:rsidR="0041068B" w:rsidRDefault="0041068B" w:rsidP="009371A0">
      <w:pPr>
        <w:jc w:val="both"/>
        <w:rPr>
          <w:rFonts w:ascii="Arial" w:hAnsi="Arial"/>
        </w:rPr>
      </w:pPr>
      <w:r>
        <w:rPr>
          <w:rFonts w:ascii="Arial" w:hAnsi="Arial"/>
        </w:rPr>
        <w:t>A társaság javaslata szerint a bérleti jogviszony 2 éves határozott időtartamra, 2016. december 31. napjáig kerül meghosszabbításra. A bérleti díj havonta 1.073,- Ft/ 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+ ÁFA, mely bérleti díj minden év január 01. napjával a KSH által megállapított infláció mértékével emelkedik, az emelés első időpontja 2016. január 01. napja. </w:t>
      </w:r>
    </w:p>
    <w:p w:rsidR="0041068B" w:rsidRDefault="0041068B" w:rsidP="009371A0">
      <w:pPr>
        <w:jc w:val="both"/>
        <w:rPr>
          <w:rFonts w:ascii="Arial" w:hAnsi="Arial"/>
        </w:rPr>
      </w:pPr>
    </w:p>
    <w:p w:rsidR="0041068B" w:rsidRDefault="0041068B" w:rsidP="009371A0">
      <w:pPr>
        <w:jc w:val="both"/>
        <w:rPr>
          <w:rFonts w:ascii="Arial" w:hAnsi="Arial"/>
        </w:rPr>
      </w:pPr>
      <w:r>
        <w:rPr>
          <w:rFonts w:ascii="Arial" w:hAnsi="Arial"/>
        </w:rPr>
        <w:t>A társaság jelenleg hatályos Szervezeti és Működési Szabályzata a szolgáltatások beszerzése esetén 1 millió forint értékhatárig az ügyvezető igazgató, 1 millió forint összeghatár felett pedig az alapító hatáskörébe rendeli a döntést a vagyonrendelet szabályai szerint. Szombathely Megyei Jogú Város Önkormányzata vagyonáról, a vagyontárgyak feletti tulajdonosi jogok gyakorlásáról szóló 29/2004. (VI. 30.) rendelet 25. § (2) bekezdésének d) pontja értelmében olyan szerződés megkötésének a jóváhagyása, amelynek értéke a törzstőke legalább ¼-ét meghaladja, a a gazdasági ügyekkel foglal</w:t>
      </w:r>
      <w:bookmarkStart w:id="0" w:name="_GoBack"/>
      <w:bookmarkEnd w:id="0"/>
      <w:r>
        <w:rPr>
          <w:rFonts w:ascii="Arial" w:hAnsi="Arial"/>
        </w:rPr>
        <w:t xml:space="preserve">kozó bizottság jogosult dönteni. A társaság törzstőkéje 4.700.000,- Ft. </w:t>
      </w:r>
    </w:p>
    <w:p w:rsidR="0041068B" w:rsidRDefault="0041068B" w:rsidP="009371A0">
      <w:pPr>
        <w:pStyle w:val="BodyText"/>
        <w:jc w:val="both"/>
        <w:rPr>
          <w:rFonts w:ascii="Arial" w:hAnsi="Arial"/>
        </w:rPr>
      </w:pPr>
    </w:p>
    <w:p w:rsidR="0041068B" w:rsidRDefault="0041068B" w:rsidP="009371A0">
      <w:pPr>
        <w:pStyle w:val="BodyText"/>
        <w:jc w:val="both"/>
        <w:rPr>
          <w:rFonts w:ascii="Arial" w:hAnsi="Arial"/>
        </w:rPr>
      </w:pPr>
      <w:r>
        <w:rPr>
          <w:rFonts w:ascii="Arial" w:hAnsi="Arial"/>
        </w:rPr>
        <w:t xml:space="preserve">A fentiekre tekintettel kérem a Tisztelt Bizottságot, hogy az előterjesztést megtárgyalni, és a határozati javaslatban foglaltak szerint dönteni szíveskedjék. </w:t>
      </w:r>
    </w:p>
    <w:p w:rsidR="0041068B" w:rsidRDefault="0041068B" w:rsidP="009371A0">
      <w:pPr>
        <w:pStyle w:val="BodyText"/>
        <w:jc w:val="both"/>
        <w:rPr>
          <w:rFonts w:ascii="Arial" w:hAnsi="Arial"/>
        </w:rPr>
      </w:pPr>
    </w:p>
    <w:p w:rsidR="0041068B" w:rsidRDefault="0041068B" w:rsidP="009371A0">
      <w:pPr>
        <w:pStyle w:val="BodyText"/>
        <w:jc w:val="both"/>
        <w:rPr>
          <w:rFonts w:ascii="Arial" w:hAnsi="Arial"/>
        </w:rPr>
      </w:pPr>
      <w:r>
        <w:rPr>
          <w:rFonts w:ascii="Arial" w:hAnsi="Arial"/>
        </w:rPr>
        <w:t>Szombathely, 2014. december 5.</w:t>
      </w:r>
    </w:p>
    <w:p w:rsidR="0041068B" w:rsidRDefault="0041068B" w:rsidP="009371A0">
      <w:pPr>
        <w:jc w:val="both"/>
        <w:rPr>
          <w:rFonts w:ascii="Arial" w:hAnsi="Arial"/>
        </w:rPr>
      </w:pPr>
    </w:p>
    <w:p w:rsidR="0041068B" w:rsidRDefault="0041068B" w:rsidP="009371A0">
      <w:pPr>
        <w:pStyle w:val="BodyText"/>
        <w:spacing w:after="0"/>
        <w:jc w:val="both"/>
        <w:rPr>
          <w:rFonts w:ascii="Arial" w:hAnsi="Arial" w:cs="Arial"/>
        </w:rPr>
      </w:pPr>
    </w:p>
    <w:p w:rsidR="0041068B" w:rsidRDefault="0041068B" w:rsidP="009371A0">
      <w:pPr>
        <w:pStyle w:val="BodyText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/: Dr. Puskás Tivadar :/</w:t>
      </w:r>
    </w:p>
    <w:p w:rsidR="0041068B" w:rsidRDefault="0041068B" w:rsidP="009371A0">
      <w:pPr>
        <w:jc w:val="both"/>
        <w:rPr>
          <w:rFonts w:ascii="Arial" w:hAnsi="Arial" w:cs="Arial"/>
          <w:b/>
          <w:bCs/>
        </w:rPr>
      </w:pPr>
    </w:p>
    <w:p w:rsidR="0041068B" w:rsidRDefault="0041068B" w:rsidP="009371A0">
      <w:pPr>
        <w:jc w:val="both"/>
        <w:rPr>
          <w:rFonts w:ascii="Arial" w:hAnsi="Arial" w:cs="Arial"/>
          <w:b/>
          <w:bCs/>
        </w:rPr>
      </w:pPr>
    </w:p>
    <w:p w:rsidR="0041068B" w:rsidRDefault="0041068B" w:rsidP="009371A0">
      <w:pPr>
        <w:jc w:val="both"/>
        <w:rPr>
          <w:rFonts w:ascii="Arial" w:hAnsi="Arial" w:cs="Arial"/>
          <w:b/>
          <w:bCs/>
        </w:rPr>
      </w:pPr>
    </w:p>
    <w:p w:rsidR="0041068B" w:rsidRDefault="0041068B" w:rsidP="009371A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41068B" w:rsidRDefault="0041068B" w:rsidP="009371A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……/2014. (XII.10.) GVB határozat</w:t>
      </w:r>
    </w:p>
    <w:p w:rsidR="0041068B" w:rsidRDefault="0041068B" w:rsidP="009371A0">
      <w:pPr>
        <w:jc w:val="both"/>
        <w:rPr>
          <w:rFonts w:ascii="Arial" w:hAnsi="Arial" w:cs="Arial"/>
          <w:b/>
          <w:bCs/>
          <w:u w:val="single"/>
        </w:rPr>
      </w:pPr>
    </w:p>
    <w:p w:rsidR="0041068B" w:rsidRDefault="0041068B" w:rsidP="009371A0">
      <w:pPr>
        <w:jc w:val="both"/>
        <w:rPr>
          <w:rFonts w:ascii="Arial" w:hAnsi="Arial" w:cs="Arial"/>
          <w:b/>
          <w:bCs/>
          <w:u w:val="single"/>
        </w:rPr>
      </w:pPr>
    </w:p>
    <w:p w:rsidR="0041068B" w:rsidRDefault="0041068B" w:rsidP="009371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Szombathely Megyei Jogú Város Önkormányzata vagyonáról, a vagyontárgyak feletti tulajdonosi jogok gyakorlásáról szóló 29/2004. (VI. 30.) rendelet 25. § (2) bekezdése alapján támogatja a Szombathelyi Médiaközpont Nonprofit Kft. Géfin Gyula u. 22. sz. alatti ingatlanra vonatkozó bérleti szerződésének meghosszabbítását az alábbi feltételekkel:</w:t>
      </w:r>
    </w:p>
    <w:p w:rsidR="0041068B" w:rsidRDefault="0041068B" w:rsidP="009371A0">
      <w:pPr>
        <w:jc w:val="both"/>
        <w:rPr>
          <w:rFonts w:ascii="Arial" w:hAnsi="Arial" w:cs="Arial"/>
        </w:rPr>
      </w:pPr>
    </w:p>
    <w:p w:rsidR="0041068B" w:rsidRDefault="0041068B" w:rsidP="009371A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bérleti szerződés időtartama határozott – 2015. január 1. napjától 2016. december 31. napjáig terjedő – időre szól, mely időtartam alatt felek a szerződést rendes felmondással nem szüntethetik meg,</w:t>
      </w:r>
    </w:p>
    <w:p w:rsidR="0041068B" w:rsidRDefault="0041068B" w:rsidP="009371A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bérleti díj összege 1.073,-Ft/m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+ ÁFA/hónap, </w:t>
      </w:r>
    </w:p>
    <w:p w:rsidR="0041068B" w:rsidRDefault="0041068B" w:rsidP="009371A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bérleti díj minden év január 1. napjával a KSH által megállapított infláció mértékével emelkedik, a bérleti díj emelésének első napja 2016. január 1.,</w:t>
      </w:r>
    </w:p>
    <w:p w:rsidR="0041068B" w:rsidRDefault="0041068B" w:rsidP="009371A0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az ingatlan rendeltetésszerű használatával kapcsolatos karbantartási kötelezettség a Bérlőt terheli, átalakításra, korszerűsítésre csak a Bérbeadóval kötött külön megállapodás alapján jogosult.</w:t>
      </w:r>
    </w:p>
    <w:p w:rsidR="0041068B" w:rsidRDefault="0041068B" w:rsidP="009371A0">
      <w:pPr>
        <w:jc w:val="both"/>
        <w:rPr>
          <w:rFonts w:ascii="Arial" w:hAnsi="Arial"/>
        </w:rPr>
      </w:pPr>
    </w:p>
    <w:p w:rsidR="0041068B" w:rsidRDefault="0041068B" w:rsidP="009371A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Bizottság felhatalmazza a Szombathelyi Médiaközpont Nonprofit Kft. ügyvezető igazgatóját, hogy a fenti feltételekkel a bérleti szerződést megkösse. </w:t>
      </w:r>
    </w:p>
    <w:p w:rsidR="0041068B" w:rsidRDefault="0041068B" w:rsidP="009371A0">
      <w:pPr>
        <w:jc w:val="both"/>
        <w:rPr>
          <w:rFonts w:ascii="Arial" w:hAnsi="Arial" w:cs="Arial"/>
        </w:rPr>
      </w:pPr>
    </w:p>
    <w:p w:rsidR="0041068B" w:rsidRDefault="0041068B" w:rsidP="009371A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Felelős:</w:t>
      </w:r>
      <w:r>
        <w:rPr>
          <w:rFonts w:ascii="Arial" w:hAnsi="Arial" w:cs="Arial"/>
        </w:rPr>
        <w:t xml:space="preserve">      Dr. Puskás Tivadar polgármester</w:t>
      </w:r>
    </w:p>
    <w:p w:rsidR="0041068B" w:rsidRDefault="0041068B" w:rsidP="009371A0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 alpolgármester</w:t>
      </w:r>
    </w:p>
    <w:p w:rsidR="0041068B" w:rsidRDefault="0041068B" w:rsidP="009371A0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Dr. Gaál Róbert jegyző</w:t>
      </w:r>
    </w:p>
    <w:p w:rsidR="0041068B" w:rsidRDefault="0041068B" w:rsidP="009371A0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41068B" w:rsidRDefault="0041068B" w:rsidP="009371A0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Lovass Tibor, a társaság ügyvezetője, </w:t>
      </w:r>
    </w:p>
    <w:p w:rsidR="0041068B" w:rsidRDefault="0041068B" w:rsidP="009371A0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:rsidR="0041068B" w:rsidRDefault="0041068B" w:rsidP="009371A0">
      <w:pPr>
        <w:jc w:val="both"/>
        <w:rPr>
          <w:rFonts w:ascii="Arial" w:hAnsi="Arial" w:cs="Arial"/>
          <w:b/>
        </w:rPr>
      </w:pPr>
    </w:p>
    <w:p w:rsidR="0041068B" w:rsidRPr="0032649B" w:rsidRDefault="0041068B" w:rsidP="009371A0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Határidő:</w:t>
      </w:r>
      <w:r>
        <w:rPr>
          <w:rFonts w:ascii="Arial" w:hAnsi="Arial" w:cs="Arial"/>
        </w:rPr>
        <w:tab/>
        <w:t xml:space="preserve"> 2014. december 31.</w:t>
      </w:r>
    </w:p>
    <w:sectPr w:rsidR="0041068B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8B" w:rsidRDefault="0041068B">
      <w:r>
        <w:separator/>
      </w:r>
    </w:p>
  </w:endnote>
  <w:endnote w:type="continuationSeparator" w:id="0">
    <w:p w:rsidR="0041068B" w:rsidRDefault="00410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8B" w:rsidRPr="0034130E" w:rsidRDefault="0041068B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.65pt;margin-top:-9.65pt;width:48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8B" w:rsidRPr="00356256" w:rsidRDefault="0041068B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41068B" w:rsidRPr="00356256" w:rsidRDefault="0041068B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41068B" w:rsidRPr="00356256" w:rsidRDefault="0041068B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41068B" w:rsidRPr="00356256" w:rsidRDefault="0041068B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8B" w:rsidRDefault="0041068B">
      <w:r>
        <w:separator/>
      </w:r>
    </w:p>
  </w:footnote>
  <w:footnote w:type="continuationSeparator" w:id="0">
    <w:p w:rsidR="0041068B" w:rsidRDefault="00410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8B" w:rsidRDefault="0041068B">
    <w:pPr>
      <w:pStyle w:val="Header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FC5B4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7.5pt;height:81pt;visibility:visible">
          <v:imagedata r:id="rId1" o:title=""/>
        </v:shape>
      </w:pict>
    </w:r>
  </w:p>
  <w:p w:rsidR="0041068B" w:rsidRPr="007F2F31" w:rsidRDefault="0041068B">
    <w:pPr>
      <w:pStyle w:val="Header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41068B" w:rsidRPr="00132161" w:rsidRDefault="0041068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polgármestere</w:t>
    </w:r>
  </w:p>
  <w:p w:rsidR="0041068B" w:rsidRPr="00132161" w:rsidRDefault="0041068B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6B2"/>
    <w:rsid w:val="000D5554"/>
    <w:rsid w:val="000F4D9D"/>
    <w:rsid w:val="00132161"/>
    <w:rsid w:val="001816B2"/>
    <w:rsid w:val="001A4648"/>
    <w:rsid w:val="00325973"/>
    <w:rsid w:val="0032649B"/>
    <w:rsid w:val="0034130E"/>
    <w:rsid w:val="00351A8B"/>
    <w:rsid w:val="00356256"/>
    <w:rsid w:val="0041068B"/>
    <w:rsid w:val="004C3174"/>
    <w:rsid w:val="0057272F"/>
    <w:rsid w:val="005F19FE"/>
    <w:rsid w:val="006A326E"/>
    <w:rsid w:val="006B5218"/>
    <w:rsid w:val="00786AA8"/>
    <w:rsid w:val="007B2FF9"/>
    <w:rsid w:val="007F2F31"/>
    <w:rsid w:val="008728D0"/>
    <w:rsid w:val="00905B93"/>
    <w:rsid w:val="009348EA"/>
    <w:rsid w:val="009371A0"/>
    <w:rsid w:val="0096279B"/>
    <w:rsid w:val="00A7633E"/>
    <w:rsid w:val="00AB7B31"/>
    <w:rsid w:val="00AC3D7B"/>
    <w:rsid w:val="00AD08CD"/>
    <w:rsid w:val="00B3254C"/>
    <w:rsid w:val="00B610E8"/>
    <w:rsid w:val="00BC46F6"/>
    <w:rsid w:val="00BE370B"/>
    <w:rsid w:val="00C33982"/>
    <w:rsid w:val="00D04317"/>
    <w:rsid w:val="00D54DF8"/>
    <w:rsid w:val="00E82F69"/>
    <w:rsid w:val="00E83C8E"/>
    <w:rsid w:val="00EC7C11"/>
    <w:rsid w:val="00FC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62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27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2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27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325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/>
      <w:sz w:val="18"/>
    </w:rPr>
  </w:style>
  <w:style w:type="paragraph" w:styleId="BodyText">
    <w:name w:val="Body Text"/>
    <w:basedOn w:val="Normal"/>
    <w:link w:val="BodyTextChar"/>
    <w:uiPriority w:val="99"/>
    <w:rsid w:val="001816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816B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9</TotalTime>
  <Pages>2</Pages>
  <Words>553</Words>
  <Characters>3817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Horváth Ildikó dr.</cp:lastModifiedBy>
  <cp:revision>7</cp:revision>
  <cp:lastPrinted>2014-12-04T07:50:00Z</cp:lastPrinted>
  <dcterms:created xsi:type="dcterms:W3CDTF">2014-12-04T07:13:00Z</dcterms:created>
  <dcterms:modified xsi:type="dcterms:W3CDTF">2014-12-05T09:30:00Z</dcterms:modified>
</cp:coreProperties>
</file>