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E8" w:rsidRPr="00B068C7" w:rsidRDefault="005F56E8" w:rsidP="005F56E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5F56E8" w:rsidRPr="00B068C7" w:rsidRDefault="005F56E8" w:rsidP="005F56E8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5F56E8" w:rsidRDefault="005F56E8" w:rsidP="005F56E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57/2014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5F56E8" w:rsidRPr="00B068C7" w:rsidRDefault="005F56E8" w:rsidP="005F56E8">
      <w:pPr>
        <w:jc w:val="center"/>
        <w:rPr>
          <w:rFonts w:cs="Arial"/>
          <w:b/>
          <w:bCs/>
          <w:u w:val="single"/>
        </w:rPr>
      </w:pPr>
    </w:p>
    <w:p w:rsidR="005F56E8" w:rsidRPr="005A4605" w:rsidRDefault="005F56E8" w:rsidP="005F56E8">
      <w:pPr>
        <w:jc w:val="both"/>
        <w:rPr>
          <w:rFonts w:cs="Arial"/>
        </w:rPr>
      </w:pPr>
      <w:r w:rsidRPr="00A32B71">
        <w:rPr>
          <w:rFonts w:cs="Arial"/>
        </w:rPr>
        <w:t xml:space="preserve">Az Oktatási és Szociális Bizottság a </w:t>
      </w:r>
      <w:r>
        <w:rPr>
          <w:rFonts w:cs="Arial"/>
        </w:rPr>
        <w:t>N</w:t>
      </w:r>
      <w:r w:rsidRPr="00A32B71">
        <w:rPr>
          <w:rFonts w:cs="Arial"/>
        </w:rPr>
        <w:t>apsugár Közhasznú Egyesület</w:t>
      </w:r>
      <w:r w:rsidRPr="00A32B71">
        <w:rPr>
          <w:rFonts w:cs="Arial"/>
          <w:b/>
        </w:rPr>
        <w:t xml:space="preserve"> </w:t>
      </w:r>
      <w:r w:rsidRPr="00A32B71">
        <w:rPr>
          <w:rFonts w:cs="Arial"/>
        </w:rPr>
        <w:t xml:space="preserve">kérelmét megtárgyalta, és </w:t>
      </w:r>
      <w:r>
        <w:rPr>
          <w:rFonts w:cs="Arial"/>
        </w:rPr>
        <w:t xml:space="preserve">a fogyatékos gyermeket nevelő családok és fogyatékos részére élelmiszer csomag ajándékozására </w:t>
      </w:r>
      <w:r w:rsidRPr="004E4260">
        <w:rPr>
          <w:rFonts w:cs="Arial"/>
        </w:rPr>
        <w:t xml:space="preserve">a </w:t>
      </w:r>
      <w:r w:rsidRPr="0063506A">
        <w:rPr>
          <w:rFonts w:cs="Arial"/>
          <w:color w:val="000000"/>
        </w:rPr>
        <w:t>Szociális ágazat kiadásai „Foglalkoztatási és egyéb szociális feladatok, ifjúságvédelmi kiadások”</w:t>
      </w:r>
      <w:r>
        <w:rPr>
          <w:rFonts w:cs="Arial"/>
        </w:rPr>
        <w:t xml:space="preserve"> sora terhére 100.000 </w:t>
      </w:r>
      <w:r w:rsidRPr="005A4605">
        <w:rPr>
          <w:rFonts w:cs="Arial"/>
        </w:rPr>
        <w:t xml:space="preserve">Ft összeggel támogatja. </w:t>
      </w:r>
    </w:p>
    <w:p w:rsidR="005F56E8" w:rsidRPr="00791B5C" w:rsidRDefault="005F56E8" w:rsidP="005F56E8">
      <w:pPr>
        <w:pStyle w:val="Szvegtrzs"/>
        <w:rPr>
          <w:rFonts w:ascii="Arial" w:hAnsi="Arial" w:cs="Arial"/>
          <w:b w:val="0"/>
          <w:u w:val="none"/>
        </w:rPr>
      </w:pPr>
    </w:p>
    <w:p w:rsidR="005F56E8" w:rsidRDefault="005F56E8" w:rsidP="005F56E8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5F56E8" w:rsidRDefault="005F56E8" w:rsidP="005F56E8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5F56E8" w:rsidRDefault="005F56E8" w:rsidP="005F56E8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5F56E8" w:rsidRDefault="005F56E8" w:rsidP="005F56E8">
      <w:pPr>
        <w:ind w:left="1413"/>
        <w:jc w:val="both"/>
        <w:rPr>
          <w:rFonts w:cs="Arial"/>
        </w:rPr>
      </w:pPr>
    </w:p>
    <w:p w:rsidR="005F56E8" w:rsidRPr="0032649B" w:rsidRDefault="005F56E8" w:rsidP="005F56E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2014. december 22. </w:t>
      </w:r>
    </w:p>
    <w:p w:rsidR="005F56E8" w:rsidRDefault="005F56E8" w:rsidP="005F56E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1D2AAF" w:rsidRPr="00D911C0" w:rsidRDefault="001D2AAF" w:rsidP="00D911C0">
      <w:bookmarkStart w:id="0" w:name="_GoBack"/>
      <w:bookmarkEnd w:id="0"/>
    </w:p>
    <w:sectPr w:rsidR="001D2AAF" w:rsidRPr="00D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843DC"/>
    <w:rsid w:val="000A2A0C"/>
    <w:rsid w:val="000E2238"/>
    <w:rsid w:val="001D2AAF"/>
    <w:rsid w:val="00281CFD"/>
    <w:rsid w:val="002D26CB"/>
    <w:rsid w:val="00302528"/>
    <w:rsid w:val="00387D8C"/>
    <w:rsid w:val="003D2B25"/>
    <w:rsid w:val="004929A4"/>
    <w:rsid w:val="004B1DD0"/>
    <w:rsid w:val="004E5B1E"/>
    <w:rsid w:val="005A3C34"/>
    <w:rsid w:val="005C5EAA"/>
    <w:rsid w:val="005D29F3"/>
    <w:rsid w:val="005F56E8"/>
    <w:rsid w:val="007D0332"/>
    <w:rsid w:val="009A564C"/>
    <w:rsid w:val="00A348E4"/>
    <w:rsid w:val="00A71CB9"/>
    <w:rsid w:val="00AD05D9"/>
    <w:rsid w:val="00B963B0"/>
    <w:rsid w:val="00BA59BD"/>
    <w:rsid w:val="00C848D3"/>
    <w:rsid w:val="00D1615E"/>
    <w:rsid w:val="00D911C0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2014-12-16T11:03:00Z</dcterms:created>
  <dcterms:modified xsi:type="dcterms:W3CDTF">2014-12-16T11:03:00Z</dcterms:modified>
</cp:coreProperties>
</file>