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1A" w:rsidRDefault="00191E1A" w:rsidP="00191E1A">
      <w:pPr>
        <w:spacing w:line="240" w:lineRule="auto"/>
        <w:jc w:val="center"/>
        <w:rPr>
          <w:rFonts w:ascii="Arial" w:hAnsi="Arial" w:cs="Arial"/>
          <w:b/>
        </w:rPr>
      </w:pPr>
      <w:r w:rsidRPr="00615A59">
        <w:rPr>
          <w:rFonts w:ascii="Arial" w:hAnsi="Arial" w:cs="Arial"/>
          <w:b/>
        </w:rPr>
        <w:t xml:space="preserve">              </w:t>
      </w:r>
    </w:p>
    <w:p w:rsidR="00191E1A" w:rsidRPr="00615A59" w:rsidRDefault="00191E1A" w:rsidP="00191E1A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615A59">
        <w:rPr>
          <w:rFonts w:ascii="Arial" w:hAnsi="Arial" w:cs="Arial"/>
          <w:b/>
        </w:rPr>
        <w:t xml:space="preserve"> Szombathely Megyei Jogú Város Önkormányzata Közgyűlésének</w:t>
      </w:r>
    </w:p>
    <w:p w:rsidR="00191E1A" w:rsidRPr="00615A59" w:rsidRDefault="00191E1A" w:rsidP="00191E1A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…/2014. (</w:t>
      </w:r>
      <w:proofErr w:type="gramStart"/>
      <w:r w:rsidRPr="00615A59">
        <w:rPr>
          <w:rFonts w:ascii="Arial" w:hAnsi="Arial" w:cs="Arial"/>
          <w:b/>
        </w:rPr>
        <w:t>….</w:t>
      </w:r>
      <w:proofErr w:type="gramEnd"/>
      <w:r w:rsidRPr="00615A59">
        <w:rPr>
          <w:rFonts w:ascii="Arial" w:hAnsi="Arial" w:cs="Arial"/>
          <w:b/>
        </w:rPr>
        <w:t xml:space="preserve">) önkormányzati rendelete </w:t>
      </w:r>
    </w:p>
    <w:p w:rsidR="00191E1A" w:rsidRPr="00615A59" w:rsidRDefault="00191E1A" w:rsidP="00191E1A">
      <w:pPr>
        <w:spacing w:line="240" w:lineRule="auto"/>
        <w:jc w:val="center"/>
        <w:rPr>
          <w:rFonts w:ascii="Arial" w:hAnsi="Arial" w:cs="Arial"/>
          <w:b/>
        </w:rPr>
      </w:pPr>
      <w:proofErr w:type="gramStart"/>
      <w:r w:rsidRPr="00615A59">
        <w:rPr>
          <w:rFonts w:ascii="Arial" w:hAnsi="Arial" w:cs="Arial"/>
          <w:b/>
        </w:rPr>
        <w:t>a</w:t>
      </w:r>
      <w:proofErr w:type="gramEnd"/>
      <w:r w:rsidRPr="00615A59">
        <w:rPr>
          <w:rFonts w:ascii="Arial" w:hAnsi="Arial" w:cs="Arial"/>
          <w:b/>
        </w:rPr>
        <w:t xml:space="preserve"> </w:t>
      </w:r>
      <w:smartTag w:uri="urn:schemas-microsoft-com:office:smarttags" w:element="PersonName">
        <w:r w:rsidRPr="00615A59">
          <w:rPr>
            <w:rFonts w:ascii="Arial" w:hAnsi="Arial" w:cs="Arial"/>
            <w:b/>
          </w:rPr>
          <w:t>kéményseprő</w:t>
        </w:r>
      </w:smartTag>
      <w:r w:rsidRPr="00615A59">
        <w:rPr>
          <w:rFonts w:ascii="Arial" w:hAnsi="Arial" w:cs="Arial"/>
          <w:b/>
        </w:rPr>
        <w:t>-ipari közszolgáltatásról szóló</w:t>
      </w:r>
    </w:p>
    <w:p w:rsidR="00191E1A" w:rsidRPr="00615A59" w:rsidRDefault="00191E1A" w:rsidP="00191E1A">
      <w:pPr>
        <w:spacing w:line="240" w:lineRule="auto"/>
        <w:jc w:val="center"/>
        <w:rPr>
          <w:rFonts w:ascii="Arial" w:hAnsi="Arial" w:cs="Arial"/>
          <w:b/>
        </w:rPr>
      </w:pPr>
      <w:r w:rsidRPr="00615A59">
        <w:rPr>
          <w:rFonts w:ascii="Arial" w:hAnsi="Arial" w:cs="Arial"/>
          <w:b/>
        </w:rPr>
        <w:t>4/2013. (II. 11.) önkormányzati rendelet módosításáról</w:t>
      </w:r>
    </w:p>
    <w:p w:rsidR="00191E1A" w:rsidRPr="00615A59" w:rsidRDefault="00191E1A" w:rsidP="00191E1A">
      <w:pPr>
        <w:spacing w:line="240" w:lineRule="auto"/>
        <w:jc w:val="center"/>
        <w:rPr>
          <w:rFonts w:ascii="Arial" w:hAnsi="Arial" w:cs="Arial"/>
        </w:rPr>
      </w:pPr>
    </w:p>
    <w:p w:rsidR="00191E1A" w:rsidRDefault="00191E1A" w:rsidP="00191E1A">
      <w:pPr>
        <w:jc w:val="center"/>
        <w:rPr>
          <w:rFonts w:ascii="Arial" w:hAnsi="Arial" w:cs="Arial"/>
          <w:b/>
        </w:rPr>
      </w:pPr>
    </w:p>
    <w:p w:rsidR="00191E1A" w:rsidRDefault="00191E1A" w:rsidP="00191E1A">
      <w:pPr>
        <w:tabs>
          <w:tab w:val="left" w:pos="1418"/>
        </w:tabs>
        <w:ind w:left="15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</w:t>
      </w:r>
      <w:r w:rsidRPr="00D90CFA">
        <w:rPr>
          <w:rFonts w:ascii="Arial" w:hAnsi="Arial" w:cs="Arial"/>
        </w:rPr>
        <w:t xml:space="preserve"> Megyei Jogú Város Közgyűlése a </w:t>
      </w:r>
      <w:smartTag w:uri="urn:schemas-microsoft-com:office:smarttags" w:element="PersonName">
        <w:r w:rsidRPr="00D90CFA">
          <w:rPr>
            <w:rFonts w:ascii="Arial" w:hAnsi="Arial" w:cs="Arial"/>
          </w:rPr>
          <w:t>kéményseprő</w:t>
        </w:r>
      </w:smartTag>
      <w:r w:rsidRPr="00D90CFA">
        <w:rPr>
          <w:rFonts w:ascii="Arial" w:hAnsi="Arial" w:cs="Arial"/>
        </w:rPr>
        <w:t xml:space="preserve">-ipari közszolgáltatásról szóló 2012. évi XC. törvény 13. § (3) bekezdésében kapott felhatalmazás alapján </w:t>
      </w:r>
      <w:r>
        <w:rPr>
          <w:rFonts w:ascii="Arial" w:hAnsi="Arial" w:cs="Arial"/>
        </w:rPr>
        <w:t xml:space="preserve">a </w:t>
      </w:r>
      <w:r w:rsidRPr="00D90CFA">
        <w:rPr>
          <w:rFonts w:ascii="Arial" w:hAnsi="Arial" w:cs="Arial"/>
        </w:rPr>
        <w:t>13. § (3) bekezdés</w:t>
      </w:r>
      <w:r>
        <w:rPr>
          <w:rFonts w:ascii="Arial" w:hAnsi="Arial" w:cs="Arial"/>
        </w:rPr>
        <w:t xml:space="preserve"> a) pontjában biztosított véleményezési jogkörében eljáró Vas Megyei Kormányhivatal Fogyasztóvédelmi Felügyelősége, valamint a Magyarországi Kéményseprők Országos Ipartestülete véleményének kikérésével, az Alaptörvény 32. cikk (1) bekezdés a) pontjában</w:t>
      </w:r>
      <w:r w:rsidRPr="00D90CFA">
        <w:rPr>
          <w:rFonts w:ascii="Arial" w:hAnsi="Arial" w:cs="Arial"/>
        </w:rPr>
        <w:t xml:space="preserve"> meghatározott feladatkörében eljárva a következőket rendeli el:</w:t>
      </w:r>
    </w:p>
    <w:p w:rsidR="00191E1A" w:rsidRDefault="00191E1A" w:rsidP="00191E1A">
      <w:pPr>
        <w:spacing w:line="240" w:lineRule="auto"/>
        <w:jc w:val="center"/>
        <w:rPr>
          <w:rFonts w:ascii="Arial" w:hAnsi="Arial" w:cs="Arial"/>
          <w:b/>
          <w:bCs/>
        </w:rPr>
      </w:pPr>
      <w:r w:rsidRPr="00AB237A">
        <w:rPr>
          <w:rFonts w:ascii="Arial" w:hAnsi="Arial" w:cs="Arial"/>
          <w:b/>
          <w:bCs/>
        </w:rPr>
        <w:t>1.§</w:t>
      </w:r>
    </w:p>
    <w:p w:rsidR="00191E1A" w:rsidRDefault="00191E1A" w:rsidP="00191E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1. sz. melléklet a 4/2013. (II. 13.) önkormányzati rendelethez és a 2 melléklet a 4/2013. (II. 11.) önkormányzati rendelethez helyébe a rendelet 1. és 2. melléklete lép.</w:t>
      </w:r>
    </w:p>
    <w:p w:rsidR="00191E1A" w:rsidRDefault="00191E1A" w:rsidP="00191E1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2.§</w:t>
      </w:r>
    </w:p>
    <w:p w:rsidR="00191E1A" w:rsidRPr="00AB237A" w:rsidRDefault="00191E1A" w:rsidP="00191E1A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E</w:t>
      </w:r>
      <w:r w:rsidRPr="00AB237A">
        <w:rPr>
          <w:rFonts w:ascii="Arial" w:hAnsi="Arial" w:cs="Arial"/>
        </w:rPr>
        <w:t xml:space="preserve"> rendelet </w:t>
      </w:r>
      <w:r>
        <w:rPr>
          <w:rFonts w:ascii="Arial" w:hAnsi="Arial" w:cs="Arial"/>
        </w:rPr>
        <w:t xml:space="preserve">2015. január 1. napján </w:t>
      </w:r>
      <w:r w:rsidRPr="00AB237A">
        <w:rPr>
          <w:rFonts w:ascii="Arial" w:hAnsi="Arial" w:cs="Arial"/>
        </w:rPr>
        <w:t>lép hatályba.</w:t>
      </w:r>
    </w:p>
    <w:p w:rsidR="00191E1A" w:rsidRDefault="00191E1A" w:rsidP="00191E1A">
      <w:pPr>
        <w:jc w:val="both"/>
        <w:rPr>
          <w:rFonts w:ascii="Arial" w:hAnsi="Arial" w:cs="Arial"/>
        </w:rPr>
      </w:pPr>
    </w:p>
    <w:p w:rsidR="00191E1A" w:rsidRPr="00DE636C" w:rsidRDefault="00191E1A" w:rsidP="00191E1A">
      <w:pPr>
        <w:jc w:val="both"/>
        <w:rPr>
          <w:rFonts w:ascii="Arial" w:hAnsi="Arial" w:cs="Arial"/>
        </w:rPr>
      </w:pPr>
    </w:p>
    <w:p w:rsidR="00191E1A" w:rsidRPr="00DE636C" w:rsidRDefault="00191E1A" w:rsidP="00191E1A">
      <w:pPr>
        <w:jc w:val="both"/>
        <w:rPr>
          <w:rFonts w:ascii="Arial" w:hAnsi="Arial" w:cs="Arial"/>
        </w:rPr>
      </w:pPr>
      <w:r w:rsidRPr="00DE636C">
        <w:rPr>
          <w:rFonts w:ascii="Arial" w:hAnsi="Arial" w:cs="Arial"/>
        </w:rPr>
        <w:tab/>
        <w:t xml:space="preserve">/: </w:t>
      </w:r>
      <w:r w:rsidRPr="00DE636C">
        <w:rPr>
          <w:rFonts w:ascii="Arial" w:hAnsi="Arial" w:cs="Arial"/>
          <w:b/>
          <w:bCs/>
        </w:rPr>
        <w:t xml:space="preserve">Dr. Puskás </w:t>
      </w:r>
      <w:proofErr w:type="gramStart"/>
      <w:r w:rsidRPr="00DE636C">
        <w:rPr>
          <w:rFonts w:ascii="Arial" w:hAnsi="Arial" w:cs="Arial"/>
          <w:b/>
          <w:bCs/>
        </w:rPr>
        <w:t>Tivadar</w:t>
      </w:r>
      <w:r w:rsidRPr="00DE636C">
        <w:rPr>
          <w:rFonts w:ascii="Arial" w:hAnsi="Arial" w:cs="Arial"/>
        </w:rPr>
        <w:t xml:space="preserve"> :</w:t>
      </w:r>
      <w:proofErr w:type="gramEnd"/>
      <w:r w:rsidRPr="00DE636C">
        <w:rPr>
          <w:rFonts w:ascii="Arial" w:hAnsi="Arial" w:cs="Arial"/>
        </w:rPr>
        <w:t>/</w:t>
      </w:r>
      <w:r w:rsidRPr="00DE636C">
        <w:rPr>
          <w:rFonts w:ascii="Arial" w:hAnsi="Arial" w:cs="Arial"/>
        </w:rPr>
        <w:tab/>
      </w:r>
      <w:r w:rsidRPr="00DE636C">
        <w:rPr>
          <w:rFonts w:ascii="Arial" w:hAnsi="Arial" w:cs="Arial"/>
        </w:rPr>
        <w:tab/>
      </w:r>
      <w:r w:rsidRPr="00DE636C">
        <w:rPr>
          <w:rFonts w:ascii="Arial" w:hAnsi="Arial" w:cs="Arial"/>
        </w:rPr>
        <w:tab/>
      </w:r>
      <w:r w:rsidRPr="00DE636C">
        <w:rPr>
          <w:rFonts w:ascii="Arial" w:hAnsi="Arial" w:cs="Arial"/>
        </w:rPr>
        <w:tab/>
        <w:t xml:space="preserve">/: </w:t>
      </w:r>
      <w:r w:rsidRPr="00DE636C">
        <w:rPr>
          <w:rFonts w:ascii="Arial" w:hAnsi="Arial" w:cs="Arial"/>
          <w:b/>
          <w:bCs/>
        </w:rPr>
        <w:t xml:space="preserve">Dr. </w:t>
      </w:r>
      <w:r>
        <w:rPr>
          <w:rFonts w:ascii="Arial" w:hAnsi="Arial" w:cs="Arial"/>
          <w:b/>
          <w:bCs/>
        </w:rPr>
        <w:t>Gaál Róbert</w:t>
      </w:r>
      <w:r w:rsidRPr="00DE636C">
        <w:rPr>
          <w:rFonts w:ascii="Arial" w:hAnsi="Arial" w:cs="Arial"/>
        </w:rPr>
        <w:t xml:space="preserve"> :/</w:t>
      </w:r>
    </w:p>
    <w:p w:rsidR="00191E1A" w:rsidRPr="00DE636C" w:rsidRDefault="00191E1A" w:rsidP="00191E1A">
      <w:pPr>
        <w:jc w:val="both"/>
        <w:rPr>
          <w:rFonts w:ascii="Arial" w:hAnsi="Arial" w:cs="Arial"/>
        </w:rPr>
      </w:pPr>
      <w:r w:rsidRPr="00DE636C">
        <w:rPr>
          <w:rFonts w:ascii="Arial" w:hAnsi="Arial" w:cs="Arial"/>
        </w:rPr>
        <w:tab/>
        <w:t xml:space="preserve">           </w:t>
      </w:r>
      <w:proofErr w:type="gramStart"/>
      <w:r w:rsidRPr="00DE636C">
        <w:rPr>
          <w:rFonts w:ascii="Arial" w:hAnsi="Arial" w:cs="Arial"/>
        </w:rPr>
        <w:t>polgármester</w:t>
      </w:r>
      <w:proofErr w:type="gramEnd"/>
      <w:r w:rsidRPr="00DE636C">
        <w:rPr>
          <w:rFonts w:ascii="Arial" w:hAnsi="Arial" w:cs="Arial"/>
        </w:rPr>
        <w:tab/>
      </w:r>
      <w:r w:rsidRPr="00DE636C">
        <w:rPr>
          <w:rFonts w:ascii="Arial" w:hAnsi="Arial" w:cs="Arial"/>
        </w:rPr>
        <w:tab/>
      </w:r>
      <w:r w:rsidRPr="00DE636C">
        <w:rPr>
          <w:rFonts w:ascii="Arial" w:hAnsi="Arial" w:cs="Arial"/>
        </w:rPr>
        <w:tab/>
      </w:r>
      <w:r w:rsidRPr="00DE636C">
        <w:rPr>
          <w:rFonts w:ascii="Arial" w:hAnsi="Arial" w:cs="Arial"/>
        </w:rPr>
        <w:tab/>
      </w:r>
      <w:r w:rsidRPr="00DE636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636C">
        <w:rPr>
          <w:rFonts w:ascii="Arial" w:hAnsi="Arial" w:cs="Arial"/>
        </w:rPr>
        <w:t>jegyző</w:t>
      </w:r>
    </w:p>
    <w:p w:rsidR="00191E1A" w:rsidRDefault="00191E1A" w:rsidP="00191E1A">
      <w:pPr>
        <w:jc w:val="right"/>
        <w:rPr>
          <w:rFonts w:ascii="Arial" w:hAnsi="Arial" w:cs="Arial"/>
          <w:b/>
        </w:rPr>
      </w:pPr>
    </w:p>
    <w:p w:rsidR="00191E1A" w:rsidRPr="001076E3" w:rsidRDefault="00191E1A" w:rsidP="00191E1A">
      <w:pPr>
        <w:rPr>
          <w:rFonts w:ascii="Arial" w:hAnsi="Arial" w:cs="Arial"/>
        </w:rPr>
      </w:pPr>
    </w:p>
    <w:p w:rsidR="00D43343" w:rsidRDefault="00D43343"/>
    <w:sectPr w:rsidR="00D43343" w:rsidSect="00E82F69">
      <w:footerReference w:type="default" r:id="rId6"/>
      <w:headerReference w:type="firs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E1A" w:rsidRDefault="00191E1A" w:rsidP="00191E1A">
      <w:pPr>
        <w:spacing w:after="0" w:line="240" w:lineRule="auto"/>
      </w:pPr>
      <w:r>
        <w:separator/>
      </w:r>
    </w:p>
  </w:endnote>
  <w:endnote w:type="continuationSeparator" w:id="0">
    <w:p w:rsidR="00191E1A" w:rsidRDefault="00191E1A" w:rsidP="0019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F6" w:rsidRPr="0034130E" w:rsidRDefault="00191E1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49409E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8KOg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E1A" w:rsidRDefault="00191E1A" w:rsidP="00191E1A">
      <w:pPr>
        <w:spacing w:after="0" w:line="240" w:lineRule="auto"/>
      </w:pPr>
      <w:r>
        <w:separator/>
      </w:r>
    </w:p>
  </w:footnote>
  <w:footnote w:type="continuationSeparator" w:id="0">
    <w:p w:rsidR="00191E1A" w:rsidRDefault="00191E1A" w:rsidP="0019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F6" w:rsidRPr="00132161" w:rsidRDefault="00191E1A" w:rsidP="0049475E">
    <w:pPr>
      <w:pStyle w:val="lfej"/>
      <w:spacing w:line="240" w:lineRule="aut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1A"/>
    <w:rsid w:val="00191E1A"/>
    <w:rsid w:val="00D4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B01189E-967D-4F4A-AC24-E2E24712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1E1A"/>
    <w:pPr>
      <w:suppressAutoHyphens/>
      <w:spacing w:after="200" w:line="276" w:lineRule="auto"/>
    </w:pPr>
    <w:rPr>
      <w:rFonts w:ascii="Calibri" w:eastAsia="Times New Roman" w:hAnsi="Calibri" w:cs="Calibri"/>
      <w:sz w:val="22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191E1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91E1A"/>
    <w:rPr>
      <w:rFonts w:ascii="Calibri" w:eastAsia="Times New Roman" w:hAnsi="Calibri" w:cs="Calibri"/>
      <w:sz w:val="22"/>
      <w:lang w:eastAsia="ar-SA"/>
    </w:rPr>
  </w:style>
  <w:style w:type="paragraph" w:styleId="llb">
    <w:name w:val="footer"/>
    <w:basedOn w:val="Norml"/>
    <w:link w:val="llbChar"/>
    <w:rsid w:val="00191E1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91E1A"/>
    <w:rPr>
      <w:rFonts w:ascii="Calibri" w:eastAsia="Times New Roman" w:hAnsi="Calibri" w:cs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903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Ilona</cp:lastModifiedBy>
  <cp:revision>1</cp:revision>
  <dcterms:created xsi:type="dcterms:W3CDTF">2014-11-19T07:27:00Z</dcterms:created>
  <dcterms:modified xsi:type="dcterms:W3CDTF">2014-11-19T07:27:00Z</dcterms:modified>
</cp:coreProperties>
</file>