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DB1" w:rsidRPr="008F1288" w:rsidRDefault="000B5DB1" w:rsidP="007F7045">
      <w:pPr>
        <w:jc w:val="center"/>
        <w:rPr>
          <w:rFonts w:ascii="Arial" w:hAnsi="Arial" w:cs="Arial"/>
          <w:b/>
          <w:caps/>
          <w:u w:val="single"/>
        </w:rPr>
      </w:pPr>
      <w:r w:rsidRPr="008F1288">
        <w:rPr>
          <w:rFonts w:ascii="Arial" w:hAnsi="Arial" w:cs="Arial"/>
          <w:b/>
          <w:caps/>
          <w:u w:val="single"/>
        </w:rPr>
        <w:t>Előterjesztés</w:t>
      </w:r>
    </w:p>
    <w:p w:rsidR="000B5DB1" w:rsidRPr="008F1288" w:rsidRDefault="000B5DB1" w:rsidP="007F7045">
      <w:pPr>
        <w:jc w:val="center"/>
        <w:rPr>
          <w:rFonts w:ascii="Arial" w:hAnsi="Arial" w:cs="Arial"/>
          <w:b/>
          <w:caps/>
          <w:u w:val="single"/>
        </w:rPr>
      </w:pPr>
    </w:p>
    <w:p w:rsidR="000B5DB1" w:rsidRPr="008F1288" w:rsidRDefault="000B5DB1" w:rsidP="007F7045">
      <w:pPr>
        <w:jc w:val="center"/>
        <w:rPr>
          <w:rFonts w:ascii="Arial" w:hAnsi="Arial" w:cs="Arial"/>
          <w:b/>
        </w:rPr>
      </w:pPr>
      <w:r w:rsidRPr="008F1288">
        <w:rPr>
          <w:rFonts w:ascii="Arial" w:hAnsi="Arial" w:cs="Arial"/>
          <w:b/>
        </w:rPr>
        <w:t xml:space="preserve">Szombathely Megyei Jogú Város Közgyűlésének 2014. </w:t>
      </w:r>
      <w:r>
        <w:rPr>
          <w:rFonts w:ascii="Arial" w:hAnsi="Arial" w:cs="Arial"/>
          <w:b/>
        </w:rPr>
        <w:t>június 19</w:t>
      </w:r>
      <w:r w:rsidRPr="008F1288">
        <w:rPr>
          <w:rFonts w:ascii="Arial" w:hAnsi="Arial" w:cs="Arial"/>
          <w:b/>
        </w:rPr>
        <w:t>-i</w:t>
      </w:r>
      <w:r>
        <w:rPr>
          <w:rFonts w:ascii="Arial" w:hAnsi="Arial" w:cs="Arial"/>
          <w:b/>
        </w:rPr>
        <w:t xml:space="preserve"> ü</w:t>
      </w:r>
      <w:r w:rsidRPr="008F1288">
        <w:rPr>
          <w:rFonts w:ascii="Arial" w:hAnsi="Arial" w:cs="Arial"/>
          <w:b/>
        </w:rPr>
        <w:t>lésére</w:t>
      </w:r>
    </w:p>
    <w:p w:rsidR="000B5DB1" w:rsidRPr="008F1288" w:rsidRDefault="000B5DB1" w:rsidP="007F7045">
      <w:pPr>
        <w:jc w:val="both"/>
        <w:rPr>
          <w:rFonts w:ascii="Arial" w:hAnsi="Arial" w:cs="Arial"/>
          <w:b/>
        </w:rPr>
      </w:pPr>
    </w:p>
    <w:p w:rsidR="000B5DB1" w:rsidRDefault="000B5DB1" w:rsidP="007F7045">
      <w:pPr>
        <w:pStyle w:val="Header"/>
        <w:tabs>
          <w:tab w:val="left" w:pos="9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a Jáki út 2. szám alatti beépítetlen terület értékesítésére</w:t>
      </w:r>
    </w:p>
    <w:p w:rsidR="000B5DB1" w:rsidRDefault="000B5DB1" w:rsidP="005A70E4">
      <w:pPr>
        <w:pStyle w:val="Header"/>
        <w:tabs>
          <w:tab w:val="left" w:pos="900"/>
        </w:tabs>
        <w:jc w:val="both"/>
        <w:rPr>
          <w:rFonts w:ascii="Arial" w:hAnsi="Arial" w:cs="Arial"/>
          <w:b/>
        </w:rPr>
      </w:pPr>
    </w:p>
    <w:p w:rsidR="000B5DB1" w:rsidRDefault="000B5DB1" w:rsidP="005A70E4">
      <w:pPr>
        <w:pStyle w:val="BodyText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 xml:space="preserve">Tájékoztatom a Tisztelt Közgyűlést, hogy </w:t>
      </w:r>
      <w:r w:rsidRPr="005A70E4">
        <w:rPr>
          <w:rFonts w:ascii="Arial" w:hAnsi="Arial" w:cs="Arial"/>
          <w:b w:val="0"/>
          <w:szCs w:val="24"/>
          <w:u w:val="none"/>
        </w:rPr>
        <w:t>Szombathely Megyei Jogú Város Önkormányzatának vagyonáról, a vagyontárgyak feletti tulajdonosi jogok gyakorlásáról szóló 29/2004. (VI. 30.) önkormányzati rendelet (a továbbiakban: Vagyonrendel</w:t>
      </w:r>
      <w:r>
        <w:rPr>
          <w:rFonts w:ascii="Arial" w:hAnsi="Arial" w:cs="Arial"/>
          <w:b w:val="0"/>
          <w:szCs w:val="24"/>
          <w:u w:val="none"/>
        </w:rPr>
        <w:t>et) 16. § (10) bekezdése kimondja, hogy a Közgyűlés a rendelet 10. §-</w:t>
      </w:r>
      <w:r w:rsidRPr="005A70E4">
        <w:rPr>
          <w:rFonts w:ascii="Arial" w:hAnsi="Arial" w:cs="Arial"/>
          <w:b w:val="0"/>
          <w:szCs w:val="24"/>
          <w:u w:val="none"/>
        </w:rPr>
        <w:t>a szerint megállapítot</w:t>
      </w:r>
      <w:r>
        <w:rPr>
          <w:rFonts w:ascii="Arial" w:hAnsi="Arial" w:cs="Arial"/>
          <w:b w:val="0"/>
          <w:szCs w:val="24"/>
          <w:u w:val="none"/>
        </w:rPr>
        <w:t>t forgalmi értéket maximum 20 %-</w:t>
      </w:r>
      <w:r w:rsidRPr="005A70E4">
        <w:rPr>
          <w:rFonts w:ascii="Arial" w:hAnsi="Arial" w:cs="Arial"/>
          <w:b w:val="0"/>
          <w:szCs w:val="24"/>
          <w:u w:val="none"/>
        </w:rPr>
        <w:t>kal csökkentheti, ha az ingatlan értékesítésére meghirdetett pályázat eredménytelen marad</w:t>
      </w:r>
      <w:r>
        <w:rPr>
          <w:rFonts w:ascii="Arial" w:hAnsi="Arial" w:cs="Arial"/>
          <w:b w:val="0"/>
          <w:szCs w:val="24"/>
          <w:u w:val="none"/>
        </w:rPr>
        <w:t>t. A beépítetlen területek érték</w:t>
      </w:r>
      <w:r w:rsidRPr="005A70E4">
        <w:rPr>
          <w:rFonts w:ascii="Arial" w:hAnsi="Arial" w:cs="Arial"/>
          <w:b w:val="0"/>
          <w:szCs w:val="24"/>
          <w:u w:val="none"/>
        </w:rPr>
        <w:t xml:space="preserve">csökkentésének lehetőségével </w:t>
      </w:r>
      <w:r>
        <w:rPr>
          <w:rFonts w:ascii="Arial" w:hAnsi="Arial" w:cs="Arial"/>
          <w:b w:val="0"/>
          <w:szCs w:val="24"/>
          <w:u w:val="none"/>
        </w:rPr>
        <w:t xml:space="preserve">már 2013 szeptemberével </w:t>
      </w:r>
      <w:r w:rsidRPr="005A70E4">
        <w:rPr>
          <w:rFonts w:ascii="Arial" w:hAnsi="Arial" w:cs="Arial"/>
          <w:b w:val="0"/>
          <w:szCs w:val="24"/>
          <w:u w:val="none"/>
        </w:rPr>
        <w:t xml:space="preserve">éltünk. </w:t>
      </w:r>
      <w:r>
        <w:rPr>
          <w:rFonts w:ascii="Arial" w:hAnsi="Arial" w:cs="Arial"/>
          <w:b w:val="0"/>
          <w:szCs w:val="24"/>
          <w:u w:val="none"/>
        </w:rPr>
        <w:t>A Tisztelt Közgyűlés akkor a 427/2013. (IX. 26.) Kgy. sz. határozatában tíz beépítetlen terület forgalmi értékét csökkentette 20 %-kal, miután azokat érintően éveken keresztül több eredménytelen pályázatot írtunk ki. A forgalmi értékek csökkentését követően három ingatlant is sikerült értékesítenünk.</w:t>
      </w:r>
    </w:p>
    <w:p w:rsidR="000B5DB1" w:rsidRDefault="000B5DB1" w:rsidP="005A70E4">
      <w:pPr>
        <w:pStyle w:val="BodyText"/>
        <w:jc w:val="both"/>
        <w:rPr>
          <w:rFonts w:ascii="Arial" w:hAnsi="Arial" w:cs="Arial"/>
          <w:b w:val="0"/>
          <w:szCs w:val="24"/>
          <w:u w:val="none"/>
        </w:rPr>
      </w:pPr>
    </w:p>
    <w:p w:rsidR="000B5DB1" w:rsidRPr="005A70E4" w:rsidRDefault="000B5DB1" w:rsidP="005A70E4">
      <w:pPr>
        <w:pStyle w:val="BodyText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A</w:t>
      </w:r>
      <w:r w:rsidRPr="005A70E4">
        <w:rPr>
          <w:rFonts w:ascii="Arial" w:hAnsi="Arial" w:cs="Arial"/>
          <w:b w:val="0"/>
          <w:szCs w:val="24"/>
          <w:u w:val="none"/>
        </w:rPr>
        <w:t>z ingatlanok értékesítése és ezáltal a vagyongazdálkodási bevételek növelése érdekében a</w:t>
      </w:r>
      <w:r>
        <w:rPr>
          <w:rFonts w:ascii="Arial" w:hAnsi="Arial" w:cs="Arial"/>
          <w:b w:val="0"/>
          <w:szCs w:val="24"/>
          <w:u w:val="none"/>
        </w:rPr>
        <w:t xml:space="preserve"> szombathelyi 9950 hrsz-ú, Jáki út 2. szám alatti beépítetlen terület megnevezésű ingatlan </w:t>
      </w:r>
      <w:r w:rsidRPr="005A70E4">
        <w:rPr>
          <w:rFonts w:ascii="Arial" w:hAnsi="Arial" w:cs="Arial"/>
          <w:b w:val="0"/>
          <w:szCs w:val="24"/>
          <w:u w:val="none"/>
        </w:rPr>
        <w:t>forgalmi érték</w:t>
      </w:r>
      <w:r>
        <w:rPr>
          <w:rFonts w:ascii="Arial" w:hAnsi="Arial" w:cs="Arial"/>
          <w:b w:val="0"/>
          <w:szCs w:val="24"/>
          <w:u w:val="none"/>
        </w:rPr>
        <w:t>e csökkentése</w:t>
      </w:r>
      <w:r w:rsidRPr="005A70E4">
        <w:rPr>
          <w:rFonts w:ascii="Arial" w:hAnsi="Arial" w:cs="Arial"/>
          <w:b w:val="0"/>
          <w:szCs w:val="24"/>
          <w:u w:val="none"/>
        </w:rPr>
        <w:t xml:space="preserve"> lehetőségének vizsgálatát </w:t>
      </w:r>
      <w:r>
        <w:rPr>
          <w:rFonts w:ascii="Arial" w:hAnsi="Arial" w:cs="Arial"/>
          <w:b w:val="0"/>
          <w:szCs w:val="24"/>
          <w:u w:val="none"/>
        </w:rPr>
        <w:t>is</w:t>
      </w:r>
      <w:r w:rsidRPr="005A70E4">
        <w:rPr>
          <w:rFonts w:ascii="Arial" w:hAnsi="Arial" w:cs="Arial"/>
          <w:b w:val="0"/>
          <w:szCs w:val="24"/>
          <w:u w:val="none"/>
        </w:rPr>
        <w:t xml:space="preserve"> javaslom</w:t>
      </w:r>
      <w:r>
        <w:rPr>
          <w:rFonts w:ascii="Arial" w:hAnsi="Arial" w:cs="Arial"/>
          <w:b w:val="0"/>
          <w:szCs w:val="24"/>
          <w:u w:val="none"/>
        </w:rPr>
        <w:t xml:space="preserve"> a Ti</w:t>
      </w:r>
      <w:r w:rsidRPr="005A70E4">
        <w:rPr>
          <w:rFonts w:ascii="Arial" w:hAnsi="Arial" w:cs="Arial"/>
          <w:b w:val="0"/>
          <w:szCs w:val="24"/>
          <w:u w:val="none"/>
        </w:rPr>
        <w:t xml:space="preserve">sztelt Közgyűlés számára. </w:t>
      </w:r>
      <w:r>
        <w:rPr>
          <w:rFonts w:ascii="Arial" w:hAnsi="Arial" w:cs="Arial"/>
          <w:b w:val="0"/>
          <w:szCs w:val="24"/>
          <w:u w:val="none"/>
        </w:rPr>
        <w:t>A Jáki út 2. szám alatti beépítetlen terület a 75/2014. (II. 27.) Kgy. sz. határozattal elfogadott 2014. évi vagyongazdálkodási koncepcióban is szerepel az értékesítendő ingatlanok között.</w:t>
      </w:r>
    </w:p>
    <w:p w:rsidR="000B5DB1" w:rsidRDefault="000B5DB1" w:rsidP="005A70E4">
      <w:pPr>
        <w:pStyle w:val="BodyText"/>
        <w:jc w:val="both"/>
        <w:rPr>
          <w:rFonts w:ascii="Arial" w:hAnsi="Arial" w:cs="Arial"/>
          <w:b w:val="0"/>
          <w:szCs w:val="24"/>
          <w:u w:val="none"/>
        </w:rPr>
      </w:pPr>
    </w:p>
    <w:p w:rsidR="000B5DB1" w:rsidRDefault="000B5DB1" w:rsidP="005A70E4">
      <w:pPr>
        <w:pStyle w:val="BodyText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Az ingatlan értékesítésére irányuló szándékot a Pénzügyi, Gazdasági és Jogi Bizottság először a 317/2013. (VI. 18.) PGJB számú határozatában mondta ki, amelyben a kikiáltási árat 11.811.025,- Ft + ÁFA összegben állapította meg. A Bizottság határozata alapján 2013. júliusában meghirdetett pályázatra ajánlat nem érkezett.</w:t>
      </w:r>
    </w:p>
    <w:p w:rsidR="000B5DB1" w:rsidRDefault="000B5DB1" w:rsidP="005A70E4">
      <w:pPr>
        <w:pStyle w:val="BodyText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A 2014. február 20. napján elkészített aktualizált értékbecslésben a szakértő az ingatlan forgalmi értékét ismételten 11.811.025,- Ft + ÁFA összegben határozta meg.</w:t>
      </w:r>
    </w:p>
    <w:p w:rsidR="000B5DB1" w:rsidRPr="00990C2A" w:rsidRDefault="000B5DB1" w:rsidP="005A70E4">
      <w:pPr>
        <w:pStyle w:val="BodyText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  <w:u w:val="none"/>
        </w:rPr>
        <w:t xml:space="preserve">A 2014. május 19-én lezárult pályázati felhívás – ajánlat hiányában – szintén eredménytelenül zárult. A pályázati időszakot követően ugyanakkor vételi ajánlat érkezett Önkormányzatunkhoz, melyben </w:t>
      </w:r>
      <w:r w:rsidRPr="00990C2A">
        <w:rPr>
          <w:rFonts w:ascii="Arial" w:hAnsi="Arial" w:cs="Arial"/>
          <w:b w:val="0"/>
          <w:szCs w:val="24"/>
        </w:rPr>
        <w:t xml:space="preserve">9.300.000,- Ft + ÁFA vételárat jelölt meg az ajánlattevő. </w:t>
      </w:r>
    </w:p>
    <w:p w:rsidR="000B5DB1" w:rsidRDefault="000B5DB1" w:rsidP="005A70E4">
      <w:pPr>
        <w:pStyle w:val="BodyText"/>
        <w:jc w:val="both"/>
        <w:rPr>
          <w:rFonts w:ascii="Arial" w:hAnsi="Arial" w:cs="Arial"/>
          <w:b w:val="0"/>
          <w:szCs w:val="24"/>
          <w:u w:val="none"/>
        </w:rPr>
      </w:pPr>
    </w:p>
    <w:p w:rsidR="000B5DB1" w:rsidRDefault="000B5DB1" w:rsidP="005A70E4">
      <w:pPr>
        <w:pStyle w:val="BodyText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 xml:space="preserve">Tájékoztatom továbbá a Tisztelt Közgyűlést, hogy a vételi ajánlat 2.511.025,- Ft-tal, tehát 22 %-kal kevesebb a Bizottság által tavaly megállapított, és az értékbecslő által megerősített kikiáltási árnál. Amennyiben az ingatlan értékesítésére kiírásra kerülő pályázatok továbbra is eredménytelenül zárulnának, akkor a 6 hónapig érvényes szakvéleményt 2014. októberében ismételten aktualizáltatni kellene. Az aktualizálásnak és a hirdetéseknek a költségei mintegy 60.000 – 65.000,- Ft-ot tesznek ki. </w:t>
      </w:r>
    </w:p>
    <w:p w:rsidR="000B5DB1" w:rsidRDefault="000B5DB1" w:rsidP="005A70E4">
      <w:pPr>
        <w:pStyle w:val="BodyText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 xml:space="preserve"> </w:t>
      </w:r>
    </w:p>
    <w:p w:rsidR="000B5DB1" w:rsidRDefault="000B5DB1" w:rsidP="007F70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Vagyonrendelet</w:t>
      </w:r>
      <w:r w:rsidRPr="00245BA7">
        <w:rPr>
          <w:rFonts w:ascii="Arial" w:hAnsi="Arial" w:cs="Arial"/>
        </w:rPr>
        <w:t xml:space="preserve"> 16. § (10) bekezdése alapján a rendelet 10. §-a </w:t>
      </w:r>
      <w:r>
        <w:rPr>
          <w:rFonts w:ascii="Arial" w:hAnsi="Arial" w:cs="Arial"/>
        </w:rPr>
        <w:t xml:space="preserve">maximum 20%os csökkentést tesz lehetővé, a forgalmi érték csökkentés különböző mértékét figyelembe véve az ingatlan vételára az alábbiak szerint alakulna:   </w:t>
      </w:r>
    </w:p>
    <w:p w:rsidR="000B5DB1" w:rsidRDefault="000B5DB1" w:rsidP="007F70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20 % esetén: az ingatlan vételára 9.448.820.-Ft lenne, mely 2.362.205,- Ft összegű csökkentést jelent, </w:t>
      </w:r>
    </w:p>
    <w:p w:rsidR="000B5DB1" w:rsidRDefault="000B5DB1" w:rsidP="007F70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15 % esetén: az ingatlan vételára 10.039.371.-Ft lenne, mely 1.771.654.-Ft összegű csökkentést jelent, </w:t>
      </w:r>
    </w:p>
    <w:p w:rsidR="000B5DB1" w:rsidRDefault="000B5DB1" w:rsidP="007F70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10 % esetén: az ingatlan vételára 10.629.922.-Ft lenne, mely 1.181.103.-Ft összegű csökkentést jelent. </w:t>
      </w:r>
    </w:p>
    <w:p w:rsidR="000B5DB1" w:rsidRDefault="000B5DB1" w:rsidP="007F7045">
      <w:pPr>
        <w:jc w:val="both"/>
        <w:rPr>
          <w:rFonts w:ascii="Arial" w:hAnsi="Arial" w:cs="Arial"/>
        </w:rPr>
      </w:pPr>
    </w:p>
    <w:p w:rsidR="000B5DB1" w:rsidRPr="008F1288" w:rsidRDefault="000B5DB1" w:rsidP="007F7045">
      <w:pPr>
        <w:jc w:val="both"/>
        <w:rPr>
          <w:rFonts w:ascii="Arial" w:hAnsi="Arial" w:cs="Arial"/>
        </w:rPr>
      </w:pPr>
      <w:r w:rsidRPr="008F1288">
        <w:rPr>
          <w:rFonts w:ascii="Arial" w:hAnsi="Arial" w:cs="Arial"/>
        </w:rPr>
        <w:t xml:space="preserve">Kérem a Tisztelt Közgyűlést, hogy </w:t>
      </w:r>
      <w:r>
        <w:rPr>
          <w:rFonts w:ascii="Arial" w:hAnsi="Arial" w:cs="Arial"/>
        </w:rPr>
        <w:t xml:space="preserve">a Vagyonrendelet 16. § (10) bekezdésében rögzített, maximum 20 %-os forgalmi érték csökkentésére vonatkozó javaslatot megtárgyalni, és dönteni szíveskedjék. </w:t>
      </w:r>
    </w:p>
    <w:p w:rsidR="000B5DB1" w:rsidRDefault="000B5DB1" w:rsidP="007F7045">
      <w:pPr>
        <w:rPr>
          <w:rFonts w:ascii="Arial" w:hAnsi="Arial" w:cs="Arial"/>
        </w:rPr>
      </w:pPr>
    </w:p>
    <w:p w:rsidR="000B5DB1" w:rsidRPr="008F1288" w:rsidRDefault="000B5DB1" w:rsidP="007F7045">
      <w:pPr>
        <w:rPr>
          <w:rFonts w:ascii="Arial" w:hAnsi="Arial" w:cs="Arial"/>
        </w:rPr>
      </w:pPr>
    </w:p>
    <w:p w:rsidR="000B5DB1" w:rsidRPr="008F1288" w:rsidRDefault="000B5DB1" w:rsidP="007F7045">
      <w:pPr>
        <w:jc w:val="both"/>
        <w:rPr>
          <w:rFonts w:ascii="Arial" w:hAnsi="Arial" w:cs="Arial"/>
        </w:rPr>
      </w:pPr>
      <w:r w:rsidRPr="008F1288">
        <w:rPr>
          <w:rFonts w:ascii="Arial" w:hAnsi="Arial" w:cs="Arial"/>
        </w:rPr>
        <w:t xml:space="preserve">Szombathely, 2014. </w:t>
      </w:r>
      <w:r>
        <w:rPr>
          <w:rFonts w:ascii="Arial" w:hAnsi="Arial" w:cs="Arial"/>
        </w:rPr>
        <w:t>június 11.</w:t>
      </w:r>
    </w:p>
    <w:p w:rsidR="000B5DB1" w:rsidRPr="008F1288" w:rsidRDefault="000B5DB1" w:rsidP="007F7045">
      <w:pPr>
        <w:jc w:val="both"/>
        <w:rPr>
          <w:rFonts w:ascii="Arial" w:hAnsi="Arial" w:cs="Arial"/>
        </w:rPr>
      </w:pPr>
    </w:p>
    <w:p w:rsidR="000B5DB1" w:rsidRDefault="000B5DB1" w:rsidP="007F7045">
      <w:pPr>
        <w:jc w:val="both"/>
        <w:rPr>
          <w:rFonts w:ascii="Arial" w:hAnsi="Arial" w:cs="Arial"/>
        </w:rPr>
      </w:pPr>
    </w:p>
    <w:p w:rsidR="000B5DB1" w:rsidRPr="008F1288" w:rsidRDefault="000B5DB1" w:rsidP="007F7045">
      <w:pPr>
        <w:jc w:val="both"/>
        <w:rPr>
          <w:rFonts w:ascii="Arial" w:hAnsi="Arial" w:cs="Arial"/>
        </w:rPr>
      </w:pPr>
    </w:p>
    <w:p w:rsidR="000B5DB1" w:rsidRPr="008F1288" w:rsidRDefault="000B5DB1" w:rsidP="007F7045">
      <w:pPr>
        <w:ind w:left="2836" w:firstLine="709"/>
        <w:jc w:val="both"/>
        <w:rPr>
          <w:rFonts w:ascii="Arial" w:hAnsi="Arial" w:cs="Arial"/>
          <w:b/>
          <w:bCs/>
        </w:rPr>
      </w:pPr>
      <w:r w:rsidRPr="008F1288">
        <w:rPr>
          <w:rFonts w:ascii="Arial" w:hAnsi="Arial" w:cs="Arial"/>
        </w:rPr>
        <w:tab/>
      </w:r>
      <w:r w:rsidRPr="008F1288">
        <w:rPr>
          <w:rFonts w:ascii="Arial" w:hAnsi="Arial" w:cs="Arial"/>
        </w:rPr>
        <w:tab/>
      </w:r>
      <w:r w:rsidRPr="008F1288">
        <w:rPr>
          <w:rFonts w:ascii="Arial" w:hAnsi="Arial" w:cs="Arial"/>
        </w:rPr>
        <w:tab/>
      </w:r>
      <w:r w:rsidRPr="008F1288">
        <w:rPr>
          <w:rFonts w:ascii="Arial" w:hAnsi="Arial" w:cs="Arial"/>
        </w:rPr>
        <w:tab/>
      </w:r>
      <w:r w:rsidRPr="008F1288">
        <w:rPr>
          <w:rFonts w:ascii="Arial" w:hAnsi="Arial" w:cs="Arial"/>
          <w:b/>
          <w:bCs/>
        </w:rPr>
        <w:t>/: Dr. Puskás Tivadar :/</w:t>
      </w:r>
    </w:p>
    <w:p w:rsidR="000B5DB1" w:rsidRDefault="000B5DB1" w:rsidP="007F7045">
      <w:pPr>
        <w:rPr>
          <w:rFonts w:ascii="Arial" w:hAnsi="Arial" w:cs="Arial"/>
          <w:b/>
          <w:bCs/>
        </w:rPr>
      </w:pPr>
    </w:p>
    <w:p w:rsidR="000B5DB1" w:rsidRDefault="000B5DB1" w:rsidP="007F7045">
      <w:pPr>
        <w:rPr>
          <w:rFonts w:ascii="Arial" w:hAnsi="Arial" w:cs="Arial"/>
          <w:b/>
          <w:bCs/>
        </w:rPr>
      </w:pPr>
    </w:p>
    <w:p w:rsidR="000B5DB1" w:rsidRDefault="000B5DB1" w:rsidP="007F7045">
      <w:pPr>
        <w:rPr>
          <w:rFonts w:ascii="Arial" w:hAnsi="Arial" w:cs="Arial"/>
          <w:b/>
          <w:bCs/>
        </w:rPr>
      </w:pPr>
    </w:p>
    <w:p w:rsidR="000B5DB1" w:rsidRPr="008F1288" w:rsidRDefault="000B5DB1" w:rsidP="007F7045">
      <w:pPr>
        <w:rPr>
          <w:rFonts w:ascii="Arial" w:hAnsi="Arial" w:cs="Arial"/>
          <w:b/>
          <w:bCs/>
        </w:rPr>
      </w:pPr>
    </w:p>
    <w:p w:rsidR="000B5DB1" w:rsidRPr="008F1288" w:rsidRDefault="000B5DB1" w:rsidP="007F7045">
      <w:pPr>
        <w:jc w:val="center"/>
        <w:rPr>
          <w:rFonts w:ascii="Arial" w:hAnsi="Arial" w:cs="Arial"/>
          <w:b/>
          <w:bCs/>
          <w:u w:val="single"/>
        </w:rPr>
      </w:pPr>
      <w:r w:rsidRPr="008F1288">
        <w:rPr>
          <w:rFonts w:ascii="Arial" w:hAnsi="Arial" w:cs="Arial"/>
          <w:b/>
          <w:bCs/>
          <w:u w:val="single"/>
        </w:rPr>
        <w:t>Határozati javaslat</w:t>
      </w:r>
    </w:p>
    <w:p w:rsidR="000B5DB1" w:rsidRPr="008F1288" w:rsidRDefault="000B5DB1" w:rsidP="007F704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…./2014. (VI. 19</w:t>
      </w:r>
      <w:r w:rsidRPr="008F1288">
        <w:rPr>
          <w:rFonts w:ascii="Arial" w:hAnsi="Arial" w:cs="Arial"/>
          <w:b/>
          <w:bCs/>
          <w:u w:val="single"/>
        </w:rPr>
        <w:t>.) Kgy. számú határozat</w:t>
      </w:r>
    </w:p>
    <w:p w:rsidR="000B5DB1" w:rsidRPr="008F1288" w:rsidRDefault="000B5DB1" w:rsidP="007F7045">
      <w:pPr>
        <w:jc w:val="center"/>
        <w:rPr>
          <w:rFonts w:ascii="Arial" w:hAnsi="Arial" w:cs="Arial"/>
          <w:b/>
          <w:bCs/>
          <w:u w:val="single"/>
        </w:rPr>
      </w:pPr>
    </w:p>
    <w:p w:rsidR="000B5DB1" w:rsidRPr="00990C2A" w:rsidRDefault="000B5DB1" w:rsidP="00BC759B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  <w:b/>
        </w:rPr>
      </w:pPr>
      <w:r w:rsidRPr="00567E58">
        <w:rPr>
          <w:rFonts w:ascii="Arial" w:hAnsi="Arial" w:cs="Arial"/>
        </w:rPr>
        <w:t>A Közgyűlés Szombathely Megyei Jogú Város Önkormányzata vagyon</w:t>
      </w:r>
      <w:r>
        <w:rPr>
          <w:rFonts w:ascii="Arial" w:hAnsi="Arial" w:cs="Arial"/>
        </w:rPr>
        <w:t>á</w:t>
      </w:r>
      <w:r w:rsidRPr="00567E58">
        <w:rPr>
          <w:rFonts w:ascii="Arial" w:hAnsi="Arial" w:cs="Arial"/>
        </w:rPr>
        <w:t>ról, a vagyontárgyak feletti tulajdonosi jogok gyakorlásáról szóló 29/2004. (VI. 30.) önkormányzati rendelet 16. § (10) bekezdése alapján a</w:t>
      </w:r>
      <w:r>
        <w:rPr>
          <w:rFonts w:ascii="Arial" w:hAnsi="Arial" w:cs="Arial"/>
        </w:rPr>
        <w:t xml:space="preserve"> szombathelyi 9950 hrsz-ú, Jáki út 2. szám alatti, </w:t>
      </w:r>
      <w:r w:rsidRPr="00567E58">
        <w:rPr>
          <w:rFonts w:ascii="Arial" w:hAnsi="Arial" w:cs="Arial"/>
        </w:rPr>
        <w:t xml:space="preserve">beépítetlen terület megnevezésű ingatlan forgalmi értékét </w:t>
      </w:r>
      <w:r w:rsidRPr="00990C2A">
        <w:rPr>
          <w:rFonts w:ascii="Arial" w:hAnsi="Arial" w:cs="Arial"/>
          <w:b/>
        </w:rPr>
        <w:t>………… %-kal csökkenti.</w:t>
      </w:r>
    </w:p>
    <w:p w:rsidR="000B5DB1" w:rsidRDefault="000B5DB1" w:rsidP="00BC759B">
      <w:pPr>
        <w:jc w:val="both"/>
        <w:rPr>
          <w:rFonts w:ascii="Arial" w:hAnsi="Arial" w:cs="Arial"/>
        </w:rPr>
      </w:pPr>
    </w:p>
    <w:p w:rsidR="000B5DB1" w:rsidRDefault="000B5DB1" w:rsidP="00BC759B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</w:rPr>
      </w:pPr>
      <w:r w:rsidRPr="007658AC">
        <w:rPr>
          <w:rFonts w:ascii="Arial" w:hAnsi="Arial" w:cs="Arial"/>
        </w:rPr>
        <w:t xml:space="preserve">A Közgyűlés felkéri a polgármestert, hogy </w:t>
      </w:r>
      <w:r w:rsidRPr="00990C2A">
        <w:rPr>
          <w:rFonts w:ascii="Arial" w:hAnsi="Arial" w:cs="Arial"/>
          <w:b/>
        </w:rPr>
        <w:t>az 1. pont szerint megállapított forgalmi értéken, azaz ……………….. Ft + ÁFA összegű</w:t>
      </w:r>
      <w:r>
        <w:rPr>
          <w:rFonts w:ascii="Arial" w:hAnsi="Arial" w:cs="Arial"/>
        </w:rPr>
        <w:t xml:space="preserve"> kikiáltási áron az ingatlanra a Szombathely Megyei Jogú Város Ö</w:t>
      </w:r>
      <w:r w:rsidRPr="007658AC">
        <w:rPr>
          <w:rFonts w:ascii="Arial" w:hAnsi="Arial" w:cs="Arial"/>
        </w:rPr>
        <w:t>nkormányzat</w:t>
      </w:r>
      <w:r>
        <w:rPr>
          <w:rFonts w:ascii="Arial" w:hAnsi="Arial" w:cs="Arial"/>
        </w:rPr>
        <w:t>a</w:t>
      </w:r>
      <w:r w:rsidRPr="007658AC">
        <w:rPr>
          <w:rFonts w:ascii="Arial" w:hAnsi="Arial" w:cs="Arial"/>
        </w:rPr>
        <w:t xml:space="preserve"> vagyonáról, a vagyontárgyak feletti tulajdonosi jogok gyakorlásáról szóló 29/2004.</w:t>
      </w:r>
      <w:r>
        <w:rPr>
          <w:rFonts w:ascii="Arial" w:hAnsi="Arial" w:cs="Arial"/>
        </w:rPr>
        <w:t xml:space="preserve"> </w:t>
      </w:r>
      <w:r w:rsidRPr="007658AC">
        <w:rPr>
          <w:rFonts w:ascii="Arial" w:hAnsi="Arial" w:cs="Arial"/>
        </w:rPr>
        <w:t xml:space="preserve">(VI.30.) önkormányzati rendelet versenyeztetési szabályzatának </w:t>
      </w:r>
      <w:r>
        <w:rPr>
          <w:rFonts w:ascii="Arial" w:hAnsi="Arial" w:cs="Arial"/>
        </w:rPr>
        <w:t>nyilvános, egyfordulós pályázati eljárás</w:t>
      </w:r>
      <w:r w:rsidRPr="007658AC">
        <w:rPr>
          <w:rFonts w:ascii="Arial" w:hAnsi="Arial" w:cs="Arial"/>
        </w:rPr>
        <w:t>ra vonatkozó szabályai alapján pályázati felhívást írjon ki.</w:t>
      </w:r>
    </w:p>
    <w:p w:rsidR="000B5DB1" w:rsidRDefault="000B5DB1" w:rsidP="00B415FF">
      <w:pPr>
        <w:pStyle w:val="ListParagraph"/>
        <w:rPr>
          <w:rFonts w:ascii="Arial" w:hAnsi="Arial" w:cs="Arial"/>
        </w:rPr>
      </w:pPr>
    </w:p>
    <w:p w:rsidR="000B5DB1" w:rsidRDefault="000B5DB1" w:rsidP="00B415FF">
      <w:pPr>
        <w:pStyle w:val="ListParagraph"/>
        <w:rPr>
          <w:rFonts w:ascii="Arial" w:hAnsi="Arial" w:cs="Arial"/>
        </w:rPr>
      </w:pPr>
    </w:p>
    <w:p w:rsidR="000B5DB1" w:rsidRDefault="000B5DB1" w:rsidP="00B415FF">
      <w:pPr>
        <w:pStyle w:val="ListParagraph"/>
        <w:rPr>
          <w:rFonts w:ascii="Arial" w:hAnsi="Arial" w:cs="Arial"/>
        </w:rPr>
      </w:pPr>
    </w:p>
    <w:p w:rsidR="000B5DB1" w:rsidRPr="00B415FF" w:rsidRDefault="000B5DB1" w:rsidP="00B415FF">
      <w:pPr>
        <w:ind w:left="567"/>
        <w:jc w:val="both"/>
        <w:rPr>
          <w:rFonts w:ascii="Arial" w:hAnsi="Arial" w:cs="Arial"/>
        </w:rPr>
      </w:pPr>
      <w:r w:rsidRPr="00B415FF">
        <w:rPr>
          <w:rFonts w:ascii="Arial" w:hAnsi="Arial" w:cs="Arial"/>
        </w:rPr>
        <w:t>A pályázat nyertese az az ajánlattevő lesz, aki a pályázati feltételeknek megfelel és összességében a legelőnyösebb ajánlatot teszi.</w:t>
      </w:r>
    </w:p>
    <w:p w:rsidR="000B5DB1" w:rsidRPr="00B415FF" w:rsidRDefault="000B5DB1" w:rsidP="00B415FF">
      <w:pPr>
        <w:ind w:left="567"/>
        <w:jc w:val="both"/>
        <w:rPr>
          <w:rFonts w:ascii="Arial" w:hAnsi="Arial" w:cs="Arial"/>
        </w:rPr>
      </w:pPr>
      <w:r w:rsidRPr="00B415FF">
        <w:rPr>
          <w:rFonts w:ascii="Arial" w:hAnsi="Arial" w:cs="Arial"/>
        </w:rPr>
        <w:t>A Pénzügyi és Gazdasági Bizottság az ajánlatokat az alábbi szempontok alapján bírálja el:</w:t>
      </w:r>
    </w:p>
    <w:p w:rsidR="000B5DB1" w:rsidRPr="00B415FF" w:rsidRDefault="000B5DB1" w:rsidP="00B415FF">
      <w:pPr>
        <w:numPr>
          <w:ilvl w:val="0"/>
          <w:numId w:val="3"/>
        </w:numPr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B415FF">
        <w:rPr>
          <w:rFonts w:ascii="Arial" w:hAnsi="Arial" w:cs="Arial"/>
        </w:rPr>
        <w:t>Az ajánlattevő által vállalt vételár nagysága, ami legalább a kikiáltási ár összege.</w:t>
      </w:r>
    </w:p>
    <w:p w:rsidR="000B5DB1" w:rsidRPr="00B415FF" w:rsidRDefault="000B5DB1" w:rsidP="00B415FF">
      <w:pPr>
        <w:numPr>
          <w:ilvl w:val="0"/>
          <w:numId w:val="3"/>
        </w:numPr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B415FF">
        <w:rPr>
          <w:rFonts w:ascii="Arial" w:hAnsi="Arial" w:cs="Arial"/>
        </w:rPr>
        <w:t>Az ajánlattevőnek a vételár megfizetésének módjára és határnapjára tett nyilatkozata.</w:t>
      </w:r>
    </w:p>
    <w:p w:rsidR="000B5DB1" w:rsidRPr="00B415FF" w:rsidRDefault="000B5DB1" w:rsidP="00B415FF">
      <w:pPr>
        <w:numPr>
          <w:ilvl w:val="0"/>
          <w:numId w:val="3"/>
        </w:numPr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B415FF">
        <w:rPr>
          <w:rFonts w:ascii="Arial" w:hAnsi="Arial" w:cs="Arial"/>
        </w:rPr>
        <w:t>Az ajánlattevőnek a hasznosításra vonatkozó elképzelései.</w:t>
      </w:r>
    </w:p>
    <w:p w:rsidR="000B5DB1" w:rsidRPr="00B415FF" w:rsidRDefault="000B5DB1" w:rsidP="00B415FF">
      <w:pPr>
        <w:numPr>
          <w:ilvl w:val="0"/>
          <w:numId w:val="3"/>
        </w:numPr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Pr="00B415FF">
        <w:rPr>
          <w:rFonts w:ascii="Arial" w:hAnsi="Arial" w:cs="Arial"/>
        </w:rPr>
        <w:t>Az ajánlattevő eddigi tevékenysége, szakismerete, profilja.</w:t>
      </w:r>
    </w:p>
    <w:p w:rsidR="000B5DB1" w:rsidRPr="00B415FF" w:rsidRDefault="000B5DB1" w:rsidP="00B415FF">
      <w:pPr>
        <w:ind w:left="567"/>
        <w:jc w:val="both"/>
        <w:rPr>
          <w:rFonts w:ascii="Arial" w:hAnsi="Arial" w:cs="Arial"/>
        </w:rPr>
      </w:pPr>
      <w:r w:rsidRPr="00B415FF">
        <w:rPr>
          <w:rFonts w:ascii="Arial" w:hAnsi="Arial" w:cs="Arial"/>
        </w:rPr>
        <w:t xml:space="preserve">A Bizottság a beérkezett ajánlatokat nem kizárólag a felajánlott vételár összege, hanem a fenti négy szempont együttes értékelésével bírálja el.  </w:t>
      </w:r>
    </w:p>
    <w:p w:rsidR="000B5DB1" w:rsidRDefault="000B5DB1" w:rsidP="00567E58">
      <w:pPr>
        <w:jc w:val="both"/>
        <w:rPr>
          <w:rFonts w:ascii="Arial" w:hAnsi="Arial" w:cs="Arial"/>
        </w:rPr>
      </w:pPr>
    </w:p>
    <w:p w:rsidR="000B5DB1" w:rsidRDefault="000B5DB1" w:rsidP="00567E58">
      <w:pPr>
        <w:jc w:val="both"/>
        <w:rPr>
          <w:rFonts w:ascii="Arial" w:hAnsi="Arial" w:cs="Arial"/>
        </w:rPr>
      </w:pPr>
    </w:p>
    <w:p w:rsidR="000B5DB1" w:rsidRPr="008F1288" w:rsidRDefault="000B5DB1" w:rsidP="007F7045">
      <w:pPr>
        <w:jc w:val="both"/>
        <w:rPr>
          <w:rFonts w:ascii="Arial" w:hAnsi="Arial" w:cs="Arial"/>
        </w:rPr>
      </w:pPr>
      <w:r w:rsidRPr="008F1288">
        <w:rPr>
          <w:rFonts w:ascii="Arial" w:hAnsi="Arial" w:cs="Arial"/>
          <w:b/>
          <w:u w:val="single"/>
        </w:rPr>
        <w:t>Felelős:</w:t>
      </w:r>
      <w:r w:rsidRPr="008F1288">
        <w:rPr>
          <w:rFonts w:ascii="Arial" w:hAnsi="Arial" w:cs="Arial"/>
        </w:rPr>
        <w:tab/>
        <w:t>Dr. Puskás Tivadar polgármester</w:t>
      </w:r>
    </w:p>
    <w:p w:rsidR="000B5DB1" w:rsidRPr="008F1288" w:rsidRDefault="000B5DB1" w:rsidP="007F7045">
      <w:pPr>
        <w:jc w:val="both"/>
        <w:rPr>
          <w:rFonts w:ascii="Arial" w:hAnsi="Arial" w:cs="Arial"/>
        </w:rPr>
      </w:pPr>
      <w:r w:rsidRPr="008F1288">
        <w:rPr>
          <w:rFonts w:ascii="Arial" w:hAnsi="Arial" w:cs="Arial"/>
        </w:rPr>
        <w:t xml:space="preserve">                    </w:t>
      </w:r>
      <w:r w:rsidRPr="008F1288">
        <w:rPr>
          <w:rFonts w:ascii="Arial" w:hAnsi="Arial" w:cs="Arial"/>
        </w:rPr>
        <w:tab/>
      </w:r>
      <w:smartTag w:uri="urn:schemas-microsoft-com:office:smarttags" w:element="PersonName">
        <w:r w:rsidRPr="008F1288">
          <w:rPr>
            <w:rFonts w:ascii="Arial" w:hAnsi="Arial" w:cs="Arial"/>
          </w:rPr>
          <w:t>Marton Zsolt</w:t>
        </w:r>
      </w:smartTag>
      <w:r w:rsidRPr="008F1288">
        <w:rPr>
          <w:rFonts w:ascii="Arial" w:hAnsi="Arial" w:cs="Arial"/>
        </w:rPr>
        <w:t xml:space="preserve"> alpolgármester</w:t>
      </w:r>
    </w:p>
    <w:p w:rsidR="000B5DB1" w:rsidRPr="008F1288" w:rsidRDefault="000B5DB1" w:rsidP="007F7045">
      <w:pPr>
        <w:jc w:val="both"/>
        <w:rPr>
          <w:rFonts w:ascii="Arial" w:hAnsi="Arial" w:cs="Arial"/>
        </w:rPr>
      </w:pPr>
      <w:r w:rsidRPr="008F1288">
        <w:rPr>
          <w:rFonts w:ascii="Arial" w:hAnsi="Arial" w:cs="Arial"/>
        </w:rPr>
        <w:tab/>
      </w:r>
      <w:r w:rsidRPr="008F1288">
        <w:rPr>
          <w:rFonts w:ascii="Arial" w:hAnsi="Arial" w:cs="Arial"/>
        </w:rPr>
        <w:tab/>
        <w:t>Dr. Gaál Róbert jegyző</w:t>
      </w:r>
    </w:p>
    <w:p w:rsidR="000B5DB1" w:rsidRPr="008F1288" w:rsidRDefault="000B5DB1" w:rsidP="007F7045">
      <w:pPr>
        <w:jc w:val="both"/>
        <w:rPr>
          <w:rFonts w:ascii="Arial" w:hAnsi="Arial" w:cs="Arial"/>
        </w:rPr>
      </w:pPr>
      <w:r w:rsidRPr="008F1288">
        <w:rPr>
          <w:rFonts w:ascii="Arial" w:hAnsi="Arial" w:cs="Arial"/>
        </w:rPr>
        <w:t xml:space="preserve">                     </w:t>
      </w:r>
      <w:r w:rsidRPr="008F1288">
        <w:rPr>
          <w:rFonts w:ascii="Arial" w:hAnsi="Arial" w:cs="Arial"/>
        </w:rPr>
        <w:tab/>
        <w:t>(A végrehajtásért:</w:t>
      </w:r>
    </w:p>
    <w:p w:rsidR="000B5DB1" w:rsidRPr="008F1288" w:rsidRDefault="000B5DB1" w:rsidP="007F7045">
      <w:pPr>
        <w:jc w:val="both"/>
        <w:rPr>
          <w:rFonts w:ascii="Arial" w:hAnsi="Arial" w:cs="Arial"/>
        </w:rPr>
      </w:pPr>
      <w:r w:rsidRPr="008F1288">
        <w:rPr>
          <w:rFonts w:ascii="Arial" w:hAnsi="Arial" w:cs="Arial"/>
        </w:rPr>
        <w:tab/>
      </w:r>
      <w:r w:rsidRPr="008F1288">
        <w:rPr>
          <w:rFonts w:ascii="Arial" w:hAnsi="Arial" w:cs="Arial"/>
        </w:rPr>
        <w:tab/>
      </w:r>
      <w:r w:rsidRPr="008F1288">
        <w:rPr>
          <w:rFonts w:ascii="Arial" w:hAnsi="Arial" w:cs="Arial"/>
        </w:rPr>
        <w:tab/>
      </w:r>
      <w:smartTag w:uri="urn:schemas-microsoft-com:office:smarttags" w:element="PersonName">
        <w:r w:rsidRPr="008F1288">
          <w:rPr>
            <w:rFonts w:ascii="Arial" w:hAnsi="Arial" w:cs="Arial"/>
          </w:rPr>
          <w:t>Lakézi Gábor</w:t>
        </w:r>
      </w:smartTag>
      <w:r w:rsidRPr="008F1288">
        <w:rPr>
          <w:rFonts w:ascii="Arial" w:hAnsi="Arial" w:cs="Arial"/>
        </w:rPr>
        <w:t>, a Városüzemeltetési Osztály vezetője)</w:t>
      </w:r>
    </w:p>
    <w:p w:rsidR="000B5DB1" w:rsidRPr="008F1288" w:rsidRDefault="000B5DB1" w:rsidP="007F7045">
      <w:pPr>
        <w:ind w:firstLine="709"/>
        <w:jc w:val="both"/>
        <w:rPr>
          <w:rFonts w:ascii="Arial" w:hAnsi="Arial" w:cs="Arial"/>
        </w:rPr>
      </w:pPr>
    </w:p>
    <w:p w:rsidR="000B5DB1" w:rsidRPr="007F7045" w:rsidRDefault="000B5DB1" w:rsidP="00263128">
      <w:pPr>
        <w:jc w:val="both"/>
        <w:rPr>
          <w:rFonts w:ascii="Arial" w:hAnsi="Arial" w:cs="Arial"/>
        </w:rPr>
      </w:pPr>
      <w:r w:rsidRPr="008F1288">
        <w:rPr>
          <w:rFonts w:ascii="Arial" w:hAnsi="Arial" w:cs="Arial"/>
          <w:b/>
          <w:u w:val="single"/>
        </w:rPr>
        <w:t>Határidő</w:t>
      </w:r>
      <w:r w:rsidRPr="008F1288"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ab/>
        <w:t>2014. július 10.</w:t>
      </w:r>
    </w:p>
    <w:sectPr w:rsidR="000B5DB1" w:rsidRPr="007F7045" w:rsidSect="00990C2A">
      <w:footerReference w:type="default" r:id="rId7"/>
      <w:headerReference w:type="first" r:id="rId8"/>
      <w:footerReference w:type="first" r:id="rId9"/>
      <w:pgSz w:w="11906" w:h="16838" w:code="9"/>
      <w:pgMar w:top="1134" w:right="1134" w:bottom="851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DB1" w:rsidRDefault="000B5DB1">
      <w:r>
        <w:separator/>
      </w:r>
    </w:p>
  </w:endnote>
  <w:endnote w:type="continuationSeparator" w:id="0">
    <w:p w:rsidR="000B5DB1" w:rsidRDefault="000B5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DB1" w:rsidRPr="0034130E" w:rsidRDefault="000B5DB1" w:rsidP="00EC7C11">
    <w:pPr>
      <w:pStyle w:val="Footer"/>
      <w:jc w:val="center"/>
      <w:rPr>
        <w:rFonts w:ascii="Arial" w:hAnsi="Arial" w:cs="Arial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.65pt;margin-top:-9.65pt;width:481.15pt;height:0;z-index:251658240" o:connectortype="straight"/>
      </w:pic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Pr="008C1EDB">
        <w:rPr>
          <w:rFonts w:ascii="Arial" w:hAnsi="Arial" w:cs="Arial"/>
          <w:noProof/>
          <w:sz w:val="20"/>
          <w:szCs w:val="20"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DB1" w:rsidRPr="00356256" w:rsidRDefault="000B5DB1" w:rsidP="00356256">
    <w:pPr>
      <w:pStyle w:val="Footer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6" o:spid="_x0000_s2050" type="#_x0000_t75" alt="SM2016 logó levélpapírra" style="position:absolute;margin-left:0;margin-top:-1.6pt;width:118.5pt;height:48.75pt;z-index:251657216;visibility:visible">
          <v:imagedata r:id="rId1" o:title=""/>
        </v:shape>
      </w:pict>
    </w:r>
  </w:p>
  <w:p w:rsidR="000B5DB1" w:rsidRPr="00356256" w:rsidRDefault="000B5DB1" w:rsidP="00356256">
    <w:pPr>
      <w:pStyle w:val="Footer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0B5DB1" w:rsidRPr="00356256" w:rsidRDefault="000B5DB1" w:rsidP="00356256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0B5DB1" w:rsidRPr="00356256" w:rsidRDefault="000B5DB1" w:rsidP="00356256">
    <w:pPr>
      <w:pStyle w:val="Footer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DB1" w:rsidRDefault="000B5DB1">
      <w:r>
        <w:separator/>
      </w:r>
    </w:p>
  </w:footnote>
  <w:footnote w:type="continuationSeparator" w:id="0">
    <w:p w:rsidR="000B5DB1" w:rsidRDefault="000B5D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DB1" w:rsidRDefault="000B5DB1" w:rsidP="00B103B4">
    <w:pPr>
      <w:pStyle w:val="Header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Pr="00F8516B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6pt;height:79.5pt;visibility:visible">
          <v:imagedata r:id="rId1" o:title=""/>
        </v:shape>
      </w:pict>
    </w:r>
  </w:p>
  <w:p w:rsidR="000B5DB1" w:rsidRDefault="000B5DB1" w:rsidP="00B103B4">
    <w:pPr>
      <w:pStyle w:val="Header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0B5DB1" w:rsidRDefault="000B5DB1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0B5DB1" w:rsidRDefault="000B5DB1">
    <w:pPr>
      <w:pStyle w:val="Header"/>
      <w:rPr>
        <w:rFonts w:ascii="Arial" w:hAnsi="Arial" w:cs="Arial"/>
      </w:rPr>
    </w:pPr>
  </w:p>
  <w:p w:rsidR="000B5DB1" w:rsidRDefault="000B5DB1" w:rsidP="00A72907">
    <w:pPr>
      <w:pStyle w:val="Header"/>
      <w:tabs>
        <w:tab w:val="clear" w:pos="4536"/>
        <w:tab w:val="center" w:pos="1843"/>
        <w:tab w:val="left" w:pos="4860"/>
        <w:tab w:val="left" w:pos="5040"/>
        <w:tab w:val="center" w:pos="7020"/>
      </w:tabs>
      <w:jc w:val="both"/>
      <w:rPr>
        <w:rFonts w:ascii="Arial" w:hAnsi="Arial"/>
        <w:b/>
        <w:sz w:val="22"/>
        <w:szCs w:val="22"/>
        <w:u w:val="single"/>
      </w:rPr>
    </w:pPr>
    <w:r w:rsidRPr="00A72907">
      <w:rPr>
        <w:rFonts w:ascii="Arial" w:hAnsi="Arial"/>
        <w:sz w:val="22"/>
        <w:szCs w:val="22"/>
      </w:rPr>
      <w:tab/>
    </w:r>
    <w:r w:rsidRPr="00A72907">
      <w:rPr>
        <w:rFonts w:ascii="Arial" w:hAnsi="Arial"/>
        <w:sz w:val="22"/>
        <w:szCs w:val="22"/>
      </w:rPr>
      <w:tab/>
    </w:r>
    <w:r w:rsidRPr="00DB46AC">
      <w:rPr>
        <w:rFonts w:ascii="Arial" w:hAnsi="Arial"/>
        <w:b/>
        <w:sz w:val="22"/>
        <w:szCs w:val="22"/>
        <w:u w:val="single"/>
      </w:rPr>
      <w:t>Az előterjesztést megtárgyalja:</w:t>
    </w:r>
  </w:p>
  <w:p w:rsidR="000B5DB1" w:rsidRPr="00DB46AC" w:rsidRDefault="000B5DB1" w:rsidP="00A72907">
    <w:pPr>
      <w:pStyle w:val="Header"/>
      <w:tabs>
        <w:tab w:val="clear" w:pos="4536"/>
        <w:tab w:val="center" w:pos="1843"/>
        <w:tab w:val="left" w:pos="4860"/>
        <w:tab w:val="left" w:pos="5040"/>
        <w:tab w:val="center" w:pos="7020"/>
      </w:tabs>
      <w:jc w:val="both"/>
      <w:rPr>
        <w:rFonts w:ascii="Arial" w:hAnsi="Arial"/>
        <w:b/>
        <w:sz w:val="22"/>
        <w:szCs w:val="22"/>
      </w:rPr>
    </w:pPr>
  </w:p>
  <w:p w:rsidR="000B5DB1" w:rsidRDefault="000B5DB1" w:rsidP="00A72907">
    <w:pPr>
      <w:pStyle w:val="Header"/>
      <w:tabs>
        <w:tab w:val="clear" w:pos="4536"/>
        <w:tab w:val="center" w:pos="1843"/>
        <w:tab w:val="left" w:pos="4860"/>
        <w:tab w:val="center" w:pos="7020"/>
      </w:tabs>
      <w:ind w:left="1843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  <w:t>Pénzügyi, Gazdasági és J</w:t>
    </w:r>
    <w:r w:rsidRPr="007850C3">
      <w:rPr>
        <w:rFonts w:ascii="Arial" w:hAnsi="Arial"/>
        <w:sz w:val="22"/>
        <w:szCs w:val="22"/>
      </w:rPr>
      <w:t>ogi Bizottság</w:t>
    </w:r>
  </w:p>
  <w:p w:rsidR="000B5DB1" w:rsidRPr="007850C3" w:rsidRDefault="000B5DB1" w:rsidP="00A72907">
    <w:pPr>
      <w:pStyle w:val="Header"/>
      <w:tabs>
        <w:tab w:val="clear" w:pos="4536"/>
        <w:tab w:val="clear" w:pos="9072"/>
        <w:tab w:val="center" w:pos="1843"/>
        <w:tab w:val="left" w:pos="4860"/>
        <w:tab w:val="left" w:pos="6495"/>
      </w:tabs>
      <w:ind w:left="4860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ab/>
    </w:r>
    <w:r>
      <w:rPr>
        <w:rFonts w:ascii="Arial" w:hAnsi="Arial"/>
        <w:sz w:val="22"/>
        <w:szCs w:val="22"/>
      </w:rPr>
      <w:tab/>
    </w:r>
  </w:p>
  <w:p w:rsidR="000B5DB1" w:rsidRPr="00284CF4" w:rsidRDefault="000B5DB1" w:rsidP="00A72907">
    <w:pPr>
      <w:pStyle w:val="Header"/>
      <w:tabs>
        <w:tab w:val="clear" w:pos="4536"/>
        <w:tab w:val="center" w:pos="1843"/>
        <w:tab w:val="left" w:pos="4860"/>
        <w:tab w:val="center" w:pos="7020"/>
      </w:tabs>
      <w:ind w:left="4860"/>
      <w:rPr>
        <w:rFonts w:ascii="Arial" w:hAnsi="Arial"/>
        <w:b/>
        <w:i/>
        <w:sz w:val="22"/>
        <w:szCs w:val="22"/>
        <w:u w:val="single"/>
      </w:rPr>
    </w:pPr>
    <w:r w:rsidRPr="00284CF4">
      <w:rPr>
        <w:rFonts w:ascii="Arial" w:hAnsi="Arial"/>
        <w:b/>
        <w:i/>
        <w:sz w:val="22"/>
        <w:szCs w:val="22"/>
        <w:u w:val="single"/>
      </w:rPr>
      <w:t xml:space="preserve">A határozati javaslatot törvényességi </w:t>
    </w:r>
  </w:p>
  <w:p w:rsidR="000B5DB1" w:rsidRPr="00284CF4" w:rsidRDefault="000B5DB1" w:rsidP="00A72907">
    <w:pPr>
      <w:pStyle w:val="Header"/>
      <w:tabs>
        <w:tab w:val="clear" w:pos="4536"/>
        <w:tab w:val="center" w:pos="1843"/>
        <w:tab w:val="left" w:pos="4860"/>
        <w:tab w:val="center" w:pos="7020"/>
      </w:tabs>
      <w:rPr>
        <w:rFonts w:ascii="Arial" w:hAnsi="Arial"/>
        <w:b/>
        <w:i/>
        <w:sz w:val="22"/>
        <w:szCs w:val="22"/>
      </w:rPr>
    </w:pPr>
    <w:r w:rsidRPr="00284CF4">
      <w:rPr>
        <w:rFonts w:ascii="Arial" w:hAnsi="Arial"/>
        <w:b/>
        <w:i/>
        <w:sz w:val="22"/>
        <w:szCs w:val="22"/>
      </w:rPr>
      <w:t xml:space="preserve">                                                                                </w:t>
    </w:r>
    <w:r w:rsidRPr="00284CF4">
      <w:rPr>
        <w:rFonts w:ascii="Arial" w:hAnsi="Arial"/>
        <w:b/>
        <w:i/>
        <w:sz w:val="22"/>
        <w:szCs w:val="22"/>
        <w:u w:val="single"/>
      </w:rPr>
      <w:t>szempontból megvizsgáltam:</w:t>
    </w:r>
    <w:r w:rsidRPr="00284CF4">
      <w:rPr>
        <w:rFonts w:ascii="Arial" w:hAnsi="Arial"/>
        <w:b/>
        <w:i/>
        <w:sz w:val="22"/>
        <w:szCs w:val="22"/>
      </w:rPr>
      <w:t xml:space="preserve"> </w:t>
    </w:r>
  </w:p>
  <w:p w:rsidR="000B5DB1" w:rsidRDefault="000B5DB1" w:rsidP="00A72907">
    <w:pPr>
      <w:pStyle w:val="Header"/>
      <w:tabs>
        <w:tab w:val="clear" w:pos="4536"/>
        <w:tab w:val="center" w:pos="1843"/>
        <w:tab w:val="center" w:pos="7020"/>
      </w:tabs>
      <w:rPr>
        <w:rFonts w:ascii="Arial" w:hAnsi="Arial"/>
        <w:i/>
        <w:sz w:val="22"/>
        <w:szCs w:val="22"/>
      </w:rPr>
    </w:pPr>
  </w:p>
  <w:p w:rsidR="000B5DB1" w:rsidRDefault="000B5DB1" w:rsidP="00A72907">
    <w:pPr>
      <w:pStyle w:val="Header"/>
      <w:tabs>
        <w:tab w:val="clear" w:pos="4536"/>
        <w:tab w:val="center" w:pos="1843"/>
        <w:tab w:val="center" w:pos="7020"/>
      </w:tabs>
      <w:rPr>
        <w:rFonts w:ascii="Arial" w:hAnsi="Arial"/>
        <w:i/>
        <w:sz w:val="22"/>
        <w:szCs w:val="22"/>
      </w:rPr>
    </w:pPr>
  </w:p>
  <w:p w:rsidR="000B5DB1" w:rsidRPr="00284CF4" w:rsidRDefault="000B5DB1" w:rsidP="00A72907">
    <w:pPr>
      <w:pStyle w:val="Header"/>
      <w:tabs>
        <w:tab w:val="clear" w:pos="4536"/>
        <w:tab w:val="center" w:pos="1843"/>
        <w:tab w:val="center" w:pos="7020"/>
      </w:tabs>
      <w:rPr>
        <w:rFonts w:ascii="Arial" w:hAnsi="Arial"/>
        <w:i/>
        <w:sz w:val="22"/>
        <w:szCs w:val="22"/>
      </w:rPr>
    </w:pPr>
  </w:p>
  <w:p w:rsidR="000B5DB1" w:rsidRPr="00284CF4" w:rsidRDefault="000B5DB1" w:rsidP="00A72907">
    <w:pPr>
      <w:pStyle w:val="Header"/>
      <w:tabs>
        <w:tab w:val="clear" w:pos="4536"/>
        <w:tab w:val="center" w:pos="1843"/>
        <w:tab w:val="center" w:pos="7020"/>
      </w:tabs>
      <w:rPr>
        <w:rFonts w:ascii="Arial" w:hAnsi="Arial"/>
        <w:i/>
        <w:sz w:val="22"/>
        <w:szCs w:val="22"/>
      </w:rPr>
    </w:pPr>
  </w:p>
  <w:p w:rsidR="000B5DB1" w:rsidRPr="00284CF4" w:rsidRDefault="000B5DB1" w:rsidP="00A72907">
    <w:pPr>
      <w:pStyle w:val="Header"/>
      <w:tabs>
        <w:tab w:val="clear" w:pos="4536"/>
        <w:tab w:val="center" w:pos="1843"/>
        <w:tab w:val="center" w:pos="7020"/>
      </w:tabs>
      <w:rPr>
        <w:rFonts w:ascii="Arial" w:hAnsi="Arial"/>
        <w:i/>
        <w:sz w:val="22"/>
        <w:szCs w:val="22"/>
      </w:rPr>
    </w:pPr>
    <w:r w:rsidRPr="00284CF4">
      <w:rPr>
        <w:rFonts w:ascii="Arial" w:hAnsi="Arial"/>
        <w:i/>
        <w:sz w:val="22"/>
        <w:szCs w:val="22"/>
      </w:rPr>
      <w:tab/>
      <w:t xml:space="preserve">                                                                                                      /: Dr. Gaál Róbert:/        </w:t>
    </w:r>
  </w:p>
  <w:p w:rsidR="000B5DB1" w:rsidRDefault="000B5DB1" w:rsidP="00A72907">
    <w:pPr>
      <w:pStyle w:val="Header"/>
      <w:rPr>
        <w:rFonts w:ascii="Arial" w:hAnsi="Arial" w:cs="Arial"/>
      </w:rPr>
    </w:pPr>
    <w:r w:rsidRPr="00284CF4">
      <w:rPr>
        <w:rFonts w:ascii="Arial" w:hAnsi="Arial"/>
        <w:i/>
        <w:sz w:val="22"/>
        <w:szCs w:val="22"/>
      </w:rPr>
      <w:t xml:space="preserve">                                                                                                               jegyző</w:t>
    </w:r>
    <w:r w:rsidRPr="00284CF4">
      <w:rPr>
        <w:rFonts w:ascii="Arial" w:hAnsi="Arial"/>
        <w:i/>
        <w:smallCaps/>
        <w:sz w:val="18"/>
      </w:rPr>
      <w:t xml:space="preserve">   </w:t>
    </w:r>
  </w:p>
  <w:p w:rsidR="000B5DB1" w:rsidRPr="00132161" w:rsidRDefault="000B5DB1">
    <w:pPr>
      <w:pStyle w:val="Head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96D37"/>
    <w:multiLevelType w:val="hybridMultilevel"/>
    <w:tmpl w:val="63B45026"/>
    <w:lvl w:ilvl="0" w:tplc="040E000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8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30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9021" w:hanging="360"/>
      </w:pPr>
      <w:rPr>
        <w:rFonts w:ascii="Wingdings" w:hAnsi="Wingdings" w:hint="default"/>
      </w:rPr>
    </w:lvl>
  </w:abstractNum>
  <w:abstractNum w:abstractNumId="1">
    <w:nsid w:val="44B045C0"/>
    <w:multiLevelType w:val="hybridMultilevel"/>
    <w:tmpl w:val="50F2E27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2A76A64"/>
    <w:multiLevelType w:val="hybridMultilevel"/>
    <w:tmpl w:val="A0EAD5C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045"/>
    <w:rsid w:val="00011D44"/>
    <w:rsid w:val="00034BC3"/>
    <w:rsid w:val="00072089"/>
    <w:rsid w:val="0009026F"/>
    <w:rsid w:val="000B5DB1"/>
    <w:rsid w:val="000D5554"/>
    <w:rsid w:val="000E471F"/>
    <w:rsid w:val="000F4C15"/>
    <w:rsid w:val="00110466"/>
    <w:rsid w:val="00132161"/>
    <w:rsid w:val="00136E1F"/>
    <w:rsid w:val="00190580"/>
    <w:rsid w:val="001A4648"/>
    <w:rsid w:val="001A51F3"/>
    <w:rsid w:val="001C0035"/>
    <w:rsid w:val="001F21DE"/>
    <w:rsid w:val="002009B4"/>
    <w:rsid w:val="00207ACE"/>
    <w:rsid w:val="00212421"/>
    <w:rsid w:val="002266E8"/>
    <w:rsid w:val="00240CE4"/>
    <w:rsid w:val="00245BA7"/>
    <w:rsid w:val="00253B32"/>
    <w:rsid w:val="00263128"/>
    <w:rsid w:val="0026624F"/>
    <w:rsid w:val="0026687F"/>
    <w:rsid w:val="00284CF4"/>
    <w:rsid w:val="00297EF0"/>
    <w:rsid w:val="002C253B"/>
    <w:rsid w:val="002D4D25"/>
    <w:rsid w:val="002E570A"/>
    <w:rsid w:val="002F1469"/>
    <w:rsid w:val="002F311A"/>
    <w:rsid w:val="00325973"/>
    <w:rsid w:val="0032649B"/>
    <w:rsid w:val="0033133F"/>
    <w:rsid w:val="0034130E"/>
    <w:rsid w:val="0035377E"/>
    <w:rsid w:val="00356256"/>
    <w:rsid w:val="00380D15"/>
    <w:rsid w:val="00387E79"/>
    <w:rsid w:val="003D6C54"/>
    <w:rsid w:val="003F7305"/>
    <w:rsid w:val="004144AB"/>
    <w:rsid w:val="00426704"/>
    <w:rsid w:val="00436969"/>
    <w:rsid w:val="00447D5D"/>
    <w:rsid w:val="004733F9"/>
    <w:rsid w:val="00475973"/>
    <w:rsid w:val="00484D11"/>
    <w:rsid w:val="004B0A15"/>
    <w:rsid w:val="004C0DF7"/>
    <w:rsid w:val="004C5D17"/>
    <w:rsid w:val="004D56CB"/>
    <w:rsid w:val="005020CF"/>
    <w:rsid w:val="00527BD2"/>
    <w:rsid w:val="0053747B"/>
    <w:rsid w:val="00567E58"/>
    <w:rsid w:val="005812A3"/>
    <w:rsid w:val="005A4D30"/>
    <w:rsid w:val="005A70E4"/>
    <w:rsid w:val="005D64FC"/>
    <w:rsid w:val="005E02FE"/>
    <w:rsid w:val="005F19FE"/>
    <w:rsid w:val="005F47CB"/>
    <w:rsid w:val="00644B5D"/>
    <w:rsid w:val="00673677"/>
    <w:rsid w:val="00692E10"/>
    <w:rsid w:val="00694E17"/>
    <w:rsid w:val="00696F67"/>
    <w:rsid w:val="006A010D"/>
    <w:rsid w:val="006B0636"/>
    <w:rsid w:val="006B5218"/>
    <w:rsid w:val="00701C76"/>
    <w:rsid w:val="00721C74"/>
    <w:rsid w:val="0074666F"/>
    <w:rsid w:val="007658AC"/>
    <w:rsid w:val="007850C3"/>
    <w:rsid w:val="00791472"/>
    <w:rsid w:val="0079755A"/>
    <w:rsid w:val="007B2FF9"/>
    <w:rsid w:val="007C40AF"/>
    <w:rsid w:val="007D0521"/>
    <w:rsid w:val="007D3FB3"/>
    <w:rsid w:val="007F2F31"/>
    <w:rsid w:val="007F7045"/>
    <w:rsid w:val="00805EB8"/>
    <w:rsid w:val="00812FD3"/>
    <w:rsid w:val="00814FEB"/>
    <w:rsid w:val="0086003C"/>
    <w:rsid w:val="008728D0"/>
    <w:rsid w:val="008910B7"/>
    <w:rsid w:val="008A1C1B"/>
    <w:rsid w:val="008C1EDB"/>
    <w:rsid w:val="008F1288"/>
    <w:rsid w:val="0090502F"/>
    <w:rsid w:val="00914B94"/>
    <w:rsid w:val="0092254F"/>
    <w:rsid w:val="009335EC"/>
    <w:rsid w:val="009348EA"/>
    <w:rsid w:val="00941D6B"/>
    <w:rsid w:val="00954BA2"/>
    <w:rsid w:val="0096279B"/>
    <w:rsid w:val="00977F13"/>
    <w:rsid w:val="00990C2A"/>
    <w:rsid w:val="009B6DF3"/>
    <w:rsid w:val="009E1B75"/>
    <w:rsid w:val="009E3D17"/>
    <w:rsid w:val="00A12D34"/>
    <w:rsid w:val="00A2344A"/>
    <w:rsid w:val="00A23859"/>
    <w:rsid w:val="00A72907"/>
    <w:rsid w:val="00A7633E"/>
    <w:rsid w:val="00AA7E74"/>
    <w:rsid w:val="00AB7B31"/>
    <w:rsid w:val="00AD08CD"/>
    <w:rsid w:val="00B031C5"/>
    <w:rsid w:val="00B103B4"/>
    <w:rsid w:val="00B415FF"/>
    <w:rsid w:val="00B45FEE"/>
    <w:rsid w:val="00B610E8"/>
    <w:rsid w:val="00B751D7"/>
    <w:rsid w:val="00B85166"/>
    <w:rsid w:val="00B86725"/>
    <w:rsid w:val="00BC46F6"/>
    <w:rsid w:val="00BC5DD5"/>
    <w:rsid w:val="00BC65EE"/>
    <w:rsid w:val="00BC759B"/>
    <w:rsid w:val="00BE370B"/>
    <w:rsid w:val="00BF64EF"/>
    <w:rsid w:val="00C23973"/>
    <w:rsid w:val="00C41B3E"/>
    <w:rsid w:val="00C81DEA"/>
    <w:rsid w:val="00CA4960"/>
    <w:rsid w:val="00CB078E"/>
    <w:rsid w:val="00CB4203"/>
    <w:rsid w:val="00CB4562"/>
    <w:rsid w:val="00CB51E7"/>
    <w:rsid w:val="00CE2A3A"/>
    <w:rsid w:val="00CE3322"/>
    <w:rsid w:val="00CF1912"/>
    <w:rsid w:val="00CF5686"/>
    <w:rsid w:val="00D15450"/>
    <w:rsid w:val="00D3270B"/>
    <w:rsid w:val="00D50AEA"/>
    <w:rsid w:val="00D52449"/>
    <w:rsid w:val="00D54DF8"/>
    <w:rsid w:val="00D713B0"/>
    <w:rsid w:val="00D737E0"/>
    <w:rsid w:val="00D7404C"/>
    <w:rsid w:val="00D74A2B"/>
    <w:rsid w:val="00DA14B3"/>
    <w:rsid w:val="00DA3E00"/>
    <w:rsid w:val="00DB0002"/>
    <w:rsid w:val="00DB46AC"/>
    <w:rsid w:val="00DB4EFF"/>
    <w:rsid w:val="00DF4631"/>
    <w:rsid w:val="00E0033A"/>
    <w:rsid w:val="00E0040B"/>
    <w:rsid w:val="00E44826"/>
    <w:rsid w:val="00E50EA2"/>
    <w:rsid w:val="00E82F69"/>
    <w:rsid w:val="00E950D2"/>
    <w:rsid w:val="00EB370C"/>
    <w:rsid w:val="00EB5ACC"/>
    <w:rsid w:val="00EB5ECB"/>
    <w:rsid w:val="00EB6921"/>
    <w:rsid w:val="00EC7C11"/>
    <w:rsid w:val="00ED0B23"/>
    <w:rsid w:val="00F140C1"/>
    <w:rsid w:val="00F16024"/>
    <w:rsid w:val="00F36F7A"/>
    <w:rsid w:val="00F6135C"/>
    <w:rsid w:val="00F6332B"/>
    <w:rsid w:val="00F8516B"/>
    <w:rsid w:val="00FD0372"/>
    <w:rsid w:val="00FF5FC3"/>
    <w:rsid w:val="00FF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045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0580"/>
    <w:pPr>
      <w:keepNext/>
      <w:tabs>
        <w:tab w:val="center" w:pos="1843"/>
      </w:tabs>
      <w:outlineLvl w:val="2"/>
    </w:pPr>
    <w:rPr>
      <w:b/>
      <w:smallCap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0580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0502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0502F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aliases w:val="Char2"/>
    <w:basedOn w:val="Normal"/>
    <w:link w:val="HeaderChar1"/>
    <w:uiPriority w:val="99"/>
    <w:rsid w:val="00190580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Char2 Char"/>
    <w:basedOn w:val="DefaultParagraphFont"/>
    <w:link w:val="Header"/>
    <w:uiPriority w:val="99"/>
    <w:semiHidden/>
    <w:locked/>
    <w:rsid w:val="0090502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058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0502F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058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325973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25973"/>
    <w:rPr>
      <w:rFonts w:ascii="Segoe UI" w:hAnsi="Segoe UI" w:cs="Times New Roman"/>
      <w:sz w:val="18"/>
    </w:rPr>
  </w:style>
  <w:style w:type="paragraph" w:styleId="BodyText">
    <w:name w:val="Body Text"/>
    <w:basedOn w:val="Normal"/>
    <w:link w:val="BodyTextChar"/>
    <w:uiPriority w:val="99"/>
    <w:rsid w:val="007F7045"/>
    <w:pPr>
      <w:jc w:val="center"/>
    </w:pPr>
    <w:rPr>
      <w:b/>
      <w:szCs w:val="20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0502F"/>
    <w:rPr>
      <w:rFonts w:cs="Times New Roman"/>
      <w:sz w:val="24"/>
      <w:szCs w:val="24"/>
    </w:rPr>
  </w:style>
  <w:style w:type="character" w:customStyle="1" w:styleId="HeaderChar1">
    <w:name w:val="Header Char1"/>
    <w:aliases w:val="Char2 Char1"/>
    <w:link w:val="Header"/>
    <w:uiPriority w:val="99"/>
    <w:semiHidden/>
    <w:locked/>
    <w:rsid w:val="007F7045"/>
    <w:rPr>
      <w:sz w:val="24"/>
      <w:lang w:val="hu-HU" w:eastAsia="hu-HU"/>
    </w:rPr>
  </w:style>
  <w:style w:type="character" w:customStyle="1" w:styleId="HeaderChar2">
    <w:name w:val="Header Char2"/>
    <w:aliases w:val="Char2 Char2,Char2 Char Char"/>
    <w:basedOn w:val="DefaultParagraphFont"/>
    <w:uiPriority w:val="99"/>
    <w:semiHidden/>
    <w:locked/>
    <w:rsid w:val="007658AC"/>
    <w:rPr>
      <w:rFonts w:ascii="Arial" w:hAnsi="Arial" w:cs="Times New Roman"/>
      <w:sz w:val="24"/>
      <w:szCs w:val="24"/>
      <w:lang w:val="hu-HU" w:eastAsia="hu-HU" w:bidi="ar-SA"/>
    </w:rPr>
  </w:style>
  <w:style w:type="paragraph" w:styleId="ListParagraph">
    <w:name w:val="List Paragraph"/>
    <w:basedOn w:val="Normal"/>
    <w:uiPriority w:val="99"/>
    <w:qFormat/>
    <w:rsid w:val="00B415F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47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mon.andrea.jog\Local%20Settings\Temporary%20Internet%20Files\Content.IE5\RCAL943K\polgarmester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polgarmester[1]</Template>
  <TotalTime>75</TotalTime>
  <Pages>3</Pages>
  <Words>665</Words>
  <Characters>4596</Characters>
  <Application>Microsoft Office Outlook</Application>
  <DocSecurity>0</DocSecurity>
  <Lines>0</Lines>
  <Paragraphs>0</Paragraphs>
  <ScaleCrop>false</ScaleCrop>
  <Company>SZMJV Polg. Hiv.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Simon Andrea jog</dc:creator>
  <cp:keywords/>
  <dc:description/>
  <cp:lastModifiedBy>Horváth Ildikó dr.</cp:lastModifiedBy>
  <cp:revision>24</cp:revision>
  <cp:lastPrinted>2014-06-05T09:21:00Z</cp:lastPrinted>
  <dcterms:created xsi:type="dcterms:W3CDTF">2014-06-03T20:45:00Z</dcterms:created>
  <dcterms:modified xsi:type="dcterms:W3CDTF">2014-06-11T13:56:00Z</dcterms:modified>
</cp:coreProperties>
</file>