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65" w:rsidRPr="00326933" w:rsidRDefault="00211B65" w:rsidP="00211B65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560705</wp:posOffset>
            </wp:positionV>
            <wp:extent cx="5763895" cy="1471930"/>
            <wp:effectExtent l="19050" t="0" r="8255" b="0"/>
            <wp:wrapSquare wrapText="bothSides"/>
            <wp:docPr id="2" name="Kép 2" descr="C:\Users\wooper\Desktop\sav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wooper\Desktop\sava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B65" w:rsidRPr="00326933" w:rsidRDefault="00211B65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1B65" w:rsidRPr="00326933" w:rsidRDefault="00211B65" w:rsidP="00211B6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11B65" w:rsidRPr="00326933" w:rsidRDefault="00211B65" w:rsidP="00211B6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11B65" w:rsidRPr="00FE21E8" w:rsidRDefault="00211B65" w:rsidP="00211B6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1B65" w:rsidRPr="00FE21E8" w:rsidRDefault="00211B65" w:rsidP="00211B65">
      <w:pPr>
        <w:jc w:val="center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>SAVARIA</w:t>
      </w:r>
      <w:r w:rsidR="00D70DA7" w:rsidRPr="00FE21E8">
        <w:rPr>
          <w:rFonts w:ascii="Arial" w:hAnsi="Arial" w:cs="Arial"/>
          <w:b/>
          <w:sz w:val="24"/>
          <w:szCs w:val="24"/>
        </w:rPr>
        <w:t xml:space="preserve"> </w:t>
      </w:r>
      <w:r w:rsidRPr="00FE21E8">
        <w:rPr>
          <w:rFonts w:ascii="Arial" w:hAnsi="Arial" w:cs="Arial"/>
          <w:b/>
          <w:sz w:val="24"/>
          <w:szCs w:val="24"/>
        </w:rPr>
        <w:t>VÁROSFEJLESZTÉSI NONPROFIT KFT.</w:t>
      </w:r>
    </w:p>
    <w:p w:rsidR="00211B65" w:rsidRPr="00FE21E8" w:rsidRDefault="00211B65" w:rsidP="00211B65">
      <w:pPr>
        <w:jc w:val="center"/>
        <w:rPr>
          <w:rFonts w:ascii="Arial" w:hAnsi="Arial" w:cs="Arial"/>
          <w:b/>
          <w:sz w:val="24"/>
          <w:szCs w:val="24"/>
        </w:rPr>
      </w:pPr>
    </w:p>
    <w:p w:rsidR="00211B65" w:rsidRPr="00FE21E8" w:rsidRDefault="00B5314F" w:rsidP="00211B65">
      <w:pPr>
        <w:jc w:val="center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>2014. ÉVI ÜZLETI TERVÉNEK</w:t>
      </w:r>
    </w:p>
    <w:p w:rsidR="00B5314F" w:rsidRPr="00FE21E8" w:rsidRDefault="00B5314F" w:rsidP="00B5314F">
      <w:pPr>
        <w:rPr>
          <w:rFonts w:ascii="Arial" w:hAnsi="Arial" w:cs="Arial"/>
          <w:b/>
          <w:sz w:val="24"/>
          <w:szCs w:val="24"/>
        </w:rPr>
      </w:pPr>
    </w:p>
    <w:p w:rsidR="00211B65" w:rsidRPr="00FE21E8" w:rsidRDefault="00211B65" w:rsidP="00211B65">
      <w:pPr>
        <w:jc w:val="center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 xml:space="preserve">SZÖVEGES </w:t>
      </w:r>
      <w:r w:rsidR="00F853B3">
        <w:rPr>
          <w:rFonts w:ascii="Arial" w:hAnsi="Arial" w:cs="Arial"/>
          <w:b/>
          <w:sz w:val="24"/>
          <w:szCs w:val="24"/>
        </w:rPr>
        <w:t>ELEMZÉSE</w:t>
      </w:r>
    </w:p>
    <w:p w:rsidR="00211B65" w:rsidRPr="00FE21E8" w:rsidRDefault="00211B65" w:rsidP="00211B6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1B65" w:rsidRPr="00FE21E8" w:rsidRDefault="00211B65" w:rsidP="00211B6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1B65" w:rsidRPr="00FE21E8" w:rsidRDefault="00211B65" w:rsidP="00211B6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1B65" w:rsidRPr="00FE21E8" w:rsidRDefault="00211B65" w:rsidP="00211B6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1B65" w:rsidRPr="00FE21E8" w:rsidRDefault="00211B65" w:rsidP="00211B6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11B65" w:rsidRPr="00FE21E8" w:rsidRDefault="00211B65" w:rsidP="00211B65">
      <w:pPr>
        <w:rPr>
          <w:rFonts w:ascii="Arial" w:hAnsi="Arial" w:cs="Arial"/>
          <w:b/>
          <w:sz w:val="24"/>
          <w:szCs w:val="24"/>
          <w:u w:val="single"/>
        </w:rPr>
      </w:pPr>
    </w:p>
    <w:p w:rsidR="00211B65" w:rsidRPr="00FE21E8" w:rsidRDefault="00B5314F" w:rsidP="00211B65">
      <w:pPr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>Szombathely, 2014</w:t>
      </w:r>
      <w:r w:rsidR="00211B65" w:rsidRPr="00FE21E8">
        <w:rPr>
          <w:rFonts w:ascii="Arial" w:hAnsi="Arial" w:cs="Arial"/>
          <w:b/>
          <w:sz w:val="24"/>
          <w:szCs w:val="24"/>
        </w:rPr>
        <w:t>.</w:t>
      </w:r>
      <w:r w:rsidRPr="00FE21E8">
        <w:rPr>
          <w:rFonts w:ascii="Arial" w:hAnsi="Arial" w:cs="Arial"/>
          <w:b/>
          <w:sz w:val="24"/>
          <w:szCs w:val="24"/>
        </w:rPr>
        <w:t xml:space="preserve"> február</w:t>
      </w:r>
      <w:r w:rsidR="00342DE6">
        <w:rPr>
          <w:rFonts w:ascii="Arial" w:hAnsi="Arial" w:cs="Arial"/>
          <w:b/>
          <w:sz w:val="24"/>
          <w:szCs w:val="24"/>
        </w:rPr>
        <w:t xml:space="preserve"> hó</w:t>
      </w:r>
      <w:r w:rsidRPr="00FE21E8">
        <w:rPr>
          <w:rFonts w:ascii="Arial" w:hAnsi="Arial" w:cs="Arial"/>
          <w:b/>
          <w:sz w:val="24"/>
          <w:szCs w:val="24"/>
        </w:rPr>
        <w:t xml:space="preserve"> 03.</w:t>
      </w:r>
      <w:r w:rsidR="00211B65" w:rsidRPr="00FE21E8">
        <w:rPr>
          <w:rFonts w:ascii="Arial" w:hAnsi="Arial" w:cs="Arial"/>
          <w:b/>
          <w:sz w:val="24"/>
          <w:szCs w:val="24"/>
        </w:rPr>
        <w:t xml:space="preserve"> </w:t>
      </w:r>
    </w:p>
    <w:p w:rsidR="00211B65" w:rsidRPr="00FE21E8" w:rsidRDefault="00211B65" w:rsidP="00211B65">
      <w:pPr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211B65" w:rsidRPr="00FE21E8" w:rsidRDefault="00211B65" w:rsidP="00211B65">
      <w:pPr>
        <w:tabs>
          <w:tab w:val="left" w:pos="6096"/>
        </w:tabs>
        <w:spacing w:after="0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ab/>
        <w:t>Benkő János</w:t>
      </w:r>
    </w:p>
    <w:p w:rsidR="00211B65" w:rsidRPr="00FE21E8" w:rsidRDefault="00211B65" w:rsidP="00211B65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ab/>
        <w:t>ügyvezető</w:t>
      </w:r>
    </w:p>
    <w:p w:rsidR="00D61BE0" w:rsidRDefault="00211B65" w:rsidP="00211B65">
      <w:pPr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ab/>
      </w:r>
      <w:r w:rsidRPr="00FE21E8">
        <w:rPr>
          <w:rFonts w:ascii="Arial" w:hAnsi="Arial" w:cs="Arial"/>
          <w:b/>
          <w:sz w:val="24"/>
          <w:szCs w:val="24"/>
        </w:rPr>
        <w:tab/>
      </w:r>
      <w:r w:rsidRPr="00FE21E8">
        <w:rPr>
          <w:rFonts w:ascii="Arial" w:hAnsi="Arial" w:cs="Arial"/>
          <w:b/>
          <w:sz w:val="24"/>
          <w:szCs w:val="24"/>
        </w:rPr>
        <w:tab/>
      </w:r>
      <w:r w:rsidRPr="00FE21E8">
        <w:rPr>
          <w:rFonts w:ascii="Arial" w:hAnsi="Arial" w:cs="Arial"/>
          <w:b/>
          <w:sz w:val="24"/>
          <w:szCs w:val="24"/>
        </w:rPr>
        <w:tab/>
      </w:r>
      <w:r w:rsidRPr="00FE21E8">
        <w:rPr>
          <w:rFonts w:ascii="Arial" w:hAnsi="Arial" w:cs="Arial"/>
          <w:b/>
          <w:sz w:val="24"/>
          <w:szCs w:val="24"/>
        </w:rPr>
        <w:tab/>
      </w:r>
    </w:p>
    <w:p w:rsidR="00530DF3" w:rsidRDefault="00530DF3" w:rsidP="00211B65">
      <w:pPr>
        <w:rPr>
          <w:rFonts w:ascii="Arial" w:hAnsi="Arial" w:cs="Arial"/>
          <w:b/>
          <w:sz w:val="24"/>
          <w:szCs w:val="24"/>
        </w:rPr>
      </w:pPr>
    </w:p>
    <w:p w:rsidR="00FB28FD" w:rsidRDefault="00FB28FD" w:rsidP="00211B65">
      <w:pPr>
        <w:rPr>
          <w:rFonts w:ascii="Arial" w:hAnsi="Arial" w:cs="Arial"/>
          <w:b/>
          <w:sz w:val="24"/>
          <w:szCs w:val="24"/>
        </w:rPr>
      </w:pPr>
    </w:p>
    <w:p w:rsidR="00FB28FD" w:rsidRDefault="00FB28FD" w:rsidP="00211B65">
      <w:pPr>
        <w:rPr>
          <w:rFonts w:ascii="Arial" w:hAnsi="Arial" w:cs="Arial"/>
          <w:b/>
          <w:sz w:val="24"/>
          <w:szCs w:val="24"/>
        </w:rPr>
      </w:pPr>
    </w:p>
    <w:p w:rsidR="00FB28FD" w:rsidRDefault="00FB28FD" w:rsidP="00211B65">
      <w:pPr>
        <w:rPr>
          <w:rFonts w:ascii="Arial" w:hAnsi="Arial" w:cs="Arial"/>
          <w:b/>
          <w:sz w:val="24"/>
          <w:szCs w:val="24"/>
        </w:rPr>
      </w:pPr>
    </w:p>
    <w:p w:rsidR="00FB28FD" w:rsidRDefault="00FB28FD" w:rsidP="00211B65">
      <w:pPr>
        <w:rPr>
          <w:rFonts w:ascii="Arial" w:hAnsi="Arial" w:cs="Arial"/>
          <w:b/>
          <w:sz w:val="24"/>
          <w:szCs w:val="24"/>
        </w:rPr>
      </w:pPr>
    </w:p>
    <w:p w:rsidR="00544DE7" w:rsidRDefault="00544DE7" w:rsidP="00211B65">
      <w:pPr>
        <w:rPr>
          <w:rFonts w:ascii="Arial" w:hAnsi="Arial" w:cs="Arial"/>
          <w:b/>
          <w:sz w:val="24"/>
          <w:szCs w:val="24"/>
        </w:rPr>
      </w:pPr>
    </w:p>
    <w:p w:rsidR="00211B65" w:rsidRPr="00FE21E8" w:rsidRDefault="00211B65" w:rsidP="00FB28FD">
      <w:pPr>
        <w:rPr>
          <w:rFonts w:ascii="Arial" w:hAnsi="Arial" w:cs="Arial"/>
          <w:b/>
          <w:sz w:val="24"/>
          <w:szCs w:val="24"/>
          <w:u w:val="single"/>
        </w:rPr>
      </w:pPr>
      <w:r w:rsidRPr="00FE21E8">
        <w:rPr>
          <w:rFonts w:ascii="Arial" w:hAnsi="Arial" w:cs="Arial"/>
          <w:b/>
          <w:sz w:val="24"/>
          <w:szCs w:val="24"/>
        </w:rPr>
        <w:tab/>
      </w:r>
      <w:r w:rsidRPr="00FE21E8">
        <w:rPr>
          <w:rFonts w:ascii="Arial" w:hAnsi="Arial" w:cs="Arial"/>
          <w:b/>
          <w:sz w:val="24"/>
          <w:szCs w:val="24"/>
        </w:rPr>
        <w:tab/>
      </w:r>
    </w:p>
    <w:p w:rsidR="00D053F7" w:rsidRPr="00FE21E8" w:rsidRDefault="00211B65" w:rsidP="00D053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>A Savaria Városfejlesztési Nonprofit Kft. 201</w:t>
      </w:r>
      <w:r w:rsidR="00AF5DBC" w:rsidRPr="00FE21E8">
        <w:rPr>
          <w:rFonts w:ascii="Arial" w:hAnsi="Arial" w:cs="Arial"/>
          <w:b/>
          <w:sz w:val="24"/>
          <w:szCs w:val="24"/>
        </w:rPr>
        <w:t>4</w:t>
      </w:r>
      <w:r w:rsidRPr="00FE21E8">
        <w:rPr>
          <w:rFonts w:ascii="Arial" w:hAnsi="Arial" w:cs="Arial"/>
          <w:b/>
          <w:sz w:val="24"/>
          <w:szCs w:val="24"/>
        </w:rPr>
        <w:t>. év</w:t>
      </w:r>
      <w:r w:rsidR="00AF5DBC" w:rsidRPr="00FE21E8">
        <w:rPr>
          <w:rFonts w:ascii="Arial" w:hAnsi="Arial" w:cs="Arial"/>
          <w:b/>
          <w:sz w:val="24"/>
          <w:szCs w:val="24"/>
        </w:rPr>
        <w:t xml:space="preserve"> tervezett</w:t>
      </w:r>
      <w:r w:rsidRPr="00FE21E8">
        <w:rPr>
          <w:rFonts w:ascii="Arial" w:hAnsi="Arial" w:cs="Arial"/>
          <w:b/>
          <w:sz w:val="24"/>
          <w:szCs w:val="24"/>
        </w:rPr>
        <w:t xml:space="preserve"> </w:t>
      </w:r>
    </w:p>
    <w:p w:rsidR="00211B65" w:rsidRPr="00FE21E8" w:rsidRDefault="00211B65" w:rsidP="00D053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 xml:space="preserve">pénzügyi – gazdasági </w:t>
      </w:r>
      <w:r w:rsidR="00AF5DBC" w:rsidRPr="00FE21E8">
        <w:rPr>
          <w:rFonts w:ascii="Arial" w:hAnsi="Arial" w:cs="Arial"/>
          <w:b/>
          <w:sz w:val="24"/>
          <w:szCs w:val="24"/>
        </w:rPr>
        <w:t>tevékenysége.</w:t>
      </w:r>
    </w:p>
    <w:p w:rsidR="00AF5DBC" w:rsidRDefault="00AF5DBC" w:rsidP="00D053F7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11B65" w:rsidRPr="00FE21E8" w:rsidRDefault="00211B65" w:rsidP="00211B65">
      <w:pPr>
        <w:rPr>
          <w:rFonts w:ascii="Arial" w:hAnsi="Arial" w:cs="Arial"/>
          <w:b/>
          <w:sz w:val="24"/>
          <w:szCs w:val="24"/>
          <w:u w:val="single"/>
        </w:rPr>
      </w:pPr>
    </w:p>
    <w:p w:rsidR="00211B65" w:rsidRPr="00FE21E8" w:rsidRDefault="00211B65" w:rsidP="00211B65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Szombathely Megye Jogú Város Közgyűlése megtárgyalta, és az előterjesztés szerint jóváhagyta a Savaria Városfejlesztési KFT. Alapító Okirat módosítását a 89/2013.(II.28.) számú Közgyűlési határozatával. A társaság</w:t>
      </w:r>
      <w:r w:rsidR="00AF5DBC" w:rsidRPr="00FE21E8">
        <w:rPr>
          <w:rFonts w:ascii="Arial" w:hAnsi="Arial" w:cs="Arial"/>
          <w:sz w:val="24"/>
          <w:szCs w:val="24"/>
        </w:rPr>
        <w:t xml:space="preserve"> </w:t>
      </w:r>
      <w:r w:rsidRPr="00FE21E8">
        <w:rPr>
          <w:rFonts w:ascii="Arial" w:hAnsi="Arial" w:cs="Arial"/>
          <w:sz w:val="24"/>
          <w:szCs w:val="24"/>
        </w:rPr>
        <w:t>gazdálkodási formája Nonprofit szervezetre módosult 2013. év március 19-től. A társaság ügyvezetését Benkő János Úr látja el.</w:t>
      </w:r>
    </w:p>
    <w:p w:rsidR="00211B65" w:rsidRPr="00FE21E8" w:rsidRDefault="00211B65" w:rsidP="00211B65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A társaság feladata közreműködni SZMJV Integrált Városfejlesztési Stratégiájának a megvalósításában, a teljeskörű fejlesztések lebonyolításában, a már folyamatban lévő kijelölt város rehabilitációs akcióterületeken. Az Alapító fő célja, és érdeke a meglévő közterületek megújítása, új közterületek, zöldfelületek kialakítása, az épület állomány felújítása, a felújításra alkalmatlan épületek és üres telkek egyéb módon történő fejlesztése, korszerű infrastruktúra kialakítása. A társaság az Alapító által kijelölt rehabilitációs akcióterületek teljeskörű fejlesztéséhez kapcsolódó feladatokat látja el. Ennek keretében többek között elkészíti, aktualizálja, és felülvizsgálja az akcióterületi tervet, koordinálja a gazdasági partnereket, az építési tevékenységet, adminisztratív és információs feladatokat.  </w:t>
      </w:r>
    </w:p>
    <w:p w:rsidR="00211B65" w:rsidRDefault="00211B65" w:rsidP="00211B65">
      <w:pPr>
        <w:jc w:val="both"/>
        <w:rPr>
          <w:rFonts w:ascii="Arial" w:hAnsi="Arial" w:cs="Arial"/>
          <w:sz w:val="24"/>
          <w:szCs w:val="24"/>
        </w:rPr>
      </w:pPr>
    </w:p>
    <w:p w:rsidR="00544DE7" w:rsidRPr="00FE21E8" w:rsidRDefault="00544DE7" w:rsidP="00211B65">
      <w:pPr>
        <w:jc w:val="both"/>
        <w:rPr>
          <w:rFonts w:ascii="Arial" w:hAnsi="Arial" w:cs="Arial"/>
          <w:sz w:val="24"/>
          <w:szCs w:val="24"/>
        </w:rPr>
      </w:pPr>
    </w:p>
    <w:p w:rsidR="00211B65" w:rsidRPr="00FE21E8" w:rsidRDefault="000B5442" w:rsidP="00211B65">
      <w:pPr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>2014. évben megvalósításra kerülő</w:t>
      </w:r>
      <w:r w:rsidR="00211B65" w:rsidRPr="00FE21E8">
        <w:rPr>
          <w:rFonts w:ascii="Arial" w:hAnsi="Arial" w:cs="Arial"/>
          <w:b/>
          <w:sz w:val="24"/>
          <w:szCs w:val="24"/>
        </w:rPr>
        <w:t xml:space="preserve"> feladatok</w:t>
      </w:r>
    </w:p>
    <w:p w:rsidR="00211B65" w:rsidRPr="00FE21E8" w:rsidRDefault="00211B65" w:rsidP="00211B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1B65" w:rsidRPr="00FE21E8" w:rsidRDefault="00211B65" w:rsidP="00211B65">
      <w:pPr>
        <w:jc w:val="both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>2013. január 02-</w:t>
      </w:r>
      <w:r w:rsidR="00F94A47" w:rsidRPr="00FE21E8">
        <w:rPr>
          <w:rFonts w:ascii="Arial" w:hAnsi="Arial" w:cs="Arial"/>
          <w:b/>
          <w:sz w:val="24"/>
          <w:szCs w:val="24"/>
        </w:rPr>
        <w:t>án megjelent a NYDOP-3.1.1/B2-13-k2-2013-0003</w:t>
      </w:r>
      <w:r w:rsidRPr="00FE21E8">
        <w:rPr>
          <w:rFonts w:ascii="Arial" w:hAnsi="Arial" w:cs="Arial"/>
          <w:b/>
          <w:sz w:val="24"/>
          <w:szCs w:val="24"/>
        </w:rPr>
        <w:t xml:space="preserve"> számú /IVS II./ szociális célú város rehabilitációs</w:t>
      </w:r>
      <w:r w:rsidRPr="00FE21E8">
        <w:rPr>
          <w:rFonts w:ascii="Arial" w:hAnsi="Arial" w:cs="Arial"/>
          <w:sz w:val="24"/>
          <w:szCs w:val="24"/>
        </w:rPr>
        <w:t xml:space="preserve"> pályázat, amelynek </w:t>
      </w:r>
      <w:r w:rsidR="000B5442" w:rsidRPr="00FE21E8">
        <w:rPr>
          <w:rFonts w:ascii="Arial" w:hAnsi="Arial" w:cs="Arial"/>
          <w:sz w:val="24"/>
          <w:szCs w:val="24"/>
        </w:rPr>
        <w:t>bruttó bekerülési költsége,</w:t>
      </w:r>
      <w:r w:rsidRPr="00FE21E8">
        <w:rPr>
          <w:rFonts w:ascii="Arial" w:hAnsi="Arial" w:cs="Arial"/>
          <w:sz w:val="24"/>
          <w:szCs w:val="24"/>
        </w:rPr>
        <w:t xml:space="preserve"> </w:t>
      </w:r>
      <w:r w:rsidRPr="00FE21E8">
        <w:rPr>
          <w:rFonts w:ascii="Arial" w:hAnsi="Arial" w:cs="Arial"/>
          <w:b/>
          <w:sz w:val="24"/>
          <w:szCs w:val="24"/>
        </w:rPr>
        <w:t>412.481-e.</w:t>
      </w:r>
      <w:r w:rsidR="00FE21E8">
        <w:rPr>
          <w:rFonts w:ascii="Arial" w:hAnsi="Arial" w:cs="Arial"/>
          <w:b/>
          <w:sz w:val="24"/>
          <w:szCs w:val="24"/>
        </w:rPr>
        <w:t xml:space="preserve"> </w:t>
      </w:r>
      <w:r w:rsidRPr="00FE21E8">
        <w:rPr>
          <w:rFonts w:ascii="Arial" w:hAnsi="Arial" w:cs="Arial"/>
          <w:b/>
          <w:sz w:val="24"/>
          <w:szCs w:val="24"/>
        </w:rPr>
        <w:t>Ft. 100 %</w:t>
      </w:r>
      <w:r w:rsidRPr="00FE21E8">
        <w:rPr>
          <w:rFonts w:ascii="Arial" w:hAnsi="Arial" w:cs="Arial"/>
          <w:sz w:val="24"/>
          <w:szCs w:val="24"/>
        </w:rPr>
        <w:t xml:space="preserve"> -</w:t>
      </w:r>
      <w:r w:rsidR="000B5442" w:rsidRPr="00FE21E8">
        <w:rPr>
          <w:rFonts w:ascii="Arial" w:hAnsi="Arial" w:cs="Arial"/>
          <w:sz w:val="24"/>
          <w:szCs w:val="24"/>
        </w:rPr>
        <w:t xml:space="preserve"> </w:t>
      </w:r>
      <w:r w:rsidRPr="00FE21E8">
        <w:rPr>
          <w:rFonts w:ascii="Arial" w:hAnsi="Arial" w:cs="Arial"/>
          <w:sz w:val="24"/>
          <w:szCs w:val="24"/>
        </w:rPr>
        <w:t xml:space="preserve">kos támogatás tartalommal, </w:t>
      </w:r>
      <w:r w:rsidR="000B5442" w:rsidRPr="00FE21E8">
        <w:rPr>
          <w:rFonts w:ascii="Arial" w:hAnsi="Arial" w:cs="Arial"/>
          <w:sz w:val="24"/>
          <w:szCs w:val="24"/>
        </w:rPr>
        <w:t xml:space="preserve">amely </w:t>
      </w:r>
      <w:r w:rsidRPr="00FE21E8">
        <w:rPr>
          <w:rFonts w:ascii="Arial" w:hAnsi="Arial" w:cs="Arial"/>
          <w:sz w:val="24"/>
          <w:szCs w:val="24"/>
        </w:rPr>
        <w:t xml:space="preserve">önerőt nem igényel. A </w:t>
      </w:r>
      <w:r w:rsidRPr="00121885">
        <w:rPr>
          <w:rFonts w:ascii="Arial" w:hAnsi="Arial" w:cs="Arial"/>
          <w:sz w:val="24"/>
          <w:szCs w:val="24"/>
        </w:rPr>
        <w:t>pályázati összegből projektmenedzsmenti szolgáltatásra 4%</w:t>
      </w:r>
      <w:r w:rsidR="00826117" w:rsidRPr="00121885">
        <w:rPr>
          <w:rFonts w:ascii="Arial" w:hAnsi="Arial" w:cs="Arial"/>
          <w:sz w:val="24"/>
          <w:szCs w:val="24"/>
        </w:rPr>
        <w:t xml:space="preserve"> /</w:t>
      </w:r>
      <w:r w:rsidR="00953CEC" w:rsidRPr="00121885">
        <w:rPr>
          <w:rFonts w:ascii="Arial" w:hAnsi="Arial" w:cs="Arial"/>
          <w:sz w:val="24"/>
          <w:szCs w:val="24"/>
        </w:rPr>
        <w:t xml:space="preserve"> csak </w:t>
      </w:r>
      <w:r w:rsidR="00826117" w:rsidRPr="00121885">
        <w:rPr>
          <w:rFonts w:ascii="Arial" w:hAnsi="Arial" w:cs="Arial"/>
          <w:sz w:val="24"/>
          <w:szCs w:val="24"/>
        </w:rPr>
        <w:t>bérköltség és járulék/</w:t>
      </w:r>
      <w:r w:rsidRPr="00FE21E8">
        <w:rPr>
          <w:rFonts w:ascii="Arial" w:hAnsi="Arial" w:cs="Arial"/>
          <w:sz w:val="24"/>
          <w:szCs w:val="24"/>
        </w:rPr>
        <w:t xml:space="preserve"> számolható el, amelynek összege </w:t>
      </w:r>
      <w:r w:rsidRPr="00FE21E8">
        <w:rPr>
          <w:rFonts w:ascii="Arial" w:hAnsi="Arial" w:cs="Arial"/>
          <w:b/>
          <w:sz w:val="24"/>
          <w:szCs w:val="24"/>
        </w:rPr>
        <w:t>16.000- e. Ft.</w:t>
      </w:r>
    </w:p>
    <w:p w:rsidR="00211B65" w:rsidRPr="00FE21E8" w:rsidRDefault="00211B65" w:rsidP="00211B65">
      <w:pPr>
        <w:jc w:val="both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>A Támogatási Szerződés megkötésé</w:t>
      </w:r>
      <w:r w:rsidR="000B5442" w:rsidRPr="00FE21E8">
        <w:rPr>
          <w:rFonts w:ascii="Arial" w:hAnsi="Arial" w:cs="Arial"/>
          <w:b/>
          <w:sz w:val="24"/>
          <w:szCs w:val="24"/>
        </w:rPr>
        <w:t>re</w:t>
      </w:r>
      <w:r w:rsidRPr="00FE21E8">
        <w:rPr>
          <w:rFonts w:ascii="Arial" w:hAnsi="Arial" w:cs="Arial"/>
          <w:b/>
          <w:sz w:val="24"/>
          <w:szCs w:val="24"/>
        </w:rPr>
        <w:t xml:space="preserve"> </w:t>
      </w:r>
      <w:r w:rsidR="000B5442" w:rsidRPr="00FE21E8">
        <w:rPr>
          <w:rFonts w:ascii="Arial" w:hAnsi="Arial" w:cs="Arial"/>
          <w:b/>
          <w:sz w:val="24"/>
          <w:szCs w:val="24"/>
        </w:rPr>
        <w:t>IVS II. projekt vonatkozásában 2013.év november hónap 7. napján, az IVS III. projekt szerződés megkötésére pedig</w:t>
      </w:r>
      <w:r w:rsidR="00F94A47" w:rsidRPr="00FE21E8">
        <w:rPr>
          <w:rFonts w:ascii="Arial" w:hAnsi="Arial" w:cs="Arial"/>
          <w:b/>
          <w:sz w:val="24"/>
          <w:szCs w:val="24"/>
        </w:rPr>
        <w:t>, 2013. év november hó 15. napján került sor.</w:t>
      </w:r>
      <w:r w:rsidR="000B5442" w:rsidRPr="00FE21E8">
        <w:rPr>
          <w:rFonts w:ascii="Arial" w:hAnsi="Arial" w:cs="Arial"/>
          <w:b/>
          <w:sz w:val="24"/>
          <w:szCs w:val="24"/>
        </w:rPr>
        <w:t xml:space="preserve"> </w:t>
      </w:r>
    </w:p>
    <w:p w:rsidR="00211B65" w:rsidRDefault="00211B65" w:rsidP="00211B65">
      <w:pPr>
        <w:jc w:val="both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 2013. február 07-én megjelent a </w:t>
      </w:r>
      <w:r w:rsidRPr="00FE21E8">
        <w:rPr>
          <w:rFonts w:ascii="Arial" w:hAnsi="Arial" w:cs="Arial"/>
          <w:b/>
          <w:sz w:val="24"/>
          <w:szCs w:val="24"/>
        </w:rPr>
        <w:t>NYDP-3.1.1/B1-13</w:t>
      </w:r>
      <w:r w:rsidR="00F94A47" w:rsidRPr="00FE21E8">
        <w:rPr>
          <w:rFonts w:ascii="Arial" w:hAnsi="Arial" w:cs="Arial"/>
          <w:b/>
          <w:sz w:val="24"/>
          <w:szCs w:val="24"/>
        </w:rPr>
        <w:t>-k-2013-0007</w:t>
      </w:r>
      <w:r w:rsidRPr="00FE21E8">
        <w:rPr>
          <w:rFonts w:ascii="Arial" w:hAnsi="Arial" w:cs="Arial"/>
          <w:sz w:val="24"/>
          <w:szCs w:val="24"/>
        </w:rPr>
        <w:t xml:space="preserve"> számú funkcióbővítő város rehabilitációs pályázat, </w:t>
      </w:r>
      <w:r w:rsidR="00F94A47" w:rsidRPr="00FE21E8">
        <w:rPr>
          <w:rFonts w:ascii="Arial" w:hAnsi="Arial" w:cs="Arial"/>
          <w:sz w:val="24"/>
          <w:szCs w:val="24"/>
        </w:rPr>
        <w:t>/</w:t>
      </w:r>
      <w:r w:rsidRPr="00FE21E8">
        <w:rPr>
          <w:rFonts w:ascii="Arial" w:hAnsi="Arial" w:cs="Arial"/>
          <w:b/>
          <w:sz w:val="24"/>
          <w:szCs w:val="24"/>
        </w:rPr>
        <w:t>IVS III</w:t>
      </w:r>
      <w:r w:rsidRPr="00FE21E8">
        <w:rPr>
          <w:rFonts w:ascii="Arial" w:hAnsi="Arial" w:cs="Arial"/>
          <w:sz w:val="24"/>
          <w:szCs w:val="24"/>
        </w:rPr>
        <w:t xml:space="preserve"> </w:t>
      </w:r>
      <w:r w:rsidR="00F94A47" w:rsidRPr="00FE21E8">
        <w:rPr>
          <w:rFonts w:ascii="Arial" w:hAnsi="Arial" w:cs="Arial"/>
          <w:sz w:val="24"/>
          <w:szCs w:val="24"/>
        </w:rPr>
        <w:t xml:space="preserve">/. </w:t>
      </w:r>
      <w:r w:rsidRPr="00FE21E8">
        <w:rPr>
          <w:rFonts w:ascii="Arial" w:hAnsi="Arial" w:cs="Arial"/>
          <w:sz w:val="24"/>
          <w:szCs w:val="24"/>
        </w:rPr>
        <w:t xml:space="preserve">A projekt megvalósítási költsége </w:t>
      </w:r>
      <w:r w:rsidRPr="00FE21E8">
        <w:rPr>
          <w:rFonts w:ascii="Arial" w:hAnsi="Arial" w:cs="Arial"/>
          <w:b/>
          <w:sz w:val="24"/>
          <w:szCs w:val="24"/>
        </w:rPr>
        <w:t>748.614-e</w:t>
      </w:r>
      <w:r w:rsidR="007367D8" w:rsidRPr="00FE21E8">
        <w:rPr>
          <w:rFonts w:ascii="Arial" w:hAnsi="Arial" w:cs="Arial"/>
          <w:b/>
          <w:sz w:val="24"/>
          <w:szCs w:val="24"/>
        </w:rPr>
        <w:t xml:space="preserve">. </w:t>
      </w:r>
      <w:r w:rsidRPr="00FE21E8">
        <w:rPr>
          <w:rFonts w:ascii="Arial" w:hAnsi="Arial" w:cs="Arial"/>
          <w:b/>
          <w:sz w:val="24"/>
          <w:szCs w:val="24"/>
        </w:rPr>
        <w:t xml:space="preserve">Ft. </w:t>
      </w:r>
      <w:r w:rsidR="00F94A47" w:rsidRPr="00FE21E8">
        <w:rPr>
          <w:rFonts w:ascii="Arial" w:hAnsi="Arial" w:cs="Arial"/>
          <w:sz w:val="24"/>
          <w:szCs w:val="24"/>
        </w:rPr>
        <w:t>100%-os támogatás</w:t>
      </w:r>
      <w:r w:rsidRPr="00FE21E8">
        <w:rPr>
          <w:rFonts w:ascii="Arial" w:hAnsi="Arial" w:cs="Arial"/>
          <w:sz w:val="24"/>
          <w:szCs w:val="24"/>
        </w:rPr>
        <w:t xml:space="preserve">tartalommal, </w:t>
      </w:r>
      <w:r w:rsidR="00F94A47" w:rsidRPr="00FE21E8">
        <w:rPr>
          <w:rFonts w:ascii="Arial" w:hAnsi="Arial" w:cs="Arial"/>
          <w:sz w:val="24"/>
          <w:szCs w:val="24"/>
        </w:rPr>
        <w:t xml:space="preserve">és </w:t>
      </w:r>
      <w:r w:rsidRPr="00FE21E8">
        <w:rPr>
          <w:rFonts w:ascii="Arial" w:hAnsi="Arial" w:cs="Arial"/>
          <w:sz w:val="24"/>
          <w:szCs w:val="24"/>
        </w:rPr>
        <w:t>ebben az esetben</w:t>
      </w:r>
      <w:r w:rsidR="00F94A47" w:rsidRPr="00FE21E8">
        <w:rPr>
          <w:rFonts w:ascii="Arial" w:hAnsi="Arial" w:cs="Arial"/>
          <w:sz w:val="24"/>
          <w:szCs w:val="24"/>
        </w:rPr>
        <w:t xml:space="preserve"> sem</w:t>
      </w:r>
      <w:r w:rsidRPr="00FE21E8">
        <w:rPr>
          <w:rFonts w:ascii="Arial" w:hAnsi="Arial" w:cs="Arial"/>
          <w:sz w:val="24"/>
          <w:szCs w:val="24"/>
        </w:rPr>
        <w:t xml:space="preserve"> </w:t>
      </w:r>
      <w:r w:rsidR="00F94A47" w:rsidRPr="00FE21E8">
        <w:rPr>
          <w:rFonts w:ascii="Arial" w:hAnsi="Arial" w:cs="Arial"/>
          <w:sz w:val="24"/>
          <w:szCs w:val="24"/>
        </w:rPr>
        <w:t>szükség</w:t>
      </w:r>
      <w:r w:rsidR="007367D8" w:rsidRPr="00FE21E8">
        <w:rPr>
          <w:rFonts w:ascii="Arial" w:hAnsi="Arial" w:cs="Arial"/>
          <w:sz w:val="24"/>
          <w:szCs w:val="24"/>
        </w:rPr>
        <w:t>es</w:t>
      </w:r>
      <w:r w:rsidR="00F94A47" w:rsidRPr="00FE21E8">
        <w:rPr>
          <w:rFonts w:ascii="Arial" w:hAnsi="Arial" w:cs="Arial"/>
          <w:sz w:val="24"/>
          <w:szCs w:val="24"/>
        </w:rPr>
        <w:t xml:space="preserve"> önerő igénybevétele.</w:t>
      </w:r>
      <w:r w:rsidRPr="00FE21E8">
        <w:rPr>
          <w:rFonts w:ascii="Arial" w:hAnsi="Arial" w:cs="Arial"/>
          <w:sz w:val="24"/>
          <w:szCs w:val="24"/>
        </w:rPr>
        <w:t xml:space="preserve"> A pályázat ebben az esetben is 4% projektmenedzsment szolgáltatási díj</w:t>
      </w:r>
      <w:r w:rsidR="00826117">
        <w:rPr>
          <w:rFonts w:ascii="Arial" w:hAnsi="Arial" w:cs="Arial"/>
          <w:sz w:val="24"/>
          <w:szCs w:val="24"/>
        </w:rPr>
        <w:t xml:space="preserve"> /</w:t>
      </w:r>
      <w:r w:rsidR="00953CEC">
        <w:rPr>
          <w:rFonts w:ascii="Arial" w:hAnsi="Arial" w:cs="Arial"/>
          <w:sz w:val="24"/>
          <w:szCs w:val="24"/>
        </w:rPr>
        <w:t>csak</w:t>
      </w:r>
      <w:r w:rsidR="00826117">
        <w:rPr>
          <w:rFonts w:ascii="Arial" w:hAnsi="Arial" w:cs="Arial"/>
          <w:sz w:val="24"/>
          <w:szCs w:val="24"/>
        </w:rPr>
        <w:t xml:space="preserve"> </w:t>
      </w:r>
      <w:r w:rsidR="00826117" w:rsidRPr="00121885">
        <w:rPr>
          <w:rFonts w:ascii="Arial" w:hAnsi="Arial" w:cs="Arial"/>
          <w:sz w:val="24"/>
          <w:szCs w:val="24"/>
        </w:rPr>
        <w:t>bérköltség és járulék</w:t>
      </w:r>
      <w:r w:rsidR="00826117">
        <w:rPr>
          <w:rFonts w:ascii="Arial" w:hAnsi="Arial" w:cs="Arial"/>
          <w:sz w:val="24"/>
          <w:szCs w:val="24"/>
        </w:rPr>
        <w:t>/</w:t>
      </w:r>
      <w:r w:rsidRPr="00FE21E8">
        <w:rPr>
          <w:rFonts w:ascii="Arial" w:hAnsi="Arial" w:cs="Arial"/>
          <w:sz w:val="24"/>
          <w:szCs w:val="24"/>
        </w:rPr>
        <w:t xml:space="preserve"> elszámolását teszi lehetővé, ennek összege</w:t>
      </w:r>
      <w:r w:rsidR="00D053F7" w:rsidRPr="00FE21E8">
        <w:rPr>
          <w:rFonts w:ascii="Arial" w:hAnsi="Arial" w:cs="Arial"/>
          <w:b/>
          <w:sz w:val="24"/>
          <w:szCs w:val="24"/>
        </w:rPr>
        <w:t xml:space="preserve"> </w:t>
      </w:r>
      <w:r w:rsidRPr="00FE21E8">
        <w:rPr>
          <w:rFonts w:ascii="Arial" w:hAnsi="Arial" w:cs="Arial"/>
          <w:b/>
          <w:sz w:val="24"/>
          <w:szCs w:val="24"/>
        </w:rPr>
        <w:t xml:space="preserve">30.700- e. Ft. </w:t>
      </w:r>
    </w:p>
    <w:p w:rsidR="00FB28FD" w:rsidRDefault="00FB28FD" w:rsidP="00211B65">
      <w:pPr>
        <w:jc w:val="both"/>
        <w:rPr>
          <w:rFonts w:ascii="Arial" w:hAnsi="Arial" w:cs="Arial"/>
          <w:b/>
          <w:sz w:val="24"/>
          <w:szCs w:val="24"/>
        </w:rPr>
      </w:pPr>
    </w:p>
    <w:p w:rsidR="00FB28FD" w:rsidRDefault="00FB28FD" w:rsidP="00211B65">
      <w:pPr>
        <w:jc w:val="both"/>
        <w:rPr>
          <w:rFonts w:ascii="Arial" w:hAnsi="Arial" w:cs="Arial"/>
          <w:b/>
          <w:sz w:val="24"/>
          <w:szCs w:val="24"/>
        </w:rPr>
      </w:pPr>
    </w:p>
    <w:p w:rsidR="00FB28FD" w:rsidRDefault="00FB28FD" w:rsidP="00211B65">
      <w:pPr>
        <w:jc w:val="both"/>
        <w:rPr>
          <w:rFonts w:ascii="Arial" w:hAnsi="Arial" w:cs="Arial"/>
          <w:b/>
          <w:sz w:val="24"/>
          <w:szCs w:val="24"/>
        </w:rPr>
      </w:pPr>
    </w:p>
    <w:p w:rsidR="004F0715" w:rsidRPr="00FE21E8" w:rsidRDefault="004F0715" w:rsidP="00211B65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Az </w:t>
      </w:r>
      <w:r w:rsidRPr="00FE21E8">
        <w:rPr>
          <w:rFonts w:ascii="Arial" w:hAnsi="Arial" w:cs="Arial"/>
          <w:b/>
          <w:sz w:val="24"/>
          <w:szCs w:val="24"/>
        </w:rPr>
        <w:t>NYDOP-3.1.1/B1-13 „Megyei Jogú városainak város rehabilitációs témájú kiemelt projektjavaslataihoz”</w:t>
      </w:r>
      <w:r w:rsidRPr="00FE21E8">
        <w:rPr>
          <w:rFonts w:ascii="Arial" w:hAnsi="Arial" w:cs="Arial"/>
          <w:sz w:val="24"/>
          <w:szCs w:val="24"/>
        </w:rPr>
        <w:t xml:space="preserve"> tárgyú felhívásra ke</w:t>
      </w:r>
      <w:r w:rsidR="006941EE" w:rsidRPr="00FE21E8">
        <w:rPr>
          <w:rFonts w:ascii="Arial" w:hAnsi="Arial" w:cs="Arial"/>
          <w:sz w:val="24"/>
          <w:szCs w:val="24"/>
        </w:rPr>
        <w:t>ttő pályázati dokumentációs anyag került beadásra SZMJV Önkormányzata részéről, amely pályázatokat</w:t>
      </w:r>
      <w:r w:rsidR="001F4F1C" w:rsidRPr="00FE21E8">
        <w:rPr>
          <w:rFonts w:ascii="Arial" w:hAnsi="Arial" w:cs="Arial"/>
          <w:sz w:val="24"/>
          <w:szCs w:val="24"/>
        </w:rPr>
        <w:t xml:space="preserve"> a Nemzeti Fejlesztési Ügynökség</w:t>
      </w:r>
      <w:r w:rsidR="00530DF3">
        <w:rPr>
          <w:rFonts w:ascii="Arial" w:hAnsi="Arial" w:cs="Arial"/>
          <w:sz w:val="24"/>
          <w:szCs w:val="24"/>
        </w:rPr>
        <w:t xml:space="preserve"> </w:t>
      </w:r>
      <w:r w:rsidR="006941EE" w:rsidRPr="00FE21E8">
        <w:rPr>
          <w:rFonts w:ascii="Arial" w:hAnsi="Arial" w:cs="Arial"/>
          <w:sz w:val="24"/>
          <w:szCs w:val="24"/>
        </w:rPr>
        <w:t>nyertes</w:t>
      </w:r>
      <w:r w:rsidR="001F4F1C" w:rsidRPr="00FE21E8">
        <w:rPr>
          <w:rFonts w:ascii="Arial" w:hAnsi="Arial" w:cs="Arial"/>
          <w:sz w:val="24"/>
          <w:szCs w:val="24"/>
        </w:rPr>
        <w:t xml:space="preserve"> pályázatként bírált el, és támogatásban részesítette.</w:t>
      </w:r>
    </w:p>
    <w:p w:rsidR="00D11709" w:rsidRPr="00FE21E8" w:rsidRDefault="001F4F1C" w:rsidP="00211B65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A</w:t>
      </w:r>
      <w:r w:rsidR="00D11709" w:rsidRPr="00FE21E8">
        <w:rPr>
          <w:rFonts w:ascii="Arial" w:hAnsi="Arial" w:cs="Arial"/>
          <w:sz w:val="24"/>
          <w:szCs w:val="24"/>
        </w:rPr>
        <w:t xml:space="preserve"> két nyertes pályázat az</w:t>
      </w:r>
      <w:r w:rsidR="00492BA3" w:rsidRPr="00FE21E8">
        <w:rPr>
          <w:rFonts w:ascii="Arial" w:hAnsi="Arial" w:cs="Arial"/>
          <w:sz w:val="24"/>
          <w:szCs w:val="24"/>
        </w:rPr>
        <w:t>,</w:t>
      </w:r>
      <w:r w:rsidR="00D11709" w:rsidRPr="00FE21E8">
        <w:rPr>
          <w:rFonts w:ascii="Arial" w:hAnsi="Arial" w:cs="Arial"/>
          <w:sz w:val="24"/>
          <w:szCs w:val="24"/>
        </w:rPr>
        <w:t xml:space="preserve"> </w:t>
      </w:r>
    </w:p>
    <w:p w:rsidR="001F4F1C" w:rsidRPr="00FE21E8" w:rsidRDefault="001F4F1C" w:rsidP="00211B65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 </w:t>
      </w:r>
      <w:r w:rsidRPr="00FE21E8">
        <w:rPr>
          <w:rFonts w:ascii="Arial" w:hAnsi="Arial" w:cs="Arial"/>
          <w:b/>
          <w:sz w:val="24"/>
          <w:szCs w:val="24"/>
        </w:rPr>
        <w:t>IVS II Projekt „Körmendi út - Óperint utcai szociális célú rehabilitáció” című NYDOP-3.1.1/B2-13-k2-2013-0003</w:t>
      </w:r>
      <w:r w:rsidR="00D11709" w:rsidRPr="00FE21E8">
        <w:rPr>
          <w:rFonts w:ascii="Arial" w:hAnsi="Arial" w:cs="Arial"/>
          <w:sz w:val="24"/>
          <w:szCs w:val="24"/>
        </w:rPr>
        <w:t>;</w:t>
      </w:r>
    </w:p>
    <w:p w:rsidR="0056357B" w:rsidRDefault="00D11709" w:rsidP="00D47D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Az </w:t>
      </w:r>
      <w:r w:rsidRPr="00FE21E8">
        <w:rPr>
          <w:rFonts w:ascii="Arial" w:hAnsi="Arial" w:cs="Arial"/>
          <w:b/>
          <w:sz w:val="24"/>
          <w:szCs w:val="24"/>
        </w:rPr>
        <w:t>IVS III Projekt „Új Városliget építése Szombathelyen” című NYDOP-3.1.1/B1-13-k-2013-0007;</w:t>
      </w:r>
    </w:p>
    <w:p w:rsidR="00D11709" w:rsidRPr="0056357B" w:rsidRDefault="00D11709" w:rsidP="00D47D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 xml:space="preserve"> </w:t>
      </w:r>
      <w:r w:rsidRPr="00FE21E8">
        <w:rPr>
          <w:rFonts w:ascii="Arial" w:hAnsi="Arial" w:cs="Arial"/>
          <w:sz w:val="24"/>
          <w:szCs w:val="24"/>
        </w:rPr>
        <w:t>azonosító számú,</w:t>
      </w:r>
      <w:r w:rsidRPr="00FE21E8">
        <w:rPr>
          <w:rFonts w:ascii="Arial" w:hAnsi="Arial" w:cs="Arial"/>
          <w:b/>
          <w:sz w:val="24"/>
          <w:szCs w:val="24"/>
        </w:rPr>
        <w:t xml:space="preserve"> </w:t>
      </w:r>
      <w:r w:rsidRPr="00FE21E8">
        <w:rPr>
          <w:rFonts w:ascii="Arial" w:hAnsi="Arial" w:cs="Arial"/>
          <w:sz w:val="24"/>
          <w:szCs w:val="24"/>
        </w:rPr>
        <w:t>támogatással megvalósuló</w:t>
      </w:r>
      <w:r w:rsidRPr="00FE21E8">
        <w:rPr>
          <w:rFonts w:ascii="Arial" w:hAnsi="Arial" w:cs="Arial"/>
          <w:b/>
          <w:sz w:val="24"/>
          <w:szCs w:val="24"/>
        </w:rPr>
        <w:t xml:space="preserve"> </w:t>
      </w:r>
      <w:r w:rsidRPr="00FE21E8">
        <w:rPr>
          <w:rFonts w:ascii="Arial" w:hAnsi="Arial" w:cs="Arial"/>
          <w:sz w:val="24"/>
          <w:szCs w:val="24"/>
        </w:rPr>
        <w:t>projekt konzorciumi formában kerül</w:t>
      </w:r>
    </w:p>
    <w:p w:rsidR="00D11709" w:rsidRPr="00FE21E8" w:rsidRDefault="00D47DCF" w:rsidP="00D47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m</w:t>
      </w:r>
      <w:r w:rsidR="004440B8" w:rsidRPr="00FE21E8">
        <w:rPr>
          <w:rFonts w:ascii="Arial" w:hAnsi="Arial" w:cs="Arial"/>
          <w:sz w:val="24"/>
          <w:szCs w:val="24"/>
        </w:rPr>
        <w:t>egvalo</w:t>
      </w:r>
      <w:r w:rsidR="00D11709" w:rsidRPr="00FE21E8">
        <w:rPr>
          <w:rFonts w:ascii="Arial" w:hAnsi="Arial" w:cs="Arial"/>
          <w:sz w:val="24"/>
          <w:szCs w:val="24"/>
        </w:rPr>
        <w:t>sításra</w:t>
      </w:r>
      <w:r w:rsidRPr="00FE21E8">
        <w:rPr>
          <w:rFonts w:ascii="Arial" w:hAnsi="Arial" w:cs="Arial"/>
          <w:sz w:val="24"/>
          <w:szCs w:val="24"/>
        </w:rPr>
        <w:t>.</w:t>
      </w:r>
    </w:p>
    <w:p w:rsidR="00492BA3" w:rsidRPr="00FE21E8" w:rsidRDefault="00492BA3" w:rsidP="00D47D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21E8" w:rsidRDefault="00D47DCF" w:rsidP="00FE21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Az IVS II Projekt konzorciumi partnere</w:t>
      </w:r>
      <w:r w:rsidR="00492BA3" w:rsidRPr="00FE21E8">
        <w:rPr>
          <w:rFonts w:ascii="Arial" w:hAnsi="Arial" w:cs="Arial"/>
          <w:sz w:val="24"/>
          <w:szCs w:val="24"/>
        </w:rPr>
        <w:t>k</w:t>
      </w:r>
      <w:r w:rsidRPr="00FE21E8">
        <w:rPr>
          <w:rFonts w:ascii="Arial" w:hAnsi="Arial" w:cs="Arial"/>
          <w:sz w:val="24"/>
          <w:szCs w:val="24"/>
        </w:rPr>
        <w:t>:</w:t>
      </w:r>
      <w:r w:rsidR="00FE21E8">
        <w:rPr>
          <w:rFonts w:ascii="Arial" w:hAnsi="Arial" w:cs="Arial"/>
          <w:sz w:val="24"/>
          <w:szCs w:val="24"/>
        </w:rPr>
        <w:t xml:space="preserve"> </w:t>
      </w:r>
    </w:p>
    <w:p w:rsidR="00D47DCF" w:rsidRPr="00FE21E8" w:rsidRDefault="00D47DCF" w:rsidP="00FE21E8">
      <w:pPr>
        <w:pStyle w:val="Listaszerbekezds"/>
        <w:numPr>
          <w:ilvl w:val="0"/>
          <w:numId w:val="5"/>
        </w:numPr>
        <w:spacing w:after="0"/>
        <w:ind w:left="3828" w:hanging="426"/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SZMJV Önkormányzata</w:t>
      </w:r>
    </w:p>
    <w:p w:rsidR="00D47DCF" w:rsidRPr="00FE21E8" w:rsidRDefault="00D47DCF" w:rsidP="00FE21E8">
      <w:pPr>
        <w:pStyle w:val="Listaszerbekezds"/>
        <w:numPr>
          <w:ilvl w:val="0"/>
          <w:numId w:val="5"/>
        </w:numPr>
        <w:spacing w:after="0"/>
        <w:ind w:left="3828" w:hanging="426"/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SZOVA ZRT.</w:t>
      </w:r>
    </w:p>
    <w:p w:rsidR="00D47DCF" w:rsidRPr="00FE21E8" w:rsidRDefault="00D47DCF" w:rsidP="00FE21E8">
      <w:pPr>
        <w:pStyle w:val="Listaszerbekezds"/>
        <w:numPr>
          <w:ilvl w:val="0"/>
          <w:numId w:val="5"/>
        </w:numPr>
        <w:spacing w:after="0"/>
        <w:ind w:left="3828" w:hanging="426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Szombathelyi Evangélikus Egyházközség</w:t>
      </w:r>
    </w:p>
    <w:p w:rsidR="00D47DCF" w:rsidRPr="00FE21E8" w:rsidRDefault="00D47DCF" w:rsidP="00FE21E8">
      <w:pPr>
        <w:pStyle w:val="Listaszerbekezds"/>
        <w:numPr>
          <w:ilvl w:val="0"/>
          <w:numId w:val="5"/>
        </w:numPr>
        <w:spacing w:after="0"/>
        <w:ind w:left="3828" w:hanging="426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Szombathelyi Református Egyházközség</w:t>
      </w:r>
    </w:p>
    <w:p w:rsidR="00D47DCF" w:rsidRPr="00FE21E8" w:rsidRDefault="00D47DCF" w:rsidP="00FE21E8">
      <w:pPr>
        <w:pStyle w:val="Listaszerbekezds"/>
        <w:numPr>
          <w:ilvl w:val="0"/>
          <w:numId w:val="5"/>
        </w:numPr>
        <w:spacing w:after="0"/>
        <w:ind w:left="3828" w:hanging="426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SAVARIA REHAB-TEAM KFT.</w:t>
      </w:r>
    </w:p>
    <w:p w:rsidR="00F66AA6" w:rsidRDefault="00D47DCF" w:rsidP="00F66AA6">
      <w:pPr>
        <w:pStyle w:val="Listaszerbekezds"/>
        <w:numPr>
          <w:ilvl w:val="0"/>
          <w:numId w:val="5"/>
        </w:numPr>
        <w:spacing w:after="0"/>
        <w:ind w:left="3828" w:hanging="426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Savaria Városfejlesztési Nonprofit KFT.</w:t>
      </w:r>
    </w:p>
    <w:p w:rsidR="00133322" w:rsidRDefault="00133322" w:rsidP="00F66AA6">
      <w:pPr>
        <w:spacing w:after="0"/>
        <w:rPr>
          <w:rFonts w:ascii="Arial" w:hAnsi="Arial" w:cs="Arial"/>
          <w:sz w:val="24"/>
          <w:szCs w:val="24"/>
        </w:rPr>
      </w:pPr>
    </w:p>
    <w:p w:rsidR="00F66AA6" w:rsidRDefault="00133322" w:rsidP="00F66A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IVS III Projekt konzorciumi partnerek:</w:t>
      </w:r>
    </w:p>
    <w:p w:rsidR="00133322" w:rsidRDefault="00133322" w:rsidP="00133322">
      <w:pPr>
        <w:pStyle w:val="Listaszerbekezds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SZMJV Önkormányzata</w:t>
      </w:r>
    </w:p>
    <w:p w:rsidR="00133322" w:rsidRDefault="00133322" w:rsidP="00133322">
      <w:pPr>
        <w:pStyle w:val="Listaszerbekezds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AGORA Szombathelyi Kulturális Központ</w:t>
      </w:r>
    </w:p>
    <w:p w:rsidR="00133322" w:rsidRDefault="00133322" w:rsidP="00133322">
      <w:pPr>
        <w:pStyle w:val="Listaszerbekezds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GASTRO-B KFT.</w:t>
      </w:r>
    </w:p>
    <w:p w:rsidR="00133322" w:rsidRDefault="00133322" w:rsidP="00133322">
      <w:pPr>
        <w:pStyle w:val="Listaszerbekezds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Halmill KFT</w:t>
      </w:r>
    </w:p>
    <w:p w:rsidR="00133322" w:rsidRDefault="00133322" w:rsidP="00133322">
      <w:pPr>
        <w:pStyle w:val="Listaszerbekezds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Sportközpont és Sportiskola Nonprofit KFT</w:t>
      </w:r>
    </w:p>
    <w:p w:rsidR="00133322" w:rsidRDefault="00133322" w:rsidP="00133322">
      <w:pPr>
        <w:pStyle w:val="Listaszerbekezds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Savaria Városfejlesztési Nonprofit KFT</w:t>
      </w:r>
    </w:p>
    <w:p w:rsidR="00133322" w:rsidRDefault="00133322" w:rsidP="00133322">
      <w:pPr>
        <w:pStyle w:val="Listaszerbekezds"/>
        <w:spacing w:after="0"/>
        <w:ind w:left="4105"/>
        <w:rPr>
          <w:rFonts w:ascii="Arial" w:hAnsi="Arial" w:cs="Arial"/>
          <w:sz w:val="24"/>
          <w:szCs w:val="24"/>
        </w:rPr>
      </w:pPr>
    </w:p>
    <w:p w:rsidR="00133322" w:rsidRDefault="00133322" w:rsidP="002969A9">
      <w:pPr>
        <w:pStyle w:val="Listaszerbekezds"/>
        <w:spacing w:after="0"/>
        <w:ind w:left="4105"/>
        <w:jc w:val="both"/>
        <w:rPr>
          <w:rFonts w:ascii="Arial" w:hAnsi="Arial" w:cs="Arial"/>
          <w:sz w:val="24"/>
          <w:szCs w:val="24"/>
        </w:rPr>
      </w:pPr>
    </w:p>
    <w:p w:rsidR="00D47DCF" w:rsidRPr="00FE21E8" w:rsidRDefault="00492BA3" w:rsidP="002969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A projekt elemek munkafázisaiban felmerülő, kötelezően ellátandó projektmenedzsmenti szolgáltatásokat, marketing tevékenysége</w:t>
      </w:r>
      <w:r w:rsidR="00A44BE8">
        <w:rPr>
          <w:rFonts w:ascii="Arial" w:hAnsi="Arial" w:cs="Arial"/>
          <w:sz w:val="24"/>
          <w:szCs w:val="24"/>
        </w:rPr>
        <w:t>ke</w:t>
      </w:r>
      <w:r w:rsidRPr="00FE21E8">
        <w:rPr>
          <w:rFonts w:ascii="Arial" w:hAnsi="Arial" w:cs="Arial"/>
          <w:sz w:val="24"/>
          <w:szCs w:val="24"/>
        </w:rPr>
        <w:t>t, a nyilvánosság biztosításával kapcsolatos feladatokat, az uniós társfinanszírozási forrás felhasználásával, a Savaria Városfejlesztési Nonprofit KFT.</w:t>
      </w:r>
      <w:r w:rsidR="002969A9">
        <w:rPr>
          <w:rFonts w:ascii="Arial" w:hAnsi="Arial" w:cs="Arial"/>
          <w:sz w:val="24"/>
          <w:szCs w:val="24"/>
        </w:rPr>
        <w:t xml:space="preserve"> </w:t>
      </w:r>
      <w:r w:rsidRPr="00FE21E8">
        <w:rPr>
          <w:rFonts w:ascii="Arial" w:hAnsi="Arial" w:cs="Arial"/>
          <w:sz w:val="24"/>
          <w:szCs w:val="24"/>
        </w:rPr>
        <w:t>látja el.</w:t>
      </w:r>
    </w:p>
    <w:p w:rsidR="00211B65" w:rsidRDefault="00211B65" w:rsidP="002969A9">
      <w:pPr>
        <w:jc w:val="both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A kiírt pályázatok vonatkozásában /mindkét esetben/, a Pályázati Útmutatóban rögzítésre került az a tény, hogy </w:t>
      </w:r>
      <w:r w:rsidRPr="00FE21E8">
        <w:rPr>
          <w:rFonts w:ascii="Arial" w:hAnsi="Arial" w:cs="Arial"/>
          <w:b/>
          <w:sz w:val="24"/>
          <w:szCs w:val="24"/>
        </w:rPr>
        <w:t>a ROP város rehabilitációs forrás által támogatott projektet ugyanazon városfejlesztő társaság bonyolítsa, hajtsa végre, nem profit orientált gazdasági társaságként.</w:t>
      </w:r>
    </w:p>
    <w:p w:rsidR="00A1237E" w:rsidRDefault="00A1237E" w:rsidP="002969A9">
      <w:pPr>
        <w:jc w:val="both"/>
        <w:rPr>
          <w:rFonts w:ascii="Arial" w:hAnsi="Arial" w:cs="Arial"/>
          <w:b/>
          <w:sz w:val="24"/>
          <w:szCs w:val="24"/>
        </w:rPr>
      </w:pPr>
    </w:p>
    <w:p w:rsidR="00FB28FD" w:rsidRDefault="00FB28FD" w:rsidP="002969A9">
      <w:pPr>
        <w:jc w:val="both"/>
        <w:rPr>
          <w:rFonts w:ascii="Arial" w:hAnsi="Arial" w:cs="Arial"/>
          <w:b/>
          <w:sz w:val="24"/>
          <w:szCs w:val="24"/>
        </w:rPr>
      </w:pPr>
    </w:p>
    <w:p w:rsidR="00FB28FD" w:rsidRDefault="00FB28FD" w:rsidP="002969A9">
      <w:pPr>
        <w:jc w:val="both"/>
        <w:rPr>
          <w:rFonts w:ascii="Arial" w:hAnsi="Arial" w:cs="Arial"/>
          <w:b/>
          <w:sz w:val="24"/>
          <w:szCs w:val="24"/>
        </w:rPr>
      </w:pPr>
    </w:p>
    <w:p w:rsidR="00A1237E" w:rsidRDefault="00A1237E" w:rsidP="002969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2014.évben fejlesztéssel érintett projektelemek;</w:t>
      </w:r>
    </w:p>
    <w:p w:rsidR="003A4686" w:rsidRDefault="003A4686" w:rsidP="002969A9">
      <w:pPr>
        <w:jc w:val="both"/>
        <w:rPr>
          <w:rFonts w:ascii="Arial" w:hAnsi="Arial" w:cs="Arial"/>
          <w:b/>
          <w:sz w:val="24"/>
          <w:szCs w:val="24"/>
        </w:rPr>
      </w:pPr>
    </w:p>
    <w:p w:rsidR="003A4686" w:rsidRDefault="003A4686" w:rsidP="002969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IVS II. Projekt</w:t>
      </w:r>
    </w:p>
    <w:p w:rsidR="004F0088" w:rsidRDefault="004F0088" w:rsidP="00A1237E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Körforgalmi csomópont kialakítása Dózsa György u.- Óperint u.- Körmendi u.</w:t>
      </w:r>
    </w:p>
    <w:p w:rsidR="004F0088" w:rsidRDefault="004F0088" w:rsidP="004F0088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kereszteződés,</w:t>
      </w:r>
      <w:r w:rsidR="00B35F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/SZMJV Önkormányzata/</w:t>
      </w:r>
    </w:p>
    <w:p w:rsidR="004F0088" w:rsidRDefault="004F0088" w:rsidP="00A1237E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Gyalogátkelőhelyek világításának korszerűsítése /</w:t>
      </w:r>
      <w:r w:rsidR="00B35F9C">
        <w:rPr>
          <w:rFonts w:ascii="Arial" w:hAnsi="Arial" w:cs="Arial"/>
          <w:sz w:val="24"/>
          <w:szCs w:val="24"/>
        </w:rPr>
        <w:t>SZMJV Önkormányzata/</w:t>
      </w:r>
    </w:p>
    <w:p w:rsidR="00B35F9C" w:rsidRDefault="00B35F9C" w:rsidP="00A1237E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Zöldterület fejlesztés Károlyi G. tér /SZMJV Önkormányzata/</w:t>
      </w:r>
    </w:p>
    <w:p w:rsidR="00B35F9C" w:rsidRDefault="00B35F9C" w:rsidP="00B35F9C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1237E">
        <w:rPr>
          <w:rFonts w:ascii="Arial" w:hAnsi="Arial" w:cs="Arial"/>
          <w:sz w:val="24"/>
          <w:szCs w:val="24"/>
        </w:rPr>
        <w:t>Óperint u</w:t>
      </w:r>
      <w:r>
        <w:rPr>
          <w:rFonts w:ascii="Arial" w:hAnsi="Arial" w:cs="Arial"/>
          <w:sz w:val="24"/>
          <w:szCs w:val="24"/>
        </w:rPr>
        <w:t>tca</w:t>
      </w:r>
      <w:r w:rsidRPr="00A1237E">
        <w:rPr>
          <w:rFonts w:ascii="Arial" w:hAnsi="Arial" w:cs="Arial"/>
          <w:sz w:val="24"/>
          <w:szCs w:val="24"/>
        </w:rPr>
        <w:t>. 18. szám alatti 52</w:t>
      </w:r>
      <w:r>
        <w:rPr>
          <w:rFonts w:ascii="Arial" w:hAnsi="Arial" w:cs="Arial"/>
          <w:sz w:val="24"/>
          <w:szCs w:val="24"/>
        </w:rPr>
        <w:t xml:space="preserve"> lakásos társasház felújítása, energetikai korszerűsítése,/ SZOVA ZRT./</w:t>
      </w:r>
    </w:p>
    <w:p w:rsidR="004F0088" w:rsidRDefault="00B35F9C" w:rsidP="00A1237E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Evangélikus templom homlokzat felújítás, közösségfejlesztési programok</w:t>
      </w:r>
    </w:p>
    <w:p w:rsidR="00B35F9C" w:rsidRDefault="00B35F9C" w:rsidP="00A1237E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Református templom homlokzat felújítás, közösségi programok</w:t>
      </w:r>
    </w:p>
    <w:p w:rsidR="00B35F9C" w:rsidRDefault="00B35F9C" w:rsidP="00A1237E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Munkaerő piaci beilleszkedést célzó képzési programok /Savaria REHAB-TEAM KFT./</w:t>
      </w:r>
    </w:p>
    <w:p w:rsidR="00B35F9C" w:rsidRDefault="00B35F9C" w:rsidP="00A1237E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Projektmenedzsmenti szolgáltatás /Savaria Városfejlesztési N. KFT./</w:t>
      </w:r>
    </w:p>
    <w:p w:rsidR="003A4686" w:rsidRDefault="003A4686" w:rsidP="003A4686">
      <w:pPr>
        <w:jc w:val="both"/>
        <w:rPr>
          <w:rFonts w:ascii="Arial" w:hAnsi="Arial" w:cs="Arial"/>
          <w:sz w:val="24"/>
          <w:szCs w:val="24"/>
        </w:rPr>
      </w:pPr>
    </w:p>
    <w:p w:rsidR="003A4686" w:rsidRDefault="003A4686" w:rsidP="003A4686">
      <w:pPr>
        <w:jc w:val="both"/>
        <w:rPr>
          <w:rFonts w:ascii="Arial" w:hAnsi="Arial" w:cs="Arial"/>
          <w:b/>
          <w:sz w:val="24"/>
          <w:szCs w:val="24"/>
        </w:rPr>
      </w:pPr>
      <w:r w:rsidRPr="003A4686">
        <w:rPr>
          <w:rFonts w:ascii="Arial" w:hAnsi="Arial" w:cs="Arial"/>
          <w:b/>
          <w:sz w:val="24"/>
          <w:szCs w:val="24"/>
        </w:rPr>
        <w:t>IVS III. Projekt</w:t>
      </w:r>
    </w:p>
    <w:p w:rsidR="003A4686" w:rsidRDefault="003A4686" w:rsidP="003A468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3A4686">
        <w:rPr>
          <w:rFonts w:ascii="Arial" w:hAnsi="Arial" w:cs="Arial"/>
          <w:sz w:val="24"/>
          <w:szCs w:val="24"/>
        </w:rPr>
        <w:t>Akcióterületi terv elkészítése</w:t>
      </w:r>
      <w:r w:rsidR="00544DE7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/</w:t>
      </w:r>
      <w:r w:rsidRPr="003A4686">
        <w:rPr>
          <w:rFonts w:ascii="Arial" w:hAnsi="Arial" w:cs="Arial"/>
          <w:sz w:val="24"/>
          <w:szCs w:val="24"/>
        </w:rPr>
        <w:t>SZMJV Önkormányzata</w:t>
      </w:r>
      <w:r>
        <w:rPr>
          <w:rFonts w:ascii="Arial" w:hAnsi="Arial" w:cs="Arial"/>
          <w:b/>
          <w:sz w:val="24"/>
          <w:szCs w:val="24"/>
        </w:rPr>
        <w:t>/</w:t>
      </w:r>
    </w:p>
    <w:p w:rsidR="00544DE7" w:rsidRDefault="003A4686" w:rsidP="00544DE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A4686">
        <w:rPr>
          <w:rFonts w:ascii="Arial" w:hAnsi="Arial" w:cs="Arial"/>
          <w:sz w:val="24"/>
          <w:szCs w:val="24"/>
        </w:rPr>
        <w:t>Csónakázó tó és környékének</w:t>
      </w:r>
      <w:r>
        <w:rPr>
          <w:rFonts w:ascii="Arial" w:hAnsi="Arial" w:cs="Arial"/>
          <w:sz w:val="24"/>
          <w:szCs w:val="24"/>
        </w:rPr>
        <w:t xml:space="preserve"> rendezése</w:t>
      </w:r>
      <w:r w:rsidR="00544DE7">
        <w:rPr>
          <w:rFonts w:ascii="Arial" w:hAnsi="Arial" w:cs="Arial"/>
          <w:sz w:val="24"/>
          <w:szCs w:val="24"/>
        </w:rPr>
        <w:t xml:space="preserve"> </w:t>
      </w:r>
    </w:p>
    <w:p w:rsidR="00544DE7" w:rsidRDefault="003A4686" w:rsidP="00544DE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Emlékmű környezetében lévő parkoló felújítása</w:t>
      </w:r>
      <w:r w:rsidR="00544DE7">
        <w:rPr>
          <w:rFonts w:ascii="Arial" w:hAnsi="Arial" w:cs="Arial"/>
          <w:sz w:val="24"/>
          <w:szCs w:val="24"/>
        </w:rPr>
        <w:t xml:space="preserve"> </w:t>
      </w:r>
    </w:p>
    <w:p w:rsidR="003A4686" w:rsidRDefault="003A4686" w:rsidP="003A468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Csónakázó –tó Nyilvános mellékhelyiség létesítése</w:t>
      </w:r>
      <w:r w:rsidR="00544DE7" w:rsidRPr="00544DE7">
        <w:rPr>
          <w:rFonts w:ascii="Arial" w:hAnsi="Arial" w:cs="Arial"/>
          <w:sz w:val="24"/>
          <w:szCs w:val="24"/>
        </w:rPr>
        <w:t xml:space="preserve"> </w:t>
      </w:r>
    </w:p>
    <w:p w:rsidR="00ED2BB0" w:rsidRDefault="00ED2BB0" w:rsidP="003A468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Szigeten híd építés,</w:t>
      </w:r>
      <w:r w:rsidR="003D09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út és parkoló létesítése</w:t>
      </w:r>
    </w:p>
    <w:p w:rsidR="00ED2BB0" w:rsidRDefault="00ED2BB0" w:rsidP="003A468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Mesevár Óvoda tetőtér beépítés, földszinti helyiség átalakítása, külső felújítás</w:t>
      </w:r>
    </w:p>
    <w:p w:rsidR="00ED2BB0" w:rsidRDefault="00ED2BB0" w:rsidP="003A468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Szabadtéri kulturális program szervezése /AGORA /</w:t>
      </w:r>
    </w:p>
    <w:p w:rsidR="00ED2BB0" w:rsidRDefault="00ED2BB0" w:rsidP="003A468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Csónakkikötő és fedett rendezvény helyszín létesítése</w:t>
      </w:r>
      <w:r w:rsidR="003D0954">
        <w:rPr>
          <w:rFonts w:ascii="Arial" w:hAnsi="Arial" w:cs="Arial"/>
          <w:sz w:val="24"/>
          <w:szCs w:val="24"/>
        </w:rPr>
        <w:t xml:space="preserve"> / Gastro - B KFT./</w:t>
      </w:r>
    </w:p>
    <w:p w:rsidR="00ED2BB0" w:rsidRDefault="00ED2BB0" w:rsidP="003A468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Illés</w:t>
      </w:r>
      <w:r w:rsidR="00544DE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kadémia</w:t>
      </w:r>
      <w:r w:rsidR="00544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öltöző bővítése,korszerűsítése</w:t>
      </w:r>
      <w:r w:rsidR="003D0954">
        <w:rPr>
          <w:rFonts w:ascii="Arial" w:hAnsi="Arial" w:cs="Arial"/>
          <w:sz w:val="24"/>
          <w:szCs w:val="24"/>
        </w:rPr>
        <w:t xml:space="preserve"> / Halmill KFT. /</w:t>
      </w:r>
    </w:p>
    <w:p w:rsidR="003D0954" w:rsidRDefault="003D0954" w:rsidP="003A468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 rendezvények /Szombathelyi Sportközpont és Sportiskola N. KFT./</w:t>
      </w:r>
    </w:p>
    <w:p w:rsidR="003D0954" w:rsidRDefault="003D0954" w:rsidP="003D0954">
      <w:pPr>
        <w:jc w:val="both"/>
        <w:rPr>
          <w:rFonts w:ascii="Arial" w:hAnsi="Arial" w:cs="Arial"/>
          <w:sz w:val="24"/>
          <w:szCs w:val="24"/>
        </w:rPr>
      </w:pPr>
    </w:p>
    <w:p w:rsidR="003D0954" w:rsidRDefault="003D0954" w:rsidP="002236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Mindkét projekt vonatkozásában </w:t>
      </w:r>
      <w:r w:rsidR="00846840">
        <w:rPr>
          <w:rFonts w:ascii="Arial" w:hAnsi="Arial" w:cs="Arial"/>
          <w:sz w:val="24"/>
          <w:szCs w:val="24"/>
        </w:rPr>
        <w:t>a projektmenedzsmenti feladatokat</w:t>
      </w:r>
      <w:r w:rsidR="00A44BE8">
        <w:rPr>
          <w:rFonts w:ascii="Arial" w:hAnsi="Arial" w:cs="Arial"/>
          <w:sz w:val="24"/>
          <w:szCs w:val="24"/>
        </w:rPr>
        <w:t xml:space="preserve"> a Savaria Városfejlesztési Nonprofit KFT.</w:t>
      </w:r>
      <w:r w:rsidR="00627216">
        <w:rPr>
          <w:rFonts w:ascii="Arial" w:hAnsi="Arial" w:cs="Arial"/>
          <w:sz w:val="24"/>
          <w:szCs w:val="24"/>
        </w:rPr>
        <w:t xml:space="preserve"> </w:t>
      </w:r>
      <w:r w:rsidR="00A44BE8">
        <w:rPr>
          <w:rFonts w:ascii="Arial" w:hAnsi="Arial" w:cs="Arial"/>
          <w:sz w:val="24"/>
          <w:szCs w:val="24"/>
        </w:rPr>
        <w:t>végzi.</w:t>
      </w:r>
      <w:r w:rsidR="00846840">
        <w:rPr>
          <w:rFonts w:ascii="Arial" w:hAnsi="Arial" w:cs="Arial"/>
          <w:sz w:val="24"/>
          <w:szCs w:val="24"/>
        </w:rPr>
        <w:t xml:space="preserve"> </w:t>
      </w:r>
    </w:p>
    <w:p w:rsidR="00846840" w:rsidRPr="003D0954" w:rsidRDefault="00846840" w:rsidP="002236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23670">
        <w:rPr>
          <w:rFonts w:ascii="Arial" w:hAnsi="Arial" w:cs="Arial"/>
          <w:sz w:val="24"/>
          <w:szCs w:val="24"/>
        </w:rPr>
        <w:t xml:space="preserve"> projektmenedzsmenti szolgáltatásokat a</w:t>
      </w:r>
      <w:r>
        <w:rPr>
          <w:rFonts w:ascii="Arial" w:hAnsi="Arial" w:cs="Arial"/>
          <w:sz w:val="24"/>
          <w:szCs w:val="24"/>
        </w:rPr>
        <w:t xml:space="preserve"> társaság </w:t>
      </w:r>
      <w:r w:rsidR="00223670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 xml:space="preserve">Önkormányzatával és a </w:t>
      </w:r>
      <w:r w:rsidR="00223670">
        <w:rPr>
          <w:rFonts w:ascii="Arial" w:hAnsi="Arial" w:cs="Arial"/>
          <w:sz w:val="24"/>
          <w:szCs w:val="24"/>
        </w:rPr>
        <w:t>projektben résztvevő gazdálkodó szervezetekkel</w:t>
      </w:r>
      <w:r>
        <w:rPr>
          <w:rFonts w:ascii="Arial" w:hAnsi="Arial" w:cs="Arial"/>
          <w:sz w:val="24"/>
          <w:szCs w:val="24"/>
        </w:rPr>
        <w:t xml:space="preserve"> </w:t>
      </w:r>
      <w:r w:rsidR="00223670">
        <w:rPr>
          <w:rFonts w:ascii="Arial" w:hAnsi="Arial" w:cs="Arial"/>
          <w:sz w:val="24"/>
          <w:szCs w:val="24"/>
        </w:rPr>
        <w:t>megkötött megbízási</w:t>
      </w:r>
      <w:r>
        <w:rPr>
          <w:rFonts w:ascii="Arial" w:hAnsi="Arial" w:cs="Arial"/>
          <w:sz w:val="24"/>
          <w:szCs w:val="24"/>
        </w:rPr>
        <w:t xml:space="preserve"> szerződések alapján, meghatározott díjazás</w:t>
      </w:r>
      <w:r w:rsidR="00223670">
        <w:rPr>
          <w:rFonts w:ascii="Arial" w:hAnsi="Arial" w:cs="Arial"/>
          <w:sz w:val="24"/>
          <w:szCs w:val="24"/>
        </w:rPr>
        <w:t xml:space="preserve"> ellenében látja</w:t>
      </w:r>
      <w:r>
        <w:rPr>
          <w:rFonts w:ascii="Arial" w:hAnsi="Arial" w:cs="Arial"/>
          <w:sz w:val="24"/>
          <w:szCs w:val="24"/>
        </w:rPr>
        <w:t xml:space="preserve"> el. A </w:t>
      </w:r>
      <w:r w:rsidR="00223670">
        <w:rPr>
          <w:rFonts w:ascii="Arial" w:hAnsi="Arial" w:cs="Arial"/>
          <w:sz w:val="24"/>
          <w:szCs w:val="24"/>
        </w:rPr>
        <w:t xml:space="preserve">díjazásra a </w:t>
      </w:r>
      <w:r w:rsidR="00D7093E">
        <w:rPr>
          <w:rFonts w:ascii="Arial" w:hAnsi="Arial" w:cs="Arial"/>
          <w:sz w:val="24"/>
          <w:szCs w:val="24"/>
        </w:rPr>
        <w:t>hivatkozott pályázati támogatás nyújt</w:t>
      </w:r>
      <w:r w:rsidR="00223670">
        <w:rPr>
          <w:rFonts w:ascii="Arial" w:hAnsi="Arial" w:cs="Arial"/>
          <w:sz w:val="24"/>
          <w:szCs w:val="24"/>
        </w:rPr>
        <w:t xml:space="preserve"> pénzügyi fedezetet.</w:t>
      </w:r>
    </w:p>
    <w:p w:rsidR="003A4686" w:rsidRDefault="003A4686" w:rsidP="003A468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A4686" w:rsidRDefault="003A4686" w:rsidP="003A468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4F0088" w:rsidRPr="00A1237E" w:rsidRDefault="004F0088" w:rsidP="004F0088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211B65" w:rsidRDefault="00211B65" w:rsidP="002969A9">
      <w:pPr>
        <w:jc w:val="both"/>
        <w:rPr>
          <w:rFonts w:ascii="Arial" w:hAnsi="Arial" w:cs="Arial"/>
          <w:b/>
          <w:sz w:val="24"/>
          <w:szCs w:val="24"/>
        </w:rPr>
      </w:pPr>
    </w:p>
    <w:p w:rsidR="00D7093E" w:rsidRDefault="00D7093E" w:rsidP="002969A9">
      <w:pPr>
        <w:jc w:val="both"/>
        <w:rPr>
          <w:rFonts w:ascii="Arial" w:hAnsi="Arial" w:cs="Arial"/>
          <w:b/>
          <w:sz w:val="24"/>
          <w:szCs w:val="24"/>
        </w:rPr>
      </w:pPr>
    </w:p>
    <w:p w:rsidR="00D7093E" w:rsidRPr="00FE21E8" w:rsidRDefault="00D7093E" w:rsidP="002969A9">
      <w:pPr>
        <w:jc w:val="both"/>
        <w:rPr>
          <w:rFonts w:ascii="Arial" w:hAnsi="Arial" w:cs="Arial"/>
          <w:b/>
          <w:sz w:val="24"/>
          <w:szCs w:val="24"/>
        </w:rPr>
      </w:pPr>
    </w:p>
    <w:p w:rsidR="00211B65" w:rsidRPr="00FE21E8" w:rsidRDefault="00211B65" w:rsidP="00211B65">
      <w:pPr>
        <w:jc w:val="both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b/>
          <w:sz w:val="24"/>
          <w:szCs w:val="24"/>
        </w:rPr>
        <w:t>A társaság tevékenységi területe, piaca</w:t>
      </w:r>
    </w:p>
    <w:p w:rsidR="00211B65" w:rsidRPr="00FE21E8" w:rsidRDefault="00211B65" w:rsidP="00211B65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A társaság feladata közreműködni Szombathely Megyei Jogú Város Integrált Városfejlesztési, Településfejlesztési Stratégiájának a megvalósításában. A támogatásokkal megvalósuló projektek esetében, a társaság közreműködik a projektek előkészítési és megvalósítási szakaszában felmerülő, kötelezően ellátandó projektmenedzsmenti szolgáltatás, reklám és marketing tevékenységi feladatokban</w:t>
      </w:r>
      <w:r w:rsidR="00974DC8">
        <w:rPr>
          <w:rFonts w:ascii="Arial" w:hAnsi="Arial" w:cs="Arial"/>
          <w:sz w:val="24"/>
          <w:szCs w:val="24"/>
        </w:rPr>
        <w:t>, a nyilvánosság biztosításával.</w:t>
      </w:r>
      <w:r w:rsidRPr="00FE21E8">
        <w:rPr>
          <w:rFonts w:ascii="Arial" w:hAnsi="Arial" w:cs="Arial"/>
          <w:sz w:val="24"/>
          <w:szCs w:val="24"/>
        </w:rPr>
        <w:t xml:space="preserve"> </w:t>
      </w:r>
    </w:p>
    <w:p w:rsidR="00211B65" w:rsidRPr="00FE21E8" w:rsidRDefault="00211B65" w:rsidP="00211B65">
      <w:pPr>
        <w:jc w:val="both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A társaság szolgáltatásának elsődleges igénybevevője a tulajdonos önkormányzat, amely a társasággal kötött Megbízási Szerződések alapján biztosítja a Kft. mindenkori éves árbevételének 90%-át, a fennmaradó 10%-kos kapacitását pedig, a szabad piacon próbálja lekötni. </w:t>
      </w:r>
    </w:p>
    <w:p w:rsidR="00211B65" w:rsidRPr="00FE21E8" w:rsidRDefault="00211B65" w:rsidP="00211B65">
      <w:pPr>
        <w:jc w:val="both"/>
        <w:rPr>
          <w:rFonts w:ascii="Arial" w:hAnsi="Arial" w:cs="Arial"/>
          <w:b/>
          <w:sz w:val="24"/>
          <w:szCs w:val="24"/>
        </w:rPr>
      </w:pPr>
    </w:p>
    <w:p w:rsidR="00211B65" w:rsidRPr="00FE21E8" w:rsidRDefault="00211B65" w:rsidP="00211B65">
      <w:pPr>
        <w:jc w:val="both"/>
        <w:rPr>
          <w:rFonts w:ascii="Arial" w:hAnsi="Arial" w:cs="Arial"/>
          <w:b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 </w:t>
      </w:r>
      <w:r w:rsidRPr="00FE21E8">
        <w:rPr>
          <w:rFonts w:ascii="Arial" w:hAnsi="Arial" w:cs="Arial"/>
          <w:b/>
          <w:sz w:val="24"/>
          <w:szCs w:val="24"/>
        </w:rPr>
        <w:t>Beruházások, infrastruktúra</w:t>
      </w:r>
    </w:p>
    <w:p w:rsidR="00E0031E" w:rsidRPr="003C5A19" w:rsidRDefault="00211B65" w:rsidP="00211B65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A Savaria Városfejlesztési Nonprofit Korlátolt Felelősségű Társaság tevékenységét a </w:t>
      </w:r>
      <w:r w:rsidRPr="003C5A19">
        <w:rPr>
          <w:rFonts w:ascii="Arial" w:hAnsi="Arial" w:cs="Arial"/>
          <w:sz w:val="24"/>
          <w:szCs w:val="24"/>
        </w:rPr>
        <w:t xml:space="preserve">SZOVA ZRT. kezelésében lévő ingatlanban végzi </w:t>
      </w:r>
      <w:r w:rsidRPr="003C5A19">
        <w:rPr>
          <w:rFonts w:ascii="Arial" w:hAnsi="Arial" w:cs="Arial"/>
          <w:b/>
          <w:sz w:val="24"/>
          <w:szCs w:val="24"/>
        </w:rPr>
        <w:t>bérletfizetési kötelezettség nélkül.</w:t>
      </w:r>
      <w:r w:rsidRPr="003C5A19">
        <w:rPr>
          <w:rFonts w:ascii="Arial" w:hAnsi="Arial" w:cs="Arial"/>
          <w:sz w:val="24"/>
          <w:szCs w:val="24"/>
        </w:rPr>
        <w:t xml:space="preserve"> A működéshez szükséges infrastruktúra kialakításához szükséges pénzügyi forrást a társaság részére az A</w:t>
      </w:r>
      <w:r w:rsidR="00414BFC" w:rsidRPr="003C5A19">
        <w:rPr>
          <w:rFonts w:ascii="Arial" w:hAnsi="Arial" w:cs="Arial"/>
          <w:sz w:val="24"/>
          <w:szCs w:val="24"/>
        </w:rPr>
        <w:t>lapító biztosította.</w:t>
      </w:r>
    </w:p>
    <w:p w:rsidR="00211B65" w:rsidRPr="00F24107" w:rsidRDefault="00414BFC" w:rsidP="00211B65">
      <w:pPr>
        <w:jc w:val="both"/>
        <w:rPr>
          <w:rFonts w:ascii="Arial" w:hAnsi="Arial" w:cs="Arial"/>
          <w:sz w:val="24"/>
          <w:szCs w:val="24"/>
        </w:rPr>
      </w:pPr>
      <w:r w:rsidRPr="003C5A19">
        <w:rPr>
          <w:rFonts w:ascii="Arial" w:hAnsi="Arial" w:cs="Arial"/>
          <w:sz w:val="24"/>
          <w:szCs w:val="24"/>
        </w:rPr>
        <w:t xml:space="preserve"> A társaság 2014</w:t>
      </w:r>
      <w:r w:rsidR="00211B65" w:rsidRPr="003C5A19">
        <w:rPr>
          <w:rFonts w:ascii="Arial" w:hAnsi="Arial" w:cs="Arial"/>
          <w:sz w:val="24"/>
          <w:szCs w:val="24"/>
        </w:rPr>
        <w:t xml:space="preserve">. évben </w:t>
      </w:r>
      <w:r w:rsidRPr="003C5A19">
        <w:rPr>
          <w:rFonts w:ascii="Arial" w:hAnsi="Arial" w:cs="Arial"/>
          <w:sz w:val="24"/>
          <w:szCs w:val="24"/>
        </w:rPr>
        <w:t>számítástechnikai eszközök</w:t>
      </w:r>
      <w:r w:rsidR="0053694B">
        <w:rPr>
          <w:rFonts w:ascii="Arial" w:hAnsi="Arial" w:cs="Arial"/>
          <w:sz w:val="24"/>
          <w:szCs w:val="24"/>
        </w:rPr>
        <w:t xml:space="preserve"> </w:t>
      </w:r>
      <w:r w:rsidR="00E0031E" w:rsidRPr="003C5A19">
        <w:rPr>
          <w:rFonts w:ascii="Arial" w:hAnsi="Arial" w:cs="Arial"/>
          <w:sz w:val="24"/>
          <w:szCs w:val="24"/>
        </w:rPr>
        <w:t xml:space="preserve">és irodabútorok beszerzését tervezte. A beruházás szükségességét az indokolja, hogy a lezárult </w:t>
      </w:r>
      <w:r w:rsidR="00E0031E" w:rsidRPr="003C5A19">
        <w:rPr>
          <w:rFonts w:ascii="Arial" w:hAnsi="Arial" w:cs="Arial"/>
          <w:b/>
          <w:sz w:val="24"/>
          <w:szCs w:val="24"/>
        </w:rPr>
        <w:t>IVS I</w:t>
      </w:r>
      <w:r w:rsidR="00E0031E" w:rsidRPr="003C5A19">
        <w:rPr>
          <w:rFonts w:ascii="Arial" w:hAnsi="Arial" w:cs="Arial"/>
          <w:sz w:val="24"/>
          <w:szCs w:val="24"/>
        </w:rPr>
        <w:t xml:space="preserve"> projekt összes dokumentációs anyagát, valamint az </w:t>
      </w:r>
      <w:r w:rsidR="00E0031E" w:rsidRPr="003C5A19">
        <w:rPr>
          <w:rFonts w:ascii="Arial" w:hAnsi="Arial" w:cs="Arial"/>
          <w:b/>
          <w:sz w:val="24"/>
          <w:szCs w:val="24"/>
        </w:rPr>
        <w:t>IVS II. és IVS III.</w:t>
      </w:r>
      <w:r w:rsidR="00E0031E" w:rsidRPr="003C5A19">
        <w:rPr>
          <w:rFonts w:ascii="Arial" w:hAnsi="Arial" w:cs="Arial"/>
          <w:sz w:val="24"/>
          <w:szCs w:val="24"/>
        </w:rPr>
        <w:t xml:space="preserve"> projekt megnövekedett szakmai és pénzügyi anyagát egyaránt elzárt biztonságos helyen kell tárolni. A biz</w:t>
      </w:r>
      <w:r w:rsidR="00974DC8">
        <w:rPr>
          <w:rFonts w:ascii="Arial" w:hAnsi="Arial" w:cs="Arial"/>
          <w:sz w:val="24"/>
          <w:szCs w:val="24"/>
        </w:rPr>
        <w:t>tonságos tárolása, elzárása az anyagoknak</w:t>
      </w:r>
      <w:r w:rsidR="00E0031E" w:rsidRPr="003C5A19">
        <w:rPr>
          <w:rFonts w:ascii="Arial" w:hAnsi="Arial" w:cs="Arial"/>
          <w:sz w:val="24"/>
          <w:szCs w:val="24"/>
        </w:rPr>
        <w:t xml:space="preserve"> nem biztosított, mivel </w:t>
      </w:r>
      <w:r w:rsidR="00974DC8">
        <w:rPr>
          <w:rFonts w:ascii="Arial" w:hAnsi="Arial" w:cs="Arial"/>
          <w:sz w:val="24"/>
          <w:szCs w:val="24"/>
        </w:rPr>
        <w:t xml:space="preserve">jelenleg </w:t>
      </w:r>
      <w:r w:rsidR="00E0031E" w:rsidRPr="003C5A19">
        <w:rPr>
          <w:rFonts w:ascii="Arial" w:hAnsi="Arial" w:cs="Arial"/>
          <w:sz w:val="24"/>
          <w:szCs w:val="24"/>
        </w:rPr>
        <w:t>egy kétajtós zárható lemez szekrény áll a társaság rendelkezésére</w:t>
      </w:r>
      <w:r w:rsidR="00E0031E" w:rsidRPr="00F24107">
        <w:rPr>
          <w:rFonts w:ascii="Arial" w:hAnsi="Arial" w:cs="Arial"/>
          <w:sz w:val="24"/>
          <w:szCs w:val="24"/>
        </w:rPr>
        <w:t>.</w:t>
      </w:r>
      <w:r w:rsidR="0053694B" w:rsidRPr="00F24107">
        <w:rPr>
          <w:rFonts w:ascii="Arial" w:hAnsi="Arial" w:cs="Arial"/>
          <w:sz w:val="24"/>
          <w:szCs w:val="24"/>
        </w:rPr>
        <w:t xml:space="preserve"> A számítástechnikai eszközök</w:t>
      </w:r>
      <w:r w:rsidR="00F24107" w:rsidRPr="00F24107">
        <w:rPr>
          <w:rFonts w:ascii="Arial" w:hAnsi="Arial" w:cs="Arial"/>
          <w:sz w:val="24"/>
          <w:szCs w:val="24"/>
        </w:rPr>
        <w:t>, szoftv</w:t>
      </w:r>
      <w:r w:rsidR="000437AB">
        <w:rPr>
          <w:rFonts w:ascii="Arial" w:hAnsi="Arial" w:cs="Arial"/>
          <w:sz w:val="24"/>
          <w:szCs w:val="24"/>
        </w:rPr>
        <w:t>e</w:t>
      </w:r>
      <w:r w:rsidR="00F24107" w:rsidRPr="00F24107">
        <w:rPr>
          <w:rFonts w:ascii="Arial" w:hAnsi="Arial" w:cs="Arial"/>
          <w:sz w:val="24"/>
          <w:szCs w:val="24"/>
        </w:rPr>
        <w:t>rek</w:t>
      </w:r>
      <w:r w:rsidR="0053694B" w:rsidRPr="00F24107">
        <w:rPr>
          <w:rFonts w:ascii="Arial" w:hAnsi="Arial" w:cs="Arial"/>
          <w:sz w:val="24"/>
          <w:szCs w:val="24"/>
        </w:rPr>
        <w:t xml:space="preserve"> /ArchiCAD/ beszerzésével lehetővé válik a számítógépes tervezés, a tervezéshez és kivitelezéshez kapcsolódó számítógépes munka.</w:t>
      </w:r>
      <w:r w:rsidR="00F24107">
        <w:rPr>
          <w:rFonts w:ascii="Arial" w:hAnsi="Arial" w:cs="Arial"/>
          <w:sz w:val="24"/>
          <w:szCs w:val="24"/>
        </w:rPr>
        <w:t xml:space="preserve"> Bekerülési költség összesen 6.000.000-Ft.</w:t>
      </w:r>
      <w:r w:rsidR="00E0031E" w:rsidRPr="00F24107">
        <w:rPr>
          <w:rFonts w:ascii="Arial" w:hAnsi="Arial" w:cs="Arial"/>
          <w:sz w:val="24"/>
          <w:szCs w:val="24"/>
        </w:rPr>
        <w:t xml:space="preserve"> </w:t>
      </w:r>
    </w:p>
    <w:p w:rsidR="00211B65" w:rsidRPr="003C5A19" w:rsidRDefault="00211B65" w:rsidP="00211B65">
      <w:pPr>
        <w:jc w:val="both"/>
        <w:rPr>
          <w:rFonts w:ascii="Arial" w:hAnsi="Arial" w:cs="Arial"/>
          <w:sz w:val="24"/>
          <w:szCs w:val="24"/>
        </w:rPr>
      </w:pPr>
    </w:p>
    <w:p w:rsidR="00211B65" w:rsidRPr="003C5A19" w:rsidRDefault="00211B65" w:rsidP="00211B65">
      <w:pPr>
        <w:jc w:val="both"/>
        <w:rPr>
          <w:rFonts w:ascii="Arial" w:hAnsi="Arial" w:cs="Arial"/>
          <w:b/>
          <w:sz w:val="24"/>
          <w:szCs w:val="24"/>
        </w:rPr>
      </w:pPr>
      <w:r w:rsidRPr="003C5A19">
        <w:rPr>
          <w:rFonts w:ascii="Arial" w:hAnsi="Arial" w:cs="Arial"/>
          <w:b/>
          <w:sz w:val="24"/>
          <w:szCs w:val="24"/>
        </w:rPr>
        <w:t>A</w:t>
      </w:r>
      <w:r w:rsidR="00710A17" w:rsidRPr="003C5A19">
        <w:rPr>
          <w:rFonts w:ascii="Arial" w:hAnsi="Arial" w:cs="Arial"/>
          <w:b/>
          <w:sz w:val="24"/>
          <w:szCs w:val="24"/>
        </w:rPr>
        <w:t xml:space="preserve"> társaság</w:t>
      </w:r>
      <w:r w:rsidRPr="003C5A19">
        <w:rPr>
          <w:rFonts w:ascii="Arial" w:hAnsi="Arial" w:cs="Arial"/>
          <w:b/>
          <w:sz w:val="24"/>
          <w:szCs w:val="24"/>
        </w:rPr>
        <w:t xml:space="preserve"> működése,</w:t>
      </w:r>
      <w:r w:rsidR="00710A17" w:rsidRPr="003C5A19">
        <w:rPr>
          <w:rFonts w:ascii="Arial" w:hAnsi="Arial" w:cs="Arial"/>
          <w:b/>
          <w:sz w:val="24"/>
          <w:szCs w:val="24"/>
        </w:rPr>
        <w:t xml:space="preserve"> </w:t>
      </w:r>
      <w:r w:rsidRPr="003C5A19">
        <w:rPr>
          <w:rFonts w:ascii="Arial" w:hAnsi="Arial" w:cs="Arial"/>
          <w:b/>
          <w:sz w:val="24"/>
          <w:szCs w:val="24"/>
        </w:rPr>
        <w:t>humán erőforrása</w:t>
      </w:r>
    </w:p>
    <w:p w:rsidR="0099210D" w:rsidRPr="003C5A19" w:rsidRDefault="00211B65" w:rsidP="00211B65">
      <w:pPr>
        <w:jc w:val="both"/>
        <w:rPr>
          <w:rFonts w:ascii="Arial" w:hAnsi="Arial" w:cs="Arial"/>
          <w:sz w:val="24"/>
          <w:szCs w:val="24"/>
        </w:rPr>
      </w:pPr>
      <w:r w:rsidRPr="003C5A19">
        <w:rPr>
          <w:rFonts w:ascii="Arial" w:hAnsi="Arial" w:cs="Arial"/>
          <w:sz w:val="24"/>
          <w:szCs w:val="24"/>
        </w:rPr>
        <w:t>Savaria Városfejlesztési KFT.</w:t>
      </w:r>
      <w:r w:rsidR="00710A17" w:rsidRPr="003C5A19">
        <w:rPr>
          <w:rFonts w:ascii="Arial" w:hAnsi="Arial" w:cs="Arial"/>
          <w:sz w:val="24"/>
          <w:szCs w:val="24"/>
        </w:rPr>
        <w:t xml:space="preserve"> működés</w:t>
      </w:r>
      <w:r w:rsidR="00B13A5C" w:rsidRPr="003C5A19">
        <w:rPr>
          <w:rFonts w:ascii="Arial" w:hAnsi="Arial" w:cs="Arial"/>
          <w:sz w:val="24"/>
          <w:szCs w:val="24"/>
        </w:rPr>
        <w:t>e</w:t>
      </w:r>
      <w:r w:rsidR="00710A17" w:rsidRPr="003C5A19">
        <w:rPr>
          <w:rFonts w:ascii="Arial" w:hAnsi="Arial" w:cs="Arial"/>
          <w:sz w:val="24"/>
          <w:szCs w:val="24"/>
        </w:rPr>
        <w:t>, gazdálkodási formáj</w:t>
      </w:r>
      <w:r w:rsidR="00B13A5C" w:rsidRPr="003C5A19">
        <w:rPr>
          <w:rFonts w:ascii="Arial" w:hAnsi="Arial" w:cs="Arial"/>
          <w:sz w:val="24"/>
          <w:szCs w:val="24"/>
        </w:rPr>
        <w:t>a</w:t>
      </w:r>
      <w:r w:rsidR="00710A17" w:rsidRPr="003C5A19">
        <w:rPr>
          <w:rFonts w:ascii="Arial" w:hAnsi="Arial" w:cs="Arial"/>
          <w:sz w:val="24"/>
          <w:szCs w:val="24"/>
        </w:rPr>
        <w:t xml:space="preserve"> </w:t>
      </w:r>
      <w:r w:rsidR="00B13A5C" w:rsidRPr="003C5A19">
        <w:rPr>
          <w:rFonts w:ascii="Arial" w:hAnsi="Arial" w:cs="Arial"/>
          <w:sz w:val="24"/>
          <w:szCs w:val="24"/>
        </w:rPr>
        <w:t>2013. év március 19.től</w:t>
      </w:r>
      <w:r w:rsidR="00710A17" w:rsidRPr="003C5A19">
        <w:rPr>
          <w:rFonts w:ascii="Arial" w:hAnsi="Arial" w:cs="Arial"/>
          <w:sz w:val="24"/>
          <w:szCs w:val="24"/>
        </w:rPr>
        <w:t xml:space="preserve"> </w:t>
      </w:r>
      <w:r w:rsidR="00B13A5C" w:rsidRPr="003C5A19">
        <w:rPr>
          <w:rFonts w:ascii="Arial" w:hAnsi="Arial" w:cs="Arial"/>
          <w:sz w:val="24"/>
          <w:szCs w:val="24"/>
        </w:rPr>
        <w:t>megvá</w:t>
      </w:r>
      <w:r w:rsidR="00F853B3">
        <w:rPr>
          <w:rFonts w:ascii="Arial" w:hAnsi="Arial" w:cs="Arial"/>
          <w:sz w:val="24"/>
          <w:szCs w:val="24"/>
        </w:rPr>
        <w:t>ltozott,</w:t>
      </w:r>
      <w:r w:rsidR="00FC0530">
        <w:rPr>
          <w:rFonts w:ascii="Arial" w:hAnsi="Arial" w:cs="Arial"/>
          <w:sz w:val="24"/>
          <w:szCs w:val="24"/>
        </w:rPr>
        <w:t xml:space="preserve"> </w:t>
      </w:r>
      <w:r w:rsidR="00F853B3">
        <w:rPr>
          <w:rFonts w:ascii="Arial" w:hAnsi="Arial" w:cs="Arial"/>
          <w:sz w:val="24"/>
          <w:szCs w:val="24"/>
        </w:rPr>
        <w:t xml:space="preserve">feladatait </w:t>
      </w:r>
      <w:r w:rsidR="00B13A5C" w:rsidRPr="003C5A19">
        <w:rPr>
          <w:rFonts w:ascii="Arial" w:hAnsi="Arial" w:cs="Arial"/>
          <w:sz w:val="24"/>
          <w:szCs w:val="24"/>
        </w:rPr>
        <w:t xml:space="preserve">mint </w:t>
      </w:r>
      <w:r w:rsidR="00710A17" w:rsidRPr="003C5A19">
        <w:rPr>
          <w:rFonts w:ascii="Arial" w:hAnsi="Arial" w:cs="Arial"/>
          <w:sz w:val="24"/>
          <w:szCs w:val="24"/>
        </w:rPr>
        <w:t>nonprofit</w:t>
      </w:r>
      <w:r w:rsidR="00F853B3">
        <w:rPr>
          <w:rFonts w:ascii="Arial" w:hAnsi="Arial" w:cs="Arial"/>
          <w:sz w:val="24"/>
          <w:szCs w:val="24"/>
        </w:rPr>
        <w:t xml:space="preserve"> /nem nyereség orientált/</w:t>
      </w:r>
      <w:r w:rsidR="00B13A5C" w:rsidRPr="003C5A19">
        <w:rPr>
          <w:rFonts w:ascii="Arial" w:hAnsi="Arial" w:cs="Arial"/>
          <w:sz w:val="24"/>
          <w:szCs w:val="24"/>
        </w:rPr>
        <w:t xml:space="preserve"> gazdasági társaság</w:t>
      </w:r>
      <w:r w:rsidR="00F853B3">
        <w:rPr>
          <w:rFonts w:ascii="Arial" w:hAnsi="Arial" w:cs="Arial"/>
          <w:sz w:val="24"/>
          <w:szCs w:val="24"/>
        </w:rPr>
        <w:t>,</w:t>
      </w:r>
      <w:r w:rsidR="00B13A5C" w:rsidRPr="003C5A19">
        <w:rPr>
          <w:rFonts w:ascii="Arial" w:hAnsi="Arial" w:cs="Arial"/>
          <w:sz w:val="24"/>
          <w:szCs w:val="24"/>
        </w:rPr>
        <w:t>látja el.</w:t>
      </w:r>
    </w:p>
    <w:p w:rsidR="00B13A5C" w:rsidRPr="003C5A19" w:rsidRDefault="0099210D" w:rsidP="00211B65">
      <w:pPr>
        <w:jc w:val="both"/>
        <w:rPr>
          <w:rFonts w:ascii="Arial" w:hAnsi="Arial" w:cs="Arial"/>
          <w:sz w:val="24"/>
          <w:szCs w:val="24"/>
        </w:rPr>
      </w:pPr>
      <w:r w:rsidRPr="003C5A19">
        <w:rPr>
          <w:rFonts w:ascii="Arial" w:hAnsi="Arial" w:cs="Arial"/>
          <w:sz w:val="24"/>
          <w:szCs w:val="24"/>
        </w:rPr>
        <w:t xml:space="preserve"> A gazdasági társaság irányítását SZMJV Közgyűlésének 33/2013.(I.31.) Kgy. sz. határozata alapján 2013. február 01. napjától Benkő János ügyvezető látja el</w:t>
      </w:r>
      <w:r w:rsidR="00CB57C6">
        <w:rPr>
          <w:rFonts w:ascii="Arial" w:hAnsi="Arial" w:cs="Arial"/>
          <w:sz w:val="24"/>
          <w:szCs w:val="24"/>
        </w:rPr>
        <w:t>.</w:t>
      </w:r>
    </w:p>
    <w:p w:rsidR="00FB28FD" w:rsidRDefault="00710A17" w:rsidP="00211B65">
      <w:pPr>
        <w:jc w:val="both"/>
        <w:rPr>
          <w:rFonts w:ascii="Arial" w:hAnsi="Arial" w:cs="Arial"/>
          <w:sz w:val="24"/>
          <w:szCs w:val="24"/>
        </w:rPr>
      </w:pPr>
      <w:r w:rsidRPr="003C5A19">
        <w:rPr>
          <w:rFonts w:ascii="Arial" w:hAnsi="Arial" w:cs="Arial"/>
          <w:sz w:val="24"/>
          <w:szCs w:val="24"/>
        </w:rPr>
        <w:t xml:space="preserve"> </w:t>
      </w:r>
      <w:r w:rsidR="0099210D" w:rsidRPr="003C5A19">
        <w:rPr>
          <w:rFonts w:ascii="Arial" w:hAnsi="Arial" w:cs="Arial"/>
          <w:sz w:val="24"/>
          <w:szCs w:val="24"/>
        </w:rPr>
        <w:t xml:space="preserve"> </w:t>
      </w:r>
    </w:p>
    <w:p w:rsidR="00816340" w:rsidRDefault="00816340" w:rsidP="00211B65">
      <w:pPr>
        <w:jc w:val="both"/>
        <w:rPr>
          <w:rFonts w:ascii="Arial" w:hAnsi="Arial" w:cs="Arial"/>
          <w:sz w:val="24"/>
          <w:szCs w:val="24"/>
        </w:rPr>
      </w:pPr>
    </w:p>
    <w:p w:rsidR="00816340" w:rsidRDefault="00816340" w:rsidP="00211B65">
      <w:pPr>
        <w:jc w:val="both"/>
        <w:rPr>
          <w:rFonts w:ascii="Arial" w:hAnsi="Arial" w:cs="Arial"/>
          <w:sz w:val="24"/>
          <w:szCs w:val="24"/>
        </w:rPr>
      </w:pPr>
    </w:p>
    <w:p w:rsidR="00FB28FD" w:rsidRDefault="00FB28FD" w:rsidP="00211B65">
      <w:pPr>
        <w:jc w:val="both"/>
        <w:rPr>
          <w:rFonts w:ascii="Arial" w:hAnsi="Arial" w:cs="Arial"/>
          <w:sz w:val="24"/>
          <w:szCs w:val="24"/>
        </w:rPr>
      </w:pPr>
    </w:p>
    <w:p w:rsidR="00FB28FD" w:rsidRPr="003C5A19" w:rsidRDefault="00FB28FD" w:rsidP="00211B65">
      <w:pPr>
        <w:jc w:val="both"/>
        <w:rPr>
          <w:rFonts w:ascii="Arial" w:hAnsi="Arial" w:cs="Arial"/>
          <w:sz w:val="24"/>
          <w:szCs w:val="24"/>
        </w:rPr>
      </w:pPr>
    </w:p>
    <w:p w:rsidR="00211B65" w:rsidRPr="00FE21E8" w:rsidRDefault="00211B65" w:rsidP="00211B65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A társaság</w:t>
      </w:r>
      <w:r w:rsidR="002F327F">
        <w:rPr>
          <w:rFonts w:ascii="Arial" w:hAnsi="Arial" w:cs="Arial"/>
          <w:sz w:val="24"/>
          <w:szCs w:val="24"/>
        </w:rPr>
        <w:t xml:space="preserve"> nonprofit működéséhez a humán erőforrás rendelkezésre áll.</w:t>
      </w:r>
      <w:r w:rsidRPr="00FE21E8">
        <w:rPr>
          <w:rFonts w:ascii="Arial" w:hAnsi="Arial" w:cs="Arial"/>
          <w:sz w:val="24"/>
          <w:szCs w:val="24"/>
        </w:rPr>
        <w:t xml:space="preserve"> </w:t>
      </w:r>
      <w:r w:rsidR="002F327F">
        <w:rPr>
          <w:rFonts w:ascii="Arial" w:hAnsi="Arial" w:cs="Arial"/>
          <w:sz w:val="24"/>
          <w:szCs w:val="24"/>
        </w:rPr>
        <w:t>Alkalmazotti létszám 5 fő, e</w:t>
      </w:r>
      <w:r w:rsidR="0099210D">
        <w:rPr>
          <w:rFonts w:ascii="Arial" w:hAnsi="Arial" w:cs="Arial"/>
          <w:sz w:val="24"/>
          <w:szCs w:val="24"/>
        </w:rPr>
        <w:t>gy fő</w:t>
      </w:r>
      <w:r w:rsidRPr="00FE21E8">
        <w:rPr>
          <w:rFonts w:ascii="Arial" w:hAnsi="Arial" w:cs="Arial"/>
          <w:sz w:val="24"/>
          <w:szCs w:val="24"/>
        </w:rPr>
        <w:t xml:space="preserve"> projektvezető,</w:t>
      </w:r>
      <w:r w:rsidR="002F327F">
        <w:rPr>
          <w:rFonts w:ascii="Arial" w:hAnsi="Arial" w:cs="Arial"/>
          <w:sz w:val="24"/>
          <w:szCs w:val="24"/>
        </w:rPr>
        <w:t xml:space="preserve"> </w:t>
      </w:r>
      <w:r w:rsidR="0099210D">
        <w:rPr>
          <w:rFonts w:ascii="Arial" w:hAnsi="Arial" w:cs="Arial"/>
          <w:sz w:val="24"/>
          <w:szCs w:val="24"/>
        </w:rPr>
        <w:t xml:space="preserve">egy fő gazdasági vezető, egy fő műszaki ügyintéző, és két fő </w:t>
      </w:r>
      <w:r w:rsidR="002F327F">
        <w:rPr>
          <w:rFonts w:ascii="Arial" w:hAnsi="Arial" w:cs="Arial"/>
          <w:sz w:val="24"/>
          <w:szCs w:val="24"/>
        </w:rPr>
        <w:t>/</w:t>
      </w:r>
      <w:r w:rsidRPr="00FE21E8">
        <w:rPr>
          <w:rFonts w:ascii="Arial" w:hAnsi="Arial" w:cs="Arial"/>
          <w:sz w:val="24"/>
          <w:szCs w:val="24"/>
        </w:rPr>
        <w:t>részmunkaidőben</w:t>
      </w:r>
      <w:r w:rsidR="002F327F">
        <w:rPr>
          <w:rFonts w:ascii="Arial" w:hAnsi="Arial" w:cs="Arial"/>
          <w:sz w:val="24"/>
          <w:szCs w:val="24"/>
        </w:rPr>
        <w:t>/</w:t>
      </w:r>
      <w:r w:rsidRPr="00FE21E8">
        <w:rPr>
          <w:rFonts w:ascii="Arial" w:hAnsi="Arial" w:cs="Arial"/>
          <w:sz w:val="24"/>
          <w:szCs w:val="24"/>
        </w:rPr>
        <w:t xml:space="preserve"> projekt-asszisztens</w:t>
      </w:r>
      <w:r w:rsidR="002F327F">
        <w:rPr>
          <w:rFonts w:ascii="Arial" w:hAnsi="Arial" w:cs="Arial"/>
          <w:sz w:val="24"/>
          <w:szCs w:val="24"/>
        </w:rPr>
        <w:t>.</w:t>
      </w:r>
      <w:r w:rsidRPr="00FE21E8">
        <w:rPr>
          <w:rFonts w:ascii="Arial" w:hAnsi="Arial" w:cs="Arial"/>
          <w:sz w:val="24"/>
          <w:szCs w:val="24"/>
        </w:rPr>
        <w:t xml:space="preserve"> </w:t>
      </w:r>
    </w:p>
    <w:p w:rsidR="00F853B3" w:rsidRDefault="00211B65" w:rsidP="00211B65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 A </w:t>
      </w:r>
      <w:r w:rsidR="00F853B3">
        <w:rPr>
          <w:rFonts w:ascii="Arial" w:hAnsi="Arial" w:cs="Arial"/>
          <w:sz w:val="24"/>
          <w:szCs w:val="24"/>
        </w:rPr>
        <w:t>p</w:t>
      </w:r>
      <w:r w:rsidRPr="00FE21E8">
        <w:rPr>
          <w:rFonts w:ascii="Arial" w:hAnsi="Arial" w:cs="Arial"/>
          <w:sz w:val="24"/>
          <w:szCs w:val="24"/>
        </w:rPr>
        <w:t>ályázatok</w:t>
      </w:r>
      <w:r w:rsidR="00F853B3">
        <w:rPr>
          <w:rFonts w:ascii="Arial" w:hAnsi="Arial" w:cs="Arial"/>
          <w:sz w:val="24"/>
          <w:szCs w:val="24"/>
        </w:rPr>
        <w:t>ban rögzített feladatok volumenének</w:t>
      </w:r>
      <w:r w:rsidRPr="00FE21E8">
        <w:rPr>
          <w:rFonts w:ascii="Arial" w:hAnsi="Arial" w:cs="Arial"/>
          <w:sz w:val="24"/>
          <w:szCs w:val="24"/>
        </w:rPr>
        <w:t xml:space="preserve"> ismeretében</w:t>
      </w:r>
      <w:r w:rsidR="00816340">
        <w:rPr>
          <w:rFonts w:ascii="Arial" w:hAnsi="Arial" w:cs="Arial"/>
          <w:sz w:val="24"/>
          <w:szCs w:val="24"/>
        </w:rPr>
        <w:t>,</w:t>
      </w:r>
      <w:r w:rsidRPr="00FE21E8">
        <w:rPr>
          <w:rFonts w:ascii="Arial" w:hAnsi="Arial" w:cs="Arial"/>
          <w:sz w:val="24"/>
          <w:szCs w:val="24"/>
        </w:rPr>
        <w:t xml:space="preserve"> munkaerő növekedéssel kell számolni, mivel a Pályázati Útmutatóban a feladatkörök is meghatározásra kerültek.  Előírás 1 fő szociális referens, valamint szükséges 1 fő pályázat író, és közbeszerzési referens foglalkoztatása. </w:t>
      </w:r>
      <w:r w:rsidR="00812271">
        <w:rPr>
          <w:rFonts w:ascii="Arial" w:hAnsi="Arial" w:cs="Arial"/>
          <w:sz w:val="24"/>
          <w:szCs w:val="24"/>
        </w:rPr>
        <w:t xml:space="preserve">Ezért a társaság 2014.évi üzleti tervében / a feladatok növekedésével/ további létszámemelkedéssel </w:t>
      </w:r>
      <w:r w:rsidR="00F853B3">
        <w:rPr>
          <w:rFonts w:ascii="Arial" w:hAnsi="Arial" w:cs="Arial"/>
          <w:sz w:val="24"/>
          <w:szCs w:val="24"/>
        </w:rPr>
        <w:t>s</w:t>
      </w:r>
      <w:r w:rsidR="00812271">
        <w:rPr>
          <w:rFonts w:ascii="Arial" w:hAnsi="Arial" w:cs="Arial"/>
          <w:sz w:val="24"/>
          <w:szCs w:val="24"/>
        </w:rPr>
        <w:t>zámolt.</w:t>
      </w:r>
      <w:r w:rsidR="00F853B3">
        <w:rPr>
          <w:rFonts w:ascii="Arial" w:hAnsi="Arial" w:cs="Arial"/>
          <w:sz w:val="24"/>
          <w:szCs w:val="24"/>
        </w:rPr>
        <w:t xml:space="preserve"> </w:t>
      </w:r>
    </w:p>
    <w:p w:rsidR="00211B65" w:rsidRDefault="00812271" w:rsidP="00211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társaság könyvelését, és könyvvizsgálatát megbízásos jogviszonyban külső vállalkozó </w:t>
      </w:r>
      <w:r w:rsidR="002F5646">
        <w:rPr>
          <w:rFonts w:ascii="Arial" w:hAnsi="Arial" w:cs="Arial"/>
          <w:sz w:val="24"/>
          <w:szCs w:val="24"/>
        </w:rPr>
        <w:t>végzi.</w:t>
      </w:r>
    </w:p>
    <w:p w:rsidR="00FB28FD" w:rsidRDefault="002F5646" w:rsidP="00211B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5646" w:rsidRDefault="002F5646" w:rsidP="00211B65">
      <w:pPr>
        <w:jc w:val="both"/>
        <w:rPr>
          <w:rFonts w:ascii="Arial" w:hAnsi="Arial" w:cs="Arial"/>
          <w:b/>
          <w:sz w:val="24"/>
          <w:szCs w:val="24"/>
        </w:rPr>
      </w:pPr>
      <w:r w:rsidRPr="002F5646">
        <w:rPr>
          <w:rFonts w:ascii="Arial" w:hAnsi="Arial" w:cs="Arial"/>
          <w:b/>
          <w:sz w:val="24"/>
          <w:szCs w:val="24"/>
        </w:rPr>
        <w:t>Tervezett bevételek és költségek.</w:t>
      </w:r>
    </w:p>
    <w:p w:rsidR="00FE58AB" w:rsidRPr="003C5A19" w:rsidRDefault="00FE58AB" w:rsidP="00FE58AB">
      <w:pPr>
        <w:spacing w:line="360" w:lineRule="auto"/>
        <w:jc w:val="both"/>
        <w:rPr>
          <w:rFonts w:ascii="Arial" w:hAnsi="Arial" w:cs="Arial"/>
          <w:b/>
        </w:rPr>
      </w:pPr>
    </w:p>
    <w:p w:rsidR="00261018" w:rsidRDefault="00FE58AB" w:rsidP="00FE58AB">
      <w:pPr>
        <w:jc w:val="both"/>
        <w:rPr>
          <w:rFonts w:ascii="Arial" w:hAnsi="Arial" w:cs="Arial"/>
          <w:sz w:val="24"/>
          <w:szCs w:val="24"/>
        </w:rPr>
      </w:pPr>
      <w:r w:rsidRPr="003C5A19">
        <w:rPr>
          <w:rFonts w:ascii="Arial" w:hAnsi="Arial" w:cs="Arial"/>
          <w:sz w:val="24"/>
          <w:szCs w:val="24"/>
        </w:rPr>
        <w:t>A Sa</w:t>
      </w:r>
      <w:r w:rsidR="00A40B56">
        <w:rPr>
          <w:rFonts w:ascii="Arial" w:hAnsi="Arial" w:cs="Arial"/>
          <w:sz w:val="24"/>
          <w:szCs w:val="24"/>
        </w:rPr>
        <w:t>varia Városfejlesztési Kft. 2014</w:t>
      </w:r>
      <w:r w:rsidRPr="003C5A19">
        <w:rPr>
          <w:rFonts w:ascii="Arial" w:hAnsi="Arial" w:cs="Arial"/>
          <w:sz w:val="24"/>
          <w:szCs w:val="24"/>
        </w:rPr>
        <w:t>. évi Üzleti terve</w:t>
      </w:r>
      <w:r w:rsidR="00A40B56">
        <w:rPr>
          <w:rFonts w:ascii="Arial" w:hAnsi="Arial" w:cs="Arial"/>
          <w:sz w:val="24"/>
          <w:szCs w:val="24"/>
        </w:rPr>
        <w:t xml:space="preserve"> részben a 2013</w:t>
      </w:r>
      <w:r w:rsidRPr="003C5A19">
        <w:rPr>
          <w:rFonts w:ascii="Arial" w:hAnsi="Arial" w:cs="Arial"/>
          <w:sz w:val="24"/>
          <w:szCs w:val="24"/>
        </w:rPr>
        <w:t>. évben ténylegesen felmerült költségek</w:t>
      </w:r>
      <w:r w:rsidR="00A40B56">
        <w:rPr>
          <w:rFonts w:ascii="Arial" w:hAnsi="Arial" w:cs="Arial"/>
          <w:sz w:val="24"/>
          <w:szCs w:val="24"/>
        </w:rPr>
        <w:t>,</w:t>
      </w:r>
      <w:r w:rsidR="00F853B3">
        <w:rPr>
          <w:rFonts w:ascii="Arial" w:hAnsi="Arial" w:cs="Arial"/>
          <w:sz w:val="24"/>
          <w:szCs w:val="24"/>
        </w:rPr>
        <w:t xml:space="preserve"> </w:t>
      </w:r>
      <w:r w:rsidR="00A40B56">
        <w:rPr>
          <w:rFonts w:ascii="Arial" w:hAnsi="Arial" w:cs="Arial"/>
          <w:sz w:val="24"/>
          <w:szCs w:val="24"/>
        </w:rPr>
        <w:t>a társaság által megkötött,</w:t>
      </w:r>
      <w:r w:rsidR="00F853B3">
        <w:rPr>
          <w:rFonts w:ascii="Arial" w:hAnsi="Arial" w:cs="Arial"/>
          <w:sz w:val="24"/>
          <w:szCs w:val="24"/>
        </w:rPr>
        <w:t xml:space="preserve"> </w:t>
      </w:r>
      <w:r w:rsidR="00A40B56">
        <w:rPr>
          <w:rFonts w:ascii="Arial" w:hAnsi="Arial" w:cs="Arial"/>
          <w:sz w:val="24"/>
          <w:szCs w:val="24"/>
        </w:rPr>
        <w:t>és</w:t>
      </w:r>
      <w:r w:rsidR="00F853B3">
        <w:rPr>
          <w:rFonts w:ascii="Arial" w:hAnsi="Arial" w:cs="Arial"/>
          <w:sz w:val="24"/>
          <w:szCs w:val="24"/>
        </w:rPr>
        <w:t xml:space="preserve"> a jövőben</w:t>
      </w:r>
      <w:r w:rsidR="00A40B56">
        <w:rPr>
          <w:rFonts w:ascii="Arial" w:hAnsi="Arial" w:cs="Arial"/>
          <w:sz w:val="24"/>
          <w:szCs w:val="24"/>
        </w:rPr>
        <w:t xml:space="preserve"> megkötendő szerződések figyelembevételével</w:t>
      </w:r>
      <w:r w:rsidRPr="003C5A19">
        <w:rPr>
          <w:rFonts w:ascii="Arial" w:hAnsi="Arial" w:cs="Arial"/>
          <w:sz w:val="24"/>
          <w:szCs w:val="24"/>
        </w:rPr>
        <w:t xml:space="preserve"> készült. A bevételek és költségek alakulását az</w:t>
      </w:r>
      <w:r w:rsidRPr="003C5A19">
        <w:rPr>
          <w:rFonts w:ascii="Arial" w:hAnsi="Arial" w:cs="Arial"/>
          <w:b/>
          <w:sz w:val="24"/>
          <w:szCs w:val="24"/>
        </w:rPr>
        <w:t xml:space="preserve"> 1. sz. melléklet</w:t>
      </w:r>
      <w:r w:rsidR="00A40B56">
        <w:rPr>
          <w:rFonts w:ascii="Arial" w:hAnsi="Arial" w:cs="Arial"/>
          <w:sz w:val="24"/>
          <w:szCs w:val="24"/>
        </w:rPr>
        <w:t xml:space="preserve"> tartalmazza. 2014</w:t>
      </w:r>
      <w:r w:rsidRPr="003C5A19">
        <w:rPr>
          <w:rFonts w:ascii="Arial" w:hAnsi="Arial" w:cs="Arial"/>
          <w:sz w:val="24"/>
          <w:szCs w:val="24"/>
        </w:rPr>
        <w:t>. évre elkészített üzleti terv bevételi oldala</w:t>
      </w:r>
      <w:r w:rsidR="00A40B56">
        <w:rPr>
          <w:rFonts w:ascii="Arial" w:hAnsi="Arial" w:cs="Arial"/>
          <w:sz w:val="24"/>
          <w:szCs w:val="24"/>
        </w:rPr>
        <w:t xml:space="preserve"> /amely szerződéssel alátámasztott/</w:t>
      </w:r>
      <w:r w:rsidRPr="003C5A19">
        <w:rPr>
          <w:rFonts w:ascii="Arial" w:hAnsi="Arial" w:cs="Arial"/>
          <w:sz w:val="24"/>
          <w:szCs w:val="24"/>
        </w:rPr>
        <w:t xml:space="preserve"> a következő elemekből tevődik össze</w:t>
      </w:r>
      <w:r w:rsidR="00A40B56">
        <w:rPr>
          <w:rFonts w:ascii="Arial" w:hAnsi="Arial" w:cs="Arial"/>
          <w:sz w:val="24"/>
          <w:szCs w:val="24"/>
        </w:rPr>
        <w:t>;</w:t>
      </w:r>
    </w:p>
    <w:p w:rsidR="00B36254" w:rsidRDefault="00B36254" w:rsidP="00FE58A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261018" w:rsidTr="00261018">
        <w:tc>
          <w:tcPr>
            <w:tcW w:w="4644" w:type="dxa"/>
            <w:vAlign w:val="center"/>
          </w:tcPr>
          <w:p w:rsidR="00261018" w:rsidRDefault="00261018" w:rsidP="00261018">
            <w:pPr>
              <w:pStyle w:val="Listaszerbekezds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3027">
              <w:rPr>
                <w:rFonts w:ascii="Arial" w:hAnsi="Arial" w:cs="Arial"/>
                <w:b/>
                <w:sz w:val="24"/>
                <w:szCs w:val="24"/>
              </w:rPr>
              <w:t>Tervezés</w:t>
            </w:r>
            <w:r w:rsidRPr="009A302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61018" w:rsidRDefault="00261018" w:rsidP="00261018">
            <w:pPr>
              <w:pStyle w:val="Listaszerbekezds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261018" w:rsidRPr="00261018" w:rsidRDefault="00261018" w:rsidP="002610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018">
              <w:rPr>
                <w:rFonts w:ascii="Arial" w:hAnsi="Arial" w:cs="Arial"/>
                <w:b/>
                <w:sz w:val="24"/>
                <w:szCs w:val="24"/>
              </w:rPr>
              <w:t>Ft.</w:t>
            </w:r>
          </w:p>
        </w:tc>
      </w:tr>
      <w:tr w:rsidR="00261018" w:rsidTr="000437AB">
        <w:tc>
          <w:tcPr>
            <w:tcW w:w="4644" w:type="dxa"/>
            <w:vAlign w:val="bottom"/>
          </w:tcPr>
          <w:p w:rsidR="00261018" w:rsidRPr="000437AB" w:rsidRDefault="00261018" w:rsidP="000437AB">
            <w:pPr>
              <w:pStyle w:val="Listaszerbekezds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A3027">
              <w:rPr>
                <w:rFonts w:ascii="Arial" w:hAnsi="Arial" w:cs="Arial"/>
                <w:sz w:val="24"/>
                <w:szCs w:val="24"/>
              </w:rPr>
              <w:t>IVS III. Projekt „Új Városliget építése Szombathelyen” Csónakázó tó környezetének rendezése /tervezési feladatok elvégzése/</w:t>
            </w:r>
            <w:r w:rsidRPr="000808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68" w:type="dxa"/>
            <w:vAlign w:val="center"/>
          </w:tcPr>
          <w:p w:rsidR="00261018" w:rsidRDefault="00261018" w:rsidP="000437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84D">
              <w:rPr>
                <w:rFonts w:ascii="Arial" w:hAnsi="Arial" w:cs="Arial"/>
                <w:sz w:val="24"/>
                <w:szCs w:val="24"/>
              </w:rPr>
              <w:t>24.500.000</w:t>
            </w:r>
          </w:p>
        </w:tc>
      </w:tr>
      <w:tr w:rsidR="00261018" w:rsidTr="000437AB">
        <w:tc>
          <w:tcPr>
            <w:tcW w:w="4644" w:type="dxa"/>
            <w:vAlign w:val="bottom"/>
          </w:tcPr>
          <w:p w:rsidR="00261018" w:rsidRDefault="00261018" w:rsidP="00261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GASTRO- B KFT. </w:t>
            </w:r>
          </w:p>
        </w:tc>
        <w:tc>
          <w:tcPr>
            <w:tcW w:w="4568" w:type="dxa"/>
            <w:vAlign w:val="center"/>
          </w:tcPr>
          <w:p w:rsidR="00261018" w:rsidRDefault="00261018" w:rsidP="000437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 w:rsidRPr="0008084D">
              <w:rPr>
                <w:rFonts w:ascii="Arial" w:hAnsi="Arial" w:cs="Arial"/>
                <w:sz w:val="24"/>
                <w:szCs w:val="24"/>
              </w:rPr>
              <w:t>800.000</w:t>
            </w:r>
          </w:p>
        </w:tc>
      </w:tr>
      <w:tr w:rsidR="00261018" w:rsidTr="000437AB">
        <w:tc>
          <w:tcPr>
            <w:tcW w:w="4644" w:type="dxa"/>
            <w:vAlign w:val="bottom"/>
          </w:tcPr>
          <w:p w:rsidR="00261018" w:rsidRPr="00261018" w:rsidRDefault="00261018" w:rsidP="00261018">
            <w:pPr>
              <w:rPr>
                <w:rFonts w:ascii="Arial" w:hAnsi="Arial" w:cs="Arial"/>
                <w:sz w:val="24"/>
                <w:szCs w:val="24"/>
              </w:rPr>
            </w:pPr>
            <w:r w:rsidRPr="00261018">
              <w:rPr>
                <w:rFonts w:ascii="Arial" w:hAnsi="Arial" w:cs="Arial"/>
                <w:sz w:val="24"/>
                <w:szCs w:val="24"/>
              </w:rPr>
              <w:t>HALMILL KFT</w:t>
            </w:r>
          </w:p>
        </w:tc>
        <w:tc>
          <w:tcPr>
            <w:tcW w:w="4568" w:type="dxa"/>
            <w:vAlign w:val="center"/>
          </w:tcPr>
          <w:p w:rsidR="00261018" w:rsidRDefault="000437AB" w:rsidP="000437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2.000.000</w:t>
            </w:r>
          </w:p>
        </w:tc>
      </w:tr>
      <w:tr w:rsidR="00261018" w:rsidTr="000437AB">
        <w:tc>
          <w:tcPr>
            <w:tcW w:w="4644" w:type="dxa"/>
            <w:vAlign w:val="bottom"/>
          </w:tcPr>
          <w:p w:rsidR="00261018" w:rsidRPr="00261018" w:rsidRDefault="00261018" w:rsidP="002610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018">
              <w:rPr>
                <w:rFonts w:ascii="Arial" w:hAnsi="Arial" w:cs="Arial"/>
                <w:b/>
                <w:sz w:val="24"/>
                <w:szCs w:val="24"/>
              </w:rPr>
              <w:t xml:space="preserve">Tervezés összesen:                                                         </w:t>
            </w:r>
          </w:p>
        </w:tc>
        <w:tc>
          <w:tcPr>
            <w:tcW w:w="4568" w:type="dxa"/>
            <w:vAlign w:val="center"/>
          </w:tcPr>
          <w:p w:rsidR="00261018" w:rsidRDefault="00261018" w:rsidP="000437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8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                                    </w:t>
            </w:r>
            <w:r w:rsidRPr="00261018">
              <w:rPr>
                <w:rFonts w:ascii="Arial" w:hAnsi="Arial" w:cs="Arial"/>
                <w:b/>
                <w:sz w:val="24"/>
                <w:szCs w:val="24"/>
              </w:rPr>
              <w:t>27.300.000</w:t>
            </w:r>
          </w:p>
        </w:tc>
      </w:tr>
    </w:tbl>
    <w:p w:rsidR="00261018" w:rsidRPr="00261018" w:rsidRDefault="00261018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261018" w:rsidRPr="00261018" w:rsidRDefault="00261018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261018" w:rsidRPr="00261018" w:rsidRDefault="00261018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261018" w:rsidRPr="00261018" w:rsidRDefault="00261018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261018" w:rsidRPr="00261018" w:rsidRDefault="00261018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261018" w:rsidRDefault="00261018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407EBB" w:rsidRDefault="00407EBB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407EBB" w:rsidRDefault="00407EBB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C01777" w:rsidRDefault="00C01777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C01777" w:rsidRDefault="00C01777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C01777" w:rsidRDefault="00C01777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DB78D3" w:rsidRDefault="00DB78D3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DB78D3" w:rsidRDefault="00DB78D3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DB78D3" w:rsidRPr="00261018" w:rsidRDefault="00DB78D3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261018" w:rsidRPr="00261018" w:rsidRDefault="00261018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4F3447" w:rsidRPr="00261018" w:rsidTr="004F3447">
        <w:trPr>
          <w:trHeight w:val="450"/>
        </w:trPr>
        <w:tc>
          <w:tcPr>
            <w:tcW w:w="4644" w:type="dxa"/>
            <w:vAlign w:val="center"/>
          </w:tcPr>
          <w:p w:rsidR="004F3447" w:rsidRPr="004F3447" w:rsidRDefault="004F3447" w:rsidP="004F3447">
            <w:pPr>
              <w:pStyle w:val="Listaszerbekezds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3447">
              <w:rPr>
                <w:rFonts w:ascii="Arial" w:hAnsi="Arial" w:cs="Arial"/>
                <w:b/>
                <w:sz w:val="24"/>
                <w:szCs w:val="24"/>
              </w:rPr>
              <w:t>Műszaki ellenőrzés</w:t>
            </w:r>
          </w:p>
        </w:tc>
        <w:tc>
          <w:tcPr>
            <w:tcW w:w="4568" w:type="dxa"/>
            <w:vAlign w:val="center"/>
          </w:tcPr>
          <w:p w:rsidR="004F3447" w:rsidRPr="00261018" w:rsidRDefault="004F3447" w:rsidP="008B5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018">
              <w:rPr>
                <w:rFonts w:ascii="Arial" w:hAnsi="Arial" w:cs="Arial"/>
                <w:b/>
                <w:sz w:val="24"/>
                <w:szCs w:val="24"/>
              </w:rPr>
              <w:t>Ft.</w:t>
            </w:r>
          </w:p>
        </w:tc>
      </w:tr>
      <w:tr w:rsidR="004F3447" w:rsidTr="004F3447">
        <w:trPr>
          <w:trHeight w:val="570"/>
        </w:trPr>
        <w:tc>
          <w:tcPr>
            <w:tcW w:w="4644" w:type="dxa"/>
            <w:vAlign w:val="bottom"/>
          </w:tcPr>
          <w:p w:rsidR="004F3447" w:rsidRDefault="004F3447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292A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92A1B">
              <w:rPr>
                <w:rFonts w:ascii="Arial" w:hAnsi="Arial" w:cs="Arial"/>
                <w:sz w:val="24"/>
                <w:szCs w:val="24"/>
              </w:rPr>
              <w:t>Kámon – Herény csapadékvíz elv</w:t>
            </w:r>
            <w:r>
              <w:rPr>
                <w:rFonts w:ascii="Arial" w:hAnsi="Arial" w:cs="Arial"/>
                <w:sz w:val="24"/>
                <w:szCs w:val="24"/>
              </w:rPr>
              <w:t xml:space="preserve">ezetés                                  </w:t>
            </w:r>
          </w:p>
        </w:tc>
        <w:tc>
          <w:tcPr>
            <w:tcW w:w="4568" w:type="dxa"/>
            <w:vAlign w:val="center"/>
          </w:tcPr>
          <w:p w:rsidR="004F3447" w:rsidRDefault="004F3447" w:rsidP="008B5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84D">
              <w:rPr>
                <w:rFonts w:ascii="Arial" w:hAnsi="Arial" w:cs="Arial"/>
                <w:sz w:val="24"/>
                <w:szCs w:val="24"/>
              </w:rPr>
              <w:t>1.020.000</w:t>
            </w:r>
          </w:p>
        </w:tc>
      </w:tr>
      <w:tr w:rsidR="004F3447" w:rsidTr="008B5A0C">
        <w:tc>
          <w:tcPr>
            <w:tcW w:w="4644" w:type="dxa"/>
            <w:vAlign w:val="bottom"/>
          </w:tcPr>
          <w:p w:rsidR="004F3447" w:rsidRDefault="004F3447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E523FD">
              <w:rPr>
                <w:rFonts w:ascii="Arial" w:hAnsi="Arial" w:cs="Arial"/>
                <w:sz w:val="24"/>
                <w:szCs w:val="24"/>
              </w:rPr>
              <w:t>Teleki B-Stromfeld-11-es Huszár u. csapadékvíz elvez</w:t>
            </w:r>
          </w:p>
        </w:tc>
        <w:tc>
          <w:tcPr>
            <w:tcW w:w="4568" w:type="dxa"/>
            <w:vAlign w:val="center"/>
          </w:tcPr>
          <w:p w:rsidR="004F3447" w:rsidRDefault="004F3447" w:rsidP="008B5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84D">
              <w:rPr>
                <w:rFonts w:ascii="Arial" w:hAnsi="Arial" w:cs="Arial"/>
                <w:sz w:val="24"/>
                <w:szCs w:val="24"/>
              </w:rPr>
              <w:t>1.180.000</w:t>
            </w:r>
          </w:p>
        </w:tc>
      </w:tr>
      <w:tr w:rsidR="004F3447" w:rsidTr="004F3447">
        <w:tc>
          <w:tcPr>
            <w:tcW w:w="4644" w:type="dxa"/>
            <w:vAlign w:val="bottom"/>
          </w:tcPr>
          <w:p w:rsidR="004F3447" w:rsidRPr="00261018" w:rsidRDefault="004F3447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E523FD">
              <w:rPr>
                <w:rFonts w:ascii="Arial" w:hAnsi="Arial" w:cs="Arial"/>
                <w:sz w:val="24"/>
                <w:szCs w:val="24"/>
              </w:rPr>
              <w:t>Kisfaludy S. u. tömbbelső felújítás</w:t>
            </w:r>
            <w:r w:rsidRPr="00E523F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568" w:type="dxa"/>
            <w:vAlign w:val="center"/>
          </w:tcPr>
          <w:p w:rsidR="004F3447" w:rsidRDefault="004F3447" w:rsidP="004F34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84D">
              <w:rPr>
                <w:rFonts w:ascii="Arial" w:hAnsi="Arial" w:cs="Arial"/>
                <w:sz w:val="24"/>
                <w:szCs w:val="24"/>
              </w:rPr>
              <w:t>1.180.000</w:t>
            </w:r>
          </w:p>
        </w:tc>
      </w:tr>
      <w:tr w:rsidR="004F3447" w:rsidTr="008B5A0C">
        <w:tc>
          <w:tcPr>
            <w:tcW w:w="4644" w:type="dxa"/>
            <w:vAlign w:val="bottom"/>
          </w:tcPr>
          <w:p w:rsidR="004F3447" w:rsidRDefault="004F3447" w:rsidP="008B5A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23FD">
              <w:rPr>
                <w:rFonts w:ascii="Arial" w:hAnsi="Arial" w:cs="Arial"/>
                <w:sz w:val="24"/>
                <w:szCs w:val="24"/>
              </w:rPr>
              <w:t xml:space="preserve">AGORA /MSH/ felújítás </w:t>
            </w:r>
            <w:r w:rsidRPr="00E523F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4568" w:type="dxa"/>
            <w:vAlign w:val="center"/>
          </w:tcPr>
          <w:p w:rsidR="004F3447" w:rsidRPr="0008084D" w:rsidRDefault="004F3447" w:rsidP="004F3447">
            <w:pPr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10.890.000</w:t>
            </w:r>
          </w:p>
        </w:tc>
      </w:tr>
      <w:tr w:rsidR="004F3447" w:rsidTr="008B5A0C">
        <w:tc>
          <w:tcPr>
            <w:tcW w:w="4644" w:type="dxa"/>
            <w:vAlign w:val="bottom"/>
          </w:tcPr>
          <w:p w:rsidR="004F3447" w:rsidRDefault="00993ADE" w:rsidP="008B5A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23FD">
              <w:rPr>
                <w:rFonts w:ascii="Arial" w:hAnsi="Arial" w:cs="Arial"/>
                <w:sz w:val="24"/>
                <w:szCs w:val="24"/>
              </w:rPr>
              <w:t>Játéksziget Óvoda felújítás, bővítés</w:t>
            </w:r>
            <w:r w:rsidRPr="00E523F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568" w:type="dxa"/>
            <w:vAlign w:val="center"/>
          </w:tcPr>
          <w:p w:rsidR="004F3447" w:rsidRPr="0008084D" w:rsidRDefault="00993ADE" w:rsidP="004F3447">
            <w:pPr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8084D">
              <w:rPr>
                <w:rFonts w:ascii="Arial" w:hAnsi="Arial" w:cs="Arial"/>
                <w:sz w:val="24"/>
                <w:szCs w:val="24"/>
              </w:rPr>
              <w:t>2.350.000</w:t>
            </w:r>
          </w:p>
        </w:tc>
      </w:tr>
      <w:tr w:rsidR="004F3447" w:rsidTr="008B5A0C">
        <w:tc>
          <w:tcPr>
            <w:tcW w:w="4644" w:type="dxa"/>
            <w:vAlign w:val="bottom"/>
          </w:tcPr>
          <w:p w:rsidR="004F3447" w:rsidRPr="00993ADE" w:rsidRDefault="00993ADE" w:rsidP="008B5A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3AD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993ADE">
              <w:rPr>
                <w:rFonts w:ascii="Arial" w:hAnsi="Arial" w:cs="Arial"/>
                <w:sz w:val="24"/>
                <w:szCs w:val="24"/>
              </w:rPr>
              <w:t xml:space="preserve">Széll K. u. 51.sz. tömbbelső felújítás                                         </w:t>
            </w:r>
          </w:p>
        </w:tc>
        <w:tc>
          <w:tcPr>
            <w:tcW w:w="4568" w:type="dxa"/>
            <w:vAlign w:val="center"/>
          </w:tcPr>
          <w:p w:rsidR="004F3447" w:rsidRPr="00993ADE" w:rsidRDefault="00993ADE" w:rsidP="004F34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93ADE">
              <w:rPr>
                <w:rFonts w:ascii="Arial" w:hAnsi="Arial" w:cs="Arial"/>
                <w:sz w:val="24"/>
                <w:szCs w:val="24"/>
              </w:rPr>
              <w:t>1.100.000</w:t>
            </w:r>
          </w:p>
        </w:tc>
      </w:tr>
      <w:tr w:rsidR="004F3447" w:rsidTr="00211528">
        <w:tc>
          <w:tcPr>
            <w:tcW w:w="4644" w:type="dxa"/>
            <w:vAlign w:val="center"/>
          </w:tcPr>
          <w:p w:rsidR="004F3447" w:rsidRPr="00261018" w:rsidRDefault="004F3447" w:rsidP="002115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Műszaki ellenőrzés </w:t>
            </w:r>
            <w:r w:rsidRPr="00261018">
              <w:rPr>
                <w:rFonts w:ascii="Arial" w:hAnsi="Arial" w:cs="Arial"/>
                <w:b/>
                <w:sz w:val="24"/>
                <w:szCs w:val="24"/>
              </w:rPr>
              <w:t>összesen:</w:t>
            </w:r>
          </w:p>
        </w:tc>
        <w:tc>
          <w:tcPr>
            <w:tcW w:w="4568" w:type="dxa"/>
            <w:vAlign w:val="bottom"/>
          </w:tcPr>
          <w:p w:rsidR="004F3447" w:rsidRDefault="00211528" w:rsidP="002115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93ADE" w:rsidRPr="00211528">
              <w:rPr>
                <w:rFonts w:ascii="Arial" w:hAnsi="Arial" w:cs="Arial"/>
                <w:b/>
                <w:sz w:val="24"/>
                <w:szCs w:val="24"/>
              </w:rPr>
              <w:t>17.720.00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F3447" w:rsidRPr="000808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</w:t>
            </w:r>
          </w:p>
        </w:tc>
      </w:tr>
    </w:tbl>
    <w:p w:rsidR="00261018" w:rsidRPr="00261018" w:rsidRDefault="00261018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261018" w:rsidRPr="00261018" w:rsidRDefault="00261018" w:rsidP="00261018">
      <w:pPr>
        <w:pStyle w:val="Listaszerbekezds"/>
        <w:spacing w:after="0"/>
        <w:rPr>
          <w:rFonts w:ascii="Arial" w:hAnsi="Arial" w:cs="Arial"/>
          <w:sz w:val="24"/>
          <w:szCs w:val="24"/>
        </w:rPr>
      </w:pPr>
    </w:p>
    <w:p w:rsidR="00FE58AB" w:rsidRDefault="009A3027" w:rsidP="00407EBB">
      <w:pPr>
        <w:spacing w:after="100" w:afterAutospacing="1"/>
        <w:rPr>
          <w:rFonts w:ascii="Arial" w:hAnsi="Arial" w:cs="Arial"/>
          <w:sz w:val="24"/>
          <w:szCs w:val="24"/>
        </w:rPr>
      </w:pPr>
      <w:r w:rsidRPr="00395ECE">
        <w:rPr>
          <w:rFonts w:ascii="Arial" w:hAnsi="Arial" w:cs="Arial"/>
          <w:sz w:val="24"/>
          <w:szCs w:val="24"/>
        </w:rPr>
        <w:t xml:space="preserve">  </w:t>
      </w:r>
    </w:p>
    <w:p w:rsidR="009B3D11" w:rsidRPr="003C5A19" w:rsidRDefault="009B3D11" w:rsidP="00407EBB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3E6232" w:rsidRDefault="00957262" w:rsidP="003E62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957262">
        <w:rPr>
          <w:rFonts w:ascii="Arial" w:hAnsi="Arial" w:cs="Arial"/>
          <w:b/>
          <w:sz w:val="24"/>
          <w:szCs w:val="24"/>
        </w:rPr>
        <w:t>tervezés 27.300.000-Ft.</w:t>
      </w:r>
      <w:r>
        <w:rPr>
          <w:rFonts w:ascii="Arial" w:hAnsi="Arial" w:cs="Arial"/>
          <w:b/>
          <w:sz w:val="24"/>
          <w:szCs w:val="24"/>
        </w:rPr>
        <w:t xml:space="preserve"> a műszaki ellenőrzés 17.720.000-Ft. </w:t>
      </w:r>
      <w:r w:rsidRPr="00957262">
        <w:rPr>
          <w:rFonts w:ascii="Arial" w:hAnsi="Arial" w:cs="Arial"/>
          <w:sz w:val="24"/>
          <w:szCs w:val="24"/>
        </w:rPr>
        <w:t>összegű bevétel</w:t>
      </w:r>
      <w:r w:rsidR="001A6A08">
        <w:rPr>
          <w:rFonts w:ascii="Arial" w:hAnsi="Arial" w:cs="Arial"/>
          <w:sz w:val="24"/>
          <w:szCs w:val="24"/>
        </w:rPr>
        <w:t>lel</w:t>
      </w:r>
      <w:r w:rsidRPr="00957262">
        <w:rPr>
          <w:rFonts w:ascii="Arial" w:hAnsi="Arial" w:cs="Arial"/>
          <w:sz w:val="24"/>
          <w:szCs w:val="24"/>
        </w:rPr>
        <w:t xml:space="preserve"> szerepel az üzleti tervben, amely</w:t>
      </w:r>
      <w:r>
        <w:rPr>
          <w:rFonts w:ascii="Arial" w:hAnsi="Arial" w:cs="Arial"/>
          <w:sz w:val="24"/>
          <w:szCs w:val="24"/>
        </w:rPr>
        <w:t xml:space="preserve">ekre aláírt szerződéssel rendelkezik társaságunk. </w:t>
      </w:r>
      <w:r w:rsidR="001A6A08">
        <w:rPr>
          <w:rFonts w:ascii="Arial" w:hAnsi="Arial" w:cs="Arial"/>
          <w:sz w:val="24"/>
          <w:szCs w:val="24"/>
        </w:rPr>
        <w:t xml:space="preserve">További </w:t>
      </w:r>
      <w:r w:rsidRPr="00957262">
        <w:rPr>
          <w:rFonts w:ascii="Arial" w:hAnsi="Arial" w:cs="Arial"/>
          <w:b/>
          <w:sz w:val="24"/>
          <w:szCs w:val="24"/>
        </w:rPr>
        <w:t>5.682.000-Ft.</w:t>
      </w:r>
      <w:r>
        <w:rPr>
          <w:rFonts w:ascii="Arial" w:hAnsi="Arial" w:cs="Arial"/>
          <w:sz w:val="24"/>
          <w:szCs w:val="24"/>
        </w:rPr>
        <w:t xml:space="preserve"> összegű műszaki ellenőrzés</w:t>
      </w:r>
      <w:r w:rsidR="00FB28FD">
        <w:rPr>
          <w:rFonts w:ascii="Arial" w:hAnsi="Arial" w:cs="Arial"/>
          <w:sz w:val="24"/>
          <w:szCs w:val="24"/>
        </w:rPr>
        <w:t>t terveztünk</w:t>
      </w:r>
      <w:r>
        <w:rPr>
          <w:rFonts w:ascii="Arial" w:hAnsi="Arial" w:cs="Arial"/>
          <w:sz w:val="24"/>
          <w:szCs w:val="24"/>
        </w:rPr>
        <w:t>,</w:t>
      </w:r>
      <w:r w:rsidR="001A6A08">
        <w:rPr>
          <w:rFonts w:ascii="Arial" w:hAnsi="Arial" w:cs="Arial"/>
          <w:sz w:val="24"/>
          <w:szCs w:val="24"/>
        </w:rPr>
        <w:t xml:space="preserve"> </w:t>
      </w:r>
      <w:r w:rsidR="00D7093E">
        <w:rPr>
          <w:rFonts w:ascii="Arial" w:hAnsi="Arial" w:cs="Arial"/>
          <w:sz w:val="24"/>
          <w:szCs w:val="24"/>
        </w:rPr>
        <w:t xml:space="preserve">mely </w:t>
      </w:r>
      <w:r>
        <w:rPr>
          <w:rFonts w:ascii="Arial" w:hAnsi="Arial" w:cs="Arial"/>
          <w:sz w:val="24"/>
          <w:szCs w:val="24"/>
        </w:rPr>
        <w:t>összeg szerződéssel</w:t>
      </w:r>
      <w:r w:rsidR="00816340">
        <w:rPr>
          <w:rFonts w:ascii="Arial" w:hAnsi="Arial" w:cs="Arial"/>
          <w:sz w:val="24"/>
          <w:szCs w:val="24"/>
        </w:rPr>
        <w:t xml:space="preserve"> még nem rendelkezik</w:t>
      </w:r>
      <w:r w:rsidR="003E62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6232" w:rsidRDefault="003E6232" w:rsidP="003E62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IVS II. – IVS III. Projekt projektmenedzsmenti szolgáltatás díja </w:t>
      </w:r>
      <w:r w:rsidRPr="003E6232">
        <w:rPr>
          <w:rFonts w:ascii="Arial" w:hAnsi="Arial" w:cs="Arial"/>
          <w:b/>
          <w:sz w:val="24"/>
          <w:szCs w:val="24"/>
        </w:rPr>
        <w:t>29.612.000-Ft.</w:t>
      </w:r>
      <w:r>
        <w:rPr>
          <w:rFonts w:ascii="Arial" w:hAnsi="Arial" w:cs="Arial"/>
          <w:sz w:val="24"/>
          <w:szCs w:val="24"/>
        </w:rPr>
        <w:t xml:space="preserve"> összeggel </w:t>
      </w:r>
      <w:r w:rsidR="001A6A08">
        <w:rPr>
          <w:rFonts w:ascii="Arial" w:hAnsi="Arial" w:cs="Arial"/>
          <w:sz w:val="24"/>
          <w:szCs w:val="24"/>
        </w:rPr>
        <w:t>került rögzítésre</w:t>
      </w:r>
      <w:r w:rsidR="000808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bevételek között.</w:t>
      </w:r>
    </w:p>
    <w:p w:rsidR="0025390E" w:rsidRDefault="0008084D" w:rsidP="003E62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2014. évi üzleti tervünkben az összes bevétel </w:t>
      </w:r>
      <w:r w:rsidRPr="00FB28FD">
        <w:rPr>
          <w:rFonts w:ascii="Arial" w:hAnsi="Arial" w:cs="Arial"/>
          <w:b/>
          <w:sz w:val="24"/>
          <w:szCs w:val="24"/>
        </w:rPr>
        <w:t>80.314.000-Ft.,</w:t>
      </w:r>
      <w:r>
        <w:rPr>
          <w:rFonts w:ascii="Arial" w:hAnsi="Arial" w:cs="Arial"/>
          <w:sz w:val="24"/>
          <w:szCs w:val="24"/>
        </w:rPr>
        <w:t xml:space="preserve"> amely</w:t>
      </w:r>
      <w:r w:rsidR="00DA12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pénzügyi forrás</w:t>
      </w:r>
      <w:r w:rsidR="00DA123D">
        <w:rPr>
          <w:rFonts w:ascii="Arial" w:hAnsi="Arial" w:cs="Arial"/>
          <w:sz w:val="24"/>
          <w:szCs w:val="24"/>
        </w:rPr>
        <w:t xml:space="preserve"> az éves kiadásoknak csak a 82,7%-ra nyújt fedezetet. A 13,7%-kos /</w:t>
      </w:r>
      <w:r w:rsidR="00816340">
        <w:rPr>
          <w:rFonts w:ascii="Arial" w:hAnsi="Arial" w:cs="Arial"/>
          <w:sz w:val="24"/>
          <w:szCs w:val="24"/>
        </w:rPr>
        <w:t>összegszerűen</w:t>
      </w:r>
      <w:r w:rsidR="00DA123D">
        <w:rPr>
          <w:rFonts w:ascii="Arial" w:hAnsi="Arial" w:cs="Arial"/>
          <w:sz w:val="24"/>
          <w:szCs w:val="24"/>
        </w:rPr>
        <w:t>16.776.000-Ft./ hiány pótlására az Alapító támogatására van szükség, ahhoz, hogy a társaság</w:t>
      </w:r>
      <w:r w:rsidR="0025390E">
        <w:rPr>
          <w:rFonts w:ascii="Arial" w:hAnsi="Arial" w:cs="Arial"/>
          <w:sz w:val="24"/>
          <w:szCs w:val="24"/>
        </w:rPr>
        <w:t xml:space="preserve"> folyamatos és </w:t>
      </w:r>
      <w:r w:rsidR="00DA123D">
        <w:rPr>
          <w:rFonts w:ascii="Arial" w:hAnsi="Arial" w:cs="Arial"/>
          <w:sz w:val="24"/>
          <w:szCs w:val="24"/>
        </w:rPr>
        <w:t>zavartalan működése biztosított</w:t>
      </w:r>
      <w:r w:rsidR="0025390E">
        <w:rPr>
          <w:rFonts w:ascii="Arial" w:hAnsi="Arial" w:cs="Arial"/>
          <w:sz w:val="24"/>
          <w:szCs w:val="24"/>
        </w:rPr>
        <w:t xml:space="preserve"> legyen.</w:t>
      </w:r>
    </w:p>
    <w:p w:rsidR="003943C1" w:rsidRDefault="0025390E" w:rsidP="003E62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C01B5">
        <w:rPr>
          <w:rFonts w:ascii="Arial" w:hAnsi="Arial" w:cs="Arial"/>
          <w:sz w:val="24"/>
          <w:szCs w:val="24"/>
        </w:rPr>
        <w:t xml:space="preserve"> 16.776.000-Ft. összegű</w:t>
      </w:r>
      <w:r w:rsidR="003943C1">
        <w:rPr>
          <w:rFonts w:ascii="Arial" w:hAnsi="Arial" w:cs="Arial"/>
          <w:sz w:val="24"/>
          <w:szCs w:val="24"/>
        </w:rPr>
        <w:t xml:space="preserve"> működési </w:t>
      </w:r>
      <w:r w:rsidR="009C01B5">
        <w:rPr>
          <w:rFonts w:ascii="Arial" w:hAnsi="Arial" w:cs="Arial"/>
          <w:sz w:val="24"/>
          <w:szCs w:val="24"/>
        </w:rPr>
        <w:t>hiány,</w:t>
      </w:r>
      <w:r w:rsidR="003943C1">
        <w:rPr>
          <w:rFonts w:ascii="Arial" w:hAnsi="Arial" w:cs="Arial"/>
          <w:sz w:val="24"/>
          <w:szCs w:val="24"/>
        </w:rPr>
        <w:t xml:space="preserve"> a 2013.évi 38.522.000-Ft.összegű működési hiányhoz képest 43,5%,</w:t>
      </w:r>
      <w:r w:rsidR="009C01B5">
        <w:rPr>
          <w:rFonts w:ascii="Arial" w:hAnsi="Arial" w:cs="Arial"/>
          <w:sz w:val="24"/>
          <w:szCs w:val="24"/>
        </w:rPr>
        <w:t xml:space="preserve"> amely</w:t>
      </w:r>
      <w:r>
        <w:rPr>
          <w:rFonts w:ascii="Arial" w:hAnsi="Arial" w:cs="Arial"/>
          <w:sz w:val="24"/>
          <w:szCs w:val="24"/>
        </w:rPr>
        <w:t xml:space="preserve"> pozitív irányú elmozdulá</w:t>
      </w:r>
      <w:r w:rsidR="003943C1">
        <w:rPr>
          <w:rFonts w:ascii="Arial" w:hAnsi="Arial" w:cs="Arial"/>
          <w:sz w:val="24"/>
          <w:szCs w:val="24"/>
        </w:rPr>
        <w:t>s</w:t>
      </w:r>
      <w:r w:rsidR="007D6381">
        <w:rPr>
          <w:rFonts w:ascii="Arial" w:hAnsi="Arial" w:cs="Arial"/>
          <w:sz w:val="24"/>
          <w:szCs w:val="24"/>
        </w:rPr>
        <w:t xml:space="preserve">t jelent a társaság gazdasági és pénzügyi helyzetében. </w:t>
      </w:r>
      <w:r w:rsidR="003943C1">
        <w:rPr>
          <w:rFonts w:ascii="Arial" w:hAnsi="Arial" w:cs="Arial"/>
          <w:sz w:val="24"/>
          <w:szCs w:val="24"/>
        </w:rPr>
        <w:t xml:space="preserve"> </w:t>
      </w:r>
    </w:p>
    <w:p w:rsidR="003E6232" w:rsidRDefault="009C01B5" w:rsidP="003E62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5A19">
        <w:rPr>
          <w:rFonts w:ascii="Arial" w:hAnsi="Arial" w:cs="Arial"/>
          <w:sz w:val="24"/>
          <w:szCs w:val="24"/>
        </w:rPr>
        <w:t>Társaságunk törekszik</w:t>
      </w:r>
      <w:r w:rsidR="007D6381">
        <w:rPr>
          <w:rFonts w:ascii="Arial" w:hAnsi="Arial" w:cs="Arial"/>
          <w:sz w:val="24"/>
          <w:szCs w:val="24"/>
        </w:rPr>
        <w:t xml:space="preserve"> a jövőben is</w:t>
      </w:r>
      <w:r w:rsidRPr="003C5A19">
        <w:rPr>
          <w:rFonts w:ascii="Arial" w:hAnsi="Arial" w:cs="Arial"/>
          <w:sz w:val="24"/>
          <w:szCs w:val="24"/>
        </w:rPr>
        <w:t xml:space="preserve"> minden olyan feladatot elvállalni, amelyhez a szakmai és humán erőforrásai rendelkezésre állnak, ezáltal is csökkenteni kívánja az Alapító által nyújtott támogatás mértékét.</w:t>
      </w:r>
    </w:p>
    <w:p w:rsidR="003E6232" w:rsidRDefault="003E6232" w:rsidP="00FE58AB">
      <w:pPr>
        <w:jc w:val="both"/>
        <w:rPr>
          <w:rFonts w:ascii="Arial" w:hAnsi="Arial" w:cs="Arial"/>
          <w:sz w:val="24"/>
          <w:szCs w:val="24"/>
        </w:rPr>
      </w:pPr>
    </w:p>
    <w:p w:rsidR="00C01777" w:rsidRDefault="00C01777" w:rsidP="00FE58AB">
      <w:pPr>
        <w:jc w:val="both"/>
        <w:rPr>
          <w:rFonts w:ascii="Arial" w:hAnsi="Arial" w:cs="Arial"/>
          <w:sz w:val="24"/>
          <w:szCs w:val="24"/>
        </w:rPr>
      </w:pPr>
    </w:p>
    <w:p w:rsidR="00C01777" w:rsidRDefault="00C01777" w:rsidP="00FE58AB">
      <w:pPr>
        <w:jc w:val="both"/>
        <w:rPr>
          <w:rFonts w:ascii="Arial" w:hAnsi="Arial" w:cs="Arial"/>
          <w:sz w:val="24"/>
          <w:szCs w:val="24"/>
        </w:rPr>
      </w:pPr>
    </w:p>
    <w:p w:rsidR="00C01777" w:rsidRDefault="00C01777" w:rsidP="00FE58AB">
      <w:pPr>
        <w:jc w:val="both"/>
        <w:rPr>
          <w:rFonts w:ascii="Arial" w:hAnsi="Arial" w:cs="Arial"/>
          <w:sz w:val="24"/>
          <w:szCs w:val="24"/>
        </w:rPr>
      </w:pPr>
    </w:p>
    <w:p w:rsidR="00C01777" w:rsidRDefault="00C01777" w:rsidP="00FE58AB">
      <w:pPr>
        <w:jc w:val="both"/>
        <w:rPr>
          <w:rFonts w:ascii="Arial" w:hAnsi="Arial" w:cs="Arial"/>
          <w:sz w:val="24"/>
          <w:szCs w:val="24"/>
        </w:rPr>
      </w:pPr>
    </w:p>
    <w:p w:rsidR="00C01777" w:rsidRDefault="00C01777" w:rsidP="00FE58AB">
      <w:pPr>
        <w:jc w:val="both"/>
        <w:rPr>
          <w:rFonts w:ascii="Arial" w:hAnsi="Arial" w:cs="Arial"/>
          <w:sz w:val="24"/>
          <w:szCs w:val="24"/>
        </w:rPr>
      </w:pPr>
    </w:p>
    <w:p w:rsidR="00C01777" w:rsidRDefault="00C01777" w:rsidP="00FE58AB">
      <w:pPr>
        <w:jc w:val="both"/>
        <w:rPr>
          <w:rFonts w:ascii="Arial" w:hAnsi="Arial" w:cs="Arial"/>
          <w:sz w:val="24"/>
          <w:szCs w:val="24"/>
        </w:rPr>
      </w:pPr>
    </w:p>
    <w:p w:rsidR="00C01777" w:rsidRDefault="00C01777" w:rsidP="00FE58AB">
      <w:pPr>
        <w:jc w:val="both"/>
        <w:rPr>
          <w:rFonts w:ascii="Arial" w:hAnsi="Arial" w:cs="Arial"/>
          <w:sz w:val="24"/>
          <w:szCs w:val="24"/>
        </w:rPr>
      </w:pPr>
    </w:p>
    <w:p w:rsidR="00C01777" w:rsidRPr="00966E30" w:rsidRDefault="00C01777" w:rsidP="00FE58AB">
      <w:pPr>
        <w:jc w:val="both"/>
        <w:rPr>
          <w:rFonts w:ascii="Arial" w:hAnsi="Arial" w:cs="Arial"/>
          <w:sz w:val="24"/>
          <w:szCs w:val="24"/>
        </w:rPr>
      </w:pPr>
    </w:p>
    <w:p w:rsidR="00FE58AB" w:rsidRDefault="00957262" w:rsidP="00FE58AB">
      <w:pPr>
        <w:jc w:val="both"/>
        <w:rPr>
          <w:rFonts w:ascii="Arial" w:hAnsi="Arial" w:cs="Arial"/>
          <w:b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 xml:space="preserve">  </w:t>
      </w:r>
      <w:r w:rsidR="00FE58AB" w:rsidRPr="00966E30">
        <w:rPr>
          <w:rFonts w:ascii="Arial" w:hAnsi="Arial" w:cs="Arial"/>
          <w:sz w:val="24"/>
          <w:szCs w:val="24"/>
        </w:rPr>
        <w:t xml:space="preserve"> </w:t>
      </w:r>
      <w:r w:rsidR="00FE58AB" w:rsidRPr="00966E30">
        <w:rPr>
          <w:rFonts w:ascii="Arial" w:hAnsi="Arial" w:cs="Arial"/>
          <w:b/>
          <w:sz w:val="24"/>
          <w:szCs w:val="24"/>
        </w:rPr>
        <w:t>Költségek és ráfordítások</w:t>
      </w:r>
    </w:p>
    <w:p w:rsidR="009B3D11" w:rsidRPr="00966E30" w:rsidRDefault="009B3D11" w:rsidP="00FE58AB">
      <w:pPr>
        <w:jc w:val="both"/>
        <w:rPr>
          <w:rFonts w:ascii="Arial" w:hAnsi="Arial" w:cs="Arial"/>
          <w:b/>
          <w:sz w:val="24"/>
          <w:szCs w:val="24"/>
        </w:rPr>
      </w:pPr>
    </w:p>
    <w:p w:rsidR="00FE58AB" w:rsidRPr="00966E30" w:rsidRDefault="00FE58AB" w:rsidP="009C01B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C01B5" w:rsidRPr="00966E30" w:rsidRDefault="009C01B5" w:rsidP="009C01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 xml:space="preserve"> A társaság 2014</w:t>
      </w:r>
      <w:r w:rsidR="00FE58AB" w:rsidRPr="00966E30">
        <w:rPr>
          <w:rFonts w:ascii="Arial" w:hAnsi="Arial" w:cs="Arial"/>
          <w:sz w:val="24"/>
          <w:szCs w:val="24"/>
        </w:rPr>
        <w:t xml:space="preserve">. évi tervezett összes költsége </w:t>
      </w:r>
      <w:r w:rsidRPr="00966E30">
        <w:rPr>
          <w:rFonts w:ascii="Arial" w:hAnsi="Arial" w:cs="Arial"/>
          <w:b/>
          <w:sz w:val="24"/>
          <w:szCs w:val="24"/>
        </w:rPr>
        <w:t xml:space="preserve">97.090.000- </w:t>
      </w:r>
      <w:r w:rsidR="00FE58AB" w:rsidRPr="00966E30">
        <w:rPr>
          <w:rFonts w:ascii="Arial" w:hAnsi="Arial" w:cs="Arial"/>
          <w:b/>
          <w:sz w:val="24"/>
          <w:szCs w:val="24"/>
        </w:rPr>
        <w:t>Ft</w:t>
      </w:r>
      <w:r w:rsidR="00FE58AB" w:rsidRPr="00966E30">
        <w:rPr>
          <w:rFonts w:ascii="Arial" w:hAnsi="Arial" w:cs="Arial"/>
          <w:sz w:val="24"/>
          <w:szCs w:val="24"/>
        </w:rPr>
        <w:t>.</w:t>
      </w:r>
    </w:p>
    <w:p w:rsidR="00FE58AB" w:rsidRPr="00966E30" w:rsidRDefault="00FE58AB" w:rsidP="009C01B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 xml:space="preserve"> A működési költségek </w:t>
      </w:r>
      <w:r w:rsidR="003943C1" w:rsidRPr="00966E30">
        <w:rPr>
          <w:rFonts w:ascii="Arial" w:hAnsi="Arial" w:cs="Arial"/>
          <w:sz w:val="24"/>
          <w:szCs w:val="24"/>
        </w:rPr>
        <w:t>k</w:t>
      </w:r>
      <w:r w:rsidRPr="00966E30">
        <w:rPr>
          <w:rFonts w:ascii="Arial" w:hAnsi="Arial" w:cs="Arial"/>
          <w:sz w:val="24"/>
          <w:szCs w:val="24"/>
        </w:rPr>
        <w:t xml:space="preserve">öltség nemenkénti megoszlását a </w:t>
      </w:r>
      <w:r w:rsidRPr="00966E30">
        <w:rPr>
          <w:rFonts w:ascii="Arial" w:hAnsi="Arial" w:cs="Arial"/>
          <w:b/>
          <w:sz w:val="24"/>
          <w:szCs w:val="24"/>
        </w:rPr>
        <w:t>2 számú</w:t>
      </w:r>
      <w:r w:rsidRPr="00966E30">
        <w:rPr>
          <w:rFonts w:ascii="Arial" w:hAnsi="Arial" w:cs="Arial"/>
          <w:sz w:val="24"/>
          <w:szCs w:val="24"/>
        </w:rPr>
        <w:t xml:space="preserve"> </w:t>
      </w:r>
      <w:r w:rsidRPr="00966E30">
        <w:rPr>
          <w:rFonts w:ascii="Arial" w:hAnsi="Arial" w:cs="Arial"/>
          <w:b/>
          <w:sz w:val="24"/>
          <w:szCs w:val="24"/>
        </w:rPr>
        <w:t>melléklet</w:t>
      </w:r>
      <w:r w:rsidR="003943C1" w:rsidRPr="00966E30">
        <w:rPr>
          <w:rFonts w:ascii="Arial" w:hAnsi="Arial" w:cs="Arial"/>
          <w:b/>
          <w:sz w:val="24"/>
          <w:szCs w:val="24"/>
        </w:rPr>
        <w:t xml:space="preserve"> </w:t>
      </w:r>
      <w:r w:rsidRPr="00966E30">
        <w:rPr>
          <w:rFonts w:ascii="Arial" w:hAnsi="Arial" w:cs="Arial"/>
          <w:sz w:val="24"/>
          <w:szCs w:val="24"/>
        </w:rPr>
        <w:t xml:space="preserve">tartalmazza. </w:t>
      </w:r>
    </w:p>
    <w:p w:rsidR="00FE58AB" w:rsidRPr="00966E30" w:rsidRDefault="00FE58AB" w:rsidP="00FE58AB">
      <w:pPr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>Az egyes költségcsoportokban az alábbi költségek kerültek tervezésre:</w:t>
      </w:r>
    </w:p>
    <w:p w:rsidR="00C01777" w:rsidRDefault="00FE58AB" w:rsidP="00FE58A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>anyagköltség:</w:t>
      </w:r>
    </w:p>
    <w:p w:rsidR="00FE58AB" w:rsidRDefault="00FE58AB" w:rsidP="00C01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 xml:space="preserve"> a társaság működéséhez szükséges rezsi költségek (villamos energia, gázdíj, víz-csatornadíj, stb.), irodaszer és nyomtatvány, valamint számítástechnikai anyagok</w:t>
      </w:r>
      <w:r w:rsidR="008D4464" w:rsidRPr="00966E30">
        <w:rPr>
          <w:rFonts w:ascii="Arial" w:hAnsi="Arial" w:cs="Arial"/>
          <w:sz w:val="24"/>
          <w:szCs w:val="24"/>
        </w:rPr>
        <w:t>, beszerzés</w:t>
      </w:r>
      <w:r w:rsidR="00C01777">
        <w:rPr>
          <w:rFonts w:ascii="Arial" w:hAnsi="Arial" w:cs="Arial"/>
          <w:sz w:val="24"/>
          <w:szCs w:val="24"/>
        </w:rPr>
        <w:t>ek</w:t>
      </w:r>
      <w:r w:rsidR="008D4464" w:rsidRPr="00966E30">
        <w:rPr>
          <w:rFonts w:ascii="Arial" w:hAnsi="Arial" w:cs="Arial"/>
          <w:sz w:val="24"/>
          <w:szCs w:val="24"/>
        </w:rPr>
        <w:t>,</w:t>
      </w:r>
      <w:r w:rsidRPr="00966E30">
        <w:rPr>
          <w:rFonts w:ascii="Arial" w:hAnsi="Arial" w:cs="Arial"/>
          <w:sz w:val="24"/>
          <w:szCs w:val="24"/>
        </w:rPr>
        <w:t xml:space="preserve"> költségeit tartalmazza. </w:t>
      </w:r>
    </w:p>
    <w:p w:rsidR="00C01777" w:rsidRDefault="00C01777" w:rsidP="00C01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01777" w:rsidRPr="00966E30" w:rsidRDefault="00C01777" w:rsidP="00C01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E58AB" w:rsidRDefault="00FE58AB" w:rsidP="00FE58A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 xml:space="preserve">igénybevett szolgáltatások: </w:t>
      </w:r>
    </w:p>
    <w:p w:rsidR="00E2681A" w:rsidRDefault="00E2681A" w:rsidP="009A3E3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E58AB" w:rsidRPr="00966E30" w:rsidRDefault="00FE58AB" w:rsidP="00FE58AB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 xml:space="preserve">karbantartási kiadások között szerepel a számítástechnikai eszközök karbantartása, javítása valamint egyéb karbantartás </w:t>
      </w:r>
    </w:p>
    <w:p w:rsidR="00FE58AB" w:rsidRPr="00966E30" w:rsidRDefault="00FE58AB" w:rsidP="00FE58AB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 xml:space="preserve">a fénymásoló bérleti díja, </w:t>
      </w:r>
    </w:p>
    <w:p w:rsidR="00FE58AB" w:rsidRPr="00966E30" w:rsidRDefault="00FE58AB" w:rsidP="00FE58AB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 xml:space="preserve"> a könyvvizsgálat, </w:t>
      </w:r>
      <w:r w:rsidR="00C01777">
        <w:rPr>
          <w:rFonts w:ascii="Arial" w:hAnsi="Arial" w:cs="Arial"/>
          <w:sz w:val="24"/>
          <w:szCs w:val="24"/>
        </w:rPr>
        <w:t>számviteli szolgáltatási díjak</w:t>
      </w:r>
      <w:r w:rsidR="008D4464" w:rsidRPr="00966E30">
        <w:rPr>
          <w:rFonts w:ascii="Arial" w:hAnsi="Arial" w:cs="Arial"/>
          <w:sz w:val="24"/>
          <w:szCs w:val="24"/>
        </w:rPr>
        <w:t>, szakértői szolg.</w:t>
      </w:r>
    </w:p>
    <w:p w:rsidR="00C01777" w:rsidRDefault="00FE58AB" w:rsidP="00FE58AB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1777">
        <w:rPr>
          <w:rFonts w:ascii="Arial" w:hAnsi="Arial" w:cs="Arial"/>
          <w:sz w:val="24"/>
          <w:szCs w:val="24"/>
        </w:rPr>
        <w:t>e</w:t>
      </w:r>
      <w:r w:rsidR="008D4464" w:rsidRPr="00C01777">
        <w:rPr>
          <w:rFonts w:ascii="Arial" w:hAnsi="Arial" w:cs="Arial"/>
          <w:sz w:val="24"/>
          <w:szCs w:val="24"/>
        </w:rPr>
        <w:t>gyéb igénybe vett szolgáltatás</w:t>
      </w:r>
      <w:r w:rsidR="00C01777">
        <w:rPr>
          <w:rFonts w:ascii="Arial" w:hAnsi="Arial" w:cs="Arial"/>
          <w:sz w:val="24"/>
          <w:szCs w:val="24"/>
        </w:rPr>
        <w:t xml:space="preserve"> /iroda bútor beszerzés/</w:t>
      </w:r>
    </w:p>
    <w:p w:rsidR="008D4464" w:rsidRPr="00C01777" w:rsidRDefault="008D4464" w:rsidP="00FE58AB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1777">
        <w:rPr>
          <w:rFonts w:ascii="Arial" w:hAnsi="Arial" w:cs="Arial"/>
          <w:sz w:val="24"/>
          <w:szCs w:val="24"/>
        </w:rPr>
        <w:t>IVS II-IVS III. szakmai szolgáltatások díjai</w:t>
      </w:r>
    </w:p>
    <w:p w:rsidR="00FE58AB" w:rsidRPr="00966E30" w:rsidRDefault="00FE58AB" w:rsidP="00FE58AB">
      <w:pPr>
        <w:jc w:val="both"/>
        <w:rPr>
          <w:rFonts w:ascii="Arial" w:hAnsi="Arial" w:cs="Arial"/>
          <w:sz w:val="24"/>
          <w:szCs w:val="24"/>
        </w:rPr>
      </w:pPr>
    </w:p>
    <w:p w:rsidR="00FE58AB" w:rsidRPr="00966E30" w:rsidRDefault="00FE58AB" w:rsidP="00FE58AB">
      <w:pPr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>A társaság éves bérköltsége</w:t>
      </w:r>
      <w:r w:rsidR="008D4464" w:rsidRPr="00966E30">
        <w:rPr>
          <w:rFonts w:ascii="Arial" w:hAnsi="Arial" w:cs="Arial"/>
          <w:sz w:val="24"/>
          <w:szCs w:val="24"/>
        </w:rPr>
        <w:t xml:space="preserve"> 36.440.000-</w:t>
      </w:r>
      <w:r w:rsidRPr="00966E30">
        <w:rPr>
          <w:rFonts w:ascii="Arial" w:hAnsi="Arial" w:cs="Arial"/>
          <w:sz w:val="24"/>
          <w:szCs w:val="24"/>
        </w:rPr>
        <w:t xml:space="preserve"> </w:t>
      </w:r>
      <w:r w:rsidRPr="00966E30">
        <w:rPr>
          <w:rFonts w:ascii="Arial" w:hAnsi="Arial" w:cs="Arial"/>
          <w:b/>
          <w:sz w:val="24"/>
          <w:szCs w:val="24"/>
        </w:rPr>
        <w:t xml:space="preserve">Ft. </w:t>
      </w:r>
      <w:r w:rsidRPr="00966E30">
        <w:rPr>
          <w:rFonts w:ascii="Arial" w:hAnsi="Arial" w:cs="Arial"/>
          <w:sz w:val="24"/>
          <w:szCs w:val="24"/>
        </w:rPr>
        <w:t>mely összeg tartalmazza a társaság</w:t>
      </w:r>
      <w:r w:rsidR="008D4464" w:rsidRPr="00966E30">
        <w:rPr>
          <w:rFonts w:ascii="Arial" w:hAnsi="Arial" w:cs="Arial"/>
          <w:sz w:val="24"/>
          <w:szCs w:val="24"/>
        </w:rPr>
        <w:t xml:space="preserve"> alkalmazotti létszámának bérét, az IVS II-III. projekt megbízási díjait</w:t>
      </w:r>
      <w:r w:rsidRPr="00966E30">
        <w:rPr>
          <w:rFonts w:ascii="Arial" w:hAnsi="Arial" w:cs="Arial"/>
          <w:sz w:val="24"/>
          <w:szCs w:val="24"/>
        </w:rPr>
        <w:t xml:space="preserve"> A személyi jellegű egyéb kifizetés tartalmaz jóléti kiadásokat.</w:t>
      </w:r>
      <w:r w:rsidR="008D4464" w:rsidRPr="00966E30">
        <w:rPr>
          <w:rFonts w:ascii="Arial" w:hAnsi="Arial" w:cs="Arial"/>
          <w:sz w:val="24"/>
          <w:szCs w:val="24"/>
        </w:rPr>
        <w:t xml:space="preserve"> A bérjárulékok költségei a 2014</w:t>
      </w:r>
      <w:r w:rsidRPr="00966E30">
        <w:rPr>
          <w:rFonts w:ascii="Arial" w:hAnsi="Arial" w:cs="Arial"/>
          <w:sz w:val="24"/>
          <w:szCs w:val="24"/>
        </w:rPr>
        <w:t xml:space="preserve">. évtől hatályos /27%; 1,5%/ járulék mértékkel kerültek meghatározásra. </w:t>
      </w:r>
    </w:p>
    <w:p w:rsidR="00E2681A" w:rsidRDefault="00FE58AB" w:rsidP="00E2681A">
      <w:pPr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>Az értékcsökkenési leírás a számítástechnikai eszközök, és az irodai berendezés terv szerinti értékcsökkenési leírását tartalmazza.</w:t>
      </w:r>
    </w:p>
    <w:p w:rsidR="00D027AC" w:rsidRDefault="00D027AC" w:rsidP="00E2681A">
      <w:pPr>
        <w:jc w:val="both"/>
        <w:rPr>
          <w:rFonts w:ascii="Arial" w:hAnsi="Arial" w:cs="Arial"/>
          <w:sz w:val="24"/>
          <w:szCs w:val="24"/>
        </w:rPr>
      </w:pPr>
    </w:p>
    <w:p w:rsidR="00D027AC" w:rsidRDefault="00D027AC" w:rsidP="00E2681A">
      <w:pPr>
        <w:jc w:val="both"/>
        <w:rPr>
          <w:rFonts w:ascii="Arial" w:hAnsi="Arial" w:cs="Arial"/>
          <w:sz w:val="24"/>
          <w:szCs w:val="24"/>
        </w:rPr>
      </w:pPr>
    </w:p>
    <w:p w:rsidR="00D027AC" w:rsidRDefault="00D027AC" w:rsidP="00E2681A">
      <w:pPr>
        <w:jc w:val="both"/>
        <w:rPr>
          <w:rFonts w:ascii="Arial" w:hAnsi="Arial" w:cs="Arial"/>
          <w:sz w:val="24"/>
          <w:szCs w:val="24"/>
        </w:rPr>
      </w:pPr>
    </w:p>
    <w:p w:rsidR="00D027AC" w:rsidRDefault="00D027AC" w:rsidP="00E2681A">
      <w:pPr>
        <w:jc w:val="both"/>
        <w:rPr>
          <w:rFonts w:ascii="Arial" w:hAnsi="Arial" w:cs="Arial"/>
          <w:sz w:val="24"/>
          <w:szCs w:val="24"/>
        </w:rPr>
      </w:pPr>
    </w:p>
    <w:p w:rsidR="00D027AC" w:rsidRDefault="00D027AC" w:rsidP="00E2681A">
      <w:pPr>
        <w:jc w:val="both"/>
        <w:rPr>
          <w:rFonts w:ascii="Arial" w:hAnsi="Arial" w:cs="Arial"/>
          <w:sz w:val="24"/>
          <w:szCs w:val="24"/>
        </w:rPr>
      </w:pPr>
    </w:p>
    <w:p w:rsidR="00D027AC" w:rsidRDefault="00D027AC" w:rsidP="00E2681A">
      <w:pPr>
        <w:jc w:val="both"/>
        <w:rPr>
          <w:rFonts w:ascii="Arial" w:hAnsi="Arial" w:cs="Arial"/>
          <w:sz w:val="24"/>
          <w:szCs w:val="24"/>
        </w:rPr>
      </w:pPr>
    </w:p>
    <w:p w:rsidR="00D027AC" w:rsidRDefault="00D027AC" w:rsidP="00E2681A">
      <w:pPr>
        <w:jc w:val="both"/>
        <w:rPr>
          <w:rFonts w:ascii="Arial" w:hAnsi="Arial" w:cs="Arial"/>
          <w:sz w:val="24"/>
          <w:szCs w:val="24"/>
        </w:rPr>
      </w:pPr>
    </w:p>
    <w:p w:rsidR="00D027AC" w:rsidRDefault="00D027AC" w:rsidP="00E2681A">
      <w:pPr>
        <w:jc w:val="both"/>
        <w:rPr>
          <w:rFonts w:ascii="Arial" w:hAnsi="Arial" w:cs="Arial"/>
          <w:sz w:val="24"/>
          <w:szCs w:val="24"/>
        </w:rPr>
      </w:pPr>
    </w:p>
    <w:p w:rsidR="00D027AC" w:rsidRDefault="00D027AC" w:rsidP="00E2681A">
      <w:pPr>
        <w:jc w:val="both"/>
        <w:rPr>
          <w:rFonts w:ascii="Arial" w:hAnsi="Arial" w:cs="Arial"/>
          <w:sz w:val="24"/>
          <w:szCs w:val="24"/>
        </w:rPr>
      </w:pPr>
    </w:p>
    <w:p w:rsidR="00966E30" w:rsidRPr="00FE21E8" w:rsidRDefault="00D027AC" w:rsidP="00E26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966E30" w:rsidRPr="00FE21E8">
        <w:rPr>
          <w:rFonts w:ascii="Arial" w:hAnsi="Arial" w:cs="Arial"/>
          <w:sz w:val="24"/>
          <w:szCs w:val="24"/>
        </w:rPr>
        <w:t xml:space="preserve">öltségarányok alakulását az összköltségen belül az alábbi számsorok prezentálják:    </w:t>
      </w:r>
    </w:p>
    <w:p w:rsidR="00966E30" w:rsidRPr="00FE21E8" w:rsidRDefault="00966E30" w:rsidP="00966E30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jc w:val="center"/>
        <w:tblInd w:w="-16" w:type="dxa"/>
        <w:tblLook w:val="04A0" w:firstRow="1" w:lastRow="0" w:firstColumn="1" w:lastColumn="0" w:noHBand="0" w:noVBand="1"/>
      </w:tblPr>
      <w:tblGrid>
        <w:gridCol w:w="3086"/>
        <w:gridCol w:w="1858"/>
        <w:gridCol w:w="1843"/>
      </w:tblGrid>
      <w:tr w:rsidR="00966E30" w:rsidRPr="00FE21E8" w:rsidTr="00261018">
        <w:trPr>
          <w:jc w:val="center"/>
        </w:trPr>
        <w:tc>
          <w:tcPr>
            <w:tcW w:w="3086" w:type="dxa"/>
          </w:tcPr>
          <w:p w:rsidR="00966E30" w:rsidRPr="00FE21E8" w:rsidRDefault="00966E30" w:rsidP="008B5A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966E30" w:rsidRPr="00FE21E8" w:rsidRDefault="00966E30" w:rsidP="00261018">
            <w:pPr>
              <w:tabs>
                <w:tab w:val="center" w:pos="1427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21E8">
              <w:rPr>
                <w:rFonts w:ascii="Arial" w:hAnsi="Arial" w:cs="Arial"/>
                <w:b/>
                <w:sz w:val="24"/>
                <w:szCs w:val="24"/>
              </w:rPr>
              <w:t>Ft</w:t>
            </w:r>
          </w:p>
        </w:tc>
        <w:tc>
          <w:tcPr>
            <w:tcW w:w="1843" w:type="dxa"/>
            <w:vAlign w:val="center"/>
          </w:tcPr>
          <w:p w:rsidR="00966E30" w:rsidRPr="00FE21E8" w:rsidRDefault="00966E30" w:rsidP="0026101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21E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966E30" w:rsidRPr="00FE21E8" w:rsidTr="00261018">
        <w:trPr>
          <w:jc w:val="center"/>
        </w:trPr>
        <w:tc>
          <w:tcPr>
            <w:tcW w:w="3086" w:type="dxa"/>
            <w:vAlign w:val="center"/>
          </w:tcPr>
          <w:p w:rsidR="00966E30" w:rsidRPr="00FE21E8" w:rsidRDefault="00966E30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FE21E8">
              <w:rPr>
                <w:rFonts w:ascii="Arial" w:hAnsi="Arial" w:cs="Arial"/>
                <w:sz w:val="24"/>
                <w:szCs w:val="24"/>
              </w:rPr>
              <w:t>Anyagköltség</w:t>
            </w:r>
          </w:p>
        </w:tc>
        <w:tc>
          <w:tcPr>
            <w:tcW w:w="1858" w:type="dxa"/>
            <w:vAlign w:val="center"/>
          </w:tcPr>
          <w:p w:rsidR="00966E30" w:rsidRPr="00FE21E8" w:rsidRDefault="006A5A3B" w:rsidP="00261018">
            <w:pPr>
              <w:tabs>
                <w:tab w:val="center" w:pos="1427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3 709 </w:t>
            </w:r>
            <w:r w:rsidR="0026101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vAlign w:val="center"/>
          </w:tcPr>
          <w:p w:rsidR="00966E30" w:rsidRPr="00FE21E8" w:rsidRDefault="00910CE4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66E30" w:rsidRPr="00FE21E8" w:rsidTr="00261018">
        <w:trPr>
          <w:jc w:val="center"/>
        </w:trPr>
        <w:tc>
          <w:tcPr>
            <w:tcW w:w="3086" w:type="dxa"/>
            <w:vAlign w:val="center"/>
          </w:tcPr>
          <w:p w:rsidR="00966E30" w:rsidRPr="00FE21E8" w:rsidRDefault="00966E30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FE21E8">
              <w:rPr>
                <w:rFonts w:ascii="Arial" w:hAnsi="Arial" w:cs="Arial"/>
                <w:sz w:val="24"/>
                <w:szCs w:val="24"/>
              </w:rPr>
              <w:t>Igénybe vett szolgáltatás</w:t>
            </w:r>
          </w:p>
        </w:tc>
        <w:tc>
          <w:tcPr>
            <w:tcW w:w="1858" w:type="dxa"/>
            <w:vAlign w:val="center"/>
          </w:tcPr>
          <w:p w:rsidR="00966E30" w:rsidRPr="00FE21E8" w:rsidRDefault="006A5A3B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42 680 000</w:t>
            </w:r>
          </w:p>
        </w:tc>
        <w:tc>
          <w:tcPr>
            <w:tcW w:w="1843" w:type="dxa"/>
            <w:vAlign w:val="center"/>
          </w:tcPr>
          <w:p w:rsidR="00966E30" w:rsidRPr="00FE21E8" w:rsidRDefault="00910CE4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966E30" w:rsidRPr="00FE21E8" w:rsidTr="00261018">
        <w:trPr>
          <w:jc w:val="center"/>
        </w:trPr>
        <w:tc>
          <w:tcPr>
            <w:tcW w:w="3086" w:type="dxa"/>
            <w:vAlign w:val="center"/>
          </w:tcPr>
          <w:p w:rsidR="00966E30" w:rsidRPr="00FE21E8" w:rsidRDefault="00966E30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FE21E8">
              <w:rPr>
                <w:rFonts w:ascii="Arial" w:hAnsi="Arial" w:cs="Arial"/>
                <w:sz w:val="24"/>
                <w:szCs w:val="24"/>
              </w:rPr>
              <w:t>Egyéb szolgáltatás</w:t>
            </w:r>
          </w:p>
        </w:tc>
        <w:tc>
          <w:tcPr>
            <w:tcW w:w="1858" w:type="dxa"/>
            <w:vAlign w:val="center"/>
          </w:tcPr>
          <w:p w:rsidR="00966E30" w:rsidRPr="00FE21E8" w:rsidRDefault="006A5A3B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1 560 000</w:t>
            </w:r>
          </w:p>
        </w:tc>
        <w:tc>
          <w:tcPr>
            <w:tcW w:w="1843" w:type="dxa"/>
            <w:vAlign w:val="center"/>
          </w:tcPr>
          <w:p w:rsidR="00966E30" w:rsidRPr="00FE21E8" w:rsidRDefault="00910CE4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966E30" w:rsidRPr="00FE21E8" w:rsidTr="00261018">
        <w:trPr>
          <w:jc w:val="center"/>
        </w:trPr>
        <w:tc>
          <w:tcPr>
            <w:tcW w:w="3086" w:type="dxa"/>
            <w:vAlign w:val="center"/>
          </w:tcPr>
          <w:p w:rsidR="00966E30" w:rsidRPr="00FE21E8" w:rsidRDefault="00966E30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FE21E8">
              <w:rPr>
                <w:rFonts w:ascii="Arial" w:hAnsi="Arial" w:cs="Arial"/>
                <w:sz w:val="24"/>
                <w:szCs w:val="24"/>
              </w:rPr>
              <w:t>Bérköltség</w:t>
            </w:r>
          </w:p>
        </w:tc>
        <w:tc>
          <w:tcPr>
            <w:tcW w:w="1858" w:type="dxa"/>
            <w:vAlign w:val="center"/>
          </w:tcPr>
          <w:p w:rsidR="00966E30" w:rsidRPr="00FE21E8" w:rsidRDefault="006A5A3B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35 740 000</w:t>
            </w:r>
          </w:p>
        </w:tc>
        <w:tc>
          <w:tcPr>
            <w:tcW w:w="1843" w:type="dxa"/>
            <w:vAlign w:val="center"/>
          </w:tcPr>
          <w:p w:rsidR="00966E30" w:rsidRPr="00FE21E8" w:rsidRDefault="00910CE4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37,6</w:t>
            </w:r>
          </w:p>
        </w:tc>
      </w:tr>
      <w:tr w:rsidR="00966E30" w:rsidRPr="00FE21E8" w:rsidTr="00261018">
        <w:trPr>
          <w:jc w:val="center"/>
        </w:trPr>
        <w:tc>
          <w:tcPr>
            <w:tcW w:w="3086" w:type="dxa"/>
            <w:vAlign w:val="center"/>
          </w:tcPr>
          <w:p w:rsidR="00966E30" w:rsidRPr="00FE21E8" w:rsidRDefault="00966E30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FE21E8">
              <w:rPr>
                <w:rFonts w:ascii="Arial" w:hAnsi="Arial" w:cs="Arial"/>
                <w:sz w:val="24"/>
                <w:szCs w:val="24"/>
              </w:rPr>
              <w:t>Személyi j. egyéb kifiz</w:t>
            </w:r>
          </w:p>
        </w:tc>
        <w:tc>
          <w:tcPr>
            <w:tcW w:w="1858" w:type="dxa"/>
            <w:vAlign w:val="center"/>
          </w:tcPr>
          <w:p w:rsidR="00966E30" w:rsidRPr="00FE21E8" w:rsidRDefault="006A5A3B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700 000</w:t>
            </w:r>
          </w:p>
        </w:tc>
        <w:tc>
          <w:tcPr>
            <w:tcW w:w="1843" w:type="dxa"/>
            <w:vAlign w:val="center"/>
          </w:tcPr>
          <w:p w:rsidR="00966E30" w:rsidRPr="00FE21E8" w:rsidRDefault="00910CE4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966E30" w:rsidRPr="00FE21E8" w:rsidTr="00261018">
        <w:trPr>
          <w:jc w:val="center"/>
        </w:trPr>
        <w:tc>
          <w:tcPr>
            <w:tcW w:w="3086" w:type="dxa"/>
            <w:vAlign w:val="center"/>
          </w:tcPr>
          <w:p w:rsidR="00966E30" w:rsidRPr="00FE21E8" w:rsidRDefault="00966E30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FE21E8">
              <w:rPr>
                <w:rFonts w:ascii="Arial" w:hAnsi="Arial" w:cs="Arial"/>
                <w:sz w:val="24"/>
                <w:szCs w:val="24"/>
              </w:rPr>
              <w:t>Bérjárulékok</w:t>
            </w:r>
          </w:p>
        </w:tc>
        <w:tc>
          <w:tcPr>
            <w:tcW w:w="1858" w:type="dxa"/>
            <w:vAlign w:val="center"/>
          </w:tcPr>
          <w:p w:rsidR="00966E30" w:rsidRPr="00FE21E8" w:rsidRDefault="006A5A3B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10 520 000</w:t>
            </w:r>
          </w:p>
        </w:tc>
        <w:tc>
          <w:tcPr>
            <w:tcW w:w="1843" w:type="dxa"/>
            <w:vAlign w:val="center"/>
          </w:tcPr>
          <w:p w:rsidR="00966E30" w:rsidRPr="00FE21E8" w:rsidRDefault="00910CE4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966E30" w:rsidRPr="00FE21E8" w:rsidTr="00261018">
        <w:trPr>
          <w:jc w:val="center"/>
        </w:trPr>
        <w:tc>
          <w:tcPr>
            <w:tcW w:w="3086" w:type="dxa"/>
            <w:vAlign w:val="center"/>
          </w:tcPr>
          <w:p w:rsidR="00966E30" w:rsidRPr="00FE21E8" w:rsidRDefault="00966E30" w:rsidP="008B5A0C">
            <w:pPr>
              <w:rPr>
                <w:rFonts w:ascii="Arial" w:hAnsi="Arial" w:cs="Arial"/>
                <w:sz w:val="24"/>
                <w:szCs w:val="24"/>
              </w:rPr>
            </w:pPr>
            <w:r w:rsidRPr="00FE21E8">
              <w:rPr>
                <w:rFonts w:ascii="Arial" w:hAnsi="Arial" w:cs="Arial"/>
                <w:sz w:val="24"/>
                <w:szCs w:val="24"/>
              </w:rPr>
              <w:t>Értékcsökkenés</w:t>
            </w:r>
          </w:p>
        </w:tc>
        <w:tc>
          <w:tcPr>
            <w:tcW w:w="1858" w:type="dxa"/>
            <w:vAlign w:val="center"/>
          </w:tcPr>
          <w:p w:rsidR="00966E30" w:rsidRPr="00FE21E8" w:rsidRDefault="00E2681A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300 000</w:t>
            </w:r>
          </w:p>
        </w:tc>
        <w:tc>
          <w:tcPr>
            <w:tcW w:w="1843" w:type="dxa"/>
            <w:vAlign w:val="center"/>
          </w:tcPr>
          <w:p w:rsidR="00966E30" w:rsidRPr="00FE21E8" w:rsidRDefault="00910CE4" w:rsidP="002610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966E30" w:rsidRPr="00FE21E8" w:rsidTr="00261018">
        <w:trPr>
          <w:jc w:val="center"/>
        </w:trPr>
        <w:tc>
          <w:tcPr>
            <w:tcW w:w="3086" w:type="dxa"/>
            <w:vAlign w:val="center"/>
          </w:tcPr>
          <w:p w:rsidR="00966E30" w:rsidRPr="00FE21E8" w:rsidRDefault="00966E30" w:rsidP="008B5A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21E8">
              <w:rPr>
                <w:rFonts w:ascii="Arial" w:hAnsi="Arial" w:cs="Arial"/>
                <w:b/>
                <w:sz w:val="24"/>
                <w:szCs w:val="24"/>
              </w:rPr>
              <w:t>Költség nemek összesen</w:t>
            </w:r>
          </w:p>
        </w:tc>
        <w:tc>
          <w:tcPr>
            <w:tcW w:w="1858" w:type="dxa"/>
            <w:vAlign w:val="center"/>
          </w:tcPr>
          <w:p w:rsidR="00966E30" w:rsidRPr="00FE21E8" w:rsidRDefault="005122B8" w:rsidP="0026101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95 209 000</w:t>
            </w:r>
          </w:p>
        </w:tc>
        <w:tc>
          <w:tcPr>
            <w:tcW w:w="1843" w:type="dxa"/>
            <w:vAlign w:val="center"/>
          </w:tcPr>
          <w:p w:rsidR="00966E30" w:rsidRPr="00FE21E8" w:rsidRDefault="00910CE4" w:rsidP="0026101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</w:tr>
    </w:tbl>
    <w:p w:rsidR="00966E30" w:rsidRDefault="00966E30" w:rsidP="00966E30">
      <w:pPr>
        <w:rPr>
          <w:rFonts w:ascii="Arial" w:hAnsi="Arial" w:cs="Arial"/>
          <w:sz w:val="24"/>
          <w:szCs w:val="24"/>
        </w:rPr>
      </w:pPr>
    </w:p>
    <w:p w:rsidR="00115DAD" w:rsidRPr="00FE21E8" w:rsidRDefault="00115DAD" w:rsidP="00966E30">
      <w:pPr>
        <w:rPr>
          <w:rFonts w:ascii="Arial" w:hAnsi="Arial" w:cs="Arial"/>
          <w:sz w:val="24"/>
          <w:szCs w:val="24"/>
        </w:rPr>
      </w:pPr>
    </w:p>
    <w:p w:rsidR="00966E30" w:rsidRPr="00FE21E8" w:rsidRDefault="00966E30" w:rsidP="00966E30">
      <w:pPr>
        <w:spacing w:before="240" w:after="0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A költség nemek részarányait tekintve, a teljesség igénye nélkül, a legnagyobb részarányt a</w:t>
      </w:r>
      <w:r w:rsidR="00697FA3">
        <w:rPr>
          <w:rFonts w:ascii="Arial" w:hAnsi="Arial" w:cs="Arial"/>
          <w:sz w:val="24"/>
          <w:szCs w:val="24"/>
        </w:rPr>
        <w:t xml:space="preserve">z igénybe vett szolgáltatás 44,8%-kal; bérköltség </w:t>
      </w:r>
      <w:r w:rsidR="00D027AC">
        <w:rPr>
          <w:rFonts w:ascii="Arial" w:hAnsi="Arial" w:cs="Arial"/>
          <w:sz w:val="24"/>
          <w:szCs w:val="24"/>
        </w:rPr>
        <w:t>37,6</w:t>
      </w:r>
      <w:r w:rsidR="00697FA3">
        <w:rPr>
          <w:rFonts w:ascii="Arial" w:hAnsi="Arial" w:cs="Arial"/>
          <w:sz w:val="24"/>
          <w:szCs w:val="24"/>
        </w:rPr>
        <w:t>%-kal;</w:t>
      </w:r>
      <w:r w:rsidRPr="00FE21E8">
        <w:rPr>
          <w:rFonts w:ascii="Arial" w:hAnsi="Arial" w:cs="Arial"/>
          <w:sz w:val="24"/>
          <w:szCs w:val="24"/>
        </w:rPr>
        <w:t xml:space="preserve"> majd ezt</w:t>
      </w:r>
      <w:r w:rsidR="00697FA3">
        <w:rPr>
          <w:rFonts w:ascii="Arial" w:hAnsi="Arial" w:cs="Arial"/>
          <w:sz w:val="24"/>
          <w:szCs w:val="24"/>
        </w:rPr>
        <w:t xml:space="preserve"> követi 11,0</w:t>
      </w:r>
      <w:r w:rsidRPr="00FE21E8">
        <w:rPr>
          <w:rFonts w:ascii="Arial" w:hAnsi="Arial" w:cs="Arial"/>
          <w:sz w:val="24"/>
          <w:szCs w:val="24"/>
        </w:rPr>
        <w:t>%</w:t>
      </w:r>
      <w:r w:rsidRPr="00FE21E8">
        <w:rPr>
          <w:rFonts w:ascii="Arial" w:hAnsi="Arial" w:cs="Arial"/>
          <w:b/>
          <w:sz w:val="24"/>
          <w:szCs w:val="24"/>
        </w:rPr>
        <w:t>-</w:t>
      </w:r>
      <w:r w:rsidR="00697FA3">
        <w:rPr>
          <w:rFonts w:ascii="Arial" w:hAnsi="Arial" w:cs="Arial"/>
          <w:sz w:val="24"/>
          <w:szCs w:val="24"/>
        </w:rPr>
        <w:t>kal a b</w:t>
      </w:r>
      <w:r w:rsidRPr="00FE21E8">
        <w:rPr>
          <w:rFonts w:ascii="Arial" w:hAnsi="Arial" w:cs="Arial"/>
          <w:sz w:val="24"/>
          <w:szCs w:val="24"/>
        </w:rPr>
        <w:t xml:space="preserve">érjárulék, és az </w:t>
      </w:r>
      <w:r w:rsidR="00697FA3">
        <w:rPr>
          <w:rFonts w:ascii="Arial" w:hAnsi="Arial" w:cs="Arial"/>
          <w:sz w:val="24"/>
          <w:szCs w:val="24"/>
        </w:rPr>
        <w:t>anyagköltség 4,0%-kal</w:t>
      </w:r>
      <w:r w:rsidRPr="00FE21E8">
        <w:rPr>
          <w:rFonts w:ascii="Arial" w:hAnsi="Arial" w:cs="Arial"/>
          <w:sz w:val="24"/>
          <w:szCs w:val="24"/>
        </w:rPr>
        <w:t>.</w:t>
      </w:r>
    </w:p>
    <w:p w:rsidR="008D4464" w:rsidRDefault="008D4464" w:rsidP="00FE58AB">
      <w:pPr>
        <w:jc w:val="both"/>
        <w:rPr>
          <w:rFonts w:ascii="Arial" w:hAnsi="Arial" w:cs="Arial"/>
          <w:sz w:val="24"/>
          <w:szCs w:val="24"/>
        </w:rPr>
      </w:pPr>
    </w:p>
    <w:p w:rsidR="00E00682" w:rsidRDefault="00E00682" w:rsidP="00FE58AB">
      <w:pPr>
        <w:jc w:val="both"/>
        <w:rPr>
          <w:rFonts w:ascii="Arial" w:hAnsi="Arial" w:cs="Arial"/>
          <w:sz w:val="24"/>
          <w:szCs w:val="24"/>
        </w:rPr>
      </w:pPr>
    </w:p>
    <w:p w:rsidR="00E00682" w:rsidRDefault="00E00682" w:rsidP="00FE58AB">
      <w:pPr>
        <w:jc w:val="both"/>
        <w:rPr>
          <w:rFonts w:ascii="Arial" w:hAnsi="Arial" w:cs="Arial"/>
          <w:sz w:val="24"/>
          <w:szCs w:val="24"/>
        </w:rPr>
      </w:pPr>
    </w:p>
    <w:p w:rsidR="009B3D11" w:rsidRPr="00966E30" w:rsidRDefault="009B3D11" w:rsidP="00FE58AB">
      <w:pPr>
        <w:jc w:val="both"/>
        <w:rPr>
          <w:rFonts w:ascii="Arial" w:hAnsi="Arial" w:cs="Arial"/>
          <w:sz w:val="24"/>
          <w:szCs w:val="24"/>
        </w:rPr>
      </w:pPr>
    </w:p>
    <w:p w:rsidR="00FE58AB" w:rsidRPr="00966E30" w:rsidRDefault="00FE58AB" w:rsidP="00FE58A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6E30">
        <w:rPr>
          <w:rFonts w:ascii="Arial" w:hAnsi="Arial" w:cs="Arial"/>
          <w:b/>
          <w:sz w:val="24"/>
          <w:szCs w:val="24"/>
        </w:rPr>
        <w:t>Összegezve:</w:t>
      </w:r>
    </w:p>
    <w:p w:rsidR="00FE58AB" w:rsidRPr="00966E30" w:rsidRDefault="009A3E37" w:rsidP="00FE58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társaság 2014</w:t>
      </w:r>
      <w:r w:rsidR="00FE58AB" w:rsidRPr="00966E30">
        <w:rPr>
          <w:rFonts w:ascii="Arial" w:hAnsi="Arial" w:cs="Arial"/>
          <w:sz w:val="24"/>
          <w:szCs w:val="24"/>
        </w:rPr>
        <w:t xml:space="preserve">. évi üzleti tervében </w:t>
      </w:r>
      <w:r>
        <w:rPr>
          <w:rFonts w:ascii="Arial" w:hAnsi="Arial" w:cs="Arial"/>
          <w:sz w:val="24"/>
          <w:szCs w:val="24"/>
        </w:rPr>
        <w:t>80.314.000-</w:t>
      </w:r>
      <w:r w:rsidR="00FE58AB" w:rsidRPr="00966E30">
        <w:rPr>
          <w:rFonts w:ascii="Arial" w:hAnsi="Arial" w:cs="Arial"/>
          <w:sz w:val="24"/>
          <w:szCs w:val="24"/>
        </w:rPr>
        <w:t>Ft. összegű árbevételt</w:t>
      </w:r>
      <w:r>
        <w:rPr>
          <w:rFonts w:ascii="Arial" w:hAnsi="Arial" w:cs="Arial"/>
          <w:sz w:val="24"/>
          <w:szCs w:val="24"/>
        </w:rPr>
        <w:t>, és 16.776.000</w:t>
      </w:r>
      <w:r w:rsidR="00697FA3">
        <w:rPr>
          <w:rFonts w:ascii="Arial" w:hAnsi="Arial" w:cs="Arial"/>
          <w:sz w:val="24"/>
          <w:szCs w:val="24"/>
        </w:rPr>
        <w:t>-Ft.összegű Alapítói támogatást</w:t>
      </w:r>
      <w:r>
        <w:rPr>
          <w:rFonts w:ascii="Arial" w:hAnsi="Arial" w:cs="Arial"/>
          <w:sz w:val="24"/>
          <w:szCs w:val="24"/>
        </w:rPr>
        <w:t xml:space="preserve"> </w:t>
      </w:r>
      <w:r w:rsidR="006A74B5">
        <w:rPr>
          <w:rFonts w:ascii="Arial" w:hAnsi="Arial" w:cs="Arial"/>
          <w:sz w:val="24"/>
          <w:szCs w:val="24"/>
        </w:rPr>
        <w:t xml:space="preserve">tervezett, a folyamatos és zavartalan működéshez. </w:t>
      </w:r>
    </w:p>
    <w:p w:rsidR="00115DAD" w:rsidRDefault="00FE58AB" w:rsidP="00115DAD">
      <w:pPr>
        <w:jc w:val="both"/>
        <w:rPr>
          <w:rFonts w:ascii="Arial" w:hAnsi="Arial" w:cs="Arial"/>
          <w:sz w:val="24"/>
          <w:szCs w:val="24"/>
        </w:rPr>
      </w:pPr>
      <w:r w:rsidRPr="00966E30">
        <w:rPr>
          <w:rFonts w:ascii="Arial" w:hAnsi="Arial" w:cs="Arial"/>
          <w:sz w:val="24"/>
          <w:szCs w:val="24"/>
        </w:rPr>
        <w:t>A társaságnak</w:t>
      </w:r>
      <w:r w:rsidR="008B5A0C">
        <w:rPr>
          <w:rFonts w:ascii="Arial" w:hAnsi="Arial" w:cs="Arial"/>
          <w:sz w:val="24"/>
          <w:szCs w:val="24"/>
        </w:rPr>
        <w:t xml:space="preserve"> a 2014.évben tervezett bevétele</w:t>
      </w:r>
      <w:r w:rsidRPr="00966E30">
        <w:rPr>
          <w:rFonts w:ascii="Arial" w:hAnsi="Arial" w:cs="Arial"/>
          <w:sz w:val="24"/>
          <w:szCs w:val="24"/>
        </w:rPr>
        <w:t xml:space="preserve"> az IVSI</w:t>
      </w:r>
      <w:r w:rsidR="008B5A0C">
        <w:rPr>
          <w:rFonts w:ascii="Arial" w:hAnsi="Arial" w:cs="Arial"/>
          <w:sz w:val="24"/>
          <w:szCs w:val="24"/>
        </w:rPr>
        <w:t>I. és az IVSIII. proje</w:t>
      </w:r>
      <w:r w:rsidR="006A74B5">
        <w:rPr>
          <w:rFonts w:ascii="Arial" w:hAnsi="Arial" w:cs="Arial"/>
          <w:sz w:val="24"/>
          <w:szCs w:val="24"/>
        </w:rPr>
        <w:t>kt vonatkozásában 74.632.000-Ft</w:t>
      </w:r>
      <w:r w:rsidR="00115DAD">
        <w:rPr>
          <w:rFonts w:ascii="Arial" w:hAnsi="Arial" w:cs="Arial"/>
          <w:sz w:val="24"/>
          <w:szCs w:val="24"/>
        </w:rPr>
        <w:t>.</w:t>
      </w:r>
      <w:r w:rsidR="008B5A0C">
        <w:rPr>
          <w:rFonts w:ascii="Arial" w:hAnsi="Arial" w:cs="Arial"/>
          <w:sz w:val="24"/>
          <w:szCs w:val="24"/>
        </w:rPr>
        <w:t xml:space="preserve"> amely 27.300.000-Ft.</w:t>
      </w:r>
      <w:r w:rsidR="00084FBA">
        <w:rPr>
          <w:rFonts w:ascii="Arial" w:hAnsi="Arial" w:cs="Arial"/>
          <w:sz w:val="24"/>
          <w:szCs w:val="24"/>
        </w:rPr>
        <w:t xml:space="preserve"> </w:t>
      </w:r>
      <w:r w:rsidR="008B5A0C">
        <w:rPr>
          <w:rFonts w:ascii="Arial" w:hAnsi="Arial" w:cs="Arial"/>
          <w:sz w:val="24"/>
          <w:szCs w:val="24"/>
        </w:rPr>
        <w:t xml:space="preserve"> </w:t>
      </w:r>
      <w:r w:rsidR="00084FBA">
        <w:rPr>
          <w:rFonts w:ascii="Arial" w:hAnsi="Arial" w:cs="Arial"/>
          <w:sz w:val="24"/>
          <w:szCs w:val="24"/>
        </w:rPr>
        <w:t>t</w:t>
      </w:r>
      <w:r w:rsidR="008B5A0C">
        <w:rPr>
          <w:rFonts w:ascii="Arial" w:hAnsi="Arial" w:cs="Arial"/>
          <w:sz w:val="24"/>
          <w:szCs w:val="24"/>
        </w:rPr>
        <w:t>ervezési,</w:t>
      </w:r>
      <w:r w:rsidR="006A74B5">
        <w:rPr>
          <w:rFonts w:ascii="Arial" w:hAnsi="Arial" w:cs="Arial"/>
          <w:sz w:val="24"/>
          <w:szCs w:val="24"/>
        </w:rPr>
        <w:t xml:space="preserve"> 23</w:t>
      </w:r>
      <w:r w:rsidR="008B5A0C">
        <w:rPr>
          <w:rFonts w:ascii="Arial" w:hAnsi="Arial" w:cs="Arial"/>
          <w:sz w:val="24"/>
          <w:szCs w:val="24"/>
        </w:rPr>
        <w:t>.</w:t>
      </w:r>
      <w:r w:rsidR="006A74B5">
        <w:rPr>
          <w:rFonts w:ascii="Arial" w:hAnsi="Arial" w:cs="Arial"/>
          <w:sz w:val="24"/>
          <w:szCs w:val="24"/>
        </w:rPr>
        <w:t>402.</w:t>
      </w:r>
      <w:r w:rsidR="008B5A0C">
        <w:rPr>
          <w:rFonts w:ascii="Arial" w:hAnsi="Arial" w:cs="Arial"/>
          <w:sz w:val="24"/>
          <w:szCs w:val="24"/>
        </w:rPr>
        <w:t>000-Ft.</w:t>
      </w:r>
      <w:r w:rsidR="00084FBA">
        <w:rPr>
          <w:rFonts w:ascii="Arial" w:hAnsi="Arial" w:cs="Arial"/>
          <w:sz w:val="24"/>
          <w:szCs w:val="24"/>
        </w:rPr>
        <w:t xml:space="preserve"> műszaki ellenőrzési, valamint</w:t>
      </w:r>
      <w:r w:rsidR="006A74B5">
        <w:rPr>
          <w:rFonts w:ascii="Arial" w:hAnsi="Arial" w:cs="Arial"/>
          <w:sz w:val="24"/>
          <w:szCs w:val="24"/>
        </w:rPr>
        <w:t xml:space="preserve"> 29.612.000-Ft. összegű</w:t>
      </w:r>
      <w:r w:rsidR="00084FBA">
        <w:rPr>
          <w:rFonts w:ascii="Arial" w:hAnsi="Arial" w:cs="Arial"/>
          <w:sz w:val="24"/>
          <w:szCs w:val="24"/>
        </w:rPr>
        <w:t xml:space="preserve"> </w:t>
      </w:r>
      <w:r w:rsidR="008B5A0C">
        <w:rPr>
          <w:rFonts w:ascii="Arial" w:hAnsi="Arial" w:cs="Arial"/>
          <w:sz w:val="24"/>
          <w:szCs w:val="24"/>
        </w:rPr>
        <w:t xml:space="preserve"> </w:t>
      </w:r>
      <w:r w:rsidR="006A74B5">
        <w:rPr>
          <w:rFonts w:ascii="Arial" w:hAnsi="Arial" w:cs="Arial"/>
          <w:sz w:val="24"/>
          <w:szCs w:val="24"/>
        </w:rPr>
        <w:t xml:space="preserve"> </w:t>
      </w:r>
      <w:r w:rsidRPr="00966E30">
        <w:rPr>
          <w:rFonts w:ascii="Arial" w:hAnsi="Arial" w:cs="Arial"/>
          <w:sz w:val="24"/>
          <w:szCs w:val="24"/>
        </w:rPr>
        <w:t>projektmenedzsmenti szolgáltatás</w:t>
      </w:r>
      <w:r w:rsidR="00115DAD">
        <w:rPr>
          <w:rFonts w:ascii="Arial" w:hAnsi="Arial" w:cs="Arial"/>
          <w:sz w:val="24"/>
          <w:szCs w:val="24"/>
        </w:rPr>
        <w:t>i</w:t>
      </w:r>
      <w:r w:rsidR="00084FBA">
        <w:rPr>
          <w:rFonts w:ascii="Arial" w:hAnsi="Arial" w:cs="Arial"/>
          <w:sz w:val="24"/>
          <w:szCs w:val="24"/>
        </w:rPr>
        <w:t xml:space="preserve"> díjból tevődik össze.</w:t>
      </w:r>
      <w:r w:rsidRPr="00966E30">
        <w:rPr>
          <w:rFonts w:ascii="Arial" w:hAnsi="Arial" w:cs="Arial"/>
          <w:sz w:val="24"/>
          <w:szCs w:val="24"/>
        </w:rPr>
        <w:t xml:space="preserve"> A társaság</w:t>
      </w:r>
      <w:r w:rsidR="006A74B5">
        <w:rPr>
          <w:rFonts w:ascii="Arial" w:hAnsi="Arial" w:cs="Arial"/>
          <w:sz w:val="24"/>
          <w:szCs w:val="24"/>
        </w:rPr>
        <w:t xml:space="preserve"> 97.090.000-</w:t>
      </w:r>
      <w:r w:rsidRPr="00966E30">
        <w:rPr>
          <w:rFonts w:ascii="Arial" w:hAnsi="Arial" w:cs="Arial"/>
          <w:sz w:val="24"/>
          <w:szCs w:val="24"/>
        </w:rPr>
        <w:t>Ft összegű működés</w:t>
      </w:r>
      <w:r w:rsidR="006A74B5">
        <w:rPr>
          <w:rFonts w:ascii="Arial" w:hAnsi="Arial" w:cs="Arial"/>
          <w:sz w:val="24"/>
          <w:szCs w:val="24"/>
        </w:rPr>
        <w:t>i kiadásaihoz a pénzügyi forrás</w:t>
      </w:r>
      <w:r w:rsidR="00115DAD">
        <w:rPr>
          <w:rFonts w:ascii="Arial" w:hAnsi="Arial" w:cs="Arial"/>
          <w:sz w:val="24"/>
          <w:szCs w:val="24"/>
        </w:rPr>
        <w:t>t</w:t>
      </w:r>
      <w:r w:rsidR="006A74B5">
        <w:rPr>
          <w:rFonts w:ascii="Arial" w:hAnsi="Arial" w:cs="Arial"/>
          <w:sz w:val="24"/>
          <w:szCs w:val="24"/>
        </w:rPr>
        <w:t xml:space="preserve"> 82,7%-</w:t>
      </w:r>
      <w:r w:rsidR="00115DAD">
        <w:rPr>
          <w:rFonts w:ascii="Arial" w:hAnsi="Arial" w:cs="Arial"/>
          <w:sz w:val="24"/>
          <w:szCs w:val="24"/>
        </w:rPr>
        <w:t>b</w:t>
      </w:r>
      <w:r w:rsidR="006A74B5">
        <w:rPr>
          <w:rFonts w:ascii="Arial" w:hAnsi="Arial" w:cs="Arial"/>
          <w:sz w:val="24"/>
          <w:szCs w:val="24"/>
        </w:rPr>
        <w:t>a</w:t>
      </w:r>
      <w:r w:rsidR="00115DAD">
        <w:rPr>
          <w:rFonts w:ascii="Arial" w:hAnsi="Arial" w:cs="Arial"/>
          <w:sz w:val="24"/>
          <w:szCs w:val="24"/>
        </w:rPr>
        <w:t>n</w:t>
      </w:r>
      <w:r w:rsidR="006A74B5">
        <w:rPr>
          <w:rFonts w:ascii="Arial" w:hAnsi="Arial" w:cs="Arial"/>
          <w:sz w:val="24"/>
          <w:szCs w:val="24"/>
        </w:rPr>
        <w:t xml:space="preserve"> bevételből</w:t>
      </w:r>
      <w:r w:rsidR="00115DAD">
        <w:rPr>
          <w:rFonts w:ascii="Arial" w:hAnsi="Arial" w:cs="Arial"/>
          <w:sz w:val="24"/>
          <w:szCs w:val="24"/>
        </w:rPr>
        <w:t>,</w:t>
      </w:r>
      <w:r w:rsidR="006A74B5">
        <w:rPr>
          <w:rFonts w:ascii="Arial" w:hAnsi="Arial" w:cs="Arial"/>
          <w:sz w:val="24"/>
          <w:szCs w:val="24"/>
        </w:rPr>
        <w:t xml:space="preserve"> és 13,7%-</w:t>
      </w:r>
      <w:r w:rsidR="00115DAD">
        <w:rPr>
          <w:rFonts w:ascii="Arial" w:hAnsi="Arial" w:cs="Arial"/>
          <w:sz w:val="24"/>
          <w:szCs w:val="24"/>
        </w:rPr>
        <w:t>b</w:t>
      </w:r>
      <w:r w:rsidR="006A74B5">
        <w:rPr>
          <w:rFonts w:ascii="Arial" w:hAnsi="Arial" w:cs="Arial"/>
          <w:sz w:val="24"/>
          <w:szCs w:val="24"/>
        </w:rPr>
        <w:t>a</w:t>
      </w:r>
      <w:r w:rsidR="00115DAD">
        <w:rPr>
          <w:rFonts w:ascii="Arial" w:hAnsi="Arial" w:cs="Arial"/>
          <w:sz w:val="24"/>
          <w:szCs w:val="24"/>
        </w:rPr>
        <w:t>n</w:t>
      </w:r>
      <w:r w:rsidRPr="00966E30">
        <w:rPr>
          <w:rFonts w:ascii="Arial" w:hAnsi="Arial" w:cs="Arial"/>
          <w:sz w:val="24"/>
          <w:szCs w:val="24"/>
        </w:rPr>
        <w:t xml:space="preserve"> </w:t>
      </w:r>
      <w:r w:rsidR="006A74B5">
        <w:rPr>
          <w:rFonts w:ascii="Arial" w:hAnsi="Arial" w:cs="Arial"/>
          <w:sz w:val="24"/>
          <w:szCs w:val="24"/>
        </w:rPr>
        <w:t xml:space="preserve">pedig az </w:t>
      </w:r>
      <w:r w:rsidRPr="00966E30">
        <w:rPr>
          <w:rFonts w:ascii="Arial" w:hAnsi="Arial" w:cs="Arial"/>
          <w:sz w:val="24"/>
          <w:szCs w:val="24"/>
        </w:rPr>
        <w:t>Alapító</w:t>
      </w:r>
      <w:r w:rsidR="006A74B5">
        <w:rPr>
          <w:rFonts w:ascii="Arial" w:hAnsi="Arial" w:cs="Arial"/>
          <w:sz w:val="24"/>
          <w:szCs w:val="24"/>
        </w:rPr>
        <w:t>tól igényelt támogatás</w:t>
      </w:r>
      <w:r w:rsidR="00115DAD">
        <w:rPr>
          <w:rFonts w:ascii="Arial" w:hAnsi="Arial" w:cs="Arial"/>
          <w:sz w:val="24"/>
          <w:szCs w:val="24"/>
        </w:rPr>
        <w:t>ból</w:t>
      </w:r>
      <w:r w:rsidRPr="00966E30">
        <w:rPr>
          <w:rFonts w:ascii="Arial" w:hAnsi="Arial" w:cs="Arial"/>
          <w:sz w:val="24"/>
          <w:szCs w:val="24"/>
        </w:rPr>
        <w:t xml:space="preserve"> </w:t>
      </w:r>
      <w:r w:rsidR="00115DAD">
        <w:rPr>
          <w:rFonts w:ascii="Arial" w:hAnsi="Arial" w:cs="Arial"/>
          <w:sz w:val="24"/>
          <w:szCs w:val="24"/>
        </w:rPr>
        <w:t xml:space="preserve">biztosított. </w:t>
      </w:r>
    </w:p>
    <w:p w:rsidR="00115DAD" w:rsidRDefault="00115DAD" w:rsidP="00115DAD">
      <w:pPr>
        <w:jc w:val="both"/>
        <w:rPr>
          <w:rFonts w:ascii="Arial" w:hAnsi="Arial" w:cs="Arial"/>
          <w:sz w:val="24"/>
          <w:szCs w:val="24"/>
        </w:rPr>
      </w:pPr>
    </w:p>
    <w:p w:rsidR="00115DAD" w:rsidRDefault="00115DAD" w:rsidP="00115DAD">
      <w:pPr>
        <w:jc w:val="both"/>
        <w:rPr>
          <w:rFonts w:ascii="Arial" w:hAnsi="Arial" w:cs="Arial"/>
          <w:sz w:val="24"/>
          <w:szCs w:val="24"/>
        </w:rPr>
      </w:pPr>
    </w:p>
    <w:p w:rsidR="00115DAD" w:rsidRDefault="00115DAD" w:rsidP="00115DAD">
      <w:pPr>
        <w:jc w:val="both"/>
        <w:rPr>
          <w:rFonts w:ascii="Arial" w:hAnsi="Arial" w:cs="Arial"/>
          <w:sz w:val="24"/>
          <w:szCs w:val="24"/>
        </w:rPr>
      </w:pPr>
    </w:p>
    <w:p w:rsidR="00365E36" w:rsidRDefault="00365E36" w:rsidP="00115DAD">
      <w:pPr>
        <w:jc w:val="both"/>
        <w:rPr>
          <w:rFonts w:ascii="Arial" w:hAnsi="Arial" w:cs="Arial"/>
          <w:sz w:val="24"/>
          <w:szCs w:val="24"/>
        </w:rPr>
      </w:pPr>
    </w:p>
    <w:p w:rsidR="00115DAD" w:rsidRDefault="00115DAD" w:rsidP="00115DAD">
      <w:pPr>
        <w:jc w:val="both"/>
        <w:rPr>
          <w:rFonts w:ascii="Arial" w:hAnsi="Arial" w:cs="Arial"/>
          <w:sz w:val="24"/>
          <w:szCs w:val="24"/>
        </w:rPr>
      </w:pPr>
    </w:p>
    <w:p w:rsidR="009B3D11" w:rsidRDefault="009B3D11" w:rsidP="00115DAD">
      <w:pPr>
        <w:jc w:val="both"/>
        <w:rPr>
          <w:rFonts w:ascii="Arial" w:hAnsi="Arial" w:cs="Arial"/>
          <w:sz w:val="24"/>
          <w:szCs w:val="24"/>
        </w:rPr>
      </w:pPr>
    </w:p>
    <w:p w:rsidR="00211B65" w:rsidRDefault="00211B65" w:rsidP="00115DAD">
      <w:pPr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>A társaság jövőbeni működéshez</w:t>
      </w:r>
      <w:r w:rsidR="00115DAD">
        <w:rPr>
          <w:rFonts w:ascii="Arial" w:hAnsi="Arial" w:cs="Arial"/>
          <w:sz w:val="24"/>
          <w:szCs w:val="24"/>
        </w:rPr>
        <w:t xml:space="preserve"> is</w:t>
      </w:r>
      <w:r w:rsidRPr="00FE21E8">
        <w:rPr>
          <w:rFonts w:ascii="Arial" w:hAnsi="Arial" w:cs="Arial"/>
          <w:sz w:val="24"/>
          <w:szCs w:val="24"/>
        </w:rPr>
        <w:t xml:space="preserve"> elengedhetetlenül szükséges az Alapító támogatása, segítőkészsége, oly módon, hogy az Önkormányzati feladatok, /különös tekintettel a pályázatokra</w:t>
      </w:r>
      <w:r w:rsidR="00115DAD">
        <w:rPr>
          <w:rFonts w:ascii="Arial" w:hAnsi="Arial" w:cs="Arial"/>
          <w:sz w:val="24"/>
          <w:szCs w:val="24"/>
        </w:rPr>
        <w:t>,</w:t>
      </w:r>
      <w:r w:rsidRPr="00FE21E8">
        <w:rPr>
          <w:rFonts w:ascii="Arial" w:hAnsi="Arial" w:cs="Arial"/>
          <w:sz w:val="24"/>
          <w:szCs w:val="24"/>
        </w:rPr>
        <w:t xml:space="preserve"> valamint ezen kívül jelentkező, a társaság tevékenységi körébe beilleszthető szolgáltatások/ végrehajtására, a Savaria Városfejlesztési társaságot bízza meg.  A társaság heterogén tevékenységi köre, a rendelkezésre álló</w:t>
      </w:r>
      <w:r w:rsidR="00966E30">
        <w:rPr>
          <w:rFonts w:ascii="Arial" w:hAnsi="Arial" w:cs="Arial"/>
          <w:sz w:val="24"/>
          <w:szCs w:val="24"/>
        </w:rPr>
        <w:t xml:space="preserve"> humán erőforrás</w:t>
      </w:r>
      <w:r w:rsidRPr="00FE21E8">
        <w:rPr>
          <w:rFonts w:ascii="Arial" w:hAnsi="Arial" w:cs="Arial"/>
          <w:sz w:val="24"/>
          <w:szCs w:val="24"/>
        </w:rPr>
        <w:t>, lehetőséget ad arra, hogy sokrétű feladatokat lásson el, a hatékony és az e</w:t>
      </w:r>
      <w:r w:rsidR="00115DAD">
        <w:rPr>
          <w:rFonts w:ascii="Arial" w:hAnsi="Arial" w:cs="Arial"/>
          <w:sz w:val="24"/>
          <w:szCs w:val="24"/>
        </w:rPr>
        <w:t>redményes gazdálkodás érdekében.</w:t>
      </w:r>
      <w:r w:rsidRPr="00FE21E8">
        <w:rPr>
          <w:rFonts w:ascii="Arial" w:hAnsi="Arial" w:cs="Arial"/>
          <w:sz w:val="24"/>
          <w:szCs w:val="24"/>
        </w:rPr>
        <w:t xml:space="preserve">  </w:t>
      </w:r>
    </w:p>
    <w:p w:rsidR="00115DAD" w:rsidRDefault="00115DAD" w:rsidP="00115DAD">
      <w:pPr>
        <w:jc w:val="both"/>
        <w:rPr>
          <w:rFonts w:ascii="Arial" w:hAnsi="Arial" w:cs="Arial"/>
          <w:sz w:val="24"/>
          <w:szCs w:val="24"/>
        </w:rPr>
      </w:pPr>
    </w:p>
    <w:p w:rsidR="00115DAD" w:rsidRPr="00FE21E8" w:rsidRDefault="00115DAD" w:rsidP="00115DAD">
      <w:pPr>
        <w:jc w:val="both"/>
        <w:rPr>
          <w:rFonts w:ascii="Arial" w:hAnsi="Arial" w:cs="Arial"/>
          <w:sz w:val="24"/>
          <w:szCs w:val="24"/>
        </w:rPr>
      </w:pPr>
    </w:p>
    <w:p w:rsidR="00211B65" w:rsidRPr="00FE21E8" w:rsidRDefault="00211B65" w:rsidP="00211B65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 </w:t>
      </w:r>
    </w:p>
    <w:p w:rsidR="00211B65" w:rsidRPr="00FE21E8" w:rsidRDefault="00966E30" w:rsidP="00211B65">
      <w:pPr>
        <w:pStyle w:val="Norml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Szombathely, 2014</w:t>
      </w:r>
      <w:r w:rsidR="00211B65" w:rsidRPr="00FE21E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február</w:t>
      </w:r>
      <w:r w:rsidR="007569D0">
        <w:rPr>
          <w:rFonts w:ascii="Arial" w:hAnsi="Arial" w:cs="Arial"/>
          <w:szCs w:val="24"/>
        </w:rPr>
        <w:t xml:space="preserve"> hó</w:t>
      </w:r>
      <w:r>
        <w:rPr>
          <w:rFonts w:ascii="Arial" w:hAnsi="Arial" w:cs="Arial"/>
          <w:szCs w:val="24"/>
        </w:rPr>
        <w:t xml:space="preserve"> 03.</w:t>
      </w:r>
    </w:p>
    <w:p w:rsidR="00211B65" w:rsidRPr="00FE21E8" w:rsidRDefault="00211B65" w:rsidP="00211B65">
      <w:pPr>
        <w:pStyle w:val="Norml1"/>
        <w:rPr>
          <w:rFonts w:ascii="Arial" w:hAnsi="Arial" w:cs="Arial"/>
          <w:szCs w:val="24"/>
        </w:rPr>
      </w:pPr>
    </w:p>
    <w:p w:rsidR="00211B65" w:rsidRPr="00FE21E8" w:rsidRDefault="00211B65" w:rsidP="00211B65">
      <w:pPr>
        <w:pStyle w:val="Norml1"/>
        <w:rPr>
          <w:rFonts w:ascii="Arial" w:hAnsi="Arial" w:cs="Arial"/>
          <w:szCs w:val="24"/>
        </w:rPr>
      </w:pPr>
    </w:p>
    <w:p w:rsidR="00211B65" w:rsidRPr="00FE21E8" w:rsidRDefault="00211B65" w:rsidP="00211B65">
      <w:pPr>
        <w:pStyle w:val="Norml1"/>
        <w:tabs>
          <w:tab w:val="left" w:pos="5529"/>
        </w:tabs>
        <w:rPr>
          <w:rFonts w:ascii="Arial" w:hAnsi="Arial" w:cs="Arial"/>
          <w:szCs w:val="24"/>
        </w:rPr>
      </w:pPr>
      <w:r w:rsidRPr="00FE21E8">
        <w:rPr>
          <w:rFonts w:ascii="Arial" w:hAnsi="Arial" w:cs="Arial"/>
          <w:szCs w:val="24"/>
        </w:rPr>
        <w:tab/>
        <w:t>………………………</w:t>
      </w:r>
    </w:p>
    <w:p w:rsidR="00211B65" w:rsidRPr="00FE21E8" w:rsidRDefault="00211B65" w:rsidP="00211B65">
      <w:pPr>
        <w:pStyle w:val="Norml1"/>
        <w:tabs>
          <w:tab w:val="left" w:pos="5954"/>
        </w:tabs>
        <w:rPr>
          <w:rFonts w:ascii="Arial" w:hAnsi="Arial" w:cs="Arial"/>
          <w:szCs w:val="24"/>
        </w:rPr>
      </w:pPr>
      <w:r w:rsidRPr="00FE21E8">
        <w:rPr>
          <w:rFonts w:ascii="Arial" w:hAnsi="Arial" w:cs="Arial"/>
          <w:szCs w:val="24"/>
        </w:rPr>
        <w:tab/>
        <w:t>Benkő János</w:t>
      </w:r>
    </w:p>
    <w:p w:rsidR="00211B65" w:rsidRPr="00FE21E8" w:rsidRDefault="00211B65" w:rsidP="00211B65">
      <w:pPr>
        <w:pStyle w:val="Norml1"/>
        <w:tabs>
          <w:tab w:val="left" w:pos="6096"/>
        </w:tabs>
        <w:rPr>
          <w:rFonts w:ascii="Arial" w:hAnsi="Arial" w:cs="Arial"/>
          <w:szCs w:val="24"/>
        </w:rPr>
      </w:pPr>
      <w:r w:rsidRPr="00FE21E8">
        <w:rPr>
          <w:rFonts w:ascii="Arial" w:hAnsi="Arial" w:cs="Arial"/>
          <w:szCs w:val="24"/>
        </w:rPr>
        <w:tab/>
        <w:t>ügyvezető</w:t>
      </w:r>
    </w:p>
    <w:p w:rsidR="00211B65" w:rsidRPr="00FE21E8" w:rsidRDefault="00211B65" w:rsidP="00211B65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211B65" w:rsidRPr="00FE21E8" w:rsidRDefault="00211B65" w:rsidP="00211B65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:rsidR="00211B65" w:rsidRPr="00FE21E8" w:rsidRDefault="00211B65" w:rsidP="00211B65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ab/>
      </w:r>
      <w:r w:rsidRPr="00FE21E8">
        <w:rPr>
          <w:rFonts w:ascii="Arial" w:hAnsi="Arial" w:cs="Arial"/>
          <w:sz w:val="24"/>
          <w:szCs w:val="24"/>
        </w:rPr>
        <w:tab/>
      </w:r>
    </w:p>
    <w:p w:rsidR="00211B65" w:rsidRPr="00FE21E8" w:rsidRDefault="00211B65" w:rsidP="00211B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Mellékletek: </w:t>
      </w:r>
    </w:p>
    <w:p w:rsidR="00211B65" w:rsidRDefault="00115DAD" w:rsidP="00211B65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számú melléklet</w:t>
      </w:r>
      <w:r w:rsidR="007569D0">
        <w:rPr>
          <w:rFonts w:ascii="Arial" w:hAnsi="Arial" w:cs="Arial"/>
          <w:sz w:val="24"/>
          <w:szCs w:val="24"/>
        </w:rPr>
        <w:t>: Összefoglaló kimutatás a bevételek-költségek ráfordítások alakulásáról</w:t>
      </w:r>
      <w:r w:rsidR="00211B65" w:rsidRPr="00FE21E8">
        <w:rPr>
          <w:rFonts w:ascii="Arial" w:hAnsi="Arial" w:cs="Arial"/>
          <w:sz w:val="24"/>
          <w:szCs w:val="24"/>
        </w:rPr>
        <w:t xml:space="preserve"> </w:t>
      </w:r>
    </w:p>
    <w:p w:rsidR="007569D0" w:rsidRPr="00FE21E8" w:rsidRDefault="007569D0" w:rsidP="00211B65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számú melléklet: Működési kiadások</w:t>
      </w:r>
    </w:p>
    <w:p w:rsidR="00211B65" w:rsidRPr="00FE21E8" w:rsidRDefault="00211B65" w:rsidP="00211B65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E21E8">
        <w:rPr>
          <w:rFonts w:ascii="Arial" w:hAnsi="Arial" w:cs="Arial"/>
          <w:sz w:val="24"/>
          <w:szCs w:val="24"/>
        </w:rPr>
        <w:t xml:space="preserve">FEB határozat </w:t>
      </w:r>
    </w:p>
    <w:sectPr w:rsidR="00211B65" w:rsidRPr="00FE21E8" w:rsidSect="0008084D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4E" w:rsidRDefault="0022764E" w:rsidP="00211B65">
      <w:pPr>
        <w:spacing w:after="0" w:line="240" w:lineRule="auto"/>
      </w:pPr>
      <w:r>
        <w:separator/>
      </w:r>
    </w:p>
  </w:endnote>
  <w:endnote w:type="continuationSeparator" w:id="0">
    <w:p w:rsidR="0022764E" w:rsidRDefault="0022764E" w:rsidP="0021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184"/>
      <w:docPartObj>
        <w:docPartGallery w:val="Page Numbers (Bottom of Page)"/>
        <w:docPartUnique/>
      </w:docPartObj>
    </w:sdtPr>
    <w:sdtEndPr/>
    <w:sdtContent>
      <w:p w:rsidR="008B5A0C" w:rsidRDefault="009762D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A0C" w:rsidRDefault="008B5A0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4E" w:rsidRDefault="0022764E" w:rsidP="00211B65">
      <w:pPr>
        <w:spacing w:after="0" w:line="240" w:lineRule="auto"/>
      </w:pPr>
      <w:r>
        <w:separator/>
      </w:r>
    </w:p>
  </w:footnote>
  <w:footnote w:type="continuationSeparator" w:id="0">
    <w:p w:rsidR="0022764E" w:rsidRDefault="0022764E" w:rsidP="0021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4B0"/>
    <w:multiLevelType w:val="hybridMultilevel"/>
    <w:tmpl w:val="EB4C5786"/>
    <w:lvl w:ilvl="0" w:tplc="DC2AD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650E4"/>
    <w:multiLevelType w:val="hybridMultilevel"/>
    <w:tmpl w:val="129C5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4548"/>
    <w:multiLevelType w:val="hybridMultilevel"/>
    <w:tmpl w:val="5A8C2850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F806DD"/>
    <w:multiLevelType w:val="hybridMultilevel"/>
    <w:tmpl w:val="1668E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B1B01"/>
    <w:multiLevelType w:val="hybridMultilevel"/>
    <w:tmpl w:val="51B03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72BEF"/>
    <w:multiLevelType w:val="hybridMultilevel"/>
    <w:tmpl w:val="A7DEA26A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23815FE"/>
    <w:multiLevelType w:val="hybridMultilevel"/>
    <w:tmpl w:val="9878B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81E39"/>
    <w:multiLevelType w:val="hybridMultilevel"/>
    <w:tmpl w:val="ECB47BCC"/>
    <w:lvl w:ilvl="0" w:tplc="D85AB49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4D2120D5"/>
    <w:multiLevelType w:val="hybridMultilevel"/>
    <w:tmpl w:val="8F4034C2"/>
    <w:lvl w:ilvl="0" w:tplc="040E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9">
    <w:nsid w:val="507F6619"/>
    <w:multiLevelType w:val="hybridMultilevel"/>
    <w:tmpl w:val="FB22F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16D4E"/>
    <w:multiLevelType w:val="hybridMultilevel"/>
    <w:tmpl w:val="56C4FA54"/>
    <w:lvl w:ilvl="0" w:tplc="040E000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65" w:hanging="360"/>
      </w:pPr>
      <w:rPr>
        <w:rFonts w:ascii="Wingdings" w:hAnsi="Wingdings" w:hint="default"/>
      </w:rPr>
    </w:lvl>
  </w:abstractNum>
  <w:abstractNum w:abstractNumId="11">
    <w:nsid w:val="6D1C09D9"/>
    <w:multiLevelType w:val="hybridMultilevel"/>
    <w:tmpl w:val="EED866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405E8"/>
    <w:multiLevelType w:val="hybridMultilevel"/>
    <w:tmpl w:val="A050ABFC"/>
    <w:lvl w:ilvl="0" w:tplc="040E000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65" w:hanging="360"/>
      </w:pPr>
      <w:rPr>
        <w:rFonts w:ascii="Wingdings" w:hAnsi="Wingdings" w:hint="default"/>
      </w:rPr>
    </w:lvl>
  </w:abstractNum>
  <w:abstractNum w:abstractNumId="13">
    <w:nsid w:val="7C8556D2"/>
    <w:multiLevelType w:val="hybridMultilevel"/>
    <w:tmpl w:val="DD848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83AAF"/>
    <w:multiLevelType w:val="hybridMultilevel"/>
    <w:tmpl w:val="C9B6C4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3"/>
  </w:num>
  <w:num w:numId="5">
    <w:abstractNumId w:val="13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65"/>
    <w:rsid w:val="000437AB"/>
    <w:rsid w:val="0005640D"/>
    <w:rsid w:val="0008084D"/>
    <w:rsid w:val="00084FBA"/>
    <w:rsid w:val="000A4298"/>
    <w:rsid w:val="000B3C90"/>
    <w:rsid w:val="000B5442"/>
    <w:rsid w:val="00115DAD"/>
    <w:rsid w:val="00121885"/>
    <w:rsid w:val="00133322"/>
    <w:rsid w:val="0013787C"/>
    <w:rsid w:val="001871E1"/>
    <w:rsid w:val="00191164"/>
    <w:rsid w:val="0019734C"/>
    <w:rsid w:val="001A6A08"/>
    <w:rsid w:val="001D716C"/>
    <w:rsid w:val="001F4F1C"/>
    <w:rsid w:val="00211528"/>
    <w:rsid w:val="00211B65"/>
    <w:rsid w:val="00223670"/>
    <w:rsid w:val="0022764E"/>
    <w:rsid w:val="002408EE"/>
    <w:rsid w:val="0025390E"/>
    <w:rsid w:val="00261018"/>
    <w:rsid w:val="00274428"/>
    <w:rsid w:val="00282ACA"/>
    <w:rsid w:val="00292A1B"/>
    <w:rsid w:val="002969A9"/>
    <w:rsid w:val="002F327F"/>
    <w:rsid w:val="002F5646"/>
    <w:rsid w:val="00307A18"/>
    <w:rsid w:val="00323F7B"/>
    <w:rsid w:val="00341263"/>
    <w:rsid w:val="00342DE6"/>
    <w:rsid w:val="00365E36"/>
    <w:rsid w:val="00387475"/>
    <w:rsid w:val="003943C1"/>
    <w:rsid w:val="00395ECE"/>
    <w:rsid w:val="003A4686"/>
    <w:rsid w:val="003C5A19"/>
    <w:rsid w:val="003C6B66"/>
    <w:rsid w:val="003D0954"/>
    <w:rsid w:val="003E6232"/>
    <w:rsid w:val="00407EBB"/>
    <w:rsid w:val="00414BFC"/>
    <w:rsid w:val="004440B8"/>
    <w:rsid w:val="00492BA3"/>
    <w:rsid w:val="00493EC1"/>
    <w:rsid w:val="004C6FB2"/>
    <w:rsid w:val="004F0088"/>
    <w:rsid w:val="004F0715"/>
    <w:rsid w:val="004F3447"/>
    <w:rsid w:val="005122B8"/>
    <w:rsid w:val="00524A5F"/>
    <w:rsid w:val="00525167"/>
    <w:rsid w:val="00530DF3"/>
    <w:rsid w:val="0053694B"/>
    <w:rsid w:val="00544DE7"/>
    <w:rsid w:val="0056357B"/>
    <w:rsid w:val="00610316"/>
    <w:rsid w:val="00627216"/>
    <w:rsid w:val="006941EE"/>
    <w:rsid w:val="00697FA3"/>
    <w:rsid w:val="006A5A3B"/>
    <w:rsid w:val="006A74B5"/>
    <w:rsid w:val="006D1172"/>
    <w:rsid w:val="00710A17"/>
    <w:rsid w:val="0072488E"/>
    <w:rsid w:val="007367D8"/>
    <w:rsid w:val="007569D0"/>
    <w:rsid w:val="007C3929"/>
    <w:rsid w:val="007D6381"/>
    <w:rsid w:val="00812271"/>
    <w:rsid w:val="00816340"/>
    <w:rsid w:val="00826117"/>
    <w:rsid w:val="00846840"/>
    <w:rsid w:val="00860413"/>
    <w:rsid w:val="008B5A0C"/>
    <w:rsid w:val="008D4464"/>
    <w:rsid w:val="008F07A7"/>
    <w:rsid w:val="008F7923"/>
    <w:rsid w:val="00910CE4"/>
    <w:rsid w:val="00921BF2"/>
    <w:rsid w:val="00953CEC"/>
    <w:rsid w:val="00957262"/>
    <w:rsid w:val="00963B01"/>
    <w:rsid w:val="00966E30"/>
    <w:rsid w:val="00972AA1"/>
    <w:rsid w:val="00974DC8"/>
    <w:rsid w:val="009762D5"/>
    <w:rsid w:val="0099210D"/>
    <w:rsid w:val="00993ADE"/>
    <w:rsid w:val="009A3027"/>
    <w:rsid w:val="009A3E37"/>
    <w:rsid w:val="009B3D11"/>
    <w:rsid w:val="009C01B5"/>
    <w:rsid w:val="009C6060"/>
    <w:rsid w:val="009D37CD"/>
    <w:rsid w:val="00A1237E"/>
    <w:rsid w:val="00A17FE9"/>
    <w:rsid w:val="00A21644"/>
    <w:rsid w:val="00A40B56"/>
    <w:rsid w:val="00A44BE8"/>
    <w:rsid w:val="00A632F2"/>
    <w:rsid w:val="00A67C21"/>
    <w:rsid w:val="00A91690"/>
    <w:rsid w:val="00AC7168"/>
    <w:rsid w:val="00AF5DBC"/>
    <w:rsid w:val="00B07B46"/>
    <w:rsid w:val="00B13A5C"/>
    <w:rsid w:val="00B14EB7"/>
    <w:rsid w:val="00B35F9C"/>
    <w:rsid w:val="00B36254"/>
    <w:rsid w:val="00B5314F"/>
    <w:rsid w:val="00BF59AA"/>
    <w:rsid w:val="00C01777"/>
    <w:rsid w:val="00C35946"/>
    <w:rsid w:val="00C47338"/>
    <w:rsid w:val="00CA2117"/>
    <w:rsid w:val="00CB57C6"/>
    <w:rsid w:val="00CF4C47"/>
    <w:rsid w:val="00D027AC"/>
    <w:rsid w:val="00D053F7"/>
    <w:rsid w:val="00D11709"/>
    <w:rsid w:val="00D44B1F"/>
    <w:rsid w:val="00D47DCF"/>
    <w:rsid w:val="00D61BE0"/>
    <w:rsid w:val="00D7093E"/>
    <w:rsid w:val="00D70DA7"/>
    <w:rsid w:val="00DA123D"/>
    <w:rsid w:val="00DA2C5D"/>
    <w:rsid w:val="00DA6CB5"/>
    <w:rsid w:val="00DB73E9"/>
    <w:rsid w:val="00DB78D3"/>
    <w:rsid w:val="00DE5DF5"/>
    <w:rsid w:val="00E0031E"/>
    <w:rsid w:val="00E00682"/>
    <w:rsid w:val="00E2681A"/>
    <w:rsid w:val="00E523FD"/>
    <w:rsid w:val="00E90802"/>
    <w:rsid w:val="00EB46FF"/>
    <w:rsid w:val="00ED2BB0"/>
    <w:rsid w:val="00F24107"/>
    <w:rsid w:val="00F5554F"/>
    <w:rsid w:val="00F66AA6"/>
    <w:rsid w:val="00F853B3"/>
    <w:rsid w:val="00F94A47"/>
    <w:rsid w:val="00FA642D"/>
    <w:rsid w:val="00FB28FD"/>
    <w:rsid w:val="00FC0530"/>
    <w:rsid w:val="00FE21E8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B6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1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11B6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B65"/>
    <w:rPr>
      <w:rFonts w:ascii="Calibri" w:eastAsia="Calibri" w:hAnsi="Calibri" w:cs="Times New Roman"/>
    </w:rPr>
  </w:style>
  <w:style w:type="paragraph" w:customStyle="1" w:styleId="Norml1">
    <w:name w:val="Normál1"/>
    <w:rsid w:val="00211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11B65"/>
    <w:pPr>
      <w:ind w:left="720"/>
      <w:contextualSpacing/>
    </w:pPr>
  </w:style>
  <w:style w:type="paragraph" w:customStyle="1" w:styleId="DecimalAligned">
    <w:name w:val="Decimal Aligned"/>
    <w:basedOn w:val="Norml"/>
    <w:uiPriority w:val="40"/>
    <w:qFormat/>
    <w:rsid w:val="001A6A08"/>
    <w:pPr>
      <w:tabs>
        <w:tab w:val="decimal" w:pos="360"/>
      </w:tabs>
    </w:pPr>
    <w:rPr>
      <w:rFonts w:asciiTheme="minorHAnsi" w:eastAsiaTheme="minorEastAsia" w:hAnsiTheme="minorHAnsi" w:cstheme="minorBidi"/>
    </w:rPr>
  </w:style>
  <w:style w:type="paragraph" w:styleId="Lbjegyzetszveg">
    <w:name w:val="footnote text"/>
    <w:basedOn w:val="Norml"/>
    <w:link w:val="LbjegyzetszvegChar"/>
    <w:uiPriority w:val="99"/>
    <w:unhideWhenUsed/>
    <w:rsid w:val="001A6A08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A6A08"/>
    <w:rPr>
      <w:rFonts w:eastAsiaTheme="minorEastAsia"/>
      <w:sz w:val="20"/>
      <w:szCs w:val="20"/>
    </w:rPr>
  </w:style>
  <w:style w:type="character" w:styleId="Finomkiemels">
    <w:name w:val="Subtle Emphasis"/>
    <w:basedOn w:val="Bekezdsalapbettpusa"/>
    <w:uiPriority w:val="19"/>
    <w:qFormat/>
    <w:rsid w:val="001A6A08"/>
    <w:rPr>
      <w:rFonts w:eastAsiaTheme="minorEastAsia" w:cstheme="minorBidi"/>
      <w:bCs w:val="0"/>
      <w:i/>
      <w:iCs/>
      <w:color w:val="808080" w:themeColor="text1" w:themeTint="7F"/>
      <w:szCs w:val="22"/>
      <w:lang w:val="hu-HU"/>
    </w:rPr>
  </w:style>
  <w:style w:type="table" w:styleId="Vilgosrnykols1jellszn">
    <w:name w:val="Light Shading Accent 1"/>
    <w:basedOn w:val="Normltblzat"/>
    <w:uiPriority w:val="60"/>
    <w:rsid w:val="001A6A08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B6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1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11B6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1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B65"/>
    <w:rPr>
      <w:rFonts w:ascii="Calibri" w:eastAsia="Calibri" w:hAnsi="Calibri" w:cs="Times New Roman"/>
    </w:rPr>
  </w:style>
  <w:style w:type="paragraph" w:customStyle="1" w:styleId="Norml1">
    <w:name w:val="Normál1"/>
    <w:rsid w:val="00211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11B65"/>
    <w:pPr>
      <w:ind w:left="720"/>
      <w:contextualSpacing/>
    </w:pPr>
  </w:style>
  <w:style w:type="paragraph" w:customStyle="1" w:styleId="DecimalAligned">
    <w:name w:val="Decimal Aligned"/>
    <w:basedOn w:val="Norml"/>
    <w:uiPriority w:val="40"/>
    <w:qFormat/>
    <w:rsid w:val="001A6A08"/>
    <w:pPr>
      <w:tabs>
        <w:tab w:val="decimal" w:pos="360"/>
      </w:tabs>
    </w:pPr>
    <w:rPr>
      <w:rFonts w:asciiTheme="minorHAnsi" w:eastAsiaTheme="minorEastAsia" w:hAnsiTheme="minorHAnsi" w:cstheme="minorBidi"/>
    </w:rPr>
  </w:style>
  <w:style w:type="paragraph" w:styleId="Lbjegyzetszveg">
    <w:name w:val="footnote text"/>
    <w:basedOn w:val="Norml"/>
    <w:link w:val="LbjegyzetszvegChar"/>
    <w:uiPriority w:val="99"/>
    <w:unhideWhenUsed/>
    <w:rsid w:val="001A6A08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A6A08"/>
    <w:rPr>
      <w:rFonts w:eastAsiaTheme="minorEastAsia"/>
      <w:sz w:val="20"/>
      <w:szCs w:val="20"/>
    </w:rPr>
  </w:style>
  <w:style w:type="character" w:styleId="Finomkiemels">
    <w:name w:val="Subtle Emphasis"/>
    <w:basedOn w:val="Bekezdsalapbettpusa"/>
    <w:uiPriority w:val="19"/>
    <w:qFormat/>
    <w:rsid w:val="001A6A08"/>
    <w:rPr>
      <w:rFonts w:eastAsiaTheme="minorEastAsia" w:cstheme="minorBidi"/>
      <w:bCs w:val="0"/>
      <w:i/>
      <w:iCs/>
      <w:color w:val="808080" w:themeColor="text1" w:themeTint="7F"/>
      <w:szCs w:val="22"/>
      <w:lang w:val="hu-HU"/>
    </w:rPr>
  </w:style>
  <w:style w:type="table" w:styleId="Vilgosrnykols1jellszn">
    <w:name w:val="Light Shading Accent 1"/>
    <w:basedOn w:val="Normltblzat"/>
    <w:uiPriority w:val="60"/>
    <w:rsid w:val="001A6A08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1EB73-3875-4E46-A0F2-BC29406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1835</Words>
  <Characters>12669</Characters>
  <Application>Microsoft Office Word</Application>
  <DocSecurity>4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Szabó Viktória dr.</cp:lastModifiedBy>
  <cp:revision>2</cp:revision>
  <cp:lastPrinted>2014-02-06T08:18:00Z</cp:lastPrinted>
  <dcterms:created xsi:type="dcterms:W3CDTF">2014-02-07T08:05:00Z</dcterms:created>
  <dcterms:modified xsi:type="dcterms:W3CDTF">2014-02-07T08:05:00Z</dcterms:modified>
</cp:coreProperties>
</file>