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91" w:rsidRPr="0072088E" w:rsidRDefault="00734D91" w:rsidP="00734D91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144</w:t>
      </w:r>
      <w:r w:rsidRPr="0072088E">
        <w:rPr>
          <w:b/>
          <w:u w:val="single"/>
        </w:rPr>
        <w:t xml:space="preserve">/2013.(III.28.) Kgy. </w:t>
      </w:r>
      <w:proofErr w:type="gramStart"/>
      <w:r w:rsidRPr="0072088E">
        <w:rPr>
          <w:b/>
          <w:u w:val="single"/>
        </w:rPr>
        <w:t>sz.</w:t>
      </w:r>
      <w:proofErr w:type="gramEnd"/>
      <w:r w:rsidRPr="0072088E">
        <w:rPr>
          <w:b/>
          <w:u w:val="single"/>
        </w:rPr>
        <w:t xml:space="preserve"> határozat</w:t>
      </w:r>
    </w:p>
    <w:p w:rsidR="00734D91" w:rsidRDefault="00734D91" w:rsidP="00734D91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734D91" w:rsidRDefault="00734D91" w:rsidP="00734D91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734D91" w:rsidRDefault="00734D91" w:rsidP="00734D91">
      <w:pPr>
        <w:jc w:val="both"/>
        <w:rPr>
          <w:rFonts w:cs="Arial"/>
        </w:rPr>
      </w:pPr>
      <w:r w:rsidRPr="00C86780">
        <w:rPr>
          <w:rFonts w:cs="Arial"/>
        </w:rPr>
        <w:t xml:space="preserve">A Közgyűlés </w:t>
      </w:r>
      <w:r w:rsidRPr="00536A5C">
        <w:rPr>
          <w:rFonts w:cs="Arial"/>
          <w:color w:val="000000"/>
        </w:rPr>
        <w:t xml:space="preserve">a </w:t>
      </w:r>
      <w:r w:rsidRPr="00DB42ED">
        <w:rPr>
          <w:rFonts w:cs="Arial"/>
          <w:i/>
          <w:color w:val="000000"/>
        </w:rPr>
        <w:t xml:space="preserve">„Javaslat a Vasi Volán </w:t>
      </w:r>
      <w:proofErr w:type="spellStart"/>
      <w:r w:rsidRPr="00DB42ED">
        <w:rPr>
          <w:rFonts w:cs="Arial"/>
          <w:i/>
          <w:color w:val="000000"/>
        </w:rPr>
        <w:t>Zrt</w:t>
      </w:r>
      <w:proofErr w:type="spellEnd"/>
      <w:r w:rsidRPr="00DB42ED">
        <w:rPr>
          <w:rFonts w:cs="Arial"/>
          <w:i/>
          <w:color w:val="000000"/>
        </w:rPr>
        <w:t>. 2012. évi helyi személyszállítás elszámolásának elfogadására”</w:t>
      </w:r>
      <w:r w:rsidRPr="00DB42ED">
        <w:rPr>
          <w:rFonts w:cs="Arial"/>
          <w:color w:val="000000"/>
        </w:rPr>
        <w:t xml:space="preserve">című előterjesztést </w:t>
      </w:r>
      <w:r w:rsidRPr="002C113E">
        <w:rPr>
          <w:rFonts w:cs="Arial"/>
        </w:rPr>
        <w:t>megtárgyalta</w:t>
      </w:r>
      <w:proofErr w:type="gramStart"/>
      <w:r>
        <w:rPr>
          <w:rFonts w:cs="Arial"/>
        </w:rPr>
        <w:t>,</w:t>
      </w:r>
      <w:r w:rsidRPr="002C113E">
        <w:rPr>
          <w:rFonts w:cs="Arial"/>
          <w:bCs/>
        </w:rPr>
        <w:t>és</w:t>
      </w:r>
      <w:proofErr w:type="gramEnd"/>
      <w:r w:rsidRPr="002C113E">
        <w:rPr>
          <w:rFonts w:cs="Arial"/>
          <w:bCs/>
        </w:rPr>
        <w:t xml:space="preserve"> azzal kapcsolatban az alábbi döntést hozta</w:t>
      </w:r>
      <w:r w:rsidRPr="002C113E">
        <w:rPr>
          <w:rFonts w:cs="Arial"/>
        </w:rPr>
        <w:t>:</w:t>
      </w:r>
    </w:p>
    <w:p w:rsidR="00734D91" w:rsidRPr="000847C0" w:rsidRDefault="00734D91" w:rsidP="00734D91">
      <w:pPr>
        <w:jc w:val="both"/>
        <w:rPr>
          <w:rFonts w:cs="Arial"/>
        </w:rPr>
      </w:pPr>
    </w:p>
    <w:p w:rsidR="00734D91" w:rsidRDefault="00734D91" w:rsidP="00734D91">
      <w:pPr>
        <w:numPr>
          <w:ilvl w:val="0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rFonts w:cs="Arial"/>
        </w:rPr>
      </w:pPr>
      <w:r w:rsidRPr="005F2D56">
        <w:rPr>
          <w:rFonts w:cs="Arial"/>
        </w:rPr>
        <w:t xml:space="preserve">Szombathely Megyei Jogú Város Közgyűlése </w:t>
      </w:r>
      <w:r>
        <w:rPr>
          <w:rFonts w:cs="Arial"/>
          <w:color w:val="000000"/>
        </w:rPr>
        <w:t xml:space="preserve">a </w:t>
      </w:r>
      <w:r w:rsidRPr="00536A5C">
        <w:rPr>
          <w:rFonts w:cs="Arial"/>
          <w:color w:val="000000"/>
        </w:rPr>
        <w:t>Vasi Vo</w:t>
      </w:r>
      <w:r>
        <w:rPr>
          <w:rFonts w:cs="Arial"/>
          <w:color w:val="000000"/>
        </w:rPr>
        <w:t xml:space="preserve">lán </w:t>
      </w:r>
      <w:proofErr w:type="spellStart"/>
      <w:r>
        <w:rPr>
          <w:rFonts w:cs="Arial"/>
          <w:color w:val="000000"/>
        </w:rPr>
        <w:t>Zrt</w:t>
      </w:r>
      <w:proofErr w:type="spellEnd"/>
      <w:r>
        <w:rPr>
          <w:rFonts w:cs="Arial"/>
          <w:color w:val="000000"/>
        </w:rPr>
        <w:t xml:space="preserve">. által készített 2012. </w:t>
      </w:r>
      <w:r w:rsidRPr="00536A5C">
        <w:rPr>
          <w:rFonts w:cs="Arial"/>
          <w:color w:val="000000"/>
        </w:rPr>
        <w:t>évi helyi személyszállítás bevételei és ráfordításai elszámolás</w:t>
      </w:r>
      <w:r>
        <w:rPr>
          <w:rFonts w:cs="Arial"/>
          <w:color w:val="000000"/>
        </w:rPr>
        <w:t xml:space="preserve">ára vonatkozó tájékoztatót elfogadja azzal, hogy </w:t>
      </w:r>
      <w:r>
        <w:rPr>
          <w:rFonts w:cs="Arial"/>
          <w:bCs/>
        </w:rPr>
        <w:t xml:space="preserve">a 2012. évi </w:t>
      </w:r>
      <w:r>
        <w:rPr>
          <w:rFonts w:cs="Arial"/>
          <w:color w:val="000000"/>
        </w:rPr>
        <w:t xml:space="preserve">135.689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veszteségtérítési igényből a</w:t>
      </w:r>
      <w:r>
        <w:rPr>
          <w:rFonts w:cs="Arial"/>
          <w:color w:val="000000"/>
        </w:rPr>
        <w:t xml:space="preserve"> nem szombathelyi </w:t>
      </w:r>
      <w:r w:rsidRPr="00934AAC">
        <w:rPr>
          <w:rFonts w:cs="Arial"/>
        </w:rPr>
        <w:t>lakhellyel rendelkező munkavállalók és családtag</w:t>
      </w:r>
      <w:r>
        <w:rPr>
          <w:rFonts w:cs="Arial"/>
        </w:rPr>
        <w:t xml:space="preserve">jai 2012. évi utazási </w:t>
      </w:r>
      <w:r w:rsidRPr="00934AAC">
        <w:rPr>
          <w:rFonts w:cs="Arial"/>
        </w:rPr>
        <w:t>kedvezmény</w:t>
      </w:r>
      <w:r>
        <w:rPr>
          <w:rFonts w:cs="Arial"/>
        </w:rPr>
        <w:t xml:space="preserve"> 34.114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összegét a Vasi Volán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 xml:space="preserve">. finanszírozza, a fennmaradó 101.575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összeget </w:t>
      </w:r>
      <w:r>
        <w:rPr>
          <w:rFonts w:cs="Arial"/>
          <w:bCs/>
        </w:rPr>
        <w:t xml:space="preserve">az Önkormányzat </w:t>
      </w:r>
      <w:r w:rsidRPr="000847C0">
        <w:rPr>
          <w:rFonts w:cs="Arial"/>
        </w:rPr>
        <w:t>veszteségpótlás</w:t>
      </w:r>
      <w:r>
        <w:rPr>
          <w:rFonts w:cs="Arial"/>
        </w:rPr>
        <w:t>ként elismeri.</w:t>
      </w:r>
    </w:p>
    <w:p w:rsidR="00734D91" w:rsidRPr="002A0319" w:rsidRDefault="00734D91" w:rsidP="00734D91">
      <w:pPr>
        <w:numPr>
          <w:ilvl w:val="0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rFonts w:cs="Arial"/>
        </w:rPr>
      </w:pPr>
      <w:r w:rsidRPr="00C86780">
        <w:rPr>
          <w:rFonts w:cs="Arial"/>
        </w:rPr>
        <w:t xml:space="preserve">A Közgyűlés </w:t>
      </w:r>
      <w:r w:rsidRPr="00536A5C">
        <w:rPr>
          <w:rFonts w:cs="Arial"/>
          <w:color w:val="000000"/>
        </w:rPr>
        <w:t xml:space="preserve">a Vasi Volán </w:t>
      </w:r>
      <w:proofErr w:type="spellStart"/>
      <w:r w:rsidRPr="00536A5C">
        <w:rPr>
          <w:rFonts w:cs="Arial"/>
          <w:color w:val="000000"/>
        </w:rPr>
        <w:t>Zrt</w:t>
      </w:r>
      <w:proofErr w:type="spellEnd"/>
      <w:r w:rsidRPr="00536A5C">
        <w:rPr>
          <w:rFonts w:cs="Arial"/>
          <w:color w:val="000000"/>
        </w:rPr>
        <w:t xml:space="preserve">. 2011. évi veszteségpótlásának rendezéséről, valamint </w:t>
      </w:r>
      <w:r>
        <w:rPr>
          <w:rFonts w:cs="Arial"/>
          <w:color w:val="000000"/>
        </w:rPr>
        <w:t xml:space="preserve">a </w:t>
      </w:r>
      <w:r w:rsidRPr="00536A5C">
        <w:rPr>
          <w:rFonts w:cs="Arial"/>
          <w:color w:val="000000"/>
        </w:rPr>
        <w:t xml:space="preserve">Vasi Volán </w:t>
      </w:r>
      <w:proofErr w:type="spellStart"/>
      <w:r w:rsidRPr="00536A5C">
        <w:rPr>
          <w:rFonts w:cs="Arial"/>
          <w:color w:val="000000"/>
        </w:rPr>
        <w:t>Zrt</w:t>
      </w:r>
      <w:proofErr w:type="spellEnd"/>
      <w:r w:rsidRPr="00536A5C">
        <w:rPr>
          <w:rFonts w:cs="Arial"/>
          <w:color w:val="000000"/>
        </w:rPr>
        <w:t>. által készített 2012. I. félévi helyi személyszállítás bevételei és ráfordításai elszámolásának felülvizsgálat</w:t>
      </w:r>
      <w:r>
        <w:rPr>
          <w:rFonts w:cs="Arial"/>
          <w:color w:val="000000"/>
        </w:rPr>
        <w:t xml:space="preserve">a tárgyában meghozott 510/2012. (XII. 13.) Kgy. számú határozatában megjelölt 2011. évi és 2012. I. félévi </w:t>
      </w:r>
      <w:r>
        <w:rPr>
          <w:rFonts w:cs="Arial"/>
          <w:bCs/>
        </w:rPr>
        <w:t xml:space="preserve">65.945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összegen felül a 2012. II. félév veszteségpótláshoz szükséges 48.575 </w:t>
      </w:r>
      <w:proofErr w:type="spellStart"/>
      <w:r>
        <w:rPr>
          <w:rFonts w:cs="Arial"/>
          <w:bCs/>
        </w:rPr>
        <w:t>eFt</w:t>
      </w:r>
      <w:proofErr w:type="spellEnd"/>
      <w:r>
        <w:rPr>
          <w:rFonts w:cs="Arial"/>
          <w:bCs/>
        </w:rPr>
        <w:t xml:space="preserve"> összegű fedezetet a 2013. évi költségvetés „Vasi Volán </w:t>
      </w:r>
      <w:proofErr w:type="spellStart"/>
      <w:r>
        <w:rPr>
          <w:rFonts w:cs="Arial"/>
          <w:bCs/>
        </w:rPr>
        <w:t>Zrt</w:t>
      </w:r>
      <w:proofErr w:type="spellEnd"/>
      <w:r>
        <w:rPr>
          <w:rFonts w:cs="Arial"/>
          <w:bCs/>
        </w:rPr>
        <w:t>.” előirányzat terhére biztosítja.</w:t>
      </w:r>
    </w:p>
    <w:p w:rsidR="00734D91" w:rsidRPr="00EA7501" w:rsidRDefault="00734D91" w:rsidP="00734D91">
      <w:pPr>
        <w:numPr>
          <w:ilvl w:val="0"/>
          <w:numId w:val="1"/>
        </w:numPr>
        <w:tabs>
          <w:tab w:val="clear" w:pos="1440"/>
          <w:tab w:val="num" w:pos="720"/>
        </w:tabs>
        <w:ind w:left="720" w:hanging="720"/>
        <w:jc w:val="both"/>
        <w:rPr>
          <w:rFonts w:cs="Arial"/>
        </w:rPr>
      </w:pPr>
      <w:r w:rsidRPr="00AA0543">
        <w:rPr>
          <w:rFonts w:cs="Arial"/>
        </w:rPr>
        <w:t>Szombathely Megyei Jogú Város Közgyűlése fel</w:t>
      </w:r>
      <w:r>
        <w:rPr>
          <w:rFonts w:cs="Arial"/>
        </w:rPr>
        <w:t>hatalmazza</w:t>
      </w:r>
      <w:r w:rsidRPr="00AA0543">
        <w:rPr>
          <w:rFonts w:cs="Arial"/>
        </w:rPr>
        <w:t xml:space="preserve"> a polgármestert, </w:t>
      </w:r>
      <w:r>
        <w:rPr>
          <w:rFonts w:cs="Arial"/>
        </w:rPr>
        <w:t xml:space="preserve">hogy </w:t>
      </w:r>
      <w:r w:rsidRPr="00AA0543">
        <w:rPr>
          <w:rFonts w:cs="Arial"/>
        </w:rPr>
        <w:t>a</w:t>
      </w:r>
      <w:r>
        <w:rPr>
          <w:rFonts w:cs="Arial"/>
        </w:rPr>
        <w:t xml:space="preserve">z </w:t>
      </w:r>
      <w:r>
        <w:rPr>
          <w:rFonts w:cs="Arial"/>
          <w:color w:val="000000"/>
        </w:rPr>
        <w:t xml:space="preserve">510/2012. (XII. 13.) Kgy. számú határozatban, valamint a jelen határozatban foglalt tartalommal a 2010. év, a 2011. év és a 2012. év elszámolás lezárására, a veszteségpótlás biztosítására vonatkozó, az előterjesztés 3. számú melléklete szerinti megállapodást a Vasi Volán </w:t>
      </w:r>
      <w:proofErr w:type="spellStart"/>
      <w:r>
        <w:rPr>
          <w:rFonts w:cs="Arial"/>
          <w:color w:val="000000"/>
        </w:rPr>
        <w:t>Zrt-vel</w:t>
      </w:r>
      <w:proofErr w:type="spellEnd"/>
      <w:r>
        <w:rPr>
          <w:rFonts w:cs="Arial"/>
          <w:color w:val="000000"/>
        </w:rPr>
        <w:t xml:space="preserve"> kösse meg.</w:t>
      </w:r>
    </w:p>
    <w:p w:rsidR="00734D91" w:rsidRDefault="00734D91" w:rsidP="00734D91">
      <w:pPr>
        <w:jc w:val="both"/>
        <w:rPr>
          <w:rFonts w:cs="Arial"/>
          <w:b/>
          <w:bCs/>
          <w:u w:val="single"/>
        </w:rPr>
      </w:pPr>
    </w:p>
    <w:p w:rsidR="00734D91" w:rsidRDefault="00734D91" w:rsidP="00734D91">
      <w:pPr>
        <w:jc w:val="both"/>
        <w:rPr>
          <w:rFonts w:cs="Arial"/>
          <w:b/>
          <w:bCs/>
          <w:u w:val="single"/>
        </w:rPr>
      </w:pPr>
    </w:p>
    <w:p w:rsidR="00734D91" w:rsidRDefault="00734D91" w:rsidP="00734D91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</w:rPr>
        <w:t>Dr. Puskás Tivadar polgármester</w:t>
      </w:r>
    </w:p>
    <w:p w:rsidR="00734D91" w:rsidRDefault="00734D91" w:rsidP="00734D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Marton Zsolt alpolgármester</w:t>
      </w:r>
    </w:p>
    <w:p w:rsidR="00734D91" w:rsidRDefault="00734D91" w:rsidP="00734D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Molnár Miklós alpolgármester</w:t>
      </w:r>
    </w:p>
    <w:p w:rsidR="00734D91" w:rsidRDefault="00734D91" w:rsidP="00734D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Gaál Róbert jegyző</w:t>
      </w:r>
    </w:p>
    <w:p w:rsidR="00734D91" w:rsidRDefault="00734D91" w:rsidP="00734D91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Papp László, Vasi Volán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</w:t>
      </w:r>
    </w:p>
    <w:p w:rsidR="00734D91" w:rsidRDefault="00734D91" w:rsidP="00734D91">
      <w:pPr>
        <w:jc w:val="both"/>
        <w:rPr>
          <w:rFonts w:cs="Arial"/>
        </w:rPr>
      </w:pPr>
    </w:p>
    <w:p w:rsidR="00734D91" w:rsidRDefault="00734D91" w:rsidP="00734D9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(A végrehajtás előkészítéséért:</w:t>
      </w:r>
    </w:p>
    <w:p w:rsidR="00734D91" w:rsidRDefault="00734D91" w:rsidP="00734D91">
      <w:pPr>
        <w:ind w:left="1440" w:firstLine="540"/>
        <w:jc w:val="both"/>
        <w:rPr>
          <w:rFonts w:cs="Arial"/>
        </w:rPr>
      </w:pP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Közgazdasági és Adó Osztályvezető</w:t>
      </w:r>
    </w:p>
    <w:p w:rsidR="00734D91" w:rsidRDefault="00734D91" w:rsidP="00734D91">
      <w:pPr>
        <w:ind w:left="1440" w:firstLine="540"/>
        <w:jc w:val="both"/>
        <w:rPr>
          <w:rFonts w:cs="Arial"/>
        </w:rPr>
      </w:pP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Gábor, Városüzemeltetési Osztályvezető)</w:t>
      </w:r>
    </w:p>
    <w:p w:rsidR="00734D91" w:rsidRDefault="00734D91" w:rsidP="00734D91">
      <w:pPr>
        <w:jc w:val="both"/>
        <w:rPr>
          <w:rFonts w:cs="Arial"/>
        </w:rPr>
      </w:pPr>
    </w:p>
    <w:p w:rsidR="00734D91" w:rsidRDefault="00734D91" w:rsidP="00734D91">
      <w:pPr>
        <w:ind w:left="1440" w:hanging="1440"/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1-2. pont: azonnal</w:t>
      </w:r>
    </w:p>
    <w:p w:rsidR="00734D91" w:rsidRPr="00AE775E" w:rsidRDefault="00734D91" w:rsidP="00734D91">
      <w:pPr>
        <w:ind w:left="1440"/>
        <w:jc w:val="both"/>
        <w:rPr>
          <w:rFonts w:cs="Arial"/>
        </w:rPr>
      </w:pPr>
      <w:r w:rsidRPr="00AE775E">
        <w:rPr>
          <w:rFonts w:cs="Arial"/>
          <w:bCs/>
        </w:rPr>
        <w:t>3.</w:t>
      </w:r>
      <w:r w:rsidRPr="00AE775E">
        <w:rPr>
          <w:rFonts w:cs="Arial"/>
        </w:rPr>
        <w:t xml:space="preserve"> pont</w:t>
      </w:r>
      <w:r>
        <w:rPr>
          <w:rFonts w:cs="Arial"/>
        </w:rPr>
        <w:t>: 2013. május 31.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228F"/>
    <w:multiLevelType w:val="hybridMultilevel"/>
    <w:tmpl w:val="DBFE5902"/>
    <w:lvl w:ilvl="0" w:tplc="D8A4CB44">
      <w:start w:val="1"/>
      <w:numFmt w:val="decimal"/>
      <w:lvlText w:val="%1./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91"/>
    <w:rsid w:val="00303B86"/>
    <w:rsid w:val="00477DAC"/>
    <w:rsid w:val="00571094"/>
    <w:rsid w:val="00683063"/>
    <w:rsid w:val="00686A0A"/>
    <w:rsid w:val="0072414C"/>
    <w:rsid w:val="00734D91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4D9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4D9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2013-04-11T08:48:00Z</dcterms:created>
  <dcterms:modified xsi:type="dcterms:W3CDTF">2013-04-11T08:48:00Z</dcterms:modified>
</cp:coreProperties>
</file>