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54" w:rsidRPr="00525B7A" w:rsidRDefault="00E92754" w:rsidP="00E92754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136</w:t>
      </w:r>
      <w:r w:rsidRPr="00525B7A">
        <w:rPr>
          <w:b/>
          <w:u w:val="single"/>
        </w:rPr>
        <w:t xml:space="preserve">/2013.(III.28.) Kgy. </w:t>
      </w:r>
      <w:proofErr w:type="gramStart"/>
      <w:r w:rsidRPr="00525B7A">
        <w:rPr>
          <w:b/>
          <w:u w:val="single"/>
        </w:rPr>
        <w:t>sz.</w:t>
      </w:r>
      <w:proofErr w:type="gramEnd"/>
      <w:r w:rsidRPr="00525B7A">
        <w:rPr>
          <w:b/>
          <w:u w:val="single"/>
        </w:rPr>
        <w:t xml:space="preserve"> határozat</w:t>
      </w:r>
    </w:p>
    <w:p w:rsidR="00E92754" w:rsidRDefault="00E92754" w:rsidP="00E92754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E92754" w:rsidRDefault="00E92754" w:rsidP="00E92754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E92754" w:rsidRPr="0063660B" w:rsidRDefault="00E92754" w:rsidP="00E92754">
      <w:pPr>
        <w:jc w:val="both"/>
        <w:rPr>
          <w:rFonts w:cs="Arial"/>
        </w:rPr>
      </w:pPr>
      <w:r w:rsidRPr="0063660B">
        <w:rPr>
          <w:rFonts w:cs="Arial"/>
        </w:rPr>
        <w:t xml:space="preserve">A Közgyűlés Szombathely Megyei Jogú Város Önkormányzata gyermekjóléti és gyermekvédelmi feladatainak ellátásáról szóló tájékoztatót megtárgyalta, és azt előterjesztés szerinti tartalommal elfogadta. </w:t>
      </w:r>
    </w:p>
    <w:p w:rsidR="00E92754" w:rsidRDefault="00E92754" w:rsidP="00E92754">
      <w:pPr>
        <w:jc w:val="both"/>
        <w:rPr>
          <w:rFonts w:cs="Arial"/>
        </w:rPr>
      </w:pPr>
    </w:p>
    <w:p w:rsidR="00E92754" w:rsidRDefault="00E92754" w:rsidP="00E92754">
      <w:pPr>
        <w:ind w:left="1440" w:hanging="144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Puskás Tivadar polgármester</w:t>
      </w:r>
    </w:p>
    <w:p w:rsidR="00E92754" w:rsidRPr="002E563B" w:rsidRDefault="00E92754" w:rsidP="00E92754">
      <w:pPr>
        <w:ind w:left="1440" w:hanging="1440"/>
        <w:jc w:val="both"/>
        <w:rPr>
          <w:rFonts w:cs="Arial"/>
        </w:rPr>
      </w:pPr>
      <w:r w:rsidRPr="002E563B">
        <w:rPr>
          <w:rFonts w:cs="Arial"/>
          <w:b/>
          <w:bCs/>
        </w:rPr>
        <w:tab/>
      </w:r>
      <w:r w:rsidRPr="002E563B">
        <w:rPr>
          <w:rFonts w:cs="Arial"/>
          <w:bCs/>
        </w:rPr>
        <w:t>Marton Zsolt</w:t>
      </w:r>
      <w:r>
        <w:rPr>
          <w:rFonts w:cs="Arial"/>
          <w:bCs/>
        </w:rPr>
        <w:t xml:space="preserve"> alpolgármester</w:t>
      </w:r>
    </w:p>
    <w:p w:rsidR="00E92754" w:rsidRDefault="00E92754" w:rsidP="00E92754">
      <w:pPr>
        <w:ind w:left="1440"/>
        <w:jc w:val="both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:rsidR="00E92754" w:rsidRDefault="00E92754" w:rsidP="00E92754">
      <w:pPr>
        <w:ind w:left="1440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 aljegyző/</w:t>
      </w:r>
      <w:r>
        <w:rPr>
          <w:rFonts w:cs="Arial"/>
        </w:rPr>
        <w:tab/>
      </w:r>
    </w:p>
    <w:p w:rsidR="00E92754" w:rsidRDefault="00E92754" w:rsidP="00E92754">
      <w:pPr>
        <w:ind w:left="1440" w:hanging="1440"/>
        <w:jc w:val="both"/>
        <w:rPr>
          <w:rFonts w:cs="Arial"/>
        </w:rPr>
      </w:pPr>
    </w:p>
    <w:p w:rsidR="00E92754" w:rsidRDefault="00E92754" w:rsidP="00E9275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4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E92754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75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75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2013-04-11T08:43:00Z</dcterms:created>
  <dcterms:modified xsi:type="dcterms:W3CDTF">2013-04-11T08:45:00Z</dcterms:modified>
</cp:coreProperties>
</file>