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339" w:rsidRPr="003C302F" w:rsidRDefault="00E27339" w:rsidP="00E27339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u w:val="single"/>
        </w:rPr>
      </w:pPr>
      <w:r>
        <w:rPr>
          <w:b/>
          <w:u w:val="single"/>
        </w:rPr>
        <w:t>119</w:t>
      </w:r>
      <w:r w:rsidRPr="003C302F">
        <w:rPr>
          <w:b/>
          <w:u w:val="single"/>
        </w:rPr>
        <w:t xml:space="preserve">/2013.(III.28.) Kgy. </w:t>
      </w:r>
      <w:proofErr w:type="gramStart"/>
      <w:r w:rsidRPr="003C302F">
        <w:rPr>
          <w:b/>
          <w:u w:val="single"/>
        </w:rPr>
        <w:t>sz.</w:t>
      </w:r>
      <w:proofErr w:type="gramEnd"/>
      <w:r w:rsidRPr="003C302F">
        <w:rPr>
          <w:b/>
          <w:u w:val="single"/>
        </w:rPr>
        <w:t xml:space="preserve"> határozat</w:t>
      </w:r>
    </w:p>
    <w:p w:rsidR="00E27339" w:rsidRDefault="00E27339" w:rsidP="00E27339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E27339" w:rsidRDefault="00E27339" w:rsidP="00E27339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E27339" w:rsidRPr="003F301F" w:rsidRDefault="00E27339" w:rsidP="00E27339">
      <w:pPr>
        <w:tabs>
          <w:tab w:val="left" w:pos="0"/>
        </w:tabs>
        <w:jc w:val="both"/>
        <w:rPr>
          <w:rFonts w:cs="Arial"/>
        </w:rPr>
      </w:pPr>
      <w:r w:rsidRPr="003F301F">
        <w:rPr>
          <w:rFonts w:cs="Arial"/>
        </w:rPr>
        <w:t>1.) A Közgyűlés végleges hozzájárulását adja ahhoz, hogy a Savaria Turizmus Nonprofit Kft. a szombathelyi 3689 hrsz.-ú, közpark megnevezésű ingatlanon kültéri fitneszparkot alakítson ki.</w:t>
      </w:r>
    </w:p>
    <w:p w:rsidR="00E27339" w:rsidRPr="003F301F" w:rsidRDefault="00E27339" w:rsidP="00E27339">
      <w:pPr>
        <w:jc w:val="both"/>
        <w:rPr>
          <w:rFonts w:cs="Arial"/>
        </w:rPr>
      </w:pPr>
    </w:p>
    <w:p w:rsidR="00E27339" w:rsidRPr="003F301F" w:rsidRDefault="00E27339" w:rsidP="00E27339">
      <w:pPr>
        <w:jc w:val="both"/>
        <w:rPr>
          <w:rFonts w:cs="Arial"/>
        </w:rPr>
      </w:pPr>
      <w:r w:rsidRPr="003F301F">
        <w:rPr>
          <w:rFonts w:cs="Arial"/>
        </w:rPr>
        <w:t>2.) A Közgyűlés - a Szombathely Megyei Jogú Város Önkormányzata vagyonáról, a vagyontárgyak feletti tulajdonosi jogok gyakorlásáról szóló 29/2004. (VI. 30.) sz. rendelet 14. § (1) bekezdésében foglaltak alapján - úgy döntött, hogy a szombathelyi 3689 hrsz.-ú, közpark megnevezésű ingatlanból az előterjesztés mellékletét képező pályázati tervdokumentációban meghatározott és megjelölt 555,7</w:t>
      </w:r>
      <w:r w:rsidRPr="003F301F">
        <w:rPr>
          <w:rFonts w:cs="Arial"/>
          <w:bCs/>
        </w:rPr>
        <w:t xml:space="preserve"> m</w:t>
      </w:r>
      <w:r w:rsidRPr="003F301F">
        <w:rPr>
          <w:rFonts w:cs="Arial"/>
          <w:bCs/>
          <w:vertAlign w:val="superscript"/>
        </w:rPr>
        <w:t>2</w:t>
      </w:r>
      <w:r w:rsidRPr="003F301F">
        <w:rPr>
          <w:rFonts w:cs="Arial"/>
        </w:rPr>
        <w:t xml:space="preserve"> alapterületű </w:t>
      </w:r>
      <w:r w:rsidRPr="003F301F">
        <w:rPr>
          <w:rFonts w:cs="Arial"/>
          <w:bCs/>
        </w:rPr>
        <w:t>ingatlanrészt</w:t>
      </w:r>
      <w:r w:rsidRPr="003F301F">
        <w:rPr>
          <w:rFonts w:cs="Arial"/>
        </w:rPr>
        <w:t xml:space="preserve"> a Savaria Turizmus Nonprofit Kft. (a továbbiakban: használó) ingyenes használatába adja az alábbi feltételekkel:</w:t>
      </w:r>
    </w:p>
    <w:p w:rsidR="00E27339" w:rsidRPr="003F301F" w:rsidRDefault="00E27339" w:rsidP="00E27339">
      <w:pPr>
        <w:ind w:left="360"/>
        <w:jc w:val="both"/>
        <w:rPr>
          <w:rFonts w:cs="Arial"/>
          <w:highlight w:val="green"/>
        </w:rPr>
      </w:pPr>
    </w:p>
    <w:p w:rsidR="00E27339" w:rsidRPr="003F301F" w:rsidRDefault="00E27339" w:rsidP="00E27339">
      <w:pPr>
        <w:numPr>
          <w:ilvl w:val="0"/>
          <w:numId w:val="1"/>
        </w:numPr>
        <w:tabs>
          <w:tab w:val="left" w:pos="540"/>
        </w:tabs>
        <w:jc w:val="both"/>
        <w:rPr>
          <w:rFonts w:cs="Arial"/>
        </w:rPr>
      </w:pPr>
      <w:r w:rsidRPr="003F301F">
        <w:rPr>
          <w:rFonts w:cs="Arial"/>
        </w:rPr>
        <w:t>az ingyenes használati jogviszony időtartama a pályázat fenntartási időszakának végéig, azaz 2019. december 31. napjáig terjedő határozott időre szól,</w:t>
      </w:r>
    </w:p>
    <w:p w:rsidR="00E27339" w:rsidRPr="003F301F" w:rsidRDefault="00E27339" w:rsidP="00E27339">
      <w:pPr>
        <w:numPr>
          <w:ilvl w:val="0"/>
          <w:numId w:val="1"/>
        </w:numPr>
        <w:tabs>
          <w:tab w:val="left" w:pos="540"/>
        </w:tabs>
        <w:jc w:val="both"/>
        <w:rPr>
          <w:rFonts w:cs="Arial"/>
        </w:rPr>
      </w:pPr>
      <w:r w:rsidRPr="003F301F">
        <w:rPr>
          <w:rFonts w:cs="Arial"/>
        </w:rPr>
        <w:t>a Közgyűlés az ingatlanrészre ingyenes használatot engedélyez azzal, hogy az ingyenes használat során esetlegesen felmerülő ÁFA fizetési kötelezettség a használót terheli,</w:t>
      </w:r>
    </w:p>
    <w:p w:rsidR="00E27339" w:rsidRPr="003F301F" w:rsidRDefault="00E27339" w:rsidP="00E27339">
      <w:pPr>
        <w:numPr>
          <w:ilvl w:val="0"/>
          <w:numId w:val="1"/>
        </w:numPr>
        <w:tabs>
          <w:tab w:val="left" w:pos="540"/>
        </w:tabs>
        <w:jc w:val="both"/>
        <w:rPr>
          <w:rFonts w:cs="Arial"/>
        </w:rPr>
      </w:pPr>
      <w:r w:rsidRPr="003F301F">
        <w:rPr>
          <w:rFonts w:cs="Arial"/>
        </w:rPr>
        <w:t>az ingatlanrész, illetve a fejlesztés által létrejött egység fenntartásával, üzemeltetésével kapcsolatos költségek a tulajdonos önkormányzatot terhelik,</w:t>
      </w:r>
    </w:p>
    <w:p w:rsidR="00E27339" w:rsidRPr="003F301F" w:rsidRDefault="00E27339" w:rsidP="00E27339">
      <w:pPr>
        <w:numPr>
          <w:ilvl w:val="0"/>
          <w:numId w:val="1"/>
        </w:numPr>
        <w:tabs>
          <w:tab w:val="left" w:pos="540"/>
        </w:tabs>
        <w:jc w:val="both"/>
        <w:rPr>
          <w:rFonts w:cs="Arial"/>
        </w:rPr>
      </w:pPr>
      <w:r w:rsidRPr="003F301F">
        <w:rPr>
          <w:rFonts w:cs="Arial"/>
        </w:rPr>
        <w:t>a használó az ingatlanrészt kizárólag a pályázatban meghatározott feladatok ellátására, kültéri fitneszpark megvalósítása és üzemeltetése céljából használhatja;</w:t>
      </w:r>
    </w:p>
    <w:p w:rsidR="00E27339" w:rsidRPr="003F301F" w:rsidRDefault="00E27339" w:rsidP="00E27339">
      <w:pPr>
        <w:numPr>
          <w:ilvl w:val="0"/>
          <w:numId w:val="1"/>
        </w:numPr>
        <w:tabs>
          <w:tab w:val="left" w:pos="540"/>
        </w:tabs>
        <w:jc w:val="both"/>
        <w:rPr>
          <w:rFonts w:cs="Arial"/>
        </w:rPr>
      </w:pPr>
      <w:r w:rsidRPr="003F301F">
        <w:rPr>
          <w:rFonts w:cs="Arial"/>
        </w:rPr>
        <w:t xml:space="preserve">a megállapodásban foglalt jogok és kötelezettségek harmadik személy részére történő közös átruházása kizárólag a Támogató (Nyugat-Dunántúli Regionális Fejlesztési Ügynökség) előzetes írásbeli beleegyezésével gyakorolható;  </w:t>
      </w:r>
    </w:p>
    <w:p w:rsidR="00E27339" w:rsidRPr="003F301F" w:rsidRDefault="00E27339" w:rsidP="00E27339">
      <w:pPr>
        <w:numPr>
          <w:ilvl w:val="0"/>
          <w:numId w:val="1"/>
        </w:numPr>
        <w:tabs>
          <w:tab w:val="left" w:pos="540"/>
        </w:tabs>
        <w:jc w:val="both"/>
        <w:rPr>
          <w:rFonts w:cs="Arial"/>
        </w:rPr>
      </w:pPr>
      <w:r w:rsidRPr="003F301F">
        <w:rPr>
          <w:rFonts w:cs="Arial"/>
        </w:rPr>
        <w:t>az ingatlanrészt az azon folytatni kívánt tevékenység gyakorlásához szükséges módon a használó saját költségén kialakíthatja, felszerelheti, az ehhez és a tevékenysége gyakorlásához esetlegesen szükséges hatósági engedélyek beszerzése a használó kötelezettsége,</w:t>
      </w:r>
    </w:p>
    <w:p w:rsidR="00E27339" w:rsidRPr="003F301F" w:rsidRDefault="00E27339" w:rsidP="00E27339">
      <w:pPr>
        <w:numPr>
          <w:ilvl w:val="0"/>
          <w:numId w:val="1"/>
        </w:numPr>
        <w:tabs>
          <w:tab w:val="left" w:pos="540"/>
        </w:tabs>
        <w:jc w:val="both"/>
        <w:rPr>
          <w:rFonts w:cs="Arial"/>
        </w:rPr>
      </w:pPr>
      <w:r w:rsidRPr="003F301F">
        <w:rPr>
          <w:rFonts w:cs="Arial"/>
        </w:rPr>
        <w:t>a használó a térítésmentes használat megszűnésekor ráfordításainak, illetve azok időarányos részének megtérítésére nem tarthat igényt, az ingatlanrészt köteles visszaadni.</w:t>
      </w:r>
    </w:p>
    <w:p w:rsidR="00E27339" w:rsidRPr="003F301F" w:rsidRDefault="00E27339" w:rsidP="00E27339">
      <w:pPr>
        <w:numPr>
          <w:ilvl w:val="0"/>
          <w:numId w:val="1"/>
        </w:numPr>
        <w:tabs>
          <w:tab w:val="left" w:pos="540"/>
        </w:tabs>
        <w:jc w:val="both"/>
        <w:rPr>
          <w:rFonts w:cs="Arial"/>
        </w:rPr>
      </w:pPr>
      <w:r w:rsidRPr="003F301F">
        <w:rPr>
          <w:rFonts w:cs="Arial"/>
        </w:rPr>
        <w:t>a szerződés időtartamának lejártakor a telepített berendezések a használatba-adó tulajdonába kerülnek.</w:t>
      </w:r>
    </w:p>
    <w:p w:rsidR="00E27339" w:rsidRPr="003F301F" w:rsidRDefault="00E27339" w:rsidP="00E27339">
      <w:pPr>
        <w:tabs>
          <w:tab w:val="left" w:pos="720"/>
        </w:tabs>
        <w:jc w:val="both"/>
        <w:rPr>
          <w:rFonts w:cs="Arial"/>
        </w:rPr>
      </w:pPr>
    </w:p>
    <w:p w:rsidR="00E27339" w:rsidRPr="003F301F" w:rsidRDefault="00E27339" w:rsidP="00E27339">
      <w:pPr>
        <w:tabs>
          <w:tab w:val="left" w:pos="720"/>
        </w:tabs>
        <w:jc w:val="both"/>
        <w:rPr>
          <w:rFonts w:cs="Arial"/>
        </w:rPr>
      </w:pPr>
      <w:r w:rsidRPr="003F301F">
        <w:rPr>
          <w:rFonts w:cs="Arial"/>
        </w:rPr>
        <w:t xml:space="preserve">3.) A Közgyűlés felhatalmazza a polgármestert, hogy a Savaria Turizmus Nonprofit </w:t>
      </w:r>
      <w:proofErr w:type="spellStart"/>
      <w:r w:rsidRPr="003F301F">
        <w:rPr>
          <w:rFonts w:cs="Arial"/>
        </w:rPr>
        <w:t>Kft-vel</w:t>
      </w:r>
      <w:proofErr w:type="spellEnd"/>
      <w:r w:rsidRPr="003F301F">
        <w:rPr>
          <w:rFonts w:cs="Arial"/>
        </w:rPr>
        <w:t xml:space="preserve"> az ingyenes használatra vonatkozó megállapodást az előterjesztés 2. számú melléklete szerinti tartalommal megkösse.</w:t>
      </w:r>
    </w:p>
    <w:p w:rsidR="00E27339" w:rsidRPr="003F301F" w:rsidRDefault="00E27339" w:rsidP="00E27339">
      <w:pPr>
        <w:tabs>
          <w:tab w:val="left" w:pos="720"/>
        </w:tabs>
        <w:jc w:val="right"/>
        <w:rPr>
          <w:rFonts w:cs="Arial"/>
        </w:rPr>
      </w:pPr>
    </w:p>
    <w:p w:rsidR="00E27339" w:rsidRPr="003F301F" w:rsidRDefault="00E27339" w:rsidP="00E27339">
      <w:pPr>
        <w:jc w:val="both"/>
      </w:pPr>
      <w:r w:rsidRPr="003F301F">
        <w:t>4.) A Közgyűlés felhatalmazza a Polgármestert, hogy szombathelyi 3689 hrsz.-ú ingatlan vonatkozásában írásban nyilatkozzon annak per- és igénymentességéről.</w:t>
      </w:r>
    </w:p>
    <w:p w:rsidR="00E27339" w:rsidRPr="00334727" w:rsidRDefault="00E27339" w:rsidP="00E2733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27339" w:rsidRPr="003F301F" w:rsidRDefault="00E27339" w:rsidP="00E2733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3F301F">
        <w:rPr>
          <w:rFonts w:ascii="Arial" w:hAnsi="Arial" w:cs="Arial"/>
          <w:b/>
          <w:u w:val="single"/>
        </w:rPr>
        <w:t>Felelősök:</w:t>
      </w:r>
      <w:r w:rsidRPr="003F301F">
        <w:rPr>
          <w:rFonts w:ascii="Arial" w:hAnsi="Arial" w:cs="Arial"/>
          <w:bCs/>
        </w:rPr>
        <w:tab/>
        <w:t>D</w:t>
      </w:r>
      <w:r w:rsidRPr="003F301F">
        <w:rPr>
          <w:rFonts w:ascii="Arial" w:hAnsi="Arial" w:cs="Arial"/>
        </w:rPr>
        <w:t>r. Puskás Tivadar polgármester</w:t>
      </w:r>
    </w:p>
    <w:p w:rsidR="00E27339" w:rsidRPr="003F301F" w:rsidRDefault="00E27339" w:rsidP="00E2733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3F301F">
        <w:rPr>
          <w:rFonts w:ascii="Arial" w:hAnsi="Arial" w:cs="Arial"/>
        </w:rPr>
        <w:tab/>
      </w:r>
      <w:r w:rsidRPr="003F301F">
        <w:rPr>
          <w:rFonts w:ascii="Arial" w:hAnsi="Arial" w:cs="Arial"/>
        </w:rPr>
        <w:tab/>
        <w:t>Marton Zsolt alpolgármester</w:t>
      </w:r>
    </w:p>
    <w:p w:rsidR="00E27339" w:rsidRPr="003F301F" w:rsidRDefault="00E27339" w:rsidP="00E2733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3F301F">
        <w:rPr>
          <w:rFonts w:ascii="Arial" w:hAnsi="Arial" w:cs="Arial"/>
        </w:rPr>
        <w:lastRenderedPageBreak/>
        <w:tab/>
      </w:r>
      <w:r w:rsidRPr="003F301F">
        <w:rPr>
          <w:rFonts w:ascii="Arial" w:hAnsi="Arial" w:cs="Arial"/>
        </w:rPr>
        <w:tab/>
      </w:r>
      <w:proofErr w:type="spellStart"/>
      <w:r w:rsidRPr="003F301F">
        <w:rPr>
          <w:rFonts w:ascii="Arial" w:hAnsi="Arial" w:cs="Arial"/>
        </w:rPr>
        <w:t>Lazáry</w:t>
      </w:r>
      <w:proofErr w:type="spellEnd"/>
      <w:r w:rsidRPr="003F301F">
        <w:rPr>
          <w:rFonts w:ascii="Arial" w:hAnsi="Arial" w:cs="Arial"/>
        </w:rPr>
        <w:t xml:space="preserve"> Viktor alpolgármester                   </w:t>
      </w:r>
    </w:p>
    <w:p w:rsidR="00E27339" w:rsidRPr="003F301F" w:rsidRDefault="00E27339" w:rsidP="00E2733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Cs/>
        </w:rPr>
      </w:pPr>
      <w:r w:rsidRPr="003F301F">
        <w:rPr>
          <w:rFonts w:ascii="Arial" w:hAnsi="Arial" w:cs="Arial"/>
        </w:rPr>
        <w:tab/>
      </w:r>
      <w:r w:rsidRPr="003F301F">
        <w:rPr>
          <w:rFonts w:ascii="Arial" w:hAnsi="Arial" w:cs="Arial"/>
        </w:rPr>
        <w:tab/>
      </w:r>
      <w:r w:rsidRPr="003F301F">
        <w:rPr>
          <w:rFonts w:ascii="Arial" w:hAnsi="Arial" w:cs="Arial"/>
          <w:u w:val="single"/>
        </w:rPr>
        <w:t>A végrehajtásért:</w:t>
      </w:r>
      <w:r w:rsidRPr="003F301F">
        <w:rPr>
          <w:rFonts w:ascii="Arial" w:hAnsi="Arial" w:cs="Arial"/>
        </w:rPr>
        <w:tab/>
      </w:r>
      <w:r w:rsidRPr="003F301F">
        <w:rPr>
          <w:rFonts w:ascii="Arial" w:hAnsi="Arial" w:cs="Arial"/>
        </w:rPr>
        <w:br/>
      </w:r>
      <w:r w:rsidRPr="003F301F">
        <w:rPr>
          <w:rFonts w:ascii="Arial" w:hAnsi="Arial" w:cs="Arial"/>
        </w:rPr>
        <w:tab/>
      </w:r>
      <w:r w:rsidRPr="003F301F">
        <w:rPr>
          <w:rFonts w:ascii="Arial" w:hAnsi="Arial" w:cs="Arial"/>
        </w:rPr>
        <w:tab/>
      </w:r>
      <w:proofErr w:type="spellStart"/>
      <w:r w:rsidRPr="003F301F">
        <w:rPr>
          <w:rFonts w:ascii="Arial" w:hAnsi="Arial" w:cs="Arial"/>
        </w:rPr>
        <w:t>Vörös-Borsody</w:t>
      </w:r>
      <w:proofErr w:type="spellEnd"/>
      <w:r w:rsidRPr="003F301F">
        <w:rPr>
          <w:rFonts w:ascii="Arial" w:hAnsi="Arial" w:cs="Arial"/>
        </w:rPr>
        <w:t xml:space="preserve"> Csilla, a Savaria Turizmus Nonprofit Kft. ügyvezetője</w:t>
      </w:r>
    </w:p>
    <w:p w:rsidR="00E27339" w:rsidRPr="003F301F" w:rsidRDefault="00E27339" w:rsidP="00E2733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3F301F">
        <w:rPr>
          <w:rFonts w:ascii="Arial" w:hAnsi="Arial" w:cs="Arial"/>
        </w:rPr>
        <w:tab/>
      </w:r>
      <w:r w:rsidRPr="003F301F">
        <w:rPr>
          <w:rFonts w:ascii="Arial" w:hAnsi="Arial" w:cs="Arial"/>
        </w:rPr>
        <w:tab/>
      </w:r>
      <w:proofErr w:type="spellStart"/>
      <w:r w:rsidRPr="003F301F">
        <w:rPr>
          <w:rFonts w:ascii="Arial" w:hAnsi="Arial" w:cs="Arial"/>
        </w:rPr>
        <w:t>Lakézi</w:t>
      </w:r>
      <w:proofErr w:type="spellEnd"/>
      <w:r w:rsidRPr="003F301F">
        <w:rPr>
          <w:rFonts w:ascii="Arial" w:hAnsi="Arial" w:cs="Arial"/>
        </w:rPr>
        <w:t xml:space="preserve"> Gábor, a Városüzemeltetési Osztály vezetője</w:t>
      </w:r>
    </w:p>
    <w:p w:rsidR="00E27339" w:rsidRPr="003F301F" w:rsidRDefault="00E27339" w:rsidP="00E2733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3F301F">
        <w:rPr>
          <w:rFonts w:ascii="Arial" w:hAnsi="Arial" w:cs="Arial"/>
        </w:rPr>
        <w:tab/>
      </w:r>
      <w:r w:rsidRPr="003F301F">
        <w:rPr>
          <w:rFonts w:ascii="Arial" w:hAnsi="Arial" w:cs="Arial"/>
        </w:rPr>
        <w:tab/>
        <w:t>Szakály Szabolcs, a Városfejlesztési Osztály vezetője</w:t>
      </w:r>
    </w:p>
    <w:p w:rsidR="00E27339" w:rsidRPr="003F301F" w:rsidRDefault="00E27339" w:rsidP="00E2733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</w:p>
    <w:p w:rsidR="00E27339" w:rsidRPr="003F301F" w:rsidRDefault="00E27339" w:rsidP="00E27339">
      <w:pPr>
        <w:rPr>
          <w:rFonts w:cs="Arial"/>
        </w:rPr>
      </w:pPr>
      <w:r w:rsidRPr="003F301F">
        <w:rPr>
          <w:rFonts w:cs="Arial"/>
          <w:b/>
          <w:u w:val="single"/>
        </w:rPr>
        <w:t>Határidő</w:t>
      </w:r>
      <w:proofErr w:type="gramStart"/>
      <w:r w:rsidRPr="003F301F">
        <w:rPr>
          <w:rFonts w:cs="Arial"/>
        </w:rPr>
        <w:t xml:space="preserve">:    </w:t>
      </w:r>
      <w:r w:rsidRPr="003F301F">
        <w:rPr>
          <w:rFonts w:cs="Arial"/>
        </w:rPr>
        <w:tab/>
        <w:t>azonnal</w:t>
      </w:r>
      <w:proofErr w:type="gramEnd"/>
    </w:p>
    <w:p w:rsidR="00E27339" w:rsidRDefault="00E27339" w:rsidP="00E27339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39"/>
    <w:rsid w:val="00303B86"/>
    <w:rsid w:val="00477DAC"/>
    <w:rsid w:val="00571094"/>
    <w:rsid w:val="00683063"/>
    <w:rsid w:val="00686A0A"/>
    <w:rsid w:val="0072414C"/>
    <w:rsid w:val="00747605"/>
    <w:rsid w:val="007E52A1"/>
    <w:rsid w:val="00CE5565"/>
    <w:rsid w:val="00E27339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27339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uiPriority w:val="99"/>
    <w:rsid w:val="00E27339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fejChar">
    <w:name w:val="Élőfej Char"/>
    <w:aliases w:val="Char2 Char"/>
    <w:basedOn w:val="Bekezdsalapbettpusa"/>
    <w:link w:val="lfej"/>
    <w:uiPriority w:val="99"/>
    <w:rsid w:val="00E27339"/>
    <w:rPr>
      <w:rFonts w:ascii="Times New Roman" w:eastAsia="Times New Roman" w:hAnsi="Times New Roman" w:cs="Times New Roman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27339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uiPriority w:val="99"/>
    <w:rsid w:val="00E27339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fejChar">
    <w:name w:val="Élőfej Char"/>
    <w:aliases w:val="Char2 Char"/>
    <w:basedOn w:val="Bekezdsalapbettpusa"/>
    <w:link w:val="lfej"/>
    <w:uiPriority w:val="99"/>
    <w:rsid w:val="00E27339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2013-04-11T08:26:00Z</dcterms:created>
  <dcterms:modified xsi:type="dcterms:W3CDTF">2013-04-11T08:26:00Z</dcterms:modified>
</cp:coreProperties>
</file>