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11" w:rsidRDefault="009B6611" w:rsidP="009B6611">
      <w:pPr>
        <w:jc w:val="center"/>
        <w:rPr>
          <w:b/>
          <w:u w:val="single"/>
        </w:rPr>
      </w:pPr>
      <w:r>
        <w:rPr>
          <w:b/>
          <w:u w:val="single"/>
        </w:rPr>
        <w:t xml:space="preserve">89/2013.(II.28.)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9B6611" w:rsidRDefault="009B6611" w:rsidP="009B6611">
      <w:pPr>
        <w:jc w:val="center"/>
        <w:rPr>
          <w:b/>
          <w:u w:val="single"/>
        </w:rPr>
      </w:pPr>
    </w:p>
    <w:p w:rsidR="009B6611" w:rsidRDefault="009B6611" w:rsidP="009B6611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1.) A Közgyűlés a </w:t>
      </w:r>
      <w:r w:rsidRPr="004F0074">
        <w:rPr>
          <w:rFonts w:cs="Arial"/>
          <w:bCs/>
          <w:sz w:val="22"/>
          <w:szCs w:val="22"/>
        </w:rPr>
        <w:t xml:space="preserve">Savaria </w:t>
      </w:r>
      <w:r>
        <w:rPr>
          <w:rFonts w:cs="Arial"/>
          <w:bCs/>
          <w:sz w:val="22"/>
          <w:szCs w:val="22"/>
        </w:rPr>
        <w:t xml:space="preserve">Városfejlesztési Kft. Alapító Okirat módosítását megtárgyalta és az előterjesztés szerint jóváhagyja. </w:t>
      </w:r>
    </w:p>
    <w:p w:rsidR="009B6611" w:rsidRDefault="009B6611" w:rsidP="009B6611">
      <w:pPr>
        <w:jc w:val="both"/>
        <w:rPr>
          <w:rFonts w:cs="Arial"/>
          <w:bCs/>
          <w:sz w:val="22"/>
          <w:szCs w:val="22"/>
        </w:rPr>
      </w:pPr>
    </w:p>
    <w:p w:rsidR="009B6611" w:rsidRDefault="009B6611" w:rsidP="009B6611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2.) A Közgyűlés felhatalmazza a polgármestert, hogy a társaság Alapító Okirat módosítását aláírja.</w:t>
      </w:r>
    </w:p>
    <w:p w:rsidR="009B6611" w:rsidRDefault="009B6611" w:rsidP="009B6611">
      <w:pPr>
        <w:jc w:val="both"/>
        <w:rPr>
          <w:rFonts w:cs="Arial"/>
          <w:bCs/>
          <w:sz w:val="22"/>
          <w:szCs w:val="22"/>
        </w:rPr>
      </w:pPr>
    </w:p>
    <w:p w:rsidR="009B6611" w:rsidRPr="001057B8" w:rsidRDefault="009B6611" w:rsidP="009B661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3.) </w:t>
      </w:r>
      <w:r w:rsidRPr="001057B8">
        <w:rPr>
          <w:rFonts w:cs="Arial"/>
          <w:sz w:val="22"/>
          <w:szCs w:val="22"/>
        </w:rPr>
        <w:t>A Közgyűlés - a Szombathely Megyei Jogú Város Önkormányzata vagyonáról, a vagyontárgyak feletti tulajdonosi jogok gyakorlásáról szóló 29/2004. (VI. 30.) sz. rendelet 14. § (1) be</w:t>
      </w:r>
      <w:r>
        <w:rPr>
          <w:rFonts w:cs="Arial"/>
          <w:sz w:val="22"/>
          <w:szCs w:val="22"/>
        </w:rPr>
        <w:t xml:space="preserve">kezdésében foglaltak alapján - </w:t>
      </w:r>
      <w:r w:rsidRPr="001057B8">
        <w:rPr>
          <w:rFonts w:cs="Arial"/>
          <w:sz w:val="22"/>
          <w:szCs w:val="22"/>
        </w:rPr>
        <w:t xml:space="preserve">úgy döntött, hogy a 9700 Szombathely, Fő tér 23-2. </w:t>
      </w:r>
      <w:r w:rsidRPr="001057B8">
        <w:rPr>
          <w:rFonts w:cs="Arial"/>
          <w:bCs/>
          <w:sz w:val="22"/>
          <w:szCs w:val="22"/>
        </w:rPr>
        <w:t>I. em. 1. szám alatti</w:t>
      </w:r>
      <w:r w:rsidRPr="001057B8">
        <w:rPr>
          <w:rFonts w:cs="Arial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95 m2"/>
        </w:smartTagPr>
        <w:r w:rsidRPr="001057B8">
          <w:rPr>
            <w:rFonts w:cs="Arial"/>
            <w:bCs/>
            <w:sz w:val="22"/>
            <w:szCs w:val="22"/>
          </w:rPr>
          <w:t>95 m</w:t>
        </w:r>
        <w:r w:rsidRPr="001057B8">
          <w:rPr>
            <w:rFonts w:cs="Arial"/>
            <w:bCs/>
            <w:sz w:val="22"/>
            <w:szCs w:val="22"/>
            <w:vertAlign w:val="superscript"/>
          </w:rPr>
          <w:t>2</w:t>
        </w:r>
      </w:smartTag>
      <w:r w:rsidRPr="001057B8">
        <w:rPr>
          <w:rFonts w:cs="Arial"/>
          <w:bCs/>
          <w:sz w:val="22"/>
          <w:szCs w:val="22"/>
        </w:rPr>
        <w:t xml:space="preserve"> alapterületű ingatlant</w:t>
      </w:r>
      <w:r w:rsidRPr="001057B8">
        <w:rPr>
          <w:rFonts w:cs="Arial"/>
          <w:sz w:val="22"/>
          <w:szCs w:val="22"/>
        </w:rPr>
        <w:t xml:space="preserve"> a Savaria Városfejlesztési Kft. (a</w:t>
      </w:r>
      <w:r>
        <w:rPr>
          <w:rFonts w:cs="Arial"/>
          <w:sz w:val="22"/>
          <w:szCs w:val="22"/>
        </w:rPr>
        <w:t xml:space="preserve"> továbbiakban: használó)</w:t>
      </w:r>
      <w:r w:rsidRPr="001057B8">
        <w:rPr>
          <w:rFonts w:cs="Arial"/>
          <w:sz w:val="22"/>
          <w:szCs w:val="22"/>
        </w:rPr>
        <w:t xml:space="preserve"> ingyenes használat</w:t>
      </w:r>
      <w:r>
        <w:rPr>
          <w:rFonts w:cs="Arial"/>
          <w:sz w:val="22"/>
          <w:szCs w:val="22"/>
        </w:rPr>
        <w:t>á</w:t>
      </w:r>
      <w:r w:rsidRPr="001057B8">
        <w:rPr>
          <w:rFonts w:cs="Arial"/>
          <w:sz w:val="22"/>
          <w:szCs w:val="22"/>
        </w:rPr>
        <w:t>ba adja az alábbi feltételekkel:</w:t>
      </w:r>
    </w:p>
    <w:p w:rsidR="009B6611" w:rsidRPr="00400373" w:rsidRDefault="009B6611" w:rsidP="009B6611">
      <w:pPr>
        <w:ind w:left="360"/>
        <w:jc w:val="both"/>
        <w:rPr>
          <w:rFonts w:cs="Arial"/>
          <w:sz w:val="22"/>
          <w:szCs w:val="22"/>
          <w:highlight w:val="green"/>
        </w:rPr>
      </w:pPr>
    </w:p>
    <w:p w:rsidR="009B6611" w:rsidRPr="00085A58" w:rsidRDefault="009B6611" w:rsidP="009B6611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  <w:sz w:val="22"/>
          <w:szCs w:val="22"/>
        </w:rPr>
      </w:pPr>
      <w:r w:rsidRPr="00085A58">
        <w:rPr>
          <w:rFonts w:cs="Arial"/>
          <w:sz w:val="22"/>
          <w:szCs w:val="22"/>
        </w:rPr>
        <w:t>az ingyenes használati jogvis</w:t>
      </w:r>
      <w:r>
        <w:rPr>
          <w:rFonts w:cs="Arial"/>
          <w:sz w:val="22"/>
          <w:szCs w:val="22"/>
        </w:rPr>
        <w:t>zony időtartama 2013. március 1. napjától 2 évig terjedő határozott időtartam,</w:t>
      </w:r>
    </w:p>
    <w:p w:rsidR="009B6611" w:rsidRPr="00085A58" w:rsidRDefault="009B6611" w:rsidP="009B6611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  <w:sz w:val="22"/>
          <w:szCs w:val="22"/>
        </w:rPr>
      </w:pPr>
      <w:r w:rsidRPr="00085A58">
        <w:rPr>
          <w:rFonts w:cs="Arial"/>
          <w:sz w:val="22"/>
          <w:szCs w:val="22"/>
        </w:rPr>
        <w:t>a Közgyűlés a helyiségre vonatkozóan ingyenes használatot engedélyez azzal, hogy az ingyenes használat során esetlegesen felmerülő ÁFA fizetési kötelezettség a használót terheli,</w:t>
      </w:r>
    </w:p>
    <w:p w:rsidR="009B6611" w:rsidRPr="00085A58" w:rsidRDefault="009B6611" w:rsidP="009B6611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  <w:sz w:val="22"/>
          <w:szCs w:val="22"/>
        </w:rPr>
      </w:pPr>
      <w:r w:rsidRPr="00085A58">
        <w:rPr>
          <w:rFonts w:cs="Arial"/>
          <w:sz w:val="22"/>
          <w:szCs w:val="22"/>
        </w:rPr>
        <w:t>a helyiség fenntartásával, üzemeltetésével kapcsolatos költségek a használót terhelik,</w:t>
      </w:r>
    </w:p>
    <w:p w:rsidR="009B6611" w:rsidRPr="00085A58" w:rsidRDefault="009B6611" w:rsidP="009B6611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  <w:sz w:val="22"/>
          <w:szCs w:val="22"/>
        </w:rPr>
      </w:pPr>
      <w:r w:rsidRPr="00085A58">
        <w:rPr>
          <w:rFonts w:cs="Arial"/>
          <w:sz w:val="22"/>
          <w:szCs w:val="22"/>
        </w:rPr>
        <w:t>a használ</w:t>
      </w:r>
      <w:r>
        <w:rPr>
          <w:rFonts w:cs="Arial"/>
          <w:sz w:val="22"/>
          <w:szCs w:val="22"/>
        </w:rPr>
        <w:t>ó a helyiséget kizárólag a Savaria Városfejlesztési Kft. feladatainak ellátására, iroda céljára használhatja,</w:t>
      </w:r>
    </w:p>
    <w:p w:rsidR="009B6611" w:rsidRPr="00085A58" w:rsidRDefault="009B6611" w:rsidP="009B6611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  <w:sz w:val="22"/>
          <w:szCs w:val="22"/>
        </w:rPr>
      </w:pPr>
      <w:r w:rsidRPr="00085A58">
        <w:rPr>
          <w:rFonts w:cs="Arial"/>
          <w:sz w:val="22"/>
          <w:szCs w:val="22"/>
        </w:rPr>
        <w:t>a helyiség használatát másnak nem engedheti át,</w:t>
      </w:r>
    </w:p>
    <w:p w:rsidR="009B6611" w:rsidRPr="00085A58" w:rsidRDefault="009B6611" w:rsidP="009B6611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  <w:sz w:val="22"/>
          <w:szCs w:val="22"/>
        </w:rPr>
      </w:pPr>
      <w:r w:rsidRPr="00085A58">
        <w:rPr>
          <w:rFonts w:cs="Arial"/>
          <w:sz w:val="22"/>
          <w:szCs w:val="22"/>
        </w:rPr>
        <w:t>a helyiséget az abban folytatni kívánt tevékenység gyakorlásához szükséges módon a használó saját költségén, bérbeszámítási igény nélkül kialakíthatja, berendezheti és felszerelheti, az ehhez és a tevékenysége gyakorlásához esetlegesen szükséges hatósági engedélyek beszerzése a használó kötelezettsége,</w:t>
      </w:r>
    </w:p>
    <w:p w:rsidR="009B6611" w:rsidRPr="00085A58" w:rsidRDefault="009B6611" w:rsidP="009B6611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  <w:sz w:val="22"/>
          <w:szCs w:val="22"/>
        </w:rPr>
      </w:pPr>
      <w:r w:rsidRPr="00085A58">
        <w:rPr>
          <w:rFonts w:cs="Arial"/>
          <w:sz w:val="22"/>
          <w:szCs w:val="22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085A58">
        <w:rPr>
          <w:rFonts w:cs="Arial"/>
          <w:sz w:val="22"/>
          <w:szCs w:val="22"/>
        </w:rPr>
        <w:t>átadáskori</w:t>
      </w:r>
      <w:proofErr w:type="spellEnd"/>
      <w:r w:rsidRPr="00085A58">
        <w:rPr>
          <w:rFonts w:cs="Arial"/>
          <w:sz w:val="22"/>
          <w:szCs w:val="22"/>
        </w:rPr>
        <w:t xml:space="preserve"> állapotban és felszereltséggel köteles visszaadni.</w:t>
      </w:r>
    </w:p>
    <w:p w:rsidR="009B6611" w:rsidRPr="00085A58" w:rsidRDefault="009B6611" w:rsidP="009B6611">
      <w:pPr>
        <w:tabs>
          <w:tab w:val="left" w:pos="720"/>
        </w:tabs>
        <w:jc w:val="both"/>
        <w:rPr>
          <w:rFonts w:cs="Arial"/>
          <w:sz w:val="22"/>
          <w:szCs w:val="22"/>
        </w:rPr>
      </w:pPr>
    </w:p>
    <w:p w:rsidR="009B6611" w:rsidRPr="000E3BFE" w:rsidRDefault="009B6611" w:rsidP="009B6611">
      <w:pPr>
        <w:tabs>
          <w:tab w:val="left" w:pos="720"/>
        </w:tabs>
        <w:jc w:val="both"/>
        <w:rPr>
          <w:rFonts w:cs="Arial"/>
          <w:sz w:val="22"/>
          <w:szCs w:val="22"/>
        </w:rPr>
      </w:pPr>
      <w:r w:rsidRPr="00085A58">
        <w:rPr>
          <w:rFonts w:cs="Arial"/>
          <w:sz w:val="22"/>
          <w:szCs w:val="22"/>
        </w:rPr>
        <w:t xml:space="preserve">4.) A Közgyűlés felhatalmazza a polgármestert, hogy a Savaria Városfejlesztési </w:t>
      </w:r>
      <w:proofErr w:type="spellStart"/>
      <w:r w:rsidRPr="00085A58">
        <w:rPr>
          <w:rFonts w:cs="Arial"/>
          <w:sz w:val="22"/>
          <w:szCs w:val="22"/>
        </w:rPr>
        <w:t>Kft.-vel</w:t>
      </w:r>
      <w:proofErr w:type="spellEnd"/>
      <w:r w:rsidRPr="00085A58">
        <w:rPr>
          <w:rFonts w:cs="Arial"/>
          <w:sz w:val="22"/>
          <w:szCs w:val="22"/>
        </w:rPr>
        <w:t xml:space="preserve"> az ingyenes használatra vonatkozó megállapodást megkösse.</w:t>
      </w:r>
    </w:p>
    <w:p w:rsidR="009B6611" w:rsidRDefault="009B6611" w:rsidP="009B6611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</w:p>
    <w:p w:rsidR="009B6611" w:rsidRPr="00F40257" w:rsidRDefault="009B6611" w:rsidP="009B6611">
      <w:pPr>
        <w:tabs>
          <w:tab w:val="left" w:pos="1440"/>
        </w:tabs>
        <w:jc w:val="both"/>
        <w:rPr>
          <w:rFonts w:cs="Arial"/>
          <w:sz w:val="22"/>
          <w:szCs w:val="22"/>
        </w:rPr>
      </w:pPr>
      <w:r w:rsidRPr="00F40257">
        <w:rPr>
          <w:rFonts w:cs="Arial"/>
          <w:b/>
          <w:sz w:val="22"/>
          <w:szCs w:val="22"/>
          <w:u w:val="single"/>
        </w:rPr>
        <w:t>Felelős:</w:t>
      </w:r>
      <w:r w:rsidRPr="00F40257">
        <w:rPr>
          <w:rFonts w:cs="Arial"/>
          <w:b/>
          <w:sz w:val="22"/>
          <w:szCs w:val="22"/>
        </w:rPr>
        <w:tab/>
      </w:r>
      <w:r w:rsidRPr="00F40257">
        <w:rPr>
          <w:rFonts w:cs="Arial"/>
          <w:sz w:val="22"/>
          <w:szCs w:val="22"/>
        </w:rPr>
        <w:t>Dr. Puskás Tivadar polgármester</w:t>
      </w:r>
    </w:p>
    <w:p w:rsidR="009B6611" w:rsidRDefault="009B6611" w:rsidP="009B6611">
      <w:pPr>
        <w:jc w:val="both"/>
        <w:rPr>
          <w:rFonts w:cs="Arial"/>
          <w:sz w:val="22"/>
          <w:szCs w:val="22"/>
        </w:rPr>
      </w:pPr>
      <w:r w:rsidRPr="00F40257">
        <w:rPr>
          <w:rFonts w:cs="Arial"/>
          <w:sz w:val="22"/>
          <w:szCs w:val="22"/>
        </w:rPr>
        <w:t xml:space="preserve">                    </w:t>
      </w:r>
      <w:r>
        <w:rPr>
          <w:rFonts w:cs="Arial"/>
          <w:sz w:val="22"/>
          <w:szCs w:val="22"/>
        </w:rPr>
        <w:tab/>
      </w:r>
      <w:r w:rsidRPr="00F40257">
        <w:rPr>
          <w:rFonts w:cs="Arial"/>
          <w:sz w:val="22"/>
          <w:szCs w:val="22"/>
        </w:rPr>
        <w:t>Marton Zsolt alpolgármester</w:t>
      </w:r>
    </w:p>
    <w:p w:rsidR="009B6611" w:rsidRDefault="009B6611" w:rsidP="009B661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>
        <w:rPr>
          <w:rFonts w:cs="Arial"/>
          <w:sz w:val="22"/>
          <w:szCs w:val="22"/>
        </w:rPr>
        <w:t>Lazáry</w:t>
      </w:r>
      <w:proofErr w:type="spellEnd"/>
      <w:r>
        <w:rPr>
          <w:rFonts w:cs="Arial"/>
          <w:sz w:val="22"/>
          <w:szCs w:val="22"/>
        </w:rPr>
        <w:t xml:space="preserve"> Viktor alpolgármester</w:t>
      </w:r>
    </w:p>
    <w:p w:rsidR="009B6611" w:rsidRPr="00F40257" w:rsidRDefault="009B6611" w:rsidP="009B6611">
      <w:pPr>
        <w:ind w:left="709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(A végrehajtásért:</w:t>
      </w:r>
    </w:p>
    <w:p w:rsidR="009B6611" w:rsidRDefault="009B6611" w:rsidP="009B661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Benkő János, a Savaria Városfejlesztési kft. ügyvezető igazgatója</w:t>
      </w:r>
    </w:p>
    <w:p w:rsidR="009B6611" w:rsidRDefault="009B6611" w:rsidP="009B6611">
      <w:pPr>
        <w:ind w:left="709" w:firstLine="709"/>
        <w:jc w:val="both"/>
        <w:rPr>
          <w:rFonts w:cs="Arial"/>
          <w:sz w:val="22"/>
          <w:szCs w:val="22"/>
        </w:rPr>
      </w:pPr>
      <w:proofErr w:type="spellStart"/>
      <w:smartTag w:uri="urn:schemas-microsoft-com:office:smarttags" w:element="PersonName">
        <w:r>
          <w:rPr>
            <w:rFonts w:cs="Arial"/>
            <w:sz w:val="22"/>
            <w:szCs w:val="22"/>
          </w:rPr>
          <w:t>Lakézi</w:t>
        </w:r>
        <w:proofErr w:type="spellEnd"/>
        <w:r>
          <w:rPr>
            <w:rFonts w:cs="Arial"/>
            <w:sz w:val="22"/>
            <w:szCs w:val="22"/>
          </w:rPr>
          <w:t xml:space="preserve"> Gábor</w:t>
        </w:r>
      </w:smartTag>
      <w:r>
        <w:rPr>
          <w:rFonts w:cs="Arial"/>
          <w:sz w:val="22"/>
          <w:szCs w:val="22"/>
        </w:rPr>
        <w:t>, a Városüzemeltetési Osztály vezetője)</w:t>
      </w:r>
    </w:p>
    <w:p w:rsidR="009B6611" w:rsidRPr="00F40257" w:rsidRDefault="009B6611" w:rsidP="009B6611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9B6611" w:rsidRDefault="009B6611" w:rsidP="009B6611">
      <w:pPr>
        <w:jc w:val="both"/>
        <w:rPr>
          <w:rFonts w:cs="Arial"/>
          <w:sz w:val="22"/>
          <w:szCs w:val="22"/>
        </w:rPr>
      </w:pPr>
      <w:r w:rsidRPr="00F40257">
        <w:rPr>
          <w:rFonts w:cs="Arial"/>
          <w:b/>
          <w:sz w:val="22"/>
          <w:szCs w:val="22"/>
          <w:u w:val="single"/>
        </w:rPr>
        <w:t>Határidő:</w:t>
      </w:r>
      <w:r w:rsidRPr="00F40257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azonnal, illetve az Alapító Okirat módosítására, ingyenes használati </w:t>
      </w:r>
    </w:p>
    <w:p w:rsidR="009B6611" w:rsidRDefault="009B6611" w:rsidP="009B6611">
      <w:pPr>
        <w:ind w:left="709" w:firstLine="709"/>
        <w:jc w:val="both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megállapodás</w:t>
      </w:r>
      <w:proofErr w:type="gramEnd"/>
      <w:r>
        <w:rPr>
          <w:rFonts w:cs="Arial"/>
          <w:sz w:val="22"/>
          <w:szCs w:val="22"/>
        </w:rPr>
        <w:t xml:space="preserve"> megkötésére 30 nap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11"/>
    <w:rsid w:val="00303B86"/>
    <w:rsid w:val="00477DAC"/>
    <w:rsid w:val="00571094"/>
    <w:rsid w:val="00683063"/>
    <w:rsid w:val="00686A0A"/>
    <w:rsid w:val="0072414C"/>
    <w:rsid w:val="007E52A1"/>
    <w:rsid w:val="009B661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661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9B661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9B6611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661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9B661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9B661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2013-03-12T08:47:00Z</dcterms:created>
  <dcterms:modified xsi:type="dcterms:W3CDTF">2013-03-12T08:47:00Z</dcterms:modified>
</cp:coreProperties>
</file>