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5E" w:rsidRDefault="00912D5E" w:rsidP="00912D5E">
      <w:pPr>
        <w:jc w:val="center"/>
        <w:rPr>
          <w:b/>
          <w:u w:val="single"/>
        </w:rPr>
      </w:pPr>
      <w:r>
        <w:rPr>
          <w:b/>
          <w:u w:val="single"/>
        </w:rPr>
        <w:t xml:space="preserve">81/2013.(II.28.)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912D5E" w:rsidRDefault="00912D5E" w:rsidP="00912D5E">
      <w:pPr>
        <w:jc w:val="center"/>
        <w:rPr>
          <w:b/>
          <w:u w:val="single"/>
        </w:rPr>
      </w:pPr>
    </w:p>
    <w:p w:rsidR="00912D5E" w:rsidRPr="009323CA" w:rsidRDefault="00912D5E" w:rsidP="00912D5E">
      <w:pPr>
        <w:ind w:right="-285"/>
        <w:jc w:val="both"/>
        <w:rPr>
          <w:rFonts w:cs="Arial"/>
        </w:rPr>
      </w:pPr>
      <w:r w:rsidRPr="009323CA">
        <w:rPr>
          <w:rFonts w:cs="Arial"/>
        </w:rPr>
        <w:t>Szombathely Megyei Jogú Város Közgyűlése</w:t>
      </w:r>
    </w:p>
    <w:p w:rsidR="00912D5E" w:rsidRPr="009323CA" w:rsidRDefault="00912D5E" w:rsidP="00912D5E">
      <w:pPr>
        <w:ind w:right="-285"/>
        <w:jc w:val="both"/>
        <w:rPr>
          <w:rFonts w:cs="Arial"/>
        </w:rPr>
      </w:pPr>
    </w:p>
    <w:p w:rsidR="00912D5E" w:rsidRPr="00530D80" w:rsidRDefault="00912D5E" w:rsidP="00912D5E">
      <w:pPr>
        <w:numPr>
          <w:ilvl w:val="0"/>
          <w:numId w:val="1"/>
        </w:numPr>
        <w:ind w:right="-285"/>
        <w:jc w:val="both"/>
        <w:rPr>
          <w:rFonts w:cs="Arial"/>
          <w:u w:val="single"/>
        </w:rPr>
      </w:pPr>
      <w:r>
        <w:rPr>
          <w:rFonts w:cs="Arial"/>
        </w:rPr>
        <w:t xml:space="preserve">a Szombathelyért Közalapítványnak, annak kizárólagos tulajdonát képező, Szombathely város Fő terén </w:t>
      </w:r>
      <w:r w:rsidRPr="009323CA">
        <w:rPr>
          <w:rFonts w:cs="Arial"/>
        </w:rPr>
        <w:t>található közterület-megfigyelő kamerarendszer</w:t>
      </w:r>
      <w:r>
        <w:rPr>
          <w:rFonts w:cs="Arial"/>
        </w:rPr>
        <w:t xml:space="preserve"> tulajdonjoga Szombathely Megyei Jogú Város Önkormányzata részére ajándékozás útján történő átruházására vonatkozó ajánlatát elfogadja,</w:t>
      </w:r>
    </w:p>
    <w:p w:rsidR="00912D5E" w:rsidRPr="009323CA" w:rsidRDefault="00912D5E" w:rsidP="00912D5E">
      <w:pPr>
        <w:ind w:left="360" w:right="-285"/>
        <w:jc w:val="both"/>
        <w:rPr>
          <w:rFonts w:cs="Arial"/>
          <w:u w:val="single"/>
        </w:rPr>
      </w:pPr>
    </w:p>
    <w:p w:rsidR="00912D5E" w:rsidRDefault="00912D5E" w:rsidP="00912D5E">
      <w:pPr>
        <w:numPr>
          <w:ilvl w:val="0"/>
          <w:numId w:val="1"/>
        </w:numPr>
        <w:ind w:right="-285"/>
        <w:jc w:val="both"/>
        <w:rPr>
          <w:rFonts w:cs="Arial"/>
        </w:rPr>
      </w:pPr>
      <w:r w:rsidRPr="00530D80">
        <w:rPr>
          <w:rFonts w:cs="Arial"/>
        </w:rPr>
        <w:t>az ajándékozási szerz</w:t>
      </w:r>
      <w:r>
        <w:rPr>
          <w:rFonts w:cs="Arial"/>
        </w:rPr>
        <w:t>ődést az előterjesztés mellékletével egyezően jóváhagyja, továbbá felhatalmazza polgármestert a szerződés aláírására,</w:t>
      </w:r>
    </w:p>
    <w:p w:rsidR="00912D5E" w:rsidRPr="00530D80" w:rsidRDefault="00912D5E" w:rsidP="00912D5E">
      <w:pPr>
        <w:ind w:right="-285"/>
        <w:jc w:val="both"/>
        <w:rPr>
          <w:rFonts w:cs="Arial"/>
        </w:rPr>
      </w:pPr>
    </w:p>
    <w:p w:rsidR="00912D5E" w:rsidRDefault="00912D5E" w:rsidP="00912D5E">
      <w:pPr>
        <w:numPr>
          <w:ilvl w:val="0"/>
          <w:numId w:val="1"/>
        </w:numPr>
        <w:ind w:right="-285"/>
        <w:jc w:val="both"/>
        <w:rPr>
          <w:rFonts w:cs="Arial"/>
        </w:rPr>
      </w:pPr>
      <w:r>
        <w:rPr>
          <w:rFonts w:cs="Arial"/>
        </w:rPr>
        <w:t>a Szombathely Megyei Jogú Város Önkormányzata tulajdonába került közterület-megfigyelő kamerarendszert a Szombathelyi Közterület-felügyelet vagyonkezelésébe adja azzal, hogy a rendszer üzemeltetéséhez, a nap 24 órájában folyamatos élőerős megfigyeléséhez, karbantartásához, javításához szükséges pénzügyi forrást biztosítja,</w:t>
      </w:r>
    </w:p>
    <w:p w:rsidR="00912D5E" w:rsidRDefault="00912D5E" w:rsidP="00912D5E">
      <w:pPr>
        <w:ind w:left="360" w:right="-285"/>
        <w:jc w:val="both"/>
        <w:rPr>
          <w:rFonts w:cs="Arial"/>
        </w:rPr>
      </w:pPr>
    </w:p>
    <w:p w:rsidR="00912D5E" w:rsidRDefault="00912D5E" w:rsidP="00912D5E">
      <w:pPr>
        <w:numPr>
          <w:ilvl w:val="0"/>
          <w:numId w:val="1"/>
        </w:numPr>
        <w:ind w:right="-285"/>
        <w:jc w:val="both"/>
        <w:rPr>
          <w:rFonts w:cs="Arial"/>
        </w:rPr>
      </w:pPr>
      <w:r>
        <w:rPr>
          <w:rFonts w:cs="Arial"/>
        </w:rPr>
        <w:t xml:space="preserve">felkéri a Szombathelyi Közterület-felügyelet igazgatóját, hogy az </w:t>
      </w:r>
      <w:proofErr w:type="gramStart"/>
      <w:r>
        <w:rPr>
          <w:rFonts w:cs="Arial"/>
        </w:rPr>
        <w:t>intézmény alapító</w:t>
      </w:r>
      <w:proofErr w:type="gramEnd"/>
      <w:r>
        <w:rPr>
          <w:rFonts w:cs="Arial"/>
        </w:rPr>
        <w:t xml:space="preserve"> okiratának, Szervezeti és Működési Szabályzatának módosítását terjessze a közgyűlés 2013. áprilisi ülése elé,</w:t>
      </w:r>
    </w:p>
    <w:p w:rsidR="00912D5E" w:rsidRDefault="00912D5E" w:rsidP="00912D5E">
      <w:pPr>
        <w:ind w:right="-285"/>
        <w:jc w:val="both"/>
        <w:rPr>
          <w:rFonts w:cs="Arial"/>
        </w:rPr>
      </w:pPr>
    </w:p>
    <w:p w:rsidR="00912D5E" w:rsidRDefault="00912D5E" w:rsidP="00912D5E">
      <w:pPr>
        <w:numPr>
          <w:ilvl w:val="0"/>
          <w:numId w:val="1"/>
        </w:numPr>
        <w:ind w:right="-285"/>
        <w:jc w:val="both"/>
        <w:rPr>
          <w:rFonts w:cs="Arial"/>
        </w:rPr>
      </w:pPr>
      <w:r>
        <w:rPr>
          <w:rFonts w:cs="Arial"/>
        </w:rPr>
        <w:t>felkéri a Szombathelyi Közterület-felügyeletet, hogy a rendőrség számára és annak írásbeli kérésére bármikor a nap 24 órájában a rögzített képfelvételekhez való hozzáférést biztosítsa,</w:t>
      </w:r>
    </w:p>
    <w:p w:rsidR="00912D5E" w:rsidRPr="00CB721C" w:rsidRDefault="00912D5E" w:rsidP="00912D5E">
      <w:pPr>
        <w:ind w:right="-285"/>
        <w:jc w:val="both"/>
        <w:rPr>
          <w:rFonts w:cs="Arial"/>
        </w:rPr>
      </w:pPr>
    </w:p>
    <w:p w:rsidR="00912D5E" w:rsidRPr="00A11158" w:rsidRDefault="00912D5E" w:rsidP="00912D5E">
      <w:pPr>
        <w:numPr>
          <w:ilvl w:val="0"/>
          <w:numId w:val="1"/>
        </w:numPr>
        <w:ind w:right="-285"/>
        <w:jc w:val="both"/>
        <w:rPr>
          <w:rFonts w:cs="Arial"/>
          <w:u w:val="single"/>
        </w:rPr>
      </w:pPr>
      <w:r w:rsidRPr="00C20185">
        <w:rPr>
          <w:rFonts w:cs="Arial"/>
        </w:rPr>
        <w:t>a közterület-megfigyelő kamerarendszer továbbfejlesztés</w:t>
      </w:r>
      <w:r>
        <w:rPr>
          <w:rFonts w:cs="Arial"/>
        </w:rPr>
        <w:t>e céljából az alábbi közterületek megfigyelésére, ezen meghatározott sorrendben – pénzügyi fedezet erejéig - kamerák kihelyezését rendeli el:</w:t>
      </w:r>
    </w:p>
    <w:p w:rsidR="00912D5E" w:rsidRDefault="00912D5E" w:rsidP="00912D5E">
      <w:pPr>
        <w:pStyle w:val="Szvegtrzs"/>
        <w:numPr>
          <w:ilvl w:val="1"/>
          <w:numId w:val="1"/>
        </w:numPr>
        <w:overflowPunct w:val="0"/>
        <w:adjustRightInd w:val="0"/>
        <w:textAlignment w:val="baseline"/>
        <w:rPr>
          <w:rFonts w:ascii="Arial" w:hAnsi="Arial" w:cs="Arial"/>
          <w:bCs/>
        </w:rPr>
      </w:pPr>
      <w:r w:rsidRPr="00C20185">
        <w:rPr>
          <w:rFonts w:ascii="Arial" w:hAnsi="Arial" w:cs="Arial"/>
          <w:bCs/>
        </w:rPr>
        <w:t xml:space="preserve">Kőszegi utca – Mártírok tere (Kamerák tervezett elhelyezése: Mártírok tere Erste Bank és Savaria </w:t>
      </w:r>
      <w:proofErr w:type="gramStart"/>
      <w:r w:rsidRPr="00C20185">
        <w:rPr>
          <w:rFonts w:ascii="Arial" w:hAnsi="Arial" w:cs="Arial"/>
          <w:bCs/>
        </w:rPr>
        <w:t>Mozi</w:t>
      </w:r>
      <w:proofErr w:type="gramEnd"/>
      <w:r w:rsidRPr="00C20185">
        <w:rPr>
          <w:rFonts w:ascii="Arial" w:hAnsi="Arial" w:cs="Arial"/>
          <w:bCs/>
        </w:rPr>
        <w:t xml:space="preserve"> közötti gyalogátkelőhely mellett lévő közvilágítási oszlopon és a Kőszegi utca 9. számmal szemben lévő közvilágítási oszlopon)</w:t>
      </w:r>
      <w:r>
        <w:rPr>
          <w:rFonts w:ascii="Arial" w:hAnsi="Arial" w:cs="Arial"/>
          <w:bCs/>
        </w:rPr>
        <w:t>;</w:t>
      </w:r>
    </w:p>
    <w:p w:rsidR="00912D5E" w:rsidRDefault="00912D5E" w:rsidP="00912D5E">
      <w:pPr>
        <w:pStyle w:val="Szvegtrzs"/>
        <w:overflowPunct w:val="0"/>
        <w:adjustRightInd w:val="0"/>
        <w:textAlignment w:val="baseline"/>
        <w:rPr>
          <w:rFonts w:ascii="Arial" w:hAnsi="Arial" w:cs="Arial"/>
          <w:bCs/>
        </w:rPr>
      </w:pPr>
    </w:p>
    <w:p w:rsidR="00912D5E" w:rsidRDefault="00912D5E" w:rsidP="00912D5E">
      <w:pPr>
        <w:pStyle w:val="Szvegtrzs"/>
        <w:numPr>
          <w:ilvl w:val="1"/>
          <w:numId w:val="1"/>
        </w:numPr>
        <w:overflowPunct w:val="0"/>
        <w:adjustRightInd w:val="0"/>
        <w:textAlignment w:val="baseline"/>
        <w:rPr>
          <w:rFonts w:ascii="Arial" w:hAnsi="Arial" w:cs="Arial"/>
          <w:bCs/>
        </w:rPr>
      </w:pPr>
      <w:r w:rsidRPr="00C20185">
        <w:rPr>
          <w:rFonts w:ascii="Arial" w:hAnsi="Arial" w:cs="Arial"/>
          <w:bCs/>
        </w:rPr>
        <w:t xml:space="preserve">Károlyi Gáspár tér (Kamera tervezett elhelyezése: a SEK bejáratával szemben a </w:t>
      </w:r>
      <w:proofErr w:type="spellStart"/>
      <w:r w:rsidRPr="00C20185">
        <w:rPr>
          <w:rFonts w:ascii="Arial" w:hAnsi="Arial" w:cs="Arial"/>
          <w:bCs/>
        </w:rPr>
        <w:t>Perint</w:t>
      </w:r>
      <w:proofErr w:type="spellEnd"/>
      <w:r w:rsidRPr="00C20185">
        <w:rPr>
          <w:rFonts w:ascii="Arial" w:hAnsi="Arial" w:cs="Arial"/>
          <w:bCs/>
        </w:rPr>
        <w:t xml:space="preserve"> patak híd jobb oldali korlát melletti vagy a gyalogátkelőhelynél lévő közvilágítási oszlopon</w:t>
      </w:r>
      <w:r>
        <w:rPr>
          <w:rFonts w:ascii="Arial" w:hAnsi="Arial" w:cs="Arial"/>
          <w:bCs/>
        </w:rPr>
        <w:t>);</w:t>
      </w:r>
    </w:p>
    <w:p w:rsidR="00912D5E" w:rsidRDefault="00912D5E" w:rsidP="00912D5E">
      <w:pPr>
        <w:pStyle w:val="Szvegtrzs"/>
        <w:overflowPunct w:val="0"/>
        <w:adjustRightInd w:val="0"/>
        <w:textAlignment w:val="baseline"/>
        <w:rPr>
          <w:rFonts w:ascii="Arial" w:hAnsi="Arial" w:cs="Arial"/>
          <w:bCs/>
        </w:rPr>
      </w:pPr>
    </w:p>
    <w:p w:rsidR="00912D5E" w:rsidRDefault="00912D5E" w:rsidP="00912D5E">
      <w:pPr>
        <w:pStyle w:val="Szvegtrzs"/>
        <w:numPr>
          <w:ilvl w:val="1"/>
          <w:numId w:val="1"/>
        </w:numPr>
        <w:overflowPunct w:val="0"/>
        <w:adjustRightInd w:val="0"/>
        <w:textAlignment w:val="baseline"/>
        <w:rPr>
          <w:rFonts w:ascii="Arial" w:hAnsi="Arial" w:cs="Arial"/>
          <w:bCs/>
        </w:rPr>
      </w:pPr>
      <w:r w:rsidRPr="00C20185">
        <w:rPr>
          <w:rFonts w:ascii="Arial" w:hAnsi="Arial" w:cs="Arial"/>
          <w:bCs/>
        </w:rPr>
        <w:t>Ady Endre tér (Kamera tervezett elhelyezése: a Romkert Club bejáratával szemben lévő területen lévő közvilágítási oszlopok valamelyikén</w:t>
      </w:r>
      <w:r>
        <w:rPr>
          <w:rFonts w:ascii="Arial" w:hAnsi="Arial" w:cs="Arial"/>
          <w:bCs/>
        </w:rPr>
        <w:t>);</w:t>
      </w:r>
    </w:p>
    <w:p w:rsidR="00912D5E" w:rsidRDefault="00912D5E" w:rsidP="00912D5E">
      <w:pPr>
        <w:pStyle w:val="Szvegtrzs"/>
        <w:overflowPunct w:val="0"/>
        <w:adjustRightInd w:val="0"/>
        <w:textAlignment w:val="baseline"/>
        <w:rPr>
          <w:rFonts w:ascii="Arial" w:hAnsi="Arial" w:cs="Arial"/>
          <w:bCs/>
        </w:rPr>
      </w:pPr>
    </w:p>
    <w:p w:rsidR="00912D5E" w:rsidRDefault="00912D5E" w:rsidP="00912D5E">
      <w:pPr>
        <w:pStyle w:val="Szvegtrzs"/>
        <w:numPr>
          <w:ilvl w:val="1"/>
          <w:numId w:val="1"/>
        </w:numPr>
        <w:overflowPunct w:val="0"/>
        <w:adjustRightInd w:val="0"/>
        <w:textAlignment w:val="baseline"/>
        <w:rPr>
          <w:rFonts w:ascii="Arial" w:hAnsi="Arial" w:cs="Arial"/>
          <w:bCs/>
        </w:rPr>
      </w:pPr>
      <w:r w:rsidRPr="00C20185">
        <w:rPr>
          <w:rFonts w:ascii="Arial" w:hAnsi="Arial" w:cs="Arial"/>
          <w:bCs/>
        </w:rPr>
        <w:t xml:space="preserve">48-as tér (Kamera tervezett elhelyezése: a 48-as tér </w:t>
      </w:r>
      <w:proofErr w:type="spellStart"/>
      <w:r w:rsidRPr="00C20185">
        <w:rPr>
          <w:rFonts w:ascii="Arial" w:hAnsi="Arial" w:cs="Arial"/>
          <w:bCs/>
        </w:rPr>
        <w:t>Desperado</w:t>
      </w:r>
      <w:proofErr w:type="spellEnd"/>
      <w:r w:rsidRPr="00C20185">
        <w:rPr>
          <w:rFonts w:ascii="Arial" w:hAnsi="Arial" w:cs="Arial"/>
          <w:bCs/>
        </w:rPr>
        <w:t xml:space="preserve"> Kocsma bejáratával szemben lévő közvilágítási oszlopok valamelyikén</w:t>
      </w:r>
      <w:r>
        <w:rPr>
          <w:rFonts w:ascii="Arial" w:hAnsi="Arial" w:cs="Arial"/>
          <w:bCs/>
        </w:rPr>
        <w:t>);</w:t>
      </w:r>
    </w:p>
    <w:p w:rsidR="00912D5E" w:rsidRDefault="00912D5E" w:rsidP="00912D5E">
      <w:pPr>
        <w:pStyle w:val="Szvegtrzs"/>
        <w:overflowPunct w:val="0"/>
        <w:adjustRightInd w:val="0"/>
        <w:textAlignment w:val="baseline"/>
        <w:rPr>
          <w:rFonts w:ascii="Arial" w:hAnsi="Arial" w:cs="Arial"/>
          <w:bCs/>
        </w:rPr>
      </w:pPr>
    </w:p>
    <w:p w:rsidR="00912D5E" w:rsidRDefault="00912D5E" w:rsidP="00912D5E">
      <w:pPr>
        <w:pStyle w:val="Szvegtrzs"/>
        <w:numPr>
          <w:ilvl w:val="1"/>
          <w:numId w:val="1"/>
        </w:numPr>
        <w:overflowPunct w:val="0"/>
        <w:adjustRightInd w:val="0"/>
        <w:textAlignment w:val="baseline"/>
        <w:rPr>
          <w:rFonts w:ascii="Arial" w:hAnsi="Arial" w:cs="Arial"/>
          <w:bCs/>
        </w:rPr>
      </w:pPr>
      <w:r w:rsidRPr="00C20185">
        <w:rPr>
          <w:rFonts w:ascii="Arial" w:hAnsi="Arial" w:cs="Arial"/>
          <w:bCs/>
        </w:rPr>
        <w:t xml:space="preserve">Március 15. tér - Király u., valamint körforgalomba csatlakozó utcák torkolatai (Petőfi S. u., </w:t>
      </w:r>
      <w:proofErr w:type="spellStart"/>
      <w:r w:rsidRPr="00C20185">
        <w:rPr>
          <w:rFonts w:ascii="Arial" w:hAnsi="Arial" w:cs="Arial"/>
          <w:bCs/>
        </w:rPr>
        <w:t>Szelestey</w:t>
      </w:r>
      <w:proofErr w:type="spellEnd"/>
      <w:r w:rsidRPr="00C20185">
        <w:rPr>
          <w:rFonts w:ascii="Arial" w:hAnsi="Arial" w:cs="Arial"/>
          <w:bCs/>
        </w:rPr>
        <w:t xml:space="preserve"> L. u., 18-as Honvéd u.) és a térrel szomszédos utcák torkolatai (Deák F. u., </w:t>
      </w:r>
      <w:proofErr w:type="spellStart"/>
      <w:r w:rsidRPr="00C20185">
        <w:rPr>
          <w:rFonts w:ascii="Arial" w:hAnsi="Arial" w:cs="Arial"/>
          <w:bCs/>
        </w:rPr>
        <w:t>Markus</w:t>
      </w:r>
      <w:r>
        <w:rPr>
          <w:rFonts w:ascii="Arial" w:hAnsi="Arial" w:cs="Arial"/>
          <w:bCs/>
        </w:rPr>
        <w:t>ovszky</w:t>
      </w:r>
      <w:proofErr w:type="spellEnd"/>
      <w:r>
        <w:rPr>
          <w:rFonts w:ascii="Arial" w:hAnsi="Arial" w:cs="Arial"/>
          <w:bCs/>
        </w:rPr>
        <w:t xml:space="preserve"> L. u., Karinthy </w:t>
      </w:r>
      <w:r>
        <w:rPr>
          <w:rFonts w:ascii="Arial" w:hAnsi="Arial" w:cs="Arial"/>
          <w:bCs/>
        </w:rPr>
        <w:lastRenderedPageBreak/>
        <w:t>F. u.).</w:t>
      </w:r>
      <w:r w:rsidRPr="00C20185">
        <w:rPr>
          <w:rFonts w:ascii="Arial" w:hAnsi="Arial" w:cs="Arial"/>
          <w:bCs/>
        </w:rPr>
        <w:t>(Kamera tervezett elhelyezése: a körforgalomban a Király utcával szemben lévő közvilágítási oszlopon)</w:t>
      </w:r>
      <w:r>
        <w:rPr>
          <w:rFonts w:ascii="Arial" w:hAnsi="Arial" w:cs="Arial"/>
          <w:bCs/>
        </w:rPr>
        <w:t>;</w:t>
      </w:r>
    </w:p>
    <w:p w:rsidR="00912D5E" w:rsidRPr="00C20185" w:rsidRDefault="00912D5E" w:rsidP="00912D5E">
      <w:pPr>
        <w:pStyle w:val="Szvegtrzs"/>
        <w:overflowPunct w:val="0"/>
        <w:adjustRightInd w:val="0"/>
        <w:ind w:left="360" w:firstLine="348"/>
        <w:textAlignment w:val="baseline"/>
        <w:rPr>
          <w:rFonts w:ascii="Arial" w:hAnsi="Arial" w:cs="Arial"/>
          <w:bCs/>
        </w:rPr>
      </w:pPr>
    </w:p>
    <w:p w:rsidR="00912D5E" w:rsidRDefault="00912D5E" w:rsidP="00912D5E">
      <w:pPr>
        <w:pStyle w:val="Szvegtrzs3"/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20185">
        <w:rPr>
          <w:rFonts w:ascii="Arial" w:hAnsi="Arial" w:cs="Arial"/>
          <w:sz w:val="24"/>
          <w:szCs w:val="24"/>
        </w:rPr>
        <w:t>Király utca</w:t>
      </w:r>
      <w:r>
        <w:rPr>
          <w:rFonts w:ascii="Arial" w:hAnsi="Arial" w:cs="Arial"/>
          <w:sz w:val="24"/>
          <w:szCs w:val="24"/>
        </w:rPr>
        <w:t xml:space="preserve"> - </w:t>
      </w:r>
      <w:r w:rsidRPr="00C20185">
        <w:rPr>
          <w:rFonts w:ascii="Arial" w:hAnsi="Arial" w:cs="Arial"/>
          <w:sz w:val="24"/>
          <w:szCs w:val="24"/>
        </w:rPr>
        <w:t>Széll Kálmán utca és</w:t>
      </w:r>
      <w:r>
        <w:rPr>
          <w:rFonts w:ascii="Arial" w:hAnsi="Arial" w:cs="Arial"/>
          <w:sz w:val="24"/>
          <w:szCs w:val="24"/>
        </w:rPr>
        <w:t xml:space="preserve"> Savaria tér közötti szakasza.</w:t>
      </w:r>
    </w:p>
    <w:p w:rsidR="00912D5E" w:rsidRDefault="00912D5E" w:rsidP="00912D5E">
      <w:pPr>
        <w:pStyle w:val="Szvegtrzs3"/>
        <w:tabs>
          <w:tab w:val="left" w:pos="1440"/>
        </w:tabs>
        <w:overflowPunct w:val="0"/>
        <w:autoSpaceDE w:val="0"/>
        <w:autoSpaceDN w:val="0"/>
        <w:adjustRightInd w:val="0"/>
        <w:spacing w:after="0"/>
        <w:ind w:left="1416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20185">
        <w:rPr>
          <w:rFonts w:ascii="Arial" w:hAnsi="Arial" w:cs="Arial"/>
          <w:sz w:val="24"/>
          <w:szCs w:val="24"/>
        </w:rPr>
        <w:t>(</w:t>
      </w:r>
      <w:r w:rsidRPr="00C20185">
        <w:rPr>
          <w:rFonts w:ascii="Arial" w:hAnsi="Arial" w:cs="Arial"/>
          <w:bCs/>
          <w:sz w:val="24"/>
          <w:szCs w:val="24"/>
        </w:rPr>
        <w:t xml:space="preserve">Kamera tervezett elhelyezése: </w:t>
      </w:r>
      <w:r w:rsidRPr="00C20185">
        <w:rPr>
          <w:rFonts w:ascii="Arial" w:hAnsi="Arial" w:cs="Arial"/>
          <w:sz w:val="24"/>
          <w:szCs w:val="24"/>
        </w:rPr>
        <w:t xml:space="preserve">a Király utcának a volt Savaria Szálloda oldalán a Március 15. térhez közelebb lévő </w:t>
      </w:r>
      <w:r w:rsidRPr="00C20185">
        <w:rPr>
          <w:rFonts w:ascii="Arial" w:hAnsi="Arial" w:cs="Arial"/>
          <w:bCs/>
          <w:sz w:val="24"/>
          <w:szCs w:val="24"/>
        </w:rPr>
        <w:t>közvilágítási oszlop</w:t>
      </w:r>
      <w:r w:rsidRPr="00C20185">
        <w:rPr>
          <w:rFonts w:ascii="Arial" w:hAnsi="Arial" w:cs="Arial"/>
          <w:sz w:val="24"/>
          <w:szCs w:val="24"/>
        </w:rPr>
        <w:t>on)</w:t>
      </w:r>
      <w:r>
        <w:rPr>
          <w:rFonts w:ascii="Arial" w:hAnsi="Arial" w:cs="Arial"/>
          <w:sz w:val="24"/>
          <w:szCs w:val="24"/>
        </w:rPr>
        <w:t>;</w:t>
      </w:r>
    </w:p>
    <w:p w:rsidR="00912D5E" w:rsidRPr="00C20185" w:rsidRDefault="00912D5E" w:rsidP="00912D5E">
      <w:pPr>
        <w:pStyle w:val="Szvegtrzs3"/>
        <w:overflowPunct w:val="0"/>
        <w:autoSpaceDE w:val="0"/>
        <w:autoSpaceDN w:val="0"/>
        <w:adjustRightInd w:val="0"/>
        <w:spacing w:after="0"/>
        <w:ind w:left="70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12D5E" w:rsidRDefault="00912D5E" w:rsidP="00912D5E">
      <w:pPr>
        <w:pStyle w:val="Szvegtrzsbehzssal3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20185">
        <w:rPr>
          <w:rFonts w:ascii="Arial" w:hAnsi="Arial" w:cs="Arial"/>
          <w:sz w:val="24"/>
          <w:szCs w:val="24"/>
        </w:rPr>
        <w:t xml:space="preserve">Szent Márton utca - Wesselényi Miklós </w:t>
      </w:r>
      <w:r>
        <w:rPr>
          <w:rFonts w:ascii="Arial" w:hAnsi="Arial" w:cs="Arial"/>
          <w:sz w:val="24"/>
          <w:szCs w:val="24"/>
        </w:rPr>
        <w:t>utca - Hunyadi János út.</w:t>
      </w:r>
    </w:p>
    <w:p w:rsidR="00912D5E" w:rsidRDefault="00912D5E" w:rsidP="00912D5E">
      <w:pPr>
        <w:pStyle w:val="Szvegtrzsbehzssal3"/>
        <w:overflowPunct w:val="0"/>
        <w:autoSpaceDE w:val="0"/>
        <w:autoSpaceDN w:val="0"/>
        <w:adjustRightInd w:val="0"/>
        <w:spacing w:after="0"/>
        <w:ind w:left="1416"/>
        <w:jc w:val="both"/>
        <w:textAlignment w:val="baseline"/>
        <w:rPr>
          <w:rFonts w:ascii="Arial" w:hAnsi="Arial" w:cs="Arial"/>
          <w:sz w:val="24"/>
          <w:szCs w:val="24"/>
        </w:rPr>
      </w:pPr>
      <w:r w:rsidRPr="00C20185">
        <w:rPr>
          <w:rFonts w:ascii="Arial" w:hAnsi="Arial" w:cs="Arial"/>
          <w:sz w:val="24"/>
          <w:szCs w:val="24"/>
        </w:rPr>
        <w:t>(</w:t>
      </w:r>
      <w:r w:rsidRPr="00C20185">
        <w:rPr>
          <w:rFonts w:ascii="Arial" w:hAnsi="Arial" w:cs="Arial"/>
          <w:bCs/>
          <w:sz w:val="24"/>
          <w:szCs w:val="24"/>
        </w:rPr>
        <w:t>Kamera tervezett elhelyezése:</w:t>
      </w:r>
      <w:r w:rsidRPr="00C20185">
        <w:rPr>
          <w:rFonts w:ascii="Arial" w:hAnsi="Arial" w:cs="Arial"/>
          <w:sz w:val="24"/>
          <w:szCs w:val="24"/>
        </w:rPr>
        <w:t xml:space="preserve"> a Wesselényi Miklós utca - Szent Márton utca kereszteződésében található parkoló kij</w:t>
      </w:r>
      <w:r w:rsidRPr="00C20185">
        <w:rPr>
          <w:rFonts w:ascii="Arial" w:hAnsi="Arial" w:cs="Arial"/>
          <w:sz w:val="24"/>
          <w:szCs w:val="24"/>
        </w:rPr>
        <w:t>á</w:t>
      </w:r>
      <w:r w:rsidRPr="00C20185">
        <w:rPr>
          <w:rFonts w:ascii="Arial" w:hAnsi="Arial" w:cs="Arial"/>
          <w:sz w:val="24"/>
          <w:szCs w:val="24"/>
        </w:rPr>
        <w:t xml:space="preserve">rat melletti </w:t>
      </w:r>
      <w:r w:rsidRPr="00C20185">
        <w:rPr>
          <w:rFonts w:ascii="Arial" w:hAnsi="Arial" w:cs="Arial"/>
          <w:bCs/>
          <w:sz w:val="24"/>
          <w:szCs w:val="24"/>
        </w:rPr>
        <w:t>közvilágítási oszlop</w:t>
      </w:r>
      <w:r w:rsidRPr="00C20185">
        <w:rPr>
          <w:rFonts w:ascii="Arial" w:hAnsi="Arial" w:cs="Arial"/>
          <w:sz w:val="24"/>
          <w:szCs w:val="24"/>
        </w:rPr>
        <w:t>on)</w:t>
      </w:r>
      <w:r>
        <w:rPr>
          <w:rFonts w:ascii="Arial" w:hAnsi="Arial" w:cs="Arial"/>
          <w:sz w:val="24"/>
          <w:szCs w:val="24"/>
        </w:rPr>
        <w:t>;</w:t>
      </w:r>
    </w:p>
    <w:p w:rsidR="00912D5E" w:rsidRDefault="00912D5E" w:rsidP="00912D5E">
      <w:pPr>
        <w:pStyle w:val="Szvegtrzsbehzssal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12D5E" w:rsidRPr="00C20185" w:rsidRDefault="00912D5E" w:rsidP="00912D5E">
      <w:pPr>
        <w:pStyle w:val="Szvegtrzsbehzssal3"/>
        <w:numPr>
          <w:ilvl w:val="0"/>
          <w:numId w:val="2"/>
        </w:numPr>
        <w:tabs>
          <w:tab w:val="clear" w:pos="1080"/>
          <w:tab w:val="num" w:pos="1440"/>
        </w:tabs>
        <w:overflowPunct w:val="0"/>
        <w:autoSpaceDE w:val="0"/>
        <w:autoSpaceDN w:val="0"/>
        <w:adjustRightInd w:val="0"/>
        <w:spacing w:after="0"/>
        <w:ind w:left="1440"/>
        <w:jc w:val="both"/>
        <w:textAlignment w:val="baseline"/>
        <w:rPr>
          <w:rFonts w:ascii="Arial" w:hAnsi="Arial" w:cs="Arial"/>
          <w:sz w:val="24"/>
          <w:szCs w:val="24"/>
        </w:rPr>
      </w:pPr>
      <w:r w:rsidRPr="00C20185">
        <w:rPr>
          <w:rFonts w:ascii="Arial" w:hAnsi="Arial" w:cs="Arial"/>
          <w:sz w:val="24"/>
          <w:szCs w:val="24"/>
        </w:rPr>
        <w:t>Kossuth Lajos utca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20185">
        <w:rPr>
          <w:rFonts w:ascii="Arial" w:hAnsi="Arial" w:cs="Arial"/>
          <w:sz w:val="24"/>
          <w:szCs w:val="24"/>
        </w:rPr>
        <w:t>(</w:t>
      </w:r>
      <w:r w:rsidRPr="00C20185">
        <w:rPr>
          <w:rFonts w:ascii="Arial" w:hAnsi="Arial" w:cs="Arial"/>
          <w:bCs/>
          <w:sz w:val="24"/>
          <w:szCs w:val="24"/>
        </w:rPr>
        <w:t>Kamera tervezett elhelyezése:</w:t>
      </w:r>
      <w:r w:rsidRPr="00C20185">
        <w:rPr>
          <w:rFonts w:ascii="Arial" w:hAnsi="Arial" w:cs="Arial"/>
          <w:sz w:val="24"/>
          <w:szCs w:val="24"/>
        </w:rPr>
        <w:t xml:space="preserve"> a Kossuth L</w:t>
      </w:r>
      <w:r>
        <w:rPr>
          <w:rFonts w:ascii="Arial" w:hAnsi="Arial" w:cs="Arial"/>
          <w:sz w:val="24"/>
          <w:szCs w:val="24"/>
        </w:rPr>
        <w:t xml:space="preserve">ajos </w:t>
      </w:r>
      <w:r w:rsidRPr="00C20185">
        <w:rPr>
          <w:rFonts w:ascii="Arial" w:hAnsi="Arial" w:cs="Arial"/>
          <w:sz w:val="24"/>
          <w:szCs w:val="24"/>
        </w:rPr>
        <w:t xml:space="preserve">utca 21. számmal szemben lévő </w:t>
      </w:r>
      <w:r w:rsidRPr="00C20185">
        <w:rPr>
          <w:rFonts w:ascii="Arial" w:hAnsi="Arial" w:cs="Arial"/>
          <w:bCs/>
          <w:sz w:val="24"/>
          <w:szCs w:val="24"/>
        </w:rPr>
        <w:t>közvilágítási oszlop</w:t>
      </w:r>
      <w:r w:rsidRPr="00C20185">
        <w:rPr>
          <w:rFonts w:ascii="Arial" w:hAnsi="Arial" w:cs="Arial"/>
          <w:sz w:val="24"/>
          <w:szCs w:val="24"/>
        </w:rPr>
        <w:t>on)</w:t>
      </w:r>
      <w:r>
        <w:rPr>
          <w:rFonts w:ascii="Arial" w:hAnsi="Arial" w:cs="Arial"/>
          <w:sz w:val="24"/>
          <w:szCs w:val="24"/>
        </w:rPr>
        <w:t>;</w:t>
      </w:r>
    </w:p>
    <w:p w:rsidR="00912D5E" w:rsidRPr="00C20185" w:rsidRDefault="00912D5E" w:rsidP="00912D5E">
      <w:pPr>
        <w:pStyle w:val="Szvegtrzsbehzssal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12D5E" w:rsidRDefault="00912D5E" w:rsidP="00912D5E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jc w:val="both"/>
        <w:rPr>
          <w:rFonts w:cs="Arial"/>
        </w:rPr>
      </w:pPr>
      <w:r w:rsidRPr="00C20185">
        <w:rPr>
          <w:rFonts w:cs="Arial"/>
        </w:rPr>
        <w:t>Széchenyi István utca – Szily János utca – Mindszenty József tér - Berzsenyi Dániel tér. (</w:t>
      </w:r>
      <w:r w:rsidRPr="00C20185">
        <w:rPr>
          <w:rFonts w:cs="Arial"/>
          <w:bCs/>
        </w:rPr>
        <w:t>Kamera tervezett elhelyezése:</w:t>
      </w:r>
      <w:r w:rsidRPr="00C20185">
        <w:rPr>
          <w:rFonts w:cs="Arial"/>
        </w:rPr>
        <w:t xml:space="preserve"> a Széchenyi István utca 10. számú épület sarkától az útkereszteződés felé eső </w:t>
      </w:r>
      <w:r w:rsidRPr="00C20185">
        <w:rPr>
          <w:rFonts w:cs="Arial"/>
          <w:bCs/>
        </w:rPr>
        <w:t>közvilágítási oszlop</w:t>
      </w:r>
      <w:r w:rsidRPr="00C20185">
        <w:rPr>
          <w:rFonts w:cs="Arial"/>
        </w:rPr>
        <w:t>on)</w:t>
      </w:r>
      <w:r>
        <w:rPr>
          <w:rFonts w:cs="Arial"/>
        </w:rPr>
        <w:t>;</w:t>
      </w:r>
    </w:p>
    <w:p w:rsidR="00912D5E" w:rsidRPr="00C20185" w:rsidRDefault="00912D5E" w:rsidP="00912D5E">
      <w:pPr>
        <w:jc w:val="both"/>
        <w:rPr>
          <w:rFonts w:cs="Arial"/>
        </w:rPr>
      </w:pPr>
    </w:p>
    <w:p w:rsidR="00912D5E" w:rsidRDefault="00912D5E" w:rsidP="00912D5E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jc w:val="both"/>
        <w:rPr>
          <w:rFonts w:cs="Arial"/>
        </w:rPr>
      </w:pPr>
      <w:r w:rsidRPr="00C20185">
        <w:rPr>
          <w:rFonts w:cs="Arial"/>
        </w:rPr>
        <w:t xml:space="preserve">Thököly Imre </w:t>
      </w:r>
      <w:r>
        <w:rPr>
          <w:rFonts w:cs="Arial"/>
        </w:rPr>
        <w:t xml:space="preserve">utca. </w:t>
      </w:r>
      <w:r w:rsidRPr="00C20185">
        <w:rPr>
          <w:rFonts w:cs="Arial"/>
        </w:rPr>
        <w:t>(</w:t>
      </w:r>
      <w:r>
        <w:rPr>
          <w:rFonts w:cs="Arial"/>
          <w:bCs/>
        </w:rPr>
        <w:t xml:space="preserve">Kamera </w:t>
      </w:r>
      <w:r w:rsidRPr="00C20185">
        <w:rPr>
          <w:rFonts w:cs="Arial"/>
          <w:bCs/>
        </w:rPr>
        <w:t>tervezett elhelyezése:</w:t>
      </w:r>
      <w:r w:rsidRPr="00C20185">
        <w:rPr>
          <w:rFonts w:cs="Arial"/>
        </w:rPr>
        <w:t xml:space="preserve"> a Thököly Imre utca 39-45. számú épület </w:t>
      </w:r>
      <w:proofErr w:type="spellStart"/>
      <w:r w:rsidRPr="00C20185">
        <w:rPr>
          <w:rFonts w:cs="Arial"/>
        </w:rPr>
        <w:t>Külsikátor</w:t>
      </w:r>
      <w:proofErr w:type="spellEnd"/>
      <w:r w:rsidRPr="00C20185">
        <w:rPr>
          <w:rFonts w:cs="Arial"/>
        </w:rPr>
        <w:t xml:space="preserve"> oldalán a gyalogátkelőhelynél lévő </w:t>
      </w:r>
      <w:r w:rsidRPr="00C20185">
        <w:rPr>
          <w:rFonts w:cs="Arial"/>
          <w:bCs/>
        </w:rPr>
        <w:t>közvilágítási oszlop</w:t>
      </w:r>
      <w:r w:rsidRPr="00C20185">
        <w:rPr>
          <w:rFonts w:cs="Arial"/>
        </w:rPr>
        <w:t>on)</w:t>
      </w:r>
      <w:r>
        <w:rPr>
          <w:rFonts w:cs="Arial"/>
        </w:rPr>
        <w:t>;</w:t>
      </w:r>
    </w:p>
    <w:p w:rsidR="00912D5E" w:rsidRPr="00C20185" w:rsidRDefault="00912D5E" w:rsidP="00912D5E">
      <w:pPr>
        <w:jc w:val="both"/>
        <w:rPr>
          <w:rFonts w:cs="Arial"/>
        </w:rPr>
      </w:pPr>
    </w:p>
    <w:p w:rsidR="00912D5E" w:rsidRDefault="00912D5E" w:rsidP="00912D5E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jc w:val="both"/>
        <w:rPr>
          <w:rFonts w:cs="Arial"/>
        </w:rPr>
      </w:pPr>
      <w:proofErr w:type="spellStart"/>
      <w:r w:rsidRPr="00C20185">
        <w:rPr>
          <w:rFonts w:cs="Arial"/>
        </w:rPr>
        <w:t>Óperint</w:t>
      </w:r>
      <w:proofErr w:type="spellEnd"/>
      <w:r w:rsidRPr="00C20185">
        <w:rPr>
          <w:rFonts w:cs="Arial"/>
        </w:rPr>
        <w:t xml:space="preserve"> u</w:t>
      </w:r>
      <w:r>
        <w:rPr>
          <w:rFonts w:cs="Arial"/>
        </w:rPr>
        <w:t xml:space="preserve">tca - </w:t>
      </w:r>
      <w:r w:rsidRPr="00C20185">
        <w:rPr>
          <w:rFonts w:cs="Arial"/>
        </w:rPr>
        <w:t>Dózsa György utca – Kálvária utca – Körmendi utca kereszteződésétől számított 100 m-es szakaszai. (</w:t>
      </w:r>
      <w:r w:rsidRPr="00C20185">
        <w:rPr>
          <w:rFonts w:cs="Arial"/>
          <w:bCs/>
        </w:rPr>
        <w:t>Kamerák tervezett elhelyezése:</w:t>
      </w:r>
      <w:r w:rsidRPr="00C20185">
        <w:rPr>
          <w:rFonts w:cs="Arial"/>
        </w:rPr>
        <w:t xml:space="preserve"> az </w:t>
      </w:r>
      <w:proofErr w:type="spellStart"/>
      <w:r w:rsidRPr="00C20185">
        <w:rPr>
          <w:rFonts w:cs="Arial"/>
        </w:rPr>
        <w:t>Óperint</w:t>
      </w:r>
      <w:proofErr w:type="spellEnd"/>
      <w:r w:rsidRPr="00C20185">
        <w:rPr>
          <w:rFonts w:cs="Arial"/>
        </w:rPr>
        <w:t xml:space="preserve"> utca 2. szám előtt lévő magasabb </w:t>
      </w:r>
      <w:r w:rsidRPr="00C20185">
        <w:rPr>
          <w:rFonts w:cs="Arial"/>
          <w:bCs/>
        </w:rPr>
        <w:t>közvilágítási oszlopon</w:t>
      </w:r>
      <w:r w:rsidRPr="00C20185">
        <w:rPr>
          <w:rFonts w:cs="Arial"/>
        </w:rPr>
        <w:t xml:space="preserve"> és az </w:t>
      </w:r>
      <w:proofErr w:type="spellStart"/>
      <w:r w:rsidRPr="00C20185">
        <w:rPr>
          <w:rFonts w:cs="Arial"/>
        </w:rPr>
        <w:t>Óperint</w:t>
      </w:r>
      <w:proofErr w:type="spellEnd"/>
      <w:r w:rsidRPr="00C20185">
        <w:rPr>
          <w:rFonts w:cs="Arial"/>
        </w:rPr>
        <w:t xml:space="preserve"> u. - Dózsa </w:t>
      </w:r>
      <w:proofErr w:type="spellStart"/>
      <w:r w:rsidRPr="00C20185">
        <w:rPr>
          <w:rFonts w:cs="Arial"/>
        </w:rPr>
        <w:t>Gy</w:t>
      </w:r>
      <w:proofErr w:type="spellEnd"/>
      <w:r w:rsidRPr="00C20185">
        <w:rPr>
          <w:rFonts w:cs="Arial"/>
        </w:rPr>
        <w:t xml:space="preserve">. u. – Kálvária u. – Körmendi u. kereszteződésébe tervezett körforgalom </w:t>
      </w:r>
      <w:proofErr w:type="spellStart"/>
      <w:r w:rsidRPr="00C20185">
        <w:rPr>
          <w:rFonts w:cs="Arial"/>
        </w:rPr>
        <w:t>Óperint</w:t>
      </w:r>
      <w:proofErr w:type="spellEnd"/>
      <w:r w:rsidRPr="00C20185">
        <w:rPr>
          <w:rFonts w:cs="Arial"/>
        </w:rPr>
        <w:t xml:space="preserve"> u. 18. számú épület sarkához legközelebb eső </w:t>
      </w:r>
      <w:r w:rsidRPr="00C20185">
        <w:rPr>
          <w:rFonts w:cs="Arial"/>
          <w:bCs/>
        </w:rPr>
        <w:t>közvilágítási oszlop</w:t>
      </w:r>
      <w:r>
        <w:rPr>
          <w:rFonts w:cs="Arial"/>
        </w:rPr>
        <w:t>on);</w:t>
      </w:r>
    </w:p>
    <w:p w:rsidR="00912D5E" w:rsidRPr="00C20185" w:rsidRDefault="00912D5E" w:rsidP="00912D5E">
      <w:pPr>
        <w:jc w:val="both"/>
        <w:rPr>
          <w:rFonts w:cs="Arial"/>
        </w:rPr>
      </w:pPr>
    </w:p>
    <w:p w:rsidR="00912D5E" w:rsidRDefault="00912D5E" w:rsidP="00912D5E">
      <w:pPr>
        <w:pStyle w:val="Szvegtrzs2"/>
        <w:numPr>
          <w:ilvl w:val="0"/>
          <w:numId w:val="2"/>
        </w:numPr>
        <w:tabs>
          <w:tab w:val="clear" w:pos="108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Arial" w:hAnsi="Arial" w:cs="Arial"/>
          <w:bCs/>
        </w:rPr>
      </w:pPr>
      <w:r w:rsidRPr="00C20185">
        <w:rPr>
          <w:rFonts w:ascii="Arial" w:hAnsi="Arial" w:cs="Arial"/>
        </w:rPr>
        <w:t xml:space="preserve">Kiskar utca és az </w:t>
      </w:r>
      <w:proofErr w:type="spellStart"/>
      <w:r w:rsidRPr="00C20185">
        <w:rPr>
          <w:rFonts w:ascii="Arial" w:hAnsi="Arial" w:cs="Arial"/>
        </w:rPr>
        <w:t>Óperint</w:t>
      </w:r>
      <w:proofErr w:type="spellEnd"/>
      <w:r w:rsidRPr="00C20185">
        <w:rPr>
          <w:rFonts w:ascii="Arial" w:hAnsi="Arial" w:cs="Arial"/>
        </w:rPr>
        <w:t xml:space="preserve"> utcának a Kiskar utcától az </w:t>
      </w:r>
      <w:proofErr w:type="spellStart"/>
      <w:r w:rsidRPr="00C20185">
        <w:rPr>
          <w:rFonts w:ascii="Arial" w:hAnsi="Arial" w:cs="Arial"/>
        </w:rPr>
        <w:t>Óperint</w:t>
      </w:r>
      <w:proofErr w:type="spellEnd"/>
      <w:r w:rsidRPr="00C20185">
        <w:rPr>
          <w:rFonts w:ascii="Arial" w:hAnsi="Arial" w:cs="Arial"/>
        </w:rPr>
        <w:t xml:space="preserve"> utca 8. számú épületig terjedő szakasza. (</w:t>
      </w:r>
      <w:r w:rsidRPr="00C20185">
        <w:rPr>
          <w:rFonts w:ascii="Arial" w:hAnsi="Arial" w:cs="Arial"/>
          <w:bCs/>
        </w:rPr>
        <w:t>Kamera tervezett elhelyezése:</w:t>
      </w:r>
      <w:r w:rsidRPr="00C20185">
        <w:rPr>
          <w:rFonts w:ascii="Arial" w:hAnsi="Arial" w:cs="Arial"/>
        </w:rPr>
        <w:t xml:space="preserve"> az </w:t>
      </w:r>
      <w:proofErr w:type="spellStart"/>
      <w:r w:rsidRPr="00C20185">
        <w:rPr>
          <w:rFonts w:ascii="Arial" w:hAnsi="Arial" w:cs="Arial"/>
        </w:rPr>
        <w:t>Óperint</w:t>
      </w:r>
      <w:proofErr w:type="spellEnd"/>
      <w:r w:rsidRPr="00C20185">
        <w:rPr>
          <w:rFonts w:ascii="Arial" w:hAnsi="Arial" w:cs="Arial"/>
        </w:rPr>
        <w:t xml:space="preserve"> u. – Kiskar utca kereszteződésében a Kiskar utcai oldalon </w:t>
      </w:r>
      <w:r>
        <w:rPr>
          <w:rFonts w:ascii="Arial" w:hAnsi="Arial" w:cs="Arial"/>
          <w:bCs/>
        </w:rPr>
        <w:t>lévő közvilágítási oszlopon);</w:t>
      </w:r>
    </w:p>
    <w:p w:rsidR="00912D5E" w:rsidRPr="00C20185" w:rsidRDefault="00912D5E" w:rsidP="00912D5E">
      <w:pPr>
        <w:pStyle w:val="Szvegtrzs2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  <w:r w:rsidRPr="00C20185">
        <w:rPr>
          <w:rFonts w:ascii="Arial" w:hAnsi="Arial" w:cs="Arial"/>
        </w:rPr>
        <w:t xml:space="preserve"> </w:t>
      </w:r>
    </w:p>
    <w:p w:rsidR="00912D5E" w:rsidRPr="00C20185" w:rsidRDefault="00912D5E" w:rsidP="00912D5E">
      <w:pPr>
        <w:pStyle w:val="Szvegtrzs"/>
        <w:numPr>
          <w:ilvl w:val="0"/>
          <w:numId w:val="2"/>
        </w:numPr>
        <w:tabs>
          <w:tab w:val="clear" w:pos="1080"/>
          <w:tab w:val="num" w:pos="1440"/>
        </w:tabs>
        <w:overflowPunct w:val="0"/>
        <w:adjustRightInd w:val="0"/>
        <w:ind w:left="1440"/>
        <w:textAlignment w:val="baseline"/>
        <w:rPr>
          <w:rFonts w:ascii="Arial" w:hAnsi="Arial" w:cs="Arial"/>
          <w:bCs/>
        </w:rPr>
      </w:pPr>
      <w:r w:rsidRPr="00C20185">
        <w:rPr>
          <w:rFonts w:ascii="Arial" w:hAnsi="Arial" w:cs="Arial"/>
          <w:bCs/>
        </w:rPr>
        <w:t xml:space="preserve">Uránia udvar </w:t>
      </w:r>
      <w:r w:rsidRPr="00C20185">
        <w:rPr>
          <w:rFonts w:ascii="Arial" w:hAnsi="Arial" w:cs="Arial"/>
        </w:rPr>
        <w:t>(</w:t>
      </w:r>
      <w:r w:rsidRPr="00C20185">
        <w:rPr>
          <w:rFonts w:ascii="Arial" w:hAnsi="Arial" w:cs="Arial"/>
          <w:bCs/>
        </w:rPr>
        <w:t>Kamera tervezett elhelyezése:</w:t>
      </w:r>
      <w:r w:rsidRPr="00C20185">
        <w:rPr>
          <w:rFonts w:ascii="Arial" w:hAnsi="Arial" w:cs="Arial"/>
        </w:rPr>
        <w:t xml:space="preserve"> az Uránia udvar </w:t>
      </w:r>
      <w:r w:rsidRPr="00C20185">
        <w:rPr>
          <w:rFonts w:ascii="Arial" w:hAnsi="Arial" w:cs="Arial"/>
          <w:bCs/>
        </w:rPr>
        <w:t>Fő tér felöli átjárójánál lévő közvilágítási oszlop</w:t>
      </w:r>
      <w:r>
        <w:rPr>
          <w:rFonts w:ascii="Arial" w:hAnsi="Arial" w:cs="Arial"/>
          <w:bCs/>
        </w:rPr>
        <w:t>on).</w:t>
      </w:r>
    </w:p>
    <w:p w:rsidR="00912D5E" w:rsidRDefault="00912D5E" w:rsidP="00912D5E">
      <w:pPr>
        <w:ind w:right="-285"/>
        <w:jc w:val="both"/>
        <w:rPr>
          <w:rFonts w:cs="Arial"/>
          <w:b/>
          <w:bCs/>
          <w:u w:val="single"/>
        </w:rPr>
      </w:pPr>
    </w:p>
    <w:p w:rsidR="00912D5E" w:rsidRPr="00C20185" w:rsidRDefault="00912D5E" w:rsidP="00912D5E">
      <w:pPr>
        <w:ind w:right="-285"/>
        <w:jc w:val="both"/>
        <w:rPr>
          <w:rFonts w:cs="Arial"/>
          <w:bCs/>
        </w:rPr>
      </w:pPr>
      <w:r w:rsidRPr="00C20185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:</w:t>
      </w:r>
      <w:r w:rsidRPr="00965C41">
        <w:rPr>
          <w:rFonts w:cs="Arial"/>
          <w:bCs/>
        </w:rPr>
        <w:tab/>
      </w:r>
      <w:r w:rsidRPr="00C20185">
        <w:rPr>
          <w:rFonts w:cs="Arial"/>
          <w:bCs/>
        </w:rPr>
        <w:t>Dr. Puskás Tivadar polgármester</w:t>
      </w:r>
    </w:p>
    <w:p w:rsidR="00912D5E" w:rsidRPr="00C20185" w:rsidRDefault="00912D5E" w:rsidP="00912D5E">
      <w:pPr>
        <w:jc w:val="both"/>
        <w:rPr>
          <w:rFonts w:cs="Arial"/>
          <w:bCs/>
        </w:rPr>
      </w:pPr>
      <w:r w:rsidRPr="00C20185">
        <w:rPr>
          <w:rFonts w:cs="Arial"/>
          <w:bCs/>
        </w:rPr>
        <w:tab/>
        <w:t xml:space="preserve">   </w:t>
      </w:r>
      <w:r w:rsidRPr="00C20185">
        <w:rPr>
          <w:rFonts w:cs="Arial"/>
          <w:bCs/>
        </w:rPr>
        <w:tab/>
      </w:r>
      <w:smartTag w:uri="urn:schemas-microsoft-com:office:smarttags" w:element="PersonName">
        <w:smartTagPr>
          <w:attr w:name="ProductID" w:val="Horv￡th L￡szl￳"/>
        </w:smartTagPr>
        <w:r w:rsidRPr="00C20185">
          <w:rPr>
            <w:rFonts w:cs="Arial"/>
            <w:bCs/>
          </w:rPr>
          <w:t>Horváth László</w:t>
        </w:r>
      </w:smartTag>
      <w:r w:rsidRPr="00C20185">
        <w:rPr>
          <w:rFonts w:cs="Arial"/>
          <w:bCs/>
        </w:rPr>
        <w:t xml:space="preserve"> elnök Szombathelyért Közalapítvány</w:t>
      </w:r>
    </w:p>
    <w:p w:rsidR="00912D5E" w:rsidRPr="00C20185" w:rsidRDefault="00912D5E" w:rsidP="00912D5E">
      <w:pPr>
        <w:jc w:val="both"/>
        <w:rPr>
          <w:rFonts w:cs="Arial"/>
          <w:bCs/>
        </w:rPr>
      </w:pPr>
      <w:r w:rsidRPr="00C20185">
        <w:rPr>
          <w:rFonts w:cs="Arial"/>
          <w:bCs/>
        </w:rPr>
        <w:tab/>
      </w:r>
      <w:r w:rsidRPr="00C20185">
        <w:rPr>
          <w:rFonts w:cs="Arial"/>
          <w:bCs/>
        </w:rPr>
        <w:tab/>
        <w:t xml:space="preserve">Dr. </w:t>
      </w:r>
      <w:r>
        <w:rPr>
          <w:rFonts w:cs="Arial"/>
          <w:bCs/>
        </w:rPr>
        <w:t>Varsányi Péter</w:t>
      </w:r>
      <w:r w:rsidRPr="00C20185">
        <w:rPr>
          <w:rFonts w:cs="Arial"/>
          <w:bCs/>
        </w:rPr>
        <w:t xml:space="preserve"> </w:t>
      </w:r>
      <w:r>
        <w:rPr>
          <w:rFonts w:cs="Arial"/>
          <w:bCs/>
        </w:rPr>
        <w:t>igazgató</w:t>
      </w:r>
      <w:r w:rsidRPr="00C20185">
        <w:rPr>
          <w:rFonts w:cs="Arial"/>
          <w:bCs/>
        </w:rPr>
        <w:t xml:space="preserve"> </w:t>
      </w:r>
      <w:r>
        <w:rPr>
          <w:rFonts w:cs="Arial"/>
          <w:bCs/>
        </w:rPr>
        <w:t>Szombathelyi Közterület-felügyelet</w:t>
      </w:r>
    </w:p>
    <w:p w:rsidR="00912D5E" w:rsidRPr="00C20185" w:rsidRDefault="00912D5E" w:rsidP="00912D5E">
      <w:pPr>
        <w:ind w:left="1260" w:firstLine="156"/>
        <w:jc w:val="both"/>
        <w:rPr>
          <w:rFonts w:cs="Arial"/>
        </w:rPr>
      </w:pPr>
      <w:r w:rsidRPr="00C20185">
        <w:rPr>
          <w:rFonts w:cs="Arial"/>
        </w:rPr>
        <w:t>(a végrehajtás előkészítéséért:</w:t>
      </w:r>
    </w:p>
    <w:p w:rsidR="00912D5E" w:rsidRDefault="00912D5E" w:rsidP="00912D5E">
      <w:pPr>
        <w:ind w:left="1260" w:hanging="720"/>
        <w:jc w:val="both"/>
        <w:rPr>
          <w:rFonts w:cs="Arial"/>
        </w:rPr>
      </w:pPr>
      <w:r w:rsidRPr="00C20185">
        <w:rPr>
          <w:rFonts w:cs="Arial"/>
        </w:rPr>
        <w:tab/>
      </w:r>
      <w:r w:rsidRPr="00C20185">
        <w:rPr>
          <w:rFonts w:cs="Arial"/>
        </w:rPr>
        <w:tab/>
      </w:r>
      <w:smartTag w:uri="urn:schemas-microsoft-com:office:smarttags" w:element="PersonName">
        <w:smartTagPr>
          <w:attr w:name="ProductID" w:val="T￳th Zolt￡n"/>
        </w:smartTagPr>
        <w:r w:rsidRPr="00C20185">
          <w:rPr>
            <w:rFonts w:cs="Arial"/>
          </w:rPr>
          <w:t>Tóth Zoltán</w:t>
        </w:r>
      </w:smartTag>
      <w:r w:rsidRPr="00C20185">
        <w:rPr>
          <w:rFonts w:cs="Arial"/>
        </w:rPr>
        <w:t>, a Szervezési Osztály vezetője</w:t>
      </w:r>
      <w:r>
        <w:rPr>
          <w:rFonts w:cs="Arial"/>
        </w:rPr>
        <w:t>)</w:t>
      </w:r>
    </w:p>
    <w:p w:rsidR="00912D5E" w:rsidRDefault="00912D5E" w:rsidP="00912D5E">
      <w:pPr>
        <w:jc w:val="both"/>
        <w:rPr>
          <w:rFonts w:cs="Arial"/>
        </w:rPr>
      </w:pPr>
    </w:p>
    <w:p w:rsidR="00912D5E" w:rsidRDefault="00912D5E" w:rsidP="00912D5E">
      <w:pPr>
        <w:jc w:val="both"/>
        <w:rPr>
          <w:rFonts w:cs="Arial"/>
        </w:rPr>
      </w:pPr>
      <w:r w:rsidRPr="00965C41">
        <w:rPr>
          <w:rFonts w:cs="Arial"/>
          <w:b/>
          <w:u w:val="single"/>
        </w:rPr>
        <w:t>Határidő</w:t>
      </w:r>
      <w:r>
        <w:rPr>
          <w:rFonts w:cs="Arial"/>
        </w:rPr>
        <w:t>:</w:t>
      </w:r>
      <w:r>
        <w:rPr>
          <w:rFonts w:cs="Arial"/>
        </w:rPr>
        <w:tab/>
        <w:t>1</w:t>
      </w:r>
      <w:proofErr w:type="gramStart"/>
      <w:r>
        <w:rPr>
          <w:rFonts w:cs="Arial"/>
        </w:rPr>
        <w:t>.,</w:t>
      </w:r>
      <w:proofErr w:type="gramEnd"/>
      <w:r>
        <w:rPr>
          <w:rFonts w:cs="Arial"/>
        </w:rPr>
        <w:t>2. pont – azonnal</w:t>
      </w:r>
    </w:p>
    <w:p w:rsidR="00912D5E" w:rsidRDefault="00912D5E" w:rsidP="00912D5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3</w:t>
      </w:r>
      <w:proofErr w:type="gramStart"/>
      <w:r>
        <w:rPr>
          <w:rFonts w:cs="Arial"/>
        </w:rPr>
        <w:t>.,</w:t>
      </w:r>
      <w:proofErr w:type="gramEnd"/>
      <w:r>
        <w:rPr>
          <w:rFonts w:cs="Arial"/>
        </w:rPr>
        <w:t xml:space="preserve"> 5. pont – ajándékozási szerződés aláírását követően</w:t>
      </w:r>
    </w:p>
    <w:p w:rsidR="00912D5E" w:rsidRDefault="00912D5E" w:rsidP="00912D5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4. pont – 2013. április 25.</w:t>
      </w:r>
    </w:p>
    <w:p w:rsidR="00912D5E" w:rsidRDefault="00912D5E" w:rsidP="00912D5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6. pont – 2013. december 31.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15B1C"/>
    <w:multiLevelType w:val="hybridMultilevel"/>
    <w:tmpl w:val="A2CC06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4E8F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63552E"/>
    <w:multiLevelType w:val="hybridMultilevel"/>
    <w:tmpl w:val="A83C87C8"/>
    <w:lvl w:ilvl="0" w:tplc="804E8F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5E"/>
    <w:rsid w:val="00303B86"/>
    <w:rsid w:val="00477DAC"/>
    <w:rsid w:val="00571094"/>
    <w:rsid w:val="00683063"/>
    <w:rsid w:val="00686A0A"/>
    <w:rsid w:val="0072414C"/>
    <w:rsid w:val="007E52A1"/>
    <w:rsid w:val="00912D5E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2D5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12D5E"/>
    <w:pPr>
      <w:autoSpaceDE w:val="0"/>
      <w:autoSpaceDN w:val="0"/>
      <w:jc w:val="both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rsid w:val="00912D5E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912D5E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basedOn w:val="Bekezdsalapbettpusa"/>
    <w:link w:val="Szvegtrzs2"/>
    <w:rsid w:val="00912D5E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912D5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12D5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912D5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912D5E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2D5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12D5E"/>
    <w:pPr>
      <w:autoSpaceDE w:val="0"/>
      <w:autoSpaceDN w:val="0"/>
      <w:jc w:val="both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rsid w:val="00912D5E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912D5E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basedOn w:val="Bekezdsalapbettpusa"/>
    <w:link w:val="Szvegtrzs2"/>
    <w:rsid w:val="00912D5E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912D5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12D5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912D5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912D5E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2013-03-12T08:44:00Z</dcterms:created>
  <dcterms:modified xsi:type="dcterms:W3CDTF">2013-03-12T08:45:00Z</dcterms:modified>
</cp:coreProperties>
</file>