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E" w:rsidRDefault="00522F6E" w:rsidP="00522F6E">
      <w:pPr>
        <w:jc w:val="center"/>
        <w:rPr>
          <w:b/>
          <w:u w:val="single"/>
        </w:rPr>
      </w:pPr>
      <w:r>
        <w:rPr>
          <w:b/>
          <w:u w:val="single"/>
        </w:rPr>
        <w:t xml:space="preserve">62/2013.(II.28.)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522F6E" w:rsidRDefault="00522F6E" w:rsidP="00522F6E">
      <w:pPr>
        <w:rPr>
          <w:b/>
          <w:u w:val="single"/>
        </w:rPr>
      </w:pPr>
    </w:p>
    <w:p w:rsidR="00522F6E" w:rsidRPr="008F0619" w:rsidRDefault="00522F6E" w:rsidP="00522F6E">
      <w:pPr>
        <w:ind w:left="540" w:hanging="54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8F0619">
        <w:rPr>
          <w:rFonts w:cs="Arial"/>
        </w:rPr>
        <w:t xml:space="preserve">Szombathely Megyei Jogú Város Közgyűlése </w:t>
      </w:r>
      <w:r>
        <w:rPr>
          <w:rFonts w:cs="Arial"/>
        </w:rPr>
        <w:t>jóváhagyja, hogy az alábbi cél</w:t>
      </w:r>
      <w:r w:rsidRPr="008F0619">
        <w:rPr>
          <w:rFonts w:cs="Arial"/>
        </w:rPr>
        <w:t xml:space="preserve"> megvalósítása érdekében az önkormányzat hitelt vegyen fel, vagy kötvényt bocsásson ki:  </w:t>
      </w:r>
    </w:p>
    <w:p w:rsidR="00522F6E" w:rsidRPr="008F0619" w:rsidRDefault="00522F6E" w:rsidP="00522F6E">
      <w:pPr>
        <w:jc w:val="both"/>
        <w:rPr>
          <w:rFonts w:cs="Arial"/>
        </w:rPr>
      </w:pPr>
    </w:p>
    <w:p w:rsidR="00522F6E" w:rsidRPr="008F0619" w:rsidRDefault="00522F6E" w:rsidP="00522F6E">
      <w:pPr>
        <w:numPr>
          <w:ilvl w:val="0"/>
          <w:numId w:val="1"/>
        </w:numPr>
        <w:tabs>
          <w:tab w:val="clear" w:pos="4860"/>
        </w:tabs>
        <w:ind w:left="900"/>
        <w:jc w:val="both"/>
        <w:rPr>
          <w:rFonts w:cs="Arial"/>
        </w:rPr>
      </w:pPr>
      <w:r w:rsidRPr="008F0619">
        <w:rPr>
          <w:rFonts w:cs="Arial"/>
        </w:rPr>
        <w:t>Tárgyévet megelőzően keletkezett adósságot keletkeztető ügyletek adósságának tárgyévet terhelő tőketörlesztési köte</w:t>
      </w:r>
      <w:r>
        <w:rPr>
          <w:rFonts w:cs="Arial"/>
        </w:rPr>
        <w:t>lezettségének visszafizetésére 2.041.040</w:t>
      </w:r>
      <w:r w:rsidRPr="008F0619">
        <w:rPr>
          <w:rFonts w:cs="Arial"/>
        </w:rPr>
        <w:t xml:space="preserve"> </w:t>
      </w:r>
      <w:proofErr w:type="spellStart"/>
      <w:r w:rsidRPr="008F0619">
        <w:rPr>
          <w:rFonts w:cs="Arial"/>
        </w:rPr>
        <w:t>eFt</w:t>
      </w:r>
      <w:proofErr w:type="spellEnd"/>
      <w:r w:rsidRPr="008F0619">
        <w:rPr>
          <w:rFonts w:cs="Arial"/>
        </w:rPr>
        <w:t xml:space="preserve">         </w:t>
      </w:r>
    </w:p>
    <w:p w:rsidR="00522F6E" w:rsidRPr="008F0619" w:rsidRDefault="00522F6E" w:rsidP="00522F6E">
      <w:pPr>
        <w:jc w:val="both"/>
        <w:rPr>
          <w:rFonts w:cs="Arial"/>
        </w:rPr>
      </w:pPr>
    </w:p>
    <w:p w:rsidR="00522F6E" w:rsidRPr="008F0619" w:rsidRDefault="00522F6E" w:rsidP="00522F6E">
      <w:pPr>
        <w:ind w:left="540" w:hanging="54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8F0619">
        <w:rPr>
          <w:rFonts w:cs="Arial"/>
        </w:rPr>
        <w:t>A Közgyűlés felk</w:t>
      </w:r>
      <w:r>
        <w:rPr>
          <w:rFonts w:cs="Arial"/>
        </w:rPr>
        <w:t>éri a polgármestert, hogy az 1.</w:t>
      </w:r>
      <w:r w:rsidRPr="008F0619">
        <w:rPr>
          <w:rFonts w:cs="Arial"/>
        </w:rPr>
        <w:t xml:space="preserve"> pontban megnevezett felad</w:t>
      </w:r>
      <w:r>
        <w:rPr>
          <w:rFonts w:cs="Arial"/>
        </w:rPr>
        <w:t xml:space="preserve">at finanszírozásához szükséges </w:t>
      </w:r>
      <w:r w:rsidRPr="008F0619">
        <w:rPr>
          <w:rFonts w:cs="Arial"/>
        </w:rPr>
        <w:t>hitel, vagy kötvény pályáztatásának lefolytatásáról és a szükséges szerződések, dokumentumok aláírásáról gondoskodjon.</w:t>
      </w:r>
    </w:p>
    <w:p w:rsidR="00522F6E" w:rsidRPr="008F0619" w:rsidRDefault="00522F6E" w:rsidP="00522F6E">
      <w:pPr>
        <w:jc w:val="both"/>
        <w:rPr>
          <w:rFonts w:cs="Arial"/>
        </w:rPr>
      </w:pPr>
    </w:p>
    <w:p w:rsidR="00522F6E" w:rsidRDefault="00522F6E" w:rsidP="00522F6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Dr. Puskás Tivadar – polgármester</w:t>
      </w:r>
    </w:p>
    <w:p w:rsidR="00522F6E" w:rsidRDefault="00522F6E" w:rsidP="00522F6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Molnár Miklós – alpolgármester </w:t>
      </w:r>
    </w:p>
    <w:p w:rsidR="00522F6E" w:rsidRDefault="00522F6E" w:rsidP="00522F6E">
      <w:pPr>
        <w:jc w:val="both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  <w:t>Dr. Gaál Róbert – jegyző</w:t>
      </w:r>
    </w:p>
    <w:p w:rsidR="00522F6E" w:rsidRDefault="00522F6E" w:rsidP="00522F6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A végrehajtás előkészítésért: </w:t>
      </w:r>
      <w:proofErr w:type="spellStart"/>
      <w:smartTag w:uri="urn:schemas-microsoft-com:office:smarttags" w:element="PersonName">
        <w:r>
          <w:rPr>
            <w:rFonts w:cs="Arial"/>
          </w:rPr>
          <w:t>Stéger</w:t>
        </w:r>
        <w:proofErr w:type="spellEnd"/>
        <w:r>
          <w:rPr>
            <w:rFonts w:cs="Arial"/>
          </w:rPr>
          <w:t xml:space="preserve"> Gábor</w:t>
        </w:r>
      </w:smartTag>
      <w:r>
        <w:rPr>
          <w:rFonts w:cs="Arial"/>
        </w:rPr>
        <w:t xml:space="preserve"> osztályvezető</w:t>
      </w:r>
    </w:p>
    <w:p w:rsidR="00522F6E" w:rsidRDefault="00522F6E" w:rsidP="00522F6E">
      <w:pPr>
        <w:jc w:val="both"/>
        <w:rPr>
          <w:rFonts w:cs="Arial"/>
          <w:b/>
          <w:bCs/>
          <w:i/>
          <w:iCs/>
          <w:u w:val="single"/>
        </w:rPr>
      </w:pPr>
      <w:r>
        <w:rPr>
          <w:rFonts w:cs="Arial"/>
          <w:b/>
          <w:bCs/>
          <w:u w:val="single"/>
        </w:rPr>
        <w:t>Határidő</w:t>
      </w:r>
      <w:proofErr w:type="gramStart"/>
      <w:r>
        <w:rPr>
          <w:rFonts w:cs="Arial"/>
          <w:b/>
          <w:bCs/>
          <w:u w:val="single"/>
        </w:rPr>
        <w:t xml:space="preserve">:      </w:t>
      </w:r>
      <w:r w:rsidRPr="00B0292C">
        <w:rPr>
          <w:rFonts w:cs="Arial"/>
          <w:bCs/>
        </w:rPr>
        <w:t>201</w:t>
      </w:r>
      <w:r>
        <w:rPr>
          <w:rFonts w:cs="Arial"/>
          <w:bCs/>
        </w:rPr>
        <w:t>3</w:t>
      </w:r>
      <w:r w:rsidRPr="00B0292C">
        <w:rPr>
          <w:rFonts w:cs="Arial"/>
          <w:bCs/>
        </w:rPr>
        <w:t>.</w:t>
      </w:r>
      <w:proofErr w:type="gramEnd"/>
      <w:r>
        <w:rPr>
          <w:rFonts w:cs="Arial"/>
          <w:bCs/>
        </w:rPr>
        <w:t xml:space="preserve"> </w:t>
      </w:r>
      <w:r w:rsidRPr="00B0292C">
        <w:rPr>
          <w:rFonts w:cs="Arial"/>
          <w:bCs/>
        </w:rPr>
        <w:t>július 31</w:t>
      </w:r>
      <w:r>
        <w:rPr>
          <w:rFonts w:cs="Arial"/>
          <w:bCs/>
        </w:rPr>
        <w:t>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91DF5"/>
    <w:multiLevelType w:val="hybridMultilevel"/>
    <w:tmpl w:val="0400F12C"/>
    <w:lvl w:ilvl="0" w:tplc="040E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6E"/>
    <w:rsid w:val="00303B86"/>
    <w:rsid w:val="00477DAC"/>
    <w:rsid w:val="00522F6E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F6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F6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2013-03-12T08:39:00Z</dcterms:created>
  <dcterms:modified xsi:type="dcterms:W3CDTF">2013-03-12T08:39:00Z</dcterms:modified>
</cp:coreProperties>
</file>