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4A" w:rsidRPr="00C8234A" w:rsidRDefault="00172EF1" w:rsidP="00121F60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SZAKMAI </w:t>
      </w:r>
      <w:r w:rsidRPr="00C8234A">
        <w:rPr>
          <w:rFonts w:ascii="Times New Roman" w:hAnsi="Times New Roman" w:cs="Times New Roman"/>
          <w:b/>
          <w:bCs/>
          <w:sz w:val="28"/>
          <w:szCs w:val="28"/>
        </w:rPr>
        <w:t>BESZÁMOLÓ</w:t>
      </w:r>
    </w:p>
    <w:p w:rsidR="00872146" w:rsidRPr="00C8234A" w:rsidRDefault="00872146" w:rsidP="00121F60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34A">
        <w:rPr>
          <w:rFonts w:ascii="Times New Roman" w:hAnsi="Times New Roman" w:cs="Times New Roman"/>
          <w:b/>
          <w:bCs/>
          <w:sz w:val="24"/>
          <w:szCs w:val="24"/>
        </w:rPr>
        <w:t>SOS-gyermekfalu Kőszeg</w:t>
      </w:r>
    </w:p>
    <w:p w:rsidR="00121F60" w:rsidRDefault="00121F60" w:rsidP="00872146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1F60" w:rsidRDefault="00121F60" w:rsidP="00872146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2EF1" w:rsidRDefault="00172EF1" w:rsidP="00172EF1">
      <w:pPr>
        <w:rPr>
          <w:sz w:val="24"/>
          <w:szCs w:val="24"/>
        </w:rPr>
      </w:pPr>
    </w:p>
    <w:p w:rsidR="00172EF1" w:rsidRPr="00172EF1" w:rsidRDefault="00172EF1" w:rsidP="00172EF1">
      <w:pPr>
        <w:rPr>
          <w:rFonts w:ascii="Times New Roman" w:hAnsi="Times New Roman" w:cs="Times New Roman"/>
          <w:sz w:val="24"/>
          <w:szCs w:val="24"/>
        </w:rPr>
      </w:pPr>
      <w:r w:rsidRPr="00172EF1">
        <w:rPr>
          <w:rFonts w:ascii="Times New Roman" w:hAnsi="Times New Roman" w:cs="Times New Roman"/>
          <w:sz w:val="24"/>
          <w:szCs w:val="24"/>
        </w:rPr>
        <w:t xml:space="preserve"> Szombathely Megyei Jogú Város Önkormányzata és az SOS Gyermekfalu Magyarországi Alapítványa 2010-júliusától érvényes együttműködési megállapodása 10. pontja alapján.</w:t>
      </w:r>
    </w:p>
    <w:p w:rsidR="00121F60" w:rsidRDefault="00172EF1" w:rsidP="00872146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EF1">
        <w:rPr>
          <w:rFonts w:ascii="Times New Roman" w:hAnsi="Times New Roman" w:cs="Times New Roman"/>
          <w:bCs/>
          <w:sz w:val="24"/>
          <w:szCs w:val="24"/>
        </w:rPr>
        <w:t xml:space="preserve">Az elmúlt év beszámolója </w:t>
      </w:r>
      <w:r>
        <w:rPr>
          <w:rFonts w:ascii="Times New Roman" w:hAnsi="Times New Roman" w:cs="Times New Roman"/>
          <w:bCs/>
          <w:sz w:val="24"/>
          <w:szCs w:val="24"/>
        </w:rPr>
        <w:t xml:space="preserve">a gyermekfalu szervezetét mutatta be valamint a 2010-es év második felének eseményeit a gyermekekkel való foglalkozás tükrében. </w:t>
      </w:r>
      <w:r w:rsidR="00C26C27">
        <w:rPr>
          <w:rFonts w:ascii="Times New Roman" w:hAnsi="Times New Roman" w:cs="Times New Roman"/>
          <w:bCs/>
          <w:sz w:val="24"/>
          <w:szCs w:val="24"/>
        </w:rPr>
        <w:t>A 2011 évről szóló beszámoló</w:t>
      </w:r>
      <w:r>
        <w:rPr>
          <w:rFonts w:ascii="Times New Roman" w:hAnsi="Times New Roman" w:cs="Times New Roman"/>
          <w:bCs/>
          <w:sz w:val="24"/>
          <w:szCs w:val="24"/>
        </w:rPr>
        <w:t xml:space="preserve"> négy fő fejezetre bontva nyújt tájékoztatót a szakmai munkáról. Ebben kiemelten a gyermekek fejlesztéséről szólunk, </w:t>
      </w:r>
      <w:r w:rsidR="00C26C27">
        <w:rPr>
          <w:rFonts w:ascii="Times New Roman" w:hAnsi="Times New Roman" w:cs="Times New Roman"/>
          <w:bCs/>
          <w:sz w:val="24"/>
          <w:szCs w:val="24"/>
        </w:rPr>
        <w:t xml:space="preserve">a mellékletben </w:t>
      </w:r>
      <w:r>
        <w:rPr>
          <w:rFonts w:ascii="Times New Roman" w:hAnsi="Times New Roman" w:cs="Times New Roman"/>
          <w:bCs/>
          <w:sz w:val="24"/>
          <w:szCs w:val="24"/>
        </w:rPr>
        <w:t xml:space="preserve">részletesen tájékoztatva a testületet a </w:t>
      </w:r>
      <w:r w:rsidR="00C26C27">
        <w:rPr>
          <w:rFonts w:ascii="Times New Roman" w:hAnsi="Times New Roman" w:cs="Times New Roman"/>
          <w:bCs/>
          <w:sz w:val="24"/>
          <w:szCs w:val="24"/>
        </w:rPr>
        <w:t xml:space="preserve">kapott pénz </w:t>
      </w:r>
      <w:r>
        <w:rPr>
          <w:rFonts w:ascii="Times New Roman" w:hAnsi="Times New Roman" w:cs="Times New Roman"/>
          <w:bCs/>
          <w:sz w:val="24"/>
          <w:szCs w:val="24"/>
        </w:rPr>
        <w:t>felhasznál</w:t>
      </w:r>
      <w:r w:rsidR="00C26C27">
        <w:rPr>
          <w:rFonts w:ascii="Times New Roman" w:hAnsi="Times New Roman" w:cs="Times New Roman"/>
          <w:bCs/>
          <w:sz w:val="24"/>
          <w:szCs w:val="24"/>
        </w:rPr>
        <w:t xml:space="preserve">ásáról, valamint az éves létszám alakulásáról. Külön tájékoztatjuk Önöket a </w:t>
      </w:r>
      <w:proofErr w:type="spellStart"/>
      <w:r w:rsidR="00C26C27">
        <w:rPr>
          <w:rFonts w:ascii="Times New Roman" w:hAnsi="Times New Roman" w:cs="Times New Roman"/>
          <w:bCs/>
          <w:sz w:val="24"/>
          <w:szCs w:val="24"/>
        </w:rPr>
        <w:t>séi</w:t>
      </w:r>
      <w:proofErr w:type="spellEnd"/>
      <w:r w:rsidR="00C26C27">
        <w:rPr>
          <w:rFonts w:ascii="Times New Roman" w:hAnsi="Times New Roman" w:cs="Times New Roman"/>
          <w:bCs/>
          <w:sz w:val="24"/>
          <w:szCs w:val="24"/>
        </w:rPr>
        <w:t xml:space="preserve"> ifjúsági házunk fiataljai számára biztosított önkormányzati lakások felújításáról </w:t>
      </w:r>
      <w:r w:rsidR="00E61BEF">
        <w:rPr>
          <w:rFonts w:ascii="Times New Roman" w:hAnsi="Times New Roman" w:cs="Times New Roman"/>
          <w:bCs/>
          <w:sz w:val="24"/>
          <w:szCs w:val="24"/>
        </w:rPr>
        <w:t>és hasznosításáról,</w:t>
      </w:r>
      <w:r w:rsidR="00C26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BEF">
        <w:rPr>
          <w:rFonts w:ascii="Times New Roman" w:hAnsi="Times New Roman" w:cs="Times New Roman"/>
          <w:bCs/>
          <w:sz w:val="24"/>
          <w:szCs w:val="24"/>
        </w:rPr>
        <w:t>és e</w:t>
      </w:r>
      <w:r w:rsidR="00C26C27">
        <w:rPr>
          <w:rFonts w:ascii="Times New Roman" w:hAnsi="Times New Roman" w:cs="Times New Roman"/>
          <w:bCs/>
          <w:sz w:val="24"/>
          <w:szCs w:val="24"/>
        </w:rPr>
        <w:t>zek tartalmi tapasztalatairól.</w:t>
      </w:r>
    </w:p>
    <w:p w:rsidR="00C26C27" w:rsidRDefault="00C26C27" w:rsidP="00872146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146" w:rsidRPr="00C8234A" w:rsidRDefault="008F782C" w:rsidP="00872146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Szakmai munka</w:t>
      </w:r>
    </w:p>
    <w:p w:rsidR="0054092C" w:rsidRDefault="00462309" w:rsidP="00C81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2011. decem</w:t>
      </w:r>
      <w:r w:rsidRPr="00462309">
        <w:rPr>
          <w:rFonts w:ascii="Times New Roman" w:hAnsi="Times New Roman" w:cs="Times New Roman"/>
          <w:sz w:val="24"/>
          <w:szCs w:val="24"/>
        </w:rPr>
        <w:t xml:space="preserve">ber 31-én </w:t>
      </w:r>
      <w:r>
        <w:rPr>
          <w:rFonts w:ascii="Times New Roman" w:hAnsi="Times New Roman" w:cs="Times New Roman"/>
          <w:sz w:val="24"/>
          <w:szCs w:val="24"/>
        </w:rPr>
        <w:t>a Gyermekfaluban összesen 82 gyermek nevelkedett</w:t>
      </w:r>
      <w:r w:rsidR="00893D36">
        <w:rPr>
          <w:rFonts w:ascii="Times New Roman" w:hAnsi="Times New Roman" w:cs="Times New Roman"/>
          <w:sz w:val="24"/>
          <w:szCs w:val="24"/>
        </w:rPr>
        <w:t xml:space="preserve"> 13</w:t>
      </w:r>
      <w:r w:rsidR="00C8144F">
        <w:rPr>
          <w:rFonts w:ascii="Times New Roman" w:hAnsi="Times New Roman" w:cs="Times New Roman"/>
          <w:sz w:val="24"/>
          <w:szCs w:val="24"/>
        </w:rPr>
        <w:t xml:space="preserve"> családban</w:t>
      </w:r>
      <w:r>
        <w:rPr>
          <w:rFonts w:ascii="Times New Roman" w:hAnsi="Times New Roman" w:cs="Times New Roman"/>
          <w:sz w:val="24"/>
          <w:szCs w:val="24"/>
        </w:rPr>
        <w:t xml:space="preserve">, ebből </w:t>
      </w:r>
      <w:r w:rsidR="00C8144F">
        <w:rPr>
          <w:rFonts w:ascii="Times New Roman" w:hAnsi="Times New Roman" w:cs="Times New Roman"/>
          <w:sz w:val="24"/>
          <w:szCs w:val="24"/>
        </w:rPr>
        <w:t>ketten az év során nyugdíjba vonuló hivatásos nevelőszülő otthonában</w:t>
      </w:r>
      <w:r w:rsidR="00893D36">
        <w:rPr>
          <w:rFonts w:ascii="Times New Roman" w:hAnsi="Times New Roman" w:cs="Times New Roman"/>
          <w:sz w:val="24"/>
          <w:szCs w:val="24"/>
        </w:rPr>
        <w:t xml:space="preserve">, a </w:t>
      </w:r>
      <w:r w:rsidR="00C26C27">
        <w:rPr>
          <w:rFonts w:ascii="Times New Roman" w:hAnsi="Times New Roman" w:cs="Times New Roman"/>
          <w:sz w:val="24"/>
          <w:szCs w:val="24"/>
        </w:rPr>
        <w:t>Gyermekfalun kívül</w:t>
      </w:r>
      <w:r w:rsidR="00893D36">
        <w:rPr>
          <w:rFonts w:ascii="Times New Roman" w:hAnsi="Times New Roman" w:cs="Times New Roman"/>
          <w:sz w:val="24"/>
          <w:szCs w:val="24"/>
        </w:rPr>
        <w:t>.</w:t>
      </w:r>
      <w:r w:rsidR="00C26C27">
        <w:rPr>
          <w:rFonts w:ascii="Times New Roman" w:hAnsi="Times New Roman" w:cs="Times New Roman"/>
          <w:sz w:val="24"/>
          <w:szCs w:val="24"/>
        </w:rPr>
        <w:t xml:space="preserve"> </w:t>
      </w:r>
      <w:r w:rsidR="00893D36">
        <w:rPr>
          <w:rFonts w:ascii="Times New Roman" w:hAnsi="Times New Roman" w:cs="Times New Roman"/>
          <w:sz w:val="24"/>
          <w:szCs w:val="24"/>
        </w:rPr>
        <w:t>Nevelőszülőnk</w:t>
      </w:r>
      <w:r w:rsidR="00C8144F">
        <w:rPr>
          <w:rFonts w:ascii="Times New Roman" w:hAnsi="Times New Roman" w:cs="Times New Roman"/>
          <w:sz w:val="24"/>
          <w:szCs w:val="24"/>
        </w:rPr>
        <w:t xml:space="preserve"> kifutó családként</w:t>
      </w:r>
      <w:r w:rsidR="00021F42">
        <w:rPr>
          <w:rFonts w:ascii="Times New Roman" w:hAnsi="Times New Roman" w:cs="Times New Roman"/>
          <w:sz w:val="24"/>
          <w:szCs w:val="24"/>
        </w:rPr>
        <w:t>,</w:t>
      </w:r>
      <w:r w:rsidR="00C8144F">
        <w:rPr>
          <w:rFonts w:ascii="Times New Roman" w:hAnsi="Times New Roman" w:cs="Times New Roman"/>
          <w:sz w:val="24"/>
          <w:szCs w:val="24"/>
        </w:rPr>
        <w:t xml:space="preserve"> hagyományos nevelőszülőként folyta</w:t>
      </w:r>
      <w:r w:rsidR="00FA2811">
        <w:rPr>
          <w:rFonts w:ascii="Times New Roman" w:hAnsi="Times New Roman" w:cs="Times New Roman"/>
          <w:sz w:val="24"/>
          <w:szCs w:val="24"/>
        </w:rPr>
        <w:t>tja tovább</w:t>
      </w:r>
      <w:r w:rsidR="00C8144F">
        <w:rPr>
          <w:rFonts w:ascii="Times New Roman" w:hAnsi="Times New Roman" w:cs="Times New Roman"/>
          <w:sz w:val="24"/>
          <w:szCs w:val="24"/>
        </w:rPr>
        <w:t xml:space="preserve"> munkáját.</w:t>
      </w:r>
      <w:r w:rsidR="00893D36">
        <w:rPr>
          <w:rFonts w:ascii="Times New Roman" w:hAnsi="Times New Roman" w:cs="Times New Roman"/>
          <w:sz w:val="24"/>
          <w:szCs w:val="24"/>
        </w:rPr>
        <w:t xml:space="preserve"> </w:t>
      </w:r>
      <w:r w:rsidR="00C26C2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26C27">
        <w:rPr>
          <w:rFonts w:ascii="Times New Roman" w:hAnsi="Times New Roman" w:cs="Times New Roman"/>
          <w:sz w:val="24"/>
          <w:szCs w:val="24"/>
        </w:rPr>
        <w:t>séi</w:t>
      </w:r>
      <w:proofErr w:type="spellEnd"/>
      <w:r w:rsidR="00C26C27">
        <w:rPr>
          <w:rFonts w:ascii="Times New Roman" w:hAnsi="Times New Roman" w:cs="Times New Roman"/>
          <w:sz w:val="24"/>
          <w:szCs w:val="24"/>
        </w:rPr>
        <w:t xml:space="preserve"> Ifjúsági házunkban 12 fiatalról gondoskodtunk </w:t>
      </w:r>
      <w:r w:rsidR="00893D36">
        <w:rPr>
          <w:rFonts w:ascii="Times New Roman" w:hAnsi="Times New Roman" w:cs="Times New Roman"/>
          <w:sz w:val="24"/>
          <w:szCs w:val="24"/>
        </w:rPr>
        <w:t>December hónapban működési engedélyünk módosításra került, így további kettő</w:t>
      </w:r>
      <w:r w:rsidR="0046677F">
        <w:rPr>
          <w:rFonts w:ascii="Times New Roman" w:hAnsi="Times New Roman" w:cs="Times New Roman"/>
          <w:sz w:val="24"/>
          <w:szCs w:val="24"/>
        </w:rPr>
        <w:t xml:space="preserve"> kiképzett</w:t>
      </w:r>
      <w:r w:rsidR="00893D36">
        <w:rPr>
          <w:rFonts w:ascii="Times New Roman" w:hAnsi="Times New Roman" w:cs="Times New Roman"/>
          <w:sz w:val="24"/>
          <w:szCs w:val="24"/>
        </w:rPr>
        <w:t xml:space="preserve"> külsős nevelőszülő</w:t>
      </w:r>
      <w:r w:rsidR="0046677F">
        <w:rPr>
          <w:rFonts w:ascii="Times New Roman" w:hAnsi="Times New Roman" w:cs="Times New Roman"/>
          <w:sz w:val="24"/>
          <w:szCs w:val="24"/>
        </w:rPr>
        <w:t>pár</w:t>
      </w:r>
      <w:r w:rsidR="00893D36">
        <w:rPr>
          <w:rFonts w:ascii="Times New Roman" w:hAnsi="Times New Roman" w:cs="Times New Roman"/>
          <w:sz w:val="24"/>
          <w:szCs w:val="24"/>
        </w:rPr>
        <w:t xml:space="preserve"> várja, hogy hozzájuk az illetékes Gyámhivatalok gyerekeket helyezzenek el. </w:t>
      </w:r>
      <w:r w:rsidR="00656150">
        <w:rPr>
          <w:rFonts w:ascii="Times New Roman" w:hAnsi="Times New Roman" w:cs="Times New Roman"/>
          <w:sz w:val="24"/>
          <w:szCs w:val="24"/>
        </w:rPr>
        <w:t xml:space="preserve">Az év során 19-en érkeztek, és 22 gyermek, </w:t>
      </w:r>
      <w:r w:rsidR="007519C1">
        <w:rPr>
          <w:rFonts w:ascii="Times New Roman" w:hAnsi="Times New Roman" w:cs="Times New Roman"/>
          <w:sz w:val="24"/>
          <w:szCs w:val="24"/>
        </w:rPr>
        <w:t xml:space="preserve">és </w:t>
      </w:r>
      <w:r w:rsidR="00656150">
        <w:rPr>
          <w:rFonts w:ascii="Times New Roman" w:hAnsi="Times New Roman" w:cs="Times New Roman"/>
          <w:sz w:val="24"/>
          <w:szCs w:val="24"/>
        </w:rPr>
        <w:t xml:space="preserve">fiatal hagyta </w:t>
      </w:r>
      <w:r w:rsidR="00E61BEF">
        <w:rPr>
          <w:rFonts w:ascii="Times New Roman" w:hAnsi="Times New Roman" w:cs="Times New Roman"/>
          <w:sz w:val="24"/>
          <w:szCs w:val="24"/>
        </w:rPr>
        <w:t xml:space="preserve">el a Gyermekfalut. </w:t>
      </w:r>
      <w:r w:rsidR="00656150">
        <w:rPr>
          <w:rFonts w:ascii="Times New Roman" w:hAnsi="Times New Roman" w:cs="Times New Roman"/>
          <w:sz w:val="24"/>
          <w:szCs w:val="24"/>
        </w:rPr>
        <w:t xml:space="preserve"> </w:t>
      </w:r>
      <w:r w:rsidR="00E61BEF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="00656150">
        <w:rPr>
          <w:rFonts w:ascii="Times New Roman" w:hAnsi="Times New Roman" w:cs="Times New Roman"/>
          <w:sz w:val="24"/>
          <w:szCs w:val="24"/>
        </w:rPr>
        <w:t xml:space="preserve">özvetlenül vérszerinti családjukból, </w:t>
      </w:r>
      <w:r w:rsidR="00E61BEF">
        <w:rPr>
          <w:rFonts w:ascii="Times New Roman" w:hAnsi="Times New Roman" w:cs="Times New Roman"/>
          <w:sz w:val="24"/>
          <w:szCs w:val="24"/>
        </w:rPr>
        <w:t xml:space="preserve">17-en érkeztek </w:t>
      </w:r>
      <w:r w:rsidR="00656150">
        <w:rPr>
          <w:rFonts w:ascii="Times New Roman" w:hAnsi="Times New Roman" w:cs="Times New Roman"/>
          <w:sz w:val="24"/>
          <w:szCs w:val="24"/>
        </w:rPr>
        <w:t xml:space="preserve">ketten pedig más gondozási helyről. A távozók közül kettő gyermeket </w:t>
      </w:r>
      <w:r w:rsidR="00755512">
        <w:rPr>
          <w:rFonts w:ascii="Times New Roman" w:hAnsi="Times New Roman" w:cs="Times New Roman"/>
          <w:sz w:val="24"/>
          <w:szCs w:val="24"/>
        </w:rPr>
        <w:t xml:space="preserve">jogerősen </w:t>
      </w:r>
      <w:r w:rsidR="00656150">
        <w:rPr>
          <w:rFonts w:ascii="Times New Roman" w:hAnsi="Times New Roman" w:cs="Times New Roman"/>
          <w:sz w:val="24"/>
          <w:szCs w:val="24"/>
        </w:rPr>
        <w:t xml:space="preserve">örökbe fogadtak, hatan visszatérhettek vérszerinti családjukba, kettő gyermeknek pedig családba fogadással szűnt meg az átmeneti, illetve tartós nevelése. Egy fő gyermek a súlyos magatartási problémái </w:t>
      </w:r>
      <w:r w:rsidR="0054092C">
        <w:rPr>
          <w:rFonts w:ascii="Times New Roman" w:hAnsi="Times New Roman" w:cs="Times New Roman"/>
          <w:sz w:val="24"/>
          <w:szCs w:val="24"/>
        </w:rPr>
        <w:t>miatt sp</w:t>
      </w:r>
      <w:r w:rsidR="00F54F0B">
        <w:rPr>
          <w:rFonts w:ascii="Times New Roman" w:hAnsi="Times New Roman" w:cs="Times New Roman"/>
          <w:sz w:val="24"/>
          <w:szCs w:val="24"/>
        </w:rPr>
        <w:t>eciális gondozási helyre, míg három</w:t>
      </w:r>
      <w:r w:rsidR="0054092C">
        <w:rPr>
          <w:rFonts w:ascii="Times New Roman" w:hAnsi="Times New Roman" w:cs="Times New Roman"/>
          <w:sz w:val="24"/>
          <w:szCs w:val="24"/>
        </w:rPr>
        <w:t xml:space="preserve"> fiatalunk a </w:t>
      </w:r>
      <w:proofErr w:type="spellStart"/>
      <w:r w:rsidR="0054092C">
        <w:rPr>
          <w:rFonts w:ascii="Times New Roman" w:hAnsi="Times New Roman" w:cs="Times New Roman"/>
          <w:sz w:val="24"/>
          <w:szCs w:val="24"/>
        </w:rPr>
        <w:t>séi</w:t>
      </w:r>
      <w:proofErr w:type="spellEnd"/>
      <w:r w:rsidR="0054092C">
        <w:rPr>
          <w:rFonts w:ascii="Times New Roman" w:hAnsi="Times New Roman" w:cs="Times New Roman"/>
          <w:sz w:val="24"/>
          <w:szCs w:val="24"/>
        </w:rPr>
        <w:t xml:space="preserve"> Ifjúsági házba</w:t>
      </w:r>
      <w:r w:rsidR="00F54F0B">
        <w:rPr>
          <w:rFonts w:ascii="Times New Roman" w:hAnsi="Times New Roman" w:cs="Times New Roman"/>
          <w:sz w:val="24"/>
          <w:szCs w:val="24"/>
        </w:rPr>
        <w:t>,</w:t>
      </w:r>
      <w:r w:rsidR="0054092C">
        <w:rPr>
          <w:rFonts w:ascii="Times New Roman" w:hAnsi="Times New Roman" w:cs="Times New Roman"/>
          <w:sz w:val="24"/>
          <w:szCs w:val="24"/>
        </w:rPr>
        <w:t xml:space="preserve"> </w:t>
      </w:r>
      <w:r w:rsidR="00F54F0B">
        <w:rPr>
          <w:rFonts w:ascii="Times New Roman" w:hAnsi="Times New Roman" w:cs="Times New Roman"/>
          <w:sz w:val="24"/>
          <w:szCs w:val="24"/>
        </w:rPr>
        <w:t>hárman Szombathely város által biztosított</w:t>
      </w:r>
      <w:r w:rsidR="000A70F6">
        <w:rPr>
          <w:rFonts w:ascii="Times New Roman" w:hAnsi="Times New Roman" w:cs="Times New Roman"/>
          <w:sz w:val="24"/>
          <w:szCs w:val="24"/>
        </w:rPr>
        <w:t xml:space="preserve"> önkormányzati lakásba költöztek</w:t>
      </w:r>
      <w:r w:rsidR="00F54F0B">
        <w:rPr>
          <w:rFonts w:ascii="Times New Roman" w:hAnsi="Times New Roman" w:cs="Times New Roman"/>
          <w:sz w:val="24"/>
          <w:szCs w:val="24"/>
        </w:rPr>
        <w:t xml:space="preserve"> át.</w:t>
      </w:r>
      <w:r w:rsidR="0054092C">
        <w:rPr>
          <w:rFonts w:ascii="Times New Roman" w:hAnsi="Times New Roman" w:cs="Times New Roman"/>
          <w:sz w:val="24"/>
          <w:szCs w:val="24"/>
        </w:rPr>
        <w:t xml:space="preserve"> Kettő fő utógondozói ellátása megszűnt, köz</w:t>
      </w:r>
      <w:r w:rsidR="00755512">
        <w:rPr>
          <w:rFonts w:ascii="Times New Roman" w:hAnsi="Times New Roman" w:cs="Times New Roman"/>
          <w:sz w:val="24"/>
          <w:szCs w:val="24"/>
        </w:rPr>
        <w:t>ülük az egyiknek a 2012-es év első félévében</w:t>
      </w:r>
      <w:r w:rsidR="0054092C">
        <w:rPr>
          <w:rFonts w:ascii="Times New Roman" w:hAnsi="Times New Roman" w:cs="Times New Roman"/>
          <w:sz w:val="24"/>
          <w:szCs w:val="24"/>
        </w:rPr>
        <w:t xml:space="preserve"> várhatóan újra lesz </w:t>
      </w:r>
      <w:r w:rsidR="007519C1">
        <w:rPr>
          <w:rFonts w:ascii="Times New Roman" w:hAnsi="Times New Roman" w:cs="Times New Roman"/>
          <w:sz w:val="24"/>
          <w:szCs w:val="24"/>
        </w:rPr>
        <w:t xml:space="preserve">főiskolai </w:t>
      </w:r>
      <w:r w:rsidR="0054092C">
        <w:rPr>
          <w:rFonts w:ascii="Times New Roman" w:hAnsi="Times New Roman" w:cs="Times New Roman"/>
          <w:sz w:val="24"/>
          <w:szCs w:val="24"/>
        </w:rPr>
        <w:t xml:space="preserve">nappali </w:t>
      </w:r>
      <w:r w:rsidR="007519C1">
        <w:rPr>
          <w:rFonts w:ascii="Times New Roman" w:hAnsi="Times New Roman" w:cs="Times New Roman"/>
          <w:sz w:val="24"/>
          <w:szCs w:val="24"/>
        </w:rPr>
        <w:t xml:space="preserve">tagozaton </w:t>
      </w:r>
      <w:r w:rsidR="0054092C">
        <w:rPr>
          <w:rFonts w:ascii="Times New Roman" w:hAnsi="Times New Roman" w:cs="Times New Roman"/>
          <w:sz w:val="24"/>
          <w:szCs w:val="24"/>
        </w:rPr>
        <w:t xml:space="preserve">hallgatói jogviszonya, így jogosult lesz </w:t>
      </w:r>
      <w:r w:rsidR="00755512">
        <w:rPr>
          <w:rFonts w:ascii="Times New Roman" w:hAnsi="Times New Roman" w:cs="Times New Roman"/>
          <w:sz w:val="24"/>
          <w:szCs w:val="24"/>
        </w:rPr>
        <w:t xml:space="preserve">újfent </w:t>
      </w:r>
      <w:r w:rsidR="0054092C">
        <w:rPr>
          <w:rFonts w:ascii="Times New Roman" w:hAnsi="Times New Roman" w:cs="Times New Roman"/>
          <w:sz w:val="24"/>
          <w:szCs w:val="24"/>
        </w:rPr>
        <w:t>az ellátásra.</w:t>
      </w:r>
      <w:r w:rsidR="00FA2811">
        <w:rPr>
          <w:rFonts w:ascii="Times New Roman" w:hAnsi="Times New Roman" w:cs="Times New Roman"/>
          <w:sz w:val="24"/>
          <w:szCs w:val="24"/>
        </w:rPr>
        <w:t xml:space="preserve"> </w:t>
      </w:r>
      <w:r w:rsidR="0054092C">
        <w:rPr>
          <w:rFonts w:ascii="Times New Roman" w:hAnsi="Times New Roman" w:cs="Times New Roman"/>
          <w:sz w:val="24"/>
          <w:szCs w:val="24"/>
        </w:rPr>
        <w:t xml:space="preserve">A 2010/11-es tanév során gyerekeink hasonló eredményeket értek el, mint a korábbi években. </w:t>
      </w:r>
      <w:r w:rsidR="00D27BAE">
        <w:rPr>
          <w:rFonts w:ascii="Times New Roman" w:hAnsi="Times New Roman" w:cs="Times New Roman"/>
          <w:sz w:val="24"/>
          <w:szCs w:val="24"/>
        </w:rPr>
        <w:t>A Gyermekfaluban tanulók átlaga a tanévben 3,</w:t>
      </w:r>
      <w:proofErr w:type="spellStart"/>
      <w:r w:rsidR="00D27BAE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="00D27BAE">
        <w:rPr>
          <w:rFonts w:ascii="Times New Roman" w:hAnsi="Times New Roman" w:cs="Times New Roman"/>
          <w:sz w:val="24"/>
          <w:szCs w:val="24"/>
        </w:rPr>
        <w:t xml:space="preserve"> lett, 11 tanulónk ért el négyes, vagy ennél jobb átlagot. A minél jobb és sikeresebb tanulmányi előmenetel érdekében továbbra is lehetőségük van a gyerekeknek az iskolai korrepetálások mellett a Gyermekfaluban matematikából,</w:t>
      </w:r>
      <w:r w:rsidR="00983C65">
        <w:rPr>
          <w:rFonts w:ascii="Times New Roman" w:hAnsi="Times New Roman" w:cs="Times New Roman"/>
          <w:sz w:val="24"/>
          <w:szCs w:val="24"/>
        </w:rPr>
        <w:t xml:space="preserve"> kémiából,</w:t>
      </w:r>
      <w:r w:rsidR="00EA7D13">
        <w:rPr>
          <w:rFonts w:ascii="Times New Roman" w:hAnsi="Times New Roman" w:cs="Times New Roman"/>
          <w:sz w:val="24"/>
          <w:szCs w:val="24"/>
        </w:rPr>
        <w:t xml:space="preserve"> német nyelvből</w:t>
      </w:r>
      <w:r w:rsidR="00D27BAE">
        <w:rPr>
          <w:rFonts w:ascii="Times New Roman" w:hAnsi="Times New Roman" w:cs="Times New Roman"/>
          <w:sz w:val="24"/>
          <w:szCs w:val="24"/>
        </w:rPr>
        <w:t xml:space="preserve"> </w:t>
      </w:r>
      <w:r w:rsidR="00EA7D13">
        <w:rPr>
          <w:rFonts w:ascii="Times New Roman" w:hAnsi="Times New Roman" w:cs="Times New Roman"/>
          <w:sz w:val="24"/>
          <w:szCs w:val="24"/>
        </w:rPr>
        <w:t>és biológiából</w:t>
      </w:r>
      <w:r w:rsidR="00C26C27">
        <w:rPr>
          <w:rFonts w:ascii="Times New Roman" w:hAnsi="Times New Roman" w:cs="Times New Roman"/>
          <w:sz w:val="24"/>
          <w:szCs w:val="24"/>
        </w:rPr>
        <w:t xml:space="preserve"> heti két al</w:t>
      </w:r>
      <w:r w:rsidR="00983C65">
        <w:rPr>
          <w:rFonts w:ascii="Times New Roman" w:hAnsi="Times New Roman" w:cs="Times New Roman"/>
          <w:sz w:val="24"/>
          <w:szCs w:val="24"/>
        </w:rPr>
        <w:t>k</w:t>
      </w:r>
      <w:r w:rsidR="00C26C27">
        <w:rPr>
          <w:rFonts w:ascii="Times New Roman" w:hAnsi="Times New Roman" w:cs="Times New Roman"/>
          <w:sz w:val="24"/>
          <w:szCs w:val="24"/>
        </w:rPr>
        <w:t>a</w:t>
      </w:r>
      <w:r w:rsidR="00983C65">
        <w:rPr>
          <w:rFonts w:ascii="Times New Roman" w:hAnsi="Times New Roman" w:cs="Times New Roman"/>
          <w:sz w:val="24"/>
          <w:szCs w:val="24"/>
        </w:rPr>
        <w:t>lommal</w:t>
      </w:r>
      <w:r w:rsidR="000A70F6">
        <w:rPr>
          <w:rFonts w:ascii="Times New Roman" w:hAnsi="Times New Roman" w:cs="Times New Roman"/>
          <w:sz w:val="24"/>
          <w:szCs w:val="24"/>
        </w:rPr>
        <w:t>, igény esetén más tárgyakból is</w:t>
      </w:r>
      <w:r w:rsidR="00983C65">
        <w:rPr>
          <w:rFonts w:ascii="Times New Roman" w:hAnsi="Times New Roman" w:cs="Times New Roman"/>
          <w:sz w:val="24"/>
          <w:szCs w:val="24"/>
        </w:rPr>
        <w:t xml:space="preserve"> segítséget igénybe venni. A </w:t>
      </w:r>
      <w:r w:rsidR="00755512">
        <w:rPr>
          <w:rFonts w:ascii="Times New Roman" w:hAnsi="Times New Roman" w:cs="Times New Roman"/>
          <w:sz w:val="24"/>
          <w:szCs w:val="24"/>
        </w:rPr>
        <w:t>tanulási nehézségekkel küzdőket</w:t>
      </w:r>
      <w:r w:rsidR="00983C65">
        <w:rPr>
          <w:rFonts w:ascii="Times New Roman" w:hAnsi="Times New Roman" w:cs="Times New Roman"/>
          <w:sz w:val="24"/>
          <w:szCs w:val="24"/>
        </w:rPr>
        <w:t xml:space="preserve"> heti négy napon fejlesztőpedagógus segíti, míg hetente két alakommal logopédus foglalkozik azokkal, akiknek erre szüksége van. 2009 óta a </w:t>
      </w:r>
      <w:r w:rsidR="00983C65" w:rsidRPr="00983C6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983C65" w:rsidRPr="00983C65">
        <w:rPr>
          <w:rFonts w:ascii="Times New Roman" w:hAnsi="Times New Roman" w:cs="Times New Roman"/>
          <w:sz w:val="24"/>
          <w:szCs w:val="24"/>
        </w:rPr>
        <w:t>Pesovár</w:t>
      </w:r>
      <w:proofErr w:type="spellEnd"/>
      <w:r w:rsidR="00983C65" w:rsidRPr="00983C65">
        <w:rPr>
          <w:rFonts w:ascii="Times New Roman" w:hAnsi="Times New Roman" w:cs="Times New Roman"/>
          <w:sz w:val="24"/>
          <w:szCs w:val="24"/>
        </w:rPr>
        <w:t xml:space="preserve"> Ernő Alapfokú Művészetoktatási Intézmény kihelyezett tagozataként a Gyermekfaluban néptánc tanszak</w:t>
      </w:r>
      <w:r w:rsidR="00983C65">
        <w:rPr>
          <w:rFonts w:ascii="Times New Roman" w:hAnsi="Times New Roman" w:cs="Times New Roman"/>
          <w:sz w:val="24"/>
          <w:szCs w:val="24"/>
        </w:rPr>
        <w:t xml:space="preserve"> és</w:t>
      </w:r>
      <w:r w:rsidR="00983C65" w:rsidRPr="00983C65">
        <w:rPr>
          <w:rFonts w:ascii="Times New Roman" w:hAnsi="Times New Roman" w:cs="Times New Roman"/>
          <w:sz w:val="24"/>
          <w:szCs w:val="24"/>
        </w:rPr>
        <w:t xml:space="preserve"> kézműves tanszak</w:t>
      </w:r>
      <w:r w:rsidR="00983C65">
        <w:rPr>
          <w:rFonts w:ascii="Times New Roman" w:hAnsi="Times New Roman" w:cs="Times New Roman"/>
          <w:sz w:val="24"/>
          <w:szCs w:val="24"/>
        </w:rPr>
        <w:t xml:space="preserve"> működik az iskola pedagógusainak irányításával</w:t>
      </w:r>
      <w:r w:rsidR="00983C65">
        <w:t xml:space="preserve">. </w:t>
      </w:r>
      <w:r w:rsidR="00983C65">
        <w:rPr>
          <w:rFonts w:ascii="Times New Roman" w:hAnsi="Times New Roman" w:cs="Times New Roman"/>
          <w:sz w:val="24"/>
          <w:szCs w:val="24"/>
        </w:rPr>
        <w:t xml:space="preserve">A </w:t>
      </w:r>
      <w:r w:rsidR="00983C65">
        <w:rPr>
          <w:rFonts w:ascii="Times New Roman" w:hAnsi="Times New Roman" w:cs="Times New Roman"/>
          <w:sz w:val="24"/>
          <w:szCs w:val="24"/>
        </w:rPr>
        <w:lastRenderedPageBreak/>
        <w:t>tanulás mellett a szabad</w:t>
      </w:r>
      <w:r w:rsidR="0003185F">
        <w:rPr>
          <w:rFonts w:ascii="Times New Roman" w:hAnsi="Times New Roman" w:cs="Times New Roman"/>
          <w:sz w:val="24"/>
          <w:szCs w:val="24"/>
        </w:rPr>
        <w:t>idő hasznos eltöltését szolgálják</w:t>
      </w:r>
      <w:r w:rsidR="00983C65">
        <w:rPr>
          <w:rFonts w:ascii="Times New Roman" w:hAnsi="Times New Roman" w:cs="Times New Roman"/>
          <w:sz w:val="24"/>
          <w:szCs w:val="24"/>
        </w:rPr>
        <w:t xml:space="preserve"> a rajzszakkör, valamint </w:t>
      </w:r>
      <w:r w:rsidR="0003185F">
        <w:rPr>
          <w:rFonts w:ascii="Times New Roman" w:hAnsi="Times New Roman" w:cs="Times New Roman"/>
          <w:sz w:val="24"/>
          <w:szCs w:val="24"/>
        </w:rPr>
        <w:t>az asztalitenisz foglalkozások</w:t>
      </w:r>
      <w:r w:rsidR="00BE1BF2">
        <w:rPr>
          <w:rFonts w:ascii="Times New Roman" w:hAnsi="Times New Roman" w:cs="Times New Roman"/>
          <w:sz w:val="24"/>
          <w:szCs w:val="24"/>
        </w:rPr>
        <w:t>, a kirándulások, kerékpártúrák, és családi programok.</w:t>
      </w:r>
      <w:r w:rsidR="000A70F6">
        <w:rPr>
          <w:rFonts w:ascii="Times New Roman" w:hAnsi="Times New Roman" w:cs="Times New Roman"/>
          <w:sz w:val="24"/>
          <w:szCs w:val="24"/>
        </w:rPr>
        <w:t xml:space="preserve"> A délutáni foglal</w:t>
      </w:r>
      <w:r w:rsidR="007901A8">
        <w:rPr>
          <w:rFonts w:ascii="Times New Roman" w:hAnsi="Times New Roman" w:cs="Times New Roman"/>
          <w:sz w:val="24"/>
          <w:szCs w:val="24"/>
        </w:rPr>
        <w:t>kozások színhelyéül a korábbi években óvodaként funkcionáló épület szolgál.</w:t>
      </w:r>
    </w:p>
    <w:p w:rsidR="0003185F" w:rsidRDefault="0003185F" w:rsidP="00C81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év során a fontosabb események közül kiemelkedett a X. Éltető mesék mesemondó verseny, ahol a város általános iskoláit képviselő 40 gyermek bizonyította be, hogy a mese minden generáció számára milyen fontos szerepet tölt be. </w:t>
      </w:r>
      <w:r w:rsidR="000A70F6">
        <w:rPr>
          <w:rFonts w:ascii="Times New Roman" w:hAnsi="Times New Roman" w:cs="Times New Roman"/>
          <w:sz w:val="24"/>
          <w:szCs w:val="24"/>
        </w:rPr>
        <w:t xml:space="preserve">Gyermekeink közül is többen vettek részt a versenyen. </w:t>
      </w:r>
      <w:r>
        <w:rPr>
          <w:rFonts w:ascii="Times New Roman" w:hAnsi="Times New Roman" w:cs="Times New Roman"/>
          <w:sz w:val="24"/>
          <w:szCs w:val="24"/>
        </w:rPr>
        <w:t xml:space="preserve">A nyaralások július hónapban zajlottak, a korábbi évekhez hasonlóan az általános iskolások </w:t>
      </w:r>
      <w:proofErr w:type="spellStart"/>
      <w:r>
        <w:rPr>
          <w:rFonts w:ascii="Times New Roman" w:hAnsi="Times New Roman" w:cs="Times New Roman"/>
          <w:sz w:val="24"/>
          <w:szCs w:val="24"/>
        </w:rPr>
        <w:t>Caldonazzo-ban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az óvodások és a középiskolások pedig a Balaton partján, Fonyódon töltöttek el három hetet. </w:t>
      </w:r>
      <w:r w:rsidR="000A70F6">
        <w:rPr>
          <w:rFonts w:ascii="Times New Roman" w:hAnsi="Times New Roman" w:cs="Times New Roman"/>
          <w:sz w:val="24"/>
          <w:szCs w:val="24"/>
        </w:rPr>
        <w:t xml:space="preserve">A táborokban rengeteg mozgással járó program, verseny mellett, a három gyermekfalu között KI MIT TUD vetélkedőt is szerveztünk. </w:t>
      </w:r>
      <w:r>
        <w:rPr>
          <w:rFonts w:ascii="Times New Roman" w:hAnsi="Times New Roman" w:cs="Times New Roman"/>
          <w:sz w:val="24"/>
          <w:szCs w:val="24"/>
        </w:rPr>
        <w:t>A nyár krónikájához tartozik még az augusztusi III. SOS-gyermekfalu Vitorlás verseny, melynek helyszíne idén is Balatonfüred volt.</w:t>
      </w:r>
      <w:r w:rsidR="00FA2811">
        <w:rPr>
          <w:rFonts w:ascii="Times New Roman" w:hAnsi="Times New Roman" w:cs="Times New Roman"/>
          <w:sz w:val="24"/>
          <w:szCs w:val="24"/>
        </w:rPr>
        <w:t xml:space="preserve"> </w:t>
      </w:r>
      <w:r w:rsidR="007901A8">
        <w:rPr>
          <w:rFonts w:ascii="Times New Roman" w:hAnsi="Times New Roman" w:cs="Times New Roman"/>
          <w:sz w:val="24"/>
          <w:szCs w:val="24"/>
        </w:rPr>
        <w:t>A 2012-es fontos eseménye lesz a X. SOS-kispályás Labdarúgó Torna, ahova szeretnénk meghívni legújabb SOS-nagykövetünket, Kassai Viktort, akit a tavalyi év</w:t>
      </w:r>
      <w:r w:rsidR="00CE37D9">
        <w:rPr>
          <w:rFonts w:ascii="Times New Roman" w:hAnsi="Times New Roman" w:cs="Times New Roman"/>
          <w:sz w:val="24"/>
          <w:szCs w:val="24"/>
        </w:rPr>
        <w:t>i</w:t>
      </w:r>
      <w:r w:rsidR="007901A8">
        <w:rPr>
          <w:rFonts w:ascii="Times New Roman" w:hAnsi="Times New Roman" w:cs="Times New Roman"/>
          <w:sz w:val="24"/>
          <w:szCs w:val="24"/>
        </w:rPr>
        <w:t xml:space="preserve"> működése alapján a világ legjob</w:t>
      </w:r>
      <w:r w:rsidR="001221A2">
        <w:rPr>
          <w:rFonts w:ascii="Times New Roman" w:hAnsi="Times New Roman" w:cs="Times New Roman"/>
          <w:sz w:val="24"/>
          <w:szCs w:val="24"/>
        </w:rPr>
        <w:t>b bírójának választottak.</w:t>
      </w:r>
    </w:p>
    <w:p w:rsidR="00C8234A" w:rsidRDefault="00C8234A" w:rsidP="00C8234A">
      <w:pPr>
        <w:pStyle w:val="Cmsor1"/>
        <w:ind w:left="0"/>
      </w:pPr>
      <w:r>
        <w:t>2.  Munkatársak</w:t>
      </w:r>
    </w:p>
    <w:p w:rsidR="00FA2811" w:rsidRPr="00FA2811" w:rsidRDefault="00FA2811" w:rsidP="00FA2811">
      <w:pPr>
        <w:rPr>
          <w:lang w:eastAsia="hu-HU"/>
        </w:rPr>
      </w:pPr>
    </w:p>
    <w:p w:rsidR="00755512" w:rsidRPr="00FA2811" w:rsidRDefault="00FA2811" w:rsidP="00FA28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Három </w:t>
      </w:r>
      <w:r w:rsidR="000E325C" w:rsidRPr="00FA2811">
        <w:rPr>
          <w:rFonts w:ascii="Times New Roman" w:hAnsi="Times New Roman" w:cs="Times New Roman"/>
          <w:sz w:val="24"/>
          <w:szCs w:val="24"/>
        </w:rPr>
        <w:t>hivatásos nevelőszülő munkaviszonya szűnt meg, egy fő nyugdíjba vonult, de hagyományos nevelőszülőként továbbra is alkalmazásban maradt, míg kettő fő munkaviszonya közös megegyezéssel szűnt meg</w:t>
      </w:r>
      <w:r w:rsidRPr="00FA2811">
        <w:rPr>
          <w:rFonts w:ascii="Times New Roman" w:hAnsi="Times New Roman" w:cs="Times New Roman"/>
          <w:sz w:val="24"/>
          <w:szCs w:val="24"/>
        </w:rPr>
        <w:t>. P</w:t>
      </w:r>
      <w:r w:rsidR="000E325C" w:rsidRPr="00FA2811">
        <w:rPr>
          <w:rFonts w:ascii="Times New Roman" w:hAnsi="Times New Roman" w:cs="Times New Roman"/>
          <w:sz w:val="24"/>
          <w:szCs w:val="24"/>
        </w:rPr>
        <w:t xml:space="preserve">szichológusunk </w:t>
      </w:r>
      <w:r w:rsidR="001221A2">
        <w:rPr>
          <w:rFonts w:ascii="Times New Roman" w:hAnsi="Times New Roman" w:cs="Times New Roman"/>
          <w:sz w:val="24"/>
          <w:szCs w:val="24"/>
        </w:rPr>
        <w:t>az év végén</w:t>
      </w:r>
      <w:r w:rsidR="00EA7D13" w:rsidRPr="00FA2811">
        <w:rPr>
          <w:rFonts w:ascii="Times New Roman" w:hAnsi="Times New Roman" w:cs="Times New Roman"/>
          <w:sz w:val="24"/>
          <w:szCs w:val="24"/>
        </w:rPr>
        <w:t xml:space="preserve"> szülési</w:t>
      </w:r>
      <w:r w:rsidR="000E325C" w:rsidRPr="00FA2811">
        <w:rPr>
          <w:rFonts w:ascii="Times New Roman" w:hAnsi="Times New Roman" w:cs="Times New Roman"/>
          <w:sz w:val="24"/>
          <w:szCs w:val="24"/>
        </w:rPr>
        <w:t xml:space="preserve"> szabadságra ment, helyet</w:t>
      </w:r>
      <w:r w:rsidR="007519C1">
        <w:rPr>
          <w:rFonts w:ascii="Times New Roman" w:hAnsi="Times New Roman" w:cs="Times New Roman"/>
          <w:sz w:val="24"/>
          <w:szCs w:val="24"/>
        </w:rPr>
        <w:t>tesítését pár hónap szünet után sikerült megoldani.</w:t>
      </w:r>
      <w:r w:rsidRPr="00FA2811">
        <w:rPr>
          <w:rFonts w:ascii="Times New Roman" w:hAnsi="Times New Roman" w:cs="Times New Roman"/>
          <w:sz w:val="24"/>
          <w:szCs w:val="24"/>
        </w:rPr>
        <w:t xml:space="preserve"> </w:t>
      </w:r>
      <w:r w:rsidR="00BE1BF2">
        <w:rPr>
          <w:rFonts w:ascii="Times New Roman" w:hAnsi="Times New Roman" w:cs="Times New Roman"/>
          <w:sz w:val="24"/>
          <w:szCs w:val="24"/>
        </w:rPr>
        <w:t xml:space="preserve">A szombathelyi pszichiátriáról jött hozzánk egy kolléga. </w:t>
      </w:r>
      <w:r w:rsidRPr="00FA2811">
        <w:rPr>
          <w:rFonts w:ascii="Times New Roman" w:hAnsi="Times New Roman" w:cs="Times New Roman"/>
          <w:sz w:val="24"/>
          <w:szCs w:val="24"/>
        </w:rPr>
        <w:t>D</w:t>
      </w:r>
      <w:r w:rsidR="000E325C" w:rsidRPr="00FA2811">
        <w:rPr>
          <w:rFonts w:ascii="Times New Roman" w:hAnsi="Times New Roman" w:cs="Times New Roman"/>
          <w:sz w:val="24"/>
          <w:szCs w:val="24"/>
        </w:rPr>
        <w:t xml:space="preserve">ecember hónaptól kettő hagyományos nevelőszülőpár </w:t>
      </w:r>
      <w:r w:rsidR="00967C6B" w:rsidRPr="00FA2811">
        <w:rPr>
          <w:rFonts w:ascii="Times New Roman" w:hAnsi="Times New Roman" w:cs="Times New Roman"/>
          <w:sz w:val="24"/>
          <w:szCs w:val="24"/>
        </w:rPr>
        <w:t xml:space="preserve">működését engedélyezte a </w:t>
      </w:r>
      <w:r w:rsidR="007D7FFE">
        <w:rPr>
          <w:rFonts w:ascii="Times New Roman" w:hAnsi="Times New Roman" w:cs="Times New Roman"/>
          <w:sz w:val="24"/>
          <w:szCs w:val="24"/>
        </w:rPr>
        <w:t>K</w:t>
      </w:r>
      <w:r w:rsidR="00967C6B" w:rsidRPr="00FA2811">
        <w:rPr>
          <w:rFonts w:ascii="Times New Roman" w:hAnsi="Times New Roman" w:cs="Times New Roman"/>
          <w:sz w:val="24"/>
          <w:szCs w:val="24"/>
        </w:rPr>
        <w:t xml:space="preserve">ormányhivatal </w:t>
      </w:r>
      <w:r w:rsidR="00EA7D13" w:rsidRPr="00FA2811">
        <w:rPr>
          <w:rFonts w:ascii="Times New Roman" w:hAnsi="Times New Roman" w:cs="Times New Roman"/>
          <w:sz w:val="24"/>
          <w:szCs w:val="24"/>
        </w:rPr>
        <w:t xml:space="preserve">Szociális és </w:t>
      </w:r>
      <w:r w:rsidR="00967C6B" w:rsidRPr="00FA2811">
        <w:rPr>
          <w:rFonts w:ascii="Times New Roman" w:hAnsi="Times New Roman" w:cs="Times New Roman"/>
          <w:sz w:val="24"/>
          <w:szCs w:val="24"/>
        </w:rPr>
        <w:t>Gyámhivatala</w:t>
      </w:r>
      <w:r w:rsidRPr="00FA2811">
        <w:rPr>
          <w:rFonts w:ascii="Times New Roman" w:hAnsi="Times New Roman" w:cs="Times New Roman"/>
          <w:sz w:val="24"/>
          <w:szCs w:val="24"/>
        </w:rPr>
        <w:t>. A</w:t>
      </w:r>
      <w:r w:rsidR="00967C6B" w:rsidRPr="00FA2811">
        <w:rPr>
          <w:rFonts w:ascii="Times New Roman" w:hAnsi="Times New Roman" w:cs="Times New Roman"/>
          <w:sz w:val="24"/>
          <w:szCs w:val="24"/>
        </w:rPr>
        <w:t xml:space="preserve"> falumester munkaviszonya november 30. nappal közös m</w:t>
      </w:r>
      <w:r w:rsidR="007D7FFE">
        <w:rPr>
          <w:rFonts w:ascii="Times New Roman" w:hAnsi="Times New Roman" w:cs="Times New Roman"/>
          <w:sz w:val="24"/>
          <w:szCs w:val="24"/>
        </w:rPr>
        <w:t xml:space="preserve">egegyezéssel megszűnt, utódjául </w:t>
      </w:r>
      <w:r w:rsidR="00BE1BF2">
        <w:rPr>
          <w:rFonts w:ascii="Times New Roman" w:hAnsi="Times New Roman" w:cs="Times New Roman"/>
          <w:sz w:val="24"/>
          <w:szCs w:val="24"/>
        </w:rPr>
        <w:t>szombathelyi munkatársat</w:t>
      </w:r>
      <w:r w:rsidR="007D7FFE">
        <w:rPr>
          <w:rFonts w:ascii="Times New Roman" w:hAnsi="Times New Roman" w:cs="Times New Roman"/>
          <w:sz w:val="24"/>
          <w:szCs w:val="24"/>
        </w:rPr>
        <w:t xml:space="preserve"> választottunk.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A2B" w:rsidRPr="00FA2811">
        <w:rPr>
          <w:rFonts w:ascii="Times New Roman" w:hAnsi="Times New Roman" w:cs="Times New Roman"/>
          <w:sz w:val="24"/>
          <w:szCs w:val="24"/>
        </w:rPr>
        <w:t>A 2011-es</w:t>
      </w:r>
      <w:r w:rsidR="00DE7B72" w:rsidRPr="00FA2811">
        <w:rPr>
          <w:rFonts w:ascii="Times New Roman" w:hAnsi="Times New Roman" w:cs="Times New Roman"/>
          <w:sz w:val="24"/>
          <w:szCs w:val="24"/>
        </w:rPr>
        <w:t xml:space="preserve"> év során </w:t>
      </w:r>
      <w:r w:rsidR="00DA1A2B" w:rsidRPr="00FA2811">
        <w:rPr>
          <w:rFonts w:ascii="Times New Roman" w:hAnsi="Times New Roman" w:cs="Times New Roman"/>
          <w:sz w:val="24"/>
          <w:szCs w:val="24"/>
        </w:rPr>
        <w:t>hét fő végezte el a FIKSZ képzést, valamint kettő nevelőszülő végezte el sikeresen a hivatásos nevelőszülői képzést.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97E" w:rsidRPr="00FA2811">
        <w:rPr>
          <w:rFonts w:ascii="Times New Roman" w:hAnsi="Times New Roman" w:cs="Times New Roman"/>
          <w:sz w:val="24"/>
          <w:szCs w:val="24"/>
        </w:rPr>
        <w:t>A nevelőszülői tanácsadók Velencén vettek részt konfliktuskezelési tréningen</w:t>
      </w:r>
      <w:r w:rsidR="0046677F" w:rsidRPr="00FA28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77F" w:rsidRPr="00FA2811">
        <w:rPr>
          <w:rFonts w:ascii="Times New Roman" w:hAnsi="Times New Roman" w:cs="Times New Roman"/>
          <w:sz w:val="24"/>
          <w:szCs w:val="24"/>
        </w:rPr>
        <w:t>Augusztus és szeptember hónapban a hivatásos nevelőszülők</w:t>
      </w:r>
      <w:r w:rsidR="001221A2">
        <w:rPr>
          <w:rFonts w:ascii="Times New Roman" w:hAnsi="Times New Roman" w:cs="Times New Roman"/>
          <w:sz w:val="24"/>
          <w:szCs w:val="24"/>
        </w:rPr>
        <w:t xml:space="preserve">nek szerveztünk öt napos továbbképzést </w:t>
      </w:r>
      <w:r w:rsidR="0046677F" w:rsidRPr="00FA2811">
        <w:rPr>
          <w:rFonts w:ascii="Times New Roman" w:hAnsi="Times New Roman" w:cs="Times New Roman"/>
          <w:sz w:val="24"/>
          <w:szCs w:val="24"/>
        </w:rPr>
        <w:t>Velencén, ahol Gordon módszerrel ismerkedhettek meg.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512" w:rsidRPr="00FA2811">
        <w:rPr>
          <w:rFonts w:ascii="Times New Roman" w:hAnsi="Times New Roman" w:cs="Times New Roman"/>
          <w:sz w:val="24"/>
          <w:szCs w:val="24"/>
        </w:rPr>
        <w:t>Október 13-án Szakmai Napra invitáltuk a Vas-, Veszprém- és Győr-Moson-Sopron megyei gyermekvédelemmel kapcsolatban álló szakembereket, ahova előadónak sikerült megnyernünk</w:t>
      </w:r>
      <w:r w:rsidR="00834F91" w:rsidRPr="00FA2811">
        <w:rPr>
          <w:rFonts w:ascii="Times New Roman" w:hAnsi="Times New Roman" w:cs="Times New Roman"/>
          <w:sz w:val="24"/>
          <w:szCs w:val="24"/>
        </w:rPr>
        <w:t xml:space="preserve"> többek között</w:t>
      </w:r>
      <w:r w:rsidR="003D1695" w:rsidRPr="00FA2811">
        <w:rPr>
          <w:rFonts w:ascii="Times New Roman" w:hAnsi="Times New Roman" w:cs="Times New Roman"/>
          <w:sz w:val="24"/>
          <w:szCs w:val="24"/>
        </w:rPr>
        <w:t xml:space="preserve"> Popovicsné dr. Tisza Edit asszonyt, a Vas Megy</w:t>
      </w:r>
      <w:r w:rsidR="007A2AF1">
        <w:rPr>
          <w:rFonts w:ascii="Times New Roman" w:hAnsi="Times New Roman" w:cs="Times New Roman"/>
          <w:sz w:val="24"/>
          <w:szCs w:val="24"/>
        </w:rPr>
        <w:t>ei Kormányhivatal igazgatóját,</w:t>
      </w:r>
      <w:r w:rsidR="00755512" w:rsidRPr="00FA2811">
        <w:rPr>
          <w:rFonts w:ascii="Times New Roman" w:hAnsi="Times New Roman" w:cs="Times New Roman"/>
          <w:sz w:val="24"/>
          <w:szCs w:val="24"/>
        </w:rPr>
        <w:t xml:space="preserve"> </w:t>
      </w:r>
      <w:r w:rsidR="00834F91" w:rsidRPr="00FA2811">
        <w:rPr>
          <w:rFonts w:ascii="Times New Roman" w:hAnsi="Times New Roman" w:cs="Times New Roman"/>
          <w:sz w:val="24"/>
          <w:szCs w:val="24"/>
        </w:rPr>
        <w:t>Dudás Zoltán u</w:t>
      </w:r>
      <w:r w:rsidR="003D1695" w:rsidRPr="00FA2811">
        <w:rPr>
          <w:rFonts w:ascii="Times New Roman" w:hAnsi="Times New Roman" w:cs="Times New Roman"/>
          <w:sz w:val="24"/>
          <w:szCs w:val="24"/>
        </w:rPr>
        <w:t>rat, a NEFMI főosztályvezetőjét</w:t>
      </w:r>
      <w:r w:rsidR="001221A2">
        <w:rPr>
          <w:rFonts w:ascii="Times New Roman" w:hAnsi="Times New Roman" w:cs="Times New Roman"/>
          <w:sz w:val="24"/>
          <w:szCs w:val="24"/>
        </w:rPr>
        <w:t xml:space="preserve">, valamint </w:t>
      </w:r>
      <w:proofErr w:type="spellStart"/>
      <w:r w:rsidR="001221A2">
        <w:rPr>
          <w:rFonts w:ascii="Times New Roman" w:hAnsi="Times New Roman" w:cs="Times New Roman"/>
          <w:sz w:val="24"/>
          <w:szCs w:val="24"/>
        </w:rPr>
        <w:t>Tresó</w:t>
      </w:r>
      <w:proofErr w:type="spellEnd"/>
      <w:r w:rsidR="001221A2">
        <w:rPr>
          <w:rFonts w:ascii="Times New Roman" w:hAnsi="Times New Roman" w:cs="Times New Roman"/>
          <w:sz w:val="24"/>
          <w:szCs w:val="24"/>
        </w:rPr>
        <w:t xml:space="preserve"> Zoltánné</w:t>
      </w:r>
      <w:r w:rsidR="007A2AF1">
        <w:rPr>
          <w:rFonts w:ascii="Times New Roman" w:hAnsi="Times New Roman" w:cs="Times New Roman"/>
          <w:sz w:val="24"/>
          <w:szCs w:val="24"/>
        </w:rPr>
        <w:t xml:space="preserve"> gyermekjogi képviselőt</w:t>
      </w:r>
      <w:r w:rsidR="003D1695" w:rsidRPr="00FA2811">
        <w:rPr>
          <w:rFonts w:ascii="Times New Roman" w:hAnsi="Times New Roman" w:cs="Times New Roman"/>
          <w:sz w:val="24"/>
          <w:szCs w:val="24"/>
        </w:rPr>
        <w:t>.</w:t>
      </w:r>
      <w:r w:rsidR="00755512" w:rsidRPr="00FA2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146" w:rsidRPr="00C8234A" w:rsidRDefault="00872146" w:rsidP="008721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34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C82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234A">
        <w:rPr>
          <w:rFonts w:ascii="Times New Roman" w:hAnsi="Times New Roman" w:cs="Times New Roman"/>
          <w:b/>
          <w:bCs/>
          <w:sz w:val="24"/>
          <w:szCs w:val="24"/>
        </w:rPr>
        <w:t xml:space="preserve"> PR munka, adományok, kapcsolatok</w:t>
      </w:r>
    </w:p>
    <w:p w:rsidR="004F6C95" w:rsidRPr="00BE1BF2" w:rsidRDefault="00C8234A" w:rsidP="004F6C95">
      <w:pPr>
        <w:jc w:val="both"/>
        <w:rPr>
          <w:rFonts w:ascii="Times New Roman" w:hAnsi="Times New Roman" w:cs="Times New Roman"/>
          <w:sz w:val="24"/>
          <w:szCs w:val="24"/>
        </w:rPr>
      </w:pPr>
      <w:r w:rsidRPr="00BE1BF2">
        <w:rPr>
          <w:rFonts w:ascii="Times New Roman" w:hAnsi="Times New Roman" w:cs="Times New Roman"/>
          <w:sz w:val="24"/>
          <w:szCs w:val="24"/>
        </w:rPr>
        <w:t xml:space="preserve">Az év során hagyományainkhoz híves nagy figyelmet fordítottunk a PR tevékenységre. A saját régiónkban a magunk eszközeivel rásegítettünk az 1% kampányra. </w:t>
      </w:r>
      <w:r w:rsidR="004F6C95" w:rsidRPr="00BE1BF2">
        <w:rPr>
          <w:rFonts w:ascii="Times New Roman" w:hAnsi="Times New Roman" w:cs="Times New Roman"/>
          <w:sz w:val="24"/>
          <w:szCs w:val="24"/>
        </w:rPr>
        <w:t xml:space="preserve">Külföldi és belföldi támogatója egyaránt van a kőszegi Gyermekfalunak. Legnagyobb támogatónk </w:t>
      </w:r>
      <w:proofErr w:type="spellStart"/>
      <w:r w:rsidR="004F6C95" w:rsidRPr="00BE1BF2">
        <w:rPr>
          <w:rFonts w:ascii="Times New Roman" w:hAnsi="Times New Roman" w:cs="Times New Roman"/>
          <w:sz w:val="24"/>
          <w:szCs w:val="24"/>
        </w:rPr>
        <w:t>Borken</w:t>
      </w:r>
      <w:proofErr w:type="spellEnd"/>
      <w:r w:rsidR="00E61BEF">
        <w:rPr>
          <w:rFonts w:ascii="Times New Roman" w:hAnsi="Times New Roman" w:cs="Times New Roman"/>
          <w:sz w:val="24"/>
          <w:szCs w:val="24"/>
        </w:rPr>
        <w:t xml:space="preserve"> város</w:t>
      </w:r>
      <w:r w:rsidR="004F6C95" w:rsidRPr="00BE1BF2">
        <w:rPr>
          <w:rFonts w:ascii="Times New Roman" w:hAnsi="Times New Roman" w:cs="Times New Roman"/>
          <w:sz w:val="24"/>
          <w:szCs w:val="24"/>
        </w:rPr>
        <w:t xml:space="preserve"> ezen kívül a Chevrolet cég adománya volt ebben az évben a legjelentősebb. Szombathelyi és kősz</w:t>
      </w:r>
      <w:r w:rsidR="00E61BEF">
        <w:rPr>
          <w:rFonts w:ascii="Times New Roman" w:hAnsi="Times New Roman" w:cs="Times New Roman"/>
          <w:sz w:val="24"/>
          <w:szCs w:val="24"/>
        </w:rPr>
        <w:t>egi cégek is megkeresnek minket, mint például a</w:t>
      </w:r>
      <w:r w:rsidR="004F6C95" w:rsidRPr="00BE1BF2">
        <w:rPr>
          <w:rFonts w:ascii="Times New Roman" w:hAnsi="Times New Roman" w:cs="Times New Roman"/>
          <w:sz w:val="24"/>
          <w:szCs w:val="24"/>
        </w:rPr>
        <w:t xml:space="preserve"> C&amp;</w:t>
      </w:r>
      <w:proofErr w:type="gramStart"/>
      <w:r w:rsidR="004F6C95" w:rsidRPr="00BE1B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F6C95" w:rsidRPr="00BE1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6C95" w:rsidRPr="00BE1BF2">
        <w:rPr>
          <w:rFonts w:ascii="Times New Roman" w:hAnsi="Times New Roman" w:cs="Times New Roman"/>
          <w:sz w:val="24"/>
          <w:szCs w:val="24"/>
        </w:rPr>
        <w:t>Orsay</w:t>
      </w:r>
      <w:proofErr w:type="spellEnd"/>
      <w:r w:rsidR="004F6C95" w:rsidRPr="00BE1BF2">
        <w:rPr>
          <w:rFonts w:ascii="Times New Roman" w:hAnsi="Times New Roman" w:cs="Times New Roman"/>
          <w:sz w:val="24"/>
          <w:szCs w:val="24"/>
        </w:rPr>
        <w:t>, ezen kívül magánszemélyek, vagy a pinkafeldi gyermekfalu</w:t>
      </w:r>
      <w:r w:rsidR="001221A2">
        <w:rPr>
          <w:rFonts w:ascii="Times New Roman" w:hAnsi="Times New Roman" w:cs="Times New Roman"/>
          <w:sz w:val="24"/>
          <w:szCs w:val="24"/>
        </w:rPr>
        <w:t xml:space="preserve"> is hozott használt ruhaneműt.</w:t>
      </w:r>
      <w:r w:rsidR="004F6C95" w:rsidRPr="00BE1BF2">
        <w:rPr>
          <w:rFonts w:ascii="Times New Roman" w:hAnsi="Times New Roman" w:cs="Times New Roman"/>
          <w:sz w:val="24"/>
          <w:szCs w:val="24"/>
        </w:rPr>
        <w:t xml:space="preserve"> </w:t>
      </w:r>
      <w:r w:rsidR="001221A2">
        <w:rPr>
          <w:rFonts w:ascii="Times New Roman" w:hAnsi="Times New Roman" w:cs="Times New Roman"/>
          <w:sz w:val="24"/>
          <w:szCs w:val="24"/>
        </w:rPr>
        <w:t>T</w:t>
      </w:r>
      <w:r w:rsidR="004F6C95" w:rsidRPr="00BE1BF2">
        <w:rPr>
          <w:rFonts w:ascii="Times New Roman" w:hAnsi="Times New Roman" w:cs="Times New Roman"/>
          <w:sz w:val="24"/>
          <w:szCs w:val="24"/>
        </w:rPr>
        <w:t xml:space="preserve">ámogatók segítségével sikerült a gyermekfalu nagytermének parkettáját felújítani. A közelünkben lévő kalandparkba látogathattunk el gyermekeinkkel, ahol kedvezményesen használhatták a </w:t>
      </w:r>
      <w:r w:rsidR="004F6C95" w:rsidRPr="00BE1BF2">
        <w:rPr>
          <w:rFonts w:ascii="Times New Roman" w:hAnsi="Times New Roman" w:cs="Times New Roman"/>
          <w:sz w:val="24"/>
          <w:szCs w:val="24"/>
        </w:rPr>
        <w:lastRenderedPageBreak/>
        <w:t>különböző pályákat.</w:t>
      </w:r>
      <w:r w:rsidR="00FA2811" w:rsidRPr="00BE1B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A2811" w:rsidRPr="00BE1BF2">
        <w:rPr>
          <w:rFonts w:ascii="Times New Roman" w:hAnsi="Times New Roman" w:cs="Times New Roman"/>
          <w:sz w:val="24"/>
          <w:szCs w:val="24"/>
        </w:rPr>
        <w:t>Metis</w:t>
      </w:r>
      <w:proofErr w:type="spellEnd"/>
      <w:r w:rsidR="00FA2811" w:rsidRPr="00BE1BF2">
        <w:rPr>
          <w:rFonts w:ascii="Times New Roman" w:hAnsi="Times New Roman" w:cs="Times New Roman"/>
          <w:sz w:val="24"/>
          <w:szCs w:val="24"/>
        </w:rPr>
        <w:t xml:space="preserve"> rendezvényszervező iroda fotókiállítást szervezett és gyűjtést indított számunkra. A </w:t>
      </w:r>
      <w:proofErr w:type="spellStart"/>
      <w:r w:rsidR="00FA2811" w:rsidRPr="00BE1BF2">
        <w:rPr>
          <w:rFonts w:ascii="Times New Roman" w:hAnsi="Times New Roman" w:cs="Times New Roman"/>
          <w:sz w:val="24"/>
          <w:szCs w:val="24"/>
        </w:rPr>
        <w:t>Matel</w:t>
      </w:r>
      <w:proofErr w:type="spellEnd"/>
      <w:r w:rsidR="00FA2811" w:rsidRPr="00BE1BF2">
        <w:rPr>
          <w:rFonts w:ascii="Times New Roman" w:hAnsi="Times New Roman" w:cs="Times New Roman"/>
          <w:sz w:val="24"/>
          <w:szCs w:val="24"/>
        </w:rPr>
        <w:t xml:space="preserve"> karácsonyra minden</w:t>
      </w:r>
      <w:r w:rsidR="00EE1F9D" w:rsidRPr="00BE1BF2">
        <w:rPr>
          <w:rFonts w:ascii="Times New Roman" w:hAnsi="Times New Roman" w:cs="Times New Roman"/>
          <w:sz w:val="24"/>
          <w:szCs w:val="24"/>
        </w:rPr>
        <w:t xml:space="preserve"> gyermekünknek hozott ajándékot</w:t>
      </w:r>
      <w:r w:rsidR="00FA2811" w:rsidRPr="00BE1BF2">
        <w:rPr>
          <w:rFonts w:ascii="Times New Roman" w:hAnsi="Times New Roman" w:cs="Times New Roman"/>
          <w:sz w:val="24"/>
          <w:szCs w:val="24"/>
        </w:rPr>
        <w:t xml:space="preserve">. Szombathely városától is kaptunk </w:t>
      </w:r>
      <w:r w:rsidR="007519C1" w:rsidRPr="00BE1BF2">
        <w:rPr>
          <w:rFonts w:ascii="Times New Roman" w:hAnsi="Times New Roman" w:cs="Times New Roman"/>
          <w:sz w:val="24"/>
          <w:szCs w:val="24"/>
        </w:rPr>
        <w:t>egy</w:t>
      </w:r>
      <w:r w:rsidR="00EE1F9D" w:rsidRPr="00BE1BF2">
        <w:rPr>
          <w:rFonts w:ascii="Times New Roman" w:hAnsi="Times New Roman" w:cs="Times New Roman"/>
          <w:sz w:val="24"/>
          <w:szCs w:val="24"/>
        </w:rPr>
        <w:t xml:space="preserve"> </w:t>
      </w:r>
      <w:r w:rsidR="007A2AF1" w:rsidRPr="00BE1BF2">
        <w:rPr>
          <w:rFonts w:ascii="Times New Roman" w:hAnsi="Times New Roman" w:cs="Times New Roman"/>
          <w:sz w:val="24"/>
          <w:szCs w:val="24"/>
        </w:rPr>
        <w:t>nagyméretű trambulint</w:t>
      </w:r>
      <w:r w:rsidR="00EE1F9D" w:rsidRPr="00BE1BF2">
        <w:rPr>
          <w:rFonts w:ascii="Times New Roman" w:hAnsi="Times New Roman" w:cs="Times New Roman"/>
          <w:sz w:val="24"/>
          <w:szCs w:val="24"/>
        </w:rPr>
        <w:t xml:space="preserve"> és egy </w:t>
      </w:r>
      <w:proofErr w:type="spellStart"/>
      <w:r w:rsidR="00EE1F9D" w:rsidRPr="00BE1BF2">
        <w:rPr>
          <w:rFonts w:ascii="Times New Roman" w:hAnsi="Times New Roman" w:cs="Times New Roman"/>
          <w:sz w:val="24"/>
          <w:szCs w:val="24"/>
        </w:rPr>
        <w:t>pin</w:t>
      </w:r>
      <w:r w:rsidR="00E61BEF">
        <w:rPr>
          <w:rFonts w:ascii="Times New Roman" w:hAnsi="Times New Roman" w:cs="Times New Roman"/>
          <w:sz w:val="24"/>
          <w:szCs w:val="24"/>
        </w:rPr>
        <w:t>g</w:t>
      </w:r>
      <w:r w:rsidR="00EE1F9D" w:rsidRPr="00BE1BF2">
        <w:rPr>
          <w:rFonts w:ascii="Times New Roman" w:hAnsi="Times New Roman" w:cs="Times New Roman"/>
          <w:sz w:val="24"/>
          <w:szCs w:val="24"/>
        </w:rPr>
        <w:t>-po</w:t>
      </w:r>
      <w:r w:rsidR="00D51C11" w:rsidRPr="00BE1BF2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D51C11" w:rsidRPr="00BE1BF2">
        <w:rPr>
          <w:rFonts w:ascii="Times New Roman" w:hAnsi="Times New Roman" w:cs="Times New Roman"/>
          <w:sz w:val="24"/>
          <w:szCs w:val="24"/>
        </w:rPr>
        <w:t xml:space="preserve"> asztalt.</w:t>
      </w:r>
      <w:r w:rsidR="00FA2811" w:rsidRPr="00BE1BF2">
        <w:rPr>
          <w:rFonts w:ascii="Times New Roman" w:hAnsi="Times New Roman" w:cs="Times New Roman"/>
          <w:sz w:val="24"/>
          <w:szCs w:val="24"/>
        </w:rPr>
        <w:t xml:space="preserve"> A helyi média, sajtó részvétele rendszeres rendezvényeinken.</w:t>
      </w:r>
    </w:p>
    <w:p w:rsidR="00872146" w:rsidRPr="00872146" w:rsidRDefault="00C8234A" w:rsidP="008721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72146" w:rsidRPr="00872146">
        <w:rPr>
          <w:rFonts w:ascii="Times New Roman" w:hAnsi="Times New Roman" w:cs="Times New Roman"/>
          <w:b/>
          <w:sz w:val="24"/>
          <w:szCs w:val="24"/>
        </w:rPr>
        <w:t>Gazdasági munka</w:t>
      </w:r>
    </w:p>
    <w:p w:rsidR="00872146" w:rsidRDefault="00872146" w:rsidP="00872146">
      <w:pPr>
        <w:jc w:val="both"/>
        <w:rPr>
          <w:rFonts w:ascii="Times New Roman" w:hAnsi="Times New Roman" w:cs="Times New Roman"/>
          <w:sz w:val="24"/>
          <w:szCs w:val="24"/>
        </w:rPr>
      </w:pPr>
      <w:r w:rsidRPr="00872146">
        <w:rPr>
          <w:rFonts w:ascii="Times New Roman" w:hAnsi="Times New Roman" w:cs="Times New Roman"/>
          <w:sz w:val="24"/>
          <w:szCs w:val="24"/>
        </w:rPr>
        <w:t>A kőszegi SOS-gyermekfalu gazdasági szempontból stabil, nyugodt évet zárt 2011 decemberében. Az évek óta tartó nehéz gazdasági helyzet ellenére, patronálóink köre változatlan. Tárgyi adományok és bankszámlánkra érkező külföldi és belföldi adományok a tervezettnek megfelelően érkeztek. Legnagyobb értékű adományunk a Chevrolet Captiva személygépkocsi volt. Nagytermünk parke</w:t>
      </w:r>
      <w:r w:rsidR="00FA2811">
        <w:rPr>
          <w:rFonts w:ascii="Times New Roman" w:hAnsi="Times New Roman" w:cs="Times New Roman"/>
          <w:sz w:val="24"/>
          <w:szCs w:val="24"/>
        </w:rPr>
        <w:t>ttájának cseréjét is megvalósítottuk</w:t>
      </w:r>
      <w:r w:rsidRPr="00872146">
        <w:rPr>
          <w:rFonts w:ascii="Times New Roman" w:hAnsi="Times New Roman" w:cs="Times New Roman"/>
          <w:sz w:val="24"/>
          <w:szCs w:val="24"/>
        </w:rPr>
        <w:t xml:space="preserve"> </w:t>
      </w:r>
      <w:r w:rsidR="00FA2811">
        <w:rPr>
          <w:rFonts w:ascii="Times New Roman" w:hAnsi="Times New Roman" w:cs="Times New Roman"/>
          <w:sz w:val="24"/>
          <w:szCs w:val="24"/>
        </w:rPr>
        <w:t>célzott adomány</w:t>
      </w:r>
      <w:r w:rsidR="00C4772B">
        <w:rPr>
          <w:rFonts w:ascii="Times New Roman" w:hAnsi="Times New Roman" w:cs="Times New Roman"/>
          <w:sz w:val="24"/>
          <w:szCs w:val="24"/>
        </w:rPr>
        <w:t>okból.</w:t>
      </w:r>
      <w:r w:rsidR="00FA2811">
        <w:rPr>
          <w:rFonts w:ascii="Times New Roman" w:hAnsi="Times New Roman" w:cs="Times New Roman"/>
          <w:sz w:val="24"/>
          <w:szCs w:val="24"/>
        </w:rPr>
        <w:t xml:space="preserve"> </w:t>
      </w:r>
      <w:r w:rsidRPr="00872146">
        <w:rPr>
          <w:rFonts w:ascii="Times New Roman" w:hAnsi="Times New Roman" w:cs="Times New Roman"/>
          <w:sz w:val="24"/>
          <w:szCs w:val="24"/>
        </w:rPr>
        <w:t>2011 őszén elkezdtük a gyermekszoba ablakok cseréjé</w:t>
      </w:r>
      <w:r w:rsidR="00FA2811">
        <w:rPr>
          <w:rFonts w:ascii="Times New Roman" w:hAnsi="Times New Roman" w:cs="Times New Roman"/>
          <w:sz w:val="24"/>
          <w:szCs w:val="24"/>
        </w:rPr>
        <w:t>t, 12</w:t>
      </w:r>
      <w:r w:rsidRPr="00872146">
        <w:rPr>
          <w:rFonts w:ascii="Times New Roman" w:hAnsi="Times New Roman" w:cs="Times New Roman"/>
          <w:sz w:val="24"/>
          <w:szCs w:val="24"/>
        </w:rPr>
        <w:t xml:space="preserve"> </w:t>
      </w:r>
      <w:r w:rsidR="00FA2811">
        <w:rPr>
          <w:rFonts w:ascii="Times New Roman" w:hAnsi="Times New Roman" w:cs="Times New Roman"/>
          <w:sz w:val="24"/>
          <w:szCs w:val="24"/>
        </w:rPr>
        <w:t xml:space="preserve">tönkrement </w:t>
      </w:r>
      <w:r w:rsidRPr="00872146">
        <w:rPr>
          <w:rFonts w:ascii="Times New Roman" w:hAnsi="Times New Roman" w:cs="Times New Roman"/>
          <w:sz w:val="24"/>
          <w:szCs w:val="24"/>
        </w:rPr>
        <w:t xml:space="preserve">faablakot cseréltünk, korszerű, energiatakarékos műanyag nyílászáróra. </w:t>
      </w:r>
      <w:r w:rsidR="00D51C11">
        <w:rPr>
          <w:rFonts w:ascii="Times New Roman" w:hAnsi="Times New Roman" w:cs="Times New Roman"/>
          <w:sz w:val="24"/>
          <w:szCs w:val="24"/>
        </w:rPr>
        <w:t>Várhatóan a 2012 év is hasonló lesz. Elfogadott költségvetésünk van, a tervezett feladatokat, programokat megvalósíthatjuk, a működésünk biztosított. A költségvetésen kívül várható egy SOS rendszeren belüli projekt ahol ablakfelújításra, cserére, kü</w:t>
      </w:r>
      <w:r w:rsidR="00C4772B">
        <w:rPr>
          <w:rFonts w:ascii="Times New Roman" w:hAnsi="Times New Roman" w:cs="Times New Roman"/>
          <w:sz w:val="24"/>
          <w:szCs w:val="24"/>
        </w:rPr>
        <w:t>lönböző javításokra kerül sor.</w:t>
      </w:r>
    </w:p>
    <w:p w:rsidR="000F42DF" w:rsidRDefault="000F42DF" w:rsidP="008721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432">
        <w:rPr>
          <w:rFonts w:ascii="Times New Roman" w:hAnsi="Times New Roman" w:cs="Times New Roman"/>
          <w:b/>
          <w:sz w:val="24"/>
          <w:szCs w:val="24"/>
        </w:rPr>
        <w:t>5. Tervek</w:t>
      </w:r>
    </w:p>
    <w:p w:rsidR="00956CCE" w:rsidRPr="00E61BEF" w:rsidRDefault="00E61BEF" w:rsidP="00E61BE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tanulás segítése és az</w:t>
      </w:r>
      <w:r w:rsidR="00956CCE" w:rsidRPr="00E61BEF">
        <w:rPr>
          <w:rFonts w:ascii="Times New Roman" w:hAnsi="Times New Roman" w:cs="Times New Roman"/>
          <w:sz w:val="24"/>
          <w:szCs w:val="24"/>
        </w:rPr>
        <w:t xml:space="preserve"> egyéni fejlesztések még jobb színvonalú megvalósítása.</w:t>
      </w:r>
    </w:p>
    <w:p w:rsidR="008141C7" w:rsidRPr="00E61BEF" w:rsidRDefault="008141C7" w:rsidP="00E61BE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BEF">
        <w:rPr>
          <w:rFonts w:ascii="Times New Roman" w:hAnsi="Times New Roman" w:cs="Times New Roman"/>
          <w:sz w:val="24"/>
          <w:szCs w:val="24"/>
        </w:rPr>
        <w:t>Fejlesztőház kialakítása a volt óvoda épületből.</w:t>
      </w:r>
    </w:p>
    <w:p w:rsidR="008141C7" w:rsidRPr="00E61BEF" w:rsidRDefault="008141C7" w:rsidP="00E61BE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BEF">
        <w:rPr>
          <w:rFonts w:ascii="Times New Roman" w:hAnsi="Times New Roman" w:cs="Times New Roman"/>
          <w:sz w:val="24"/>
          <w:szCs w:val="24"/>
        </w:rPr>
        <w:t>Nevelőszülők szupervízión való részvétele.</w:t>
      </w:r>
    </w:p>
    <w:p w:rsidR="00F54F0B" w:rsidRPr="00E61BEF" w:rsidRDefault="00F54F0B" w:rsidP="00E61BE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BEF">
        <w:rPr>
          <w:rFonts w:ascii="Times New Roman" w:hAnsi="Times New Roman" w:cs="Times New Roman"/>
          <w:sz w:val="24"/>
          <w:szCs w:val="24"/>
        </w:rPr>
        <w:t xml:space="preserve">Külső </w:t>
      </w:r>
      <w:r w:rsidR="00484343" w:rsidRPr="00E61BEF">
        <w:rPr>
          <w:rFonts w:ascii="Times New Roman" w:hAnsi="Times New Roman" w:cs="Times New Roman"/>
          <w:sz w:val="24"/>
          <w:szCs w:val="24"/>
        </w:rPr>
        <w:t>nevelőszülők létszámának növelése.</w:t>
      </w:r>
    </w:p>
    <w:p w:rsidR="00956CCE" w:rsidRPr="00E61BEF" w:rsidRDefault="00956CCE" w:rsidP="00E61BE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BEF">
        <w:rPr>
          <w:rFonts w:ascii="Times New Roman" w:hAnsi="Times New Roman" w:cs="Times New Roman"/>
          <w:sz w:val="24"/>
          <w:szCs w:val="24"/>
        </w:rPr>
        <w:t>A vér szerinti szülőkkel való kapcsolatok fejlesztése. Szülőtréning szervezése.</w:t>
      </w:r>
    </w:p>
    <w:p w:rsidR="00956CCE" w:rsidRPr="00E61BEF" w:rsidRDefault="00956CCE" w:rsidP="00E61BE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BEF">
        <w:rPr>
          <w:rFonts w:ascii="Times New Roman" w:hAnsi="Times New Roman" w:cs="Times New Roman"/>
          <w:sz w:val="24"/>
          <w:szCs w:val="24"/>
        </w:rPr>
        <w:t>Segítő programok, a környezetünkben élő hátrányos helyzetű családokért.</w:t>
      </w:r>
    </w:p>
    <w:p w:rsidR="00484343" w:rsidRPr="00E61BEF" w:rsidRDefault="00484343" w:rsidP="00E61BE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BEF">
        <w:rPr>
          <w:rFonts w:ascii="Times New Roman" w:hAnsi="Times New Roman" w:cs="Times New Roman"/>
          <w:sz w:val="24"/>
          <w:szCs w:val="24"/>
        </w:rPr>
        <w:t>A tárgyi feltételek javítása a nemzetközi szervezet támogatásával.</w:t>
      </w:r>
    </w:p>
    <w:p w:rsidR="00C4772B" w:rsidRDefault="00C4772B" w:rsidP="008721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BEF" w:rsidRDefault="00E61BEF" w:rsidP="008721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65F" w:rsidRDefault="00C4772B" w:rsidP="00872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minőségi munkavégzéshez a szombathelyi gyermekek fejlesztéséhez biztosított támogatásukat ezúton is megköszönjük.</w:t>
      </w:r>
    </w:p>
    <w:p w:rsidR="00E61BEF" w:rsidRDefault="00E61BEF" w:rsidP="008721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BEF" w:rsidRDefault="00E61BEF" w:rsidP="008721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65F" w:rsidRDefault="00CC565F" w:rsidP="00872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Kőszeg 2012. március 27.</w:t>
      </w:r>
    </w:p>
    <w:p w:rsidR="00CC565F" w:rsidRPr="00956CCE" w:rsidRDefault="00CC565F" w:rsidP="00CC565F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Szilágyi Imre</w:t>
      </w:r>
    </w:p>
    <w:p w:rsidR="00956CCE" w:rsidRPr="00CC565F" w:rsidRDefault="00CC565F" w:rsidP="00872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proofErr w:type="gramStart"/>
      <w:r w:rsidRPr="00CC565F"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</w:p>
    <w:p w:rsidR="0025083C" w:rsidRDefault="0025083C" w:rsidP="00872146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25083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083C" w:rsidRPr="00B10432" w:rsidRDefault="0025083C" w:rsidP="008721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3C">
        <w:rPr>
          <w:noProof/>
          <w:lang w:eastAsia="hu-HU"/>
        </w:rPr>
        <w:lastRenderedPageBreak/>
        <w:drawing>
          <wp:inline distT="0" distB="0" distL="0" distR="0" wp14:anchorId="63D56BFC" wp14:editId="0D9C8AC7">
            <wp:extent cx="8891270" cy="3408320"/>
            <wp:effectExtent l="0" t="0" r="5080" b="19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4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83C" w:rsidRPr="00B10432" w:rsidSect="0025083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C0E"/>
    <w:multiLevelType w:val="multilevel"/>
    <w:tmpl w:val="D3D2A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35A124E"/>
    <w:multiLevelType w:val="hybridMultilevel"/>
    <w:tmpl w:val="8B804238"/>
    <w:lvl w:ilvl="0" w:tplc="FE2EB4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04D3D"/>
    <w:multiLevelType w:val="hybridMultilevel"/>
    <w:tmpl w:val="C094A4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37541"/>
    <w:multiLevelType w:val="hybridMultilevel"/>
    <w:tmpl w:val="0E7C1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1763D"/>
    <w:multiLevelType w:val="hybridMultilevel"/>
    <w:tmpl w:val="92F09E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09"/>
    <w:rsid w:val="00021F42"/>
    <w:rsid w:val="0003185F"/>
    <w:rsid w:val="000A02F9"/>
    <w:rsid w:val="000A70F6"/>
    <w:rsid w:val="000E325C"/>
    <w:rsid w:val="000F42DF"/>
    <w:rsid w:val="00121F60"/>
    <w:rsid w:val="001221A2"/>
    <w:rsid w:val="00172EF1"/>
    <w:rsid w:val="0025083C"/>
    <w:rsid w:val="00286536"/>
    <w:rsid w:val="003636E5"/>
    <w:rsid w:val="003D1695"/>
    <w:rsid w:val="00462309"/>
    <w:rsid w:val="0046677F"/>
    <w:rsid w:val="00484343"/>
    <w:rsid w:val="004F6C95"/>
    <w:rsid w:val="0054092C"/>
    <w:rsid w:val="005A64C1"/>
    <w:rsid w:val="00656150"/>
    <w:rsid w:val="007519C1"/>
    <w:rsid w:val="00755512"/>
    <w:rsid w:val="007901A8"/>
    <w:rsid w:val="007A2AF1"/>
    <w:rsid w:val="007D7FFE"/>
    <w:rsid w:val="008141C7"/>
    <w:rsid w:val="00834F91"/>
    <w:rsid w:val="00872146"/>
    <w:rsid w:val="00893D36"/>
    <w:rsid w:val="008F782C"/>
    <w:rsid w:val="0095446E"/>
    <w:rsid w:val="0095530F"/>
    <w:rsid w:val="00956CCE"/>
    <w:rsid w:val="00967C6B"/>
    <w:rsid w:val="00983C65"/>
    <w:rsid w:val="00A475B4"/>
    <w:rsid w:val="00AC787A"/>
    <w:rsid w:val="00AE097E"/>
    <w:rsid w:val="00B10432"/>
    <w:rsid w:val="00BE1BF2"/>
    <w:rsid w:val="00C26C27"/>
    <w:rsid w:val="00C4772B"/>
    <w:rsid w:val="00C8144F"/>
    <w:rsid w:val="00C8234A"/>
    <w:rsid w:val="00CC565F"/>
    <w:rsid w:val="00CE37D9"/>
    <w:rsid w:val="00D276E3"/>
    <w:rsid w:val="00D27BAE"/>
    <w:rsid w:val="00D51C11"/>
    <w:rsid w:val="00DA1A2B"/>
    <w:rsid w:val="00DE7B72"/>
    <w:rsid w:val="00E61BEF"/>
    <w:rsid w:val="00EA7D13"/>
    <w:rsid w:val="00ED7509"/>
    <w:rsid w:val="00EE1F9D"/>
    <w:rsid w:val="00F54F0B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872146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E325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87214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0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872146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E325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87214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0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6E33-84EC-48B1-8DEC-60C536F3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1018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Szélesy Norbert</dc:creator>
  <cp:lastModifiedBy>Szilágyi Imre</cp:lastModifiedBy>
  <cp:revision>12</cp:revision>
  <dcterms:created xsi:type="dcterms:W3CDTF">2012-03-26T09:30:00Z</dcterms:created>
  <dcterms:modified xsi:type="dcterms:W3CDTF">2012-03-29T12:03:00Z</dcterms:modified>
</cp:coreProperties>
</file>