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D650" w14:textId="77777777" w:rsidR="002F5321" w:rsidRPr="004E3C37" w:rsidRDefault="002F5321" w:rsidP="002F5321">
      <w:pPr>
        <w:keepNext/>
        <w:keepLines/>
        <w:jc w:val="center"/>
        <w:outlineLvl w:val="1"/>
        <w:rPr>
          <w:rFonts w:asciiTheme="minorHAnsi" w:hAnsiTheme="minorHAnsi" w:cstheme="minorHAnsi"/>
          <w:b/>
          <w:bCs/>
          <w:i/>
          <w:szCs w:val="22"/>
        </w:rPr>
      </w:pPr>
      <w:r w:rsidRPr="004E3C37">
        <w:rPr>
          <w:rFonts w:asciiTheme="minorHAnsi" w:hAnsiTheme="minorHAnsi" w:cstheme="minorHAnsi"/>
          <w:b/>
          <w:bCs/>
          <w:szCs w:val="22"/>
        </w:rPr>
        <w:t>A GAZDASÁGI ÉS JOGI BIZOTTSÁG</w:t>
      </w:r>
    </w:p>
    <w:p w14:paraId="720B974C" w14:textId="4FCCAB6E" w:rsidR="002F5321" w:rsidRPr="004E3C37" w:rsidRDefault="00AD72D6" w:rsidP="002F5321">
      <w:pPr>
        <w:keepNext/>
        <w:keepLines/>
        <w:jc w:val="center"/>
        <w:outlineLvl w:val="1"/>
        <w:rPr>
          <w:rFonts w:asciiTheme="minorHAnsi" w:hAnsiTheme="minorHAnsi" w:cstheme="minorHAnsi"/>
          <w:b/>
          <w:bCs/>
          <w:i/>
          <w:szCs w:val="22"/>
        </w:rPr>
      </w:pPr>
      <w:r w:rsidRPr="004E3C37">
        <w:rPr>
          <w:rFonts w:asciiTheme="minorHAnsi" w:hAnsiTheme="minorHAnsi" w:cstheme="minorHAnsi"/>
          <w:b/>
          <w:bCs/>
          <w:szCs w:val="22"/>
        </w:rPr>
        <w:t>202</w:t>
      </w:r>
      <w:r w:rsidR="00BE4E94" w:rsidRPr="004E3C37">
        <w:rPr>
          <w:rFonts w:asciiTheme="minorHAnsi" w:hAnsiTheme="minorHAnsi" w:cstheme="minorHAnsi"/>
          <w:b/>
          <w:bCs/>
          <w:szCs w:val="22"/>
        </w:rPr>
        <w:t>6</w:t>
      </w:r>
      <w:r w:rsidRPr="004E3C37">
        <w:rPr>
          <w:rFonts w:asciiTheme="minorHAnsi" w:hAnsiTheme="minorHAnsi" w:cstheme="minorHAnsi"/>
          <w:b/>
          <w:bCs/>
          <w:szCs w:val="22"/>
        </w:rPr>
        <w:t xml:space="preserve">. </w:t>
      </w:r>
      <w:r w:rsidR="00310A18" w:rsidRPr="004E3C37">
        <w:rPr>
          <w:rFonts w:asciiTheme="minorHAnsi" w:hAnsiTheme="minorHAnsi" w:cstheme="minorHAnsi"/>
          <w:b/>
          <w:bCs/>
          <w:szCs w:val="22"/>
        </w:rPr>
        <w:t>március</w:t>
      </w:r>
      <w:r w:rsidR="00BE4E94" w:rsidRPr="004E3C37">
        <w:rPr>
          <w:rFonts w:asciiTheme="minorHAnsi" w:hAnsiTheme="minorHAnsi" w:cstheme="minorHAnsi"/>
          <w:b/>
          <w:bCs/>
          <w:szCs w:val="22"/>
        </w:rPr>
        <w:t xml:space="preserve"> 2</w:t>
      </w:r>
      <w:r w:rsidR="009D0B8D" w:rsidRPr="004E3C37">
        <w:rPr>
          <w:rFonts w:asciiTheme="minorHAnsi" w:hAnsiTheme="minorHAnsi" w:cstheme="minorHAnsi"/>
          <w:b/>
          <w:bCs/>
          <w:szCs w:val="22"/>
        </w:rPr>
        <w:t>3</w:t>
      </w:r>
      <w:r w:rsidR="002F5321" w:rsidRPr="004E3C37">
        <w:rPr>
          <w:rFonts w:asciiTheme="minorHAnsi" w:hAnsiTheme="minorHAnsi" w:cstheme="minorHAnsi"/>
          <w:b/>
          <w:bCs/>
          <w:szCs w:val="22"/>
        </w:rPr>
        <w:t>-i</w:t>
      </w:r>
      <w:r w:rsidR="00631368" w:rsidRPr="004E3C37">
        <w:rPr>
          <w:rFonts w:asciiTheme="minorHAnsi" w:hAnsiTheme="minorHAnsi" w:cstheme="minorHAnsi"/>
          <w:b/>
          <w:bCs/>
          <w:szCs w:val="22"/>
        </w:rPr>
        <w:t xml:space="preserve"> </w:t>
      </w:r>
      <w:r w:rsidR="002F5321" w:rsidRPr="004E3C37">
        <w:rPr>
          <w:rFonts w:asciiTheme="minorHAnsi" w:hAnsiTheme="minorHAnsi" w:cstheme="minorHAnsi"/>
          <w:b/>
          <w:bCs/>
          <w:szCs w:val="22"/>
        </w:rPr>
        <w:t>ülésének határozatai</w:t>
      </w:r>
    </w:p>
    <w:p w14:paraId="41B82F74" w14:textId="77777777" w:rsidR="002F5321" w:rsidRPr="004E3C37" w:rsidRDefault="002F5321" w:rsidP="002F5321">
      <w:pPr>
        <w:jc w:val="center"/>
        <w:rPr>
          <w:rFonts w:asciiTheme="minorHAnsi" w:hAnsiTheme="minorHAnsi" w:cstheme="minorHAnsi"/>
          <w:szCs w:val="22"/>
        </w:rPr>
      </w:pPr>
    </w:p>
    <w:p w14:paraId="2471F2D5" w14:textId="77777777" w:rsidR="00735DD5" w:rsidRPr="004E3C37" w:rsidRDefault="00735DD5" w:rsidP="00751D87">
      <w:pPr>
        <w:jc w:val="center"/>
        <w:rPr>
          <w:rFonts w:asciiTheme="minorHAnsi" w:hAnsiTheme="minorHAnsi" w:cstheme="minorHAnsi"/>
          <w:b/>
          <w:szCs w:val="22"/>
          <w:u w:val="single"/>
        </w:rPr>
      </w:pPr>
    </w:p>
    <w:p w14:paraId="14B06258" w14:textId="610196D3" w:rsidR="002F5321" w:rsidRPr="004E3C37" w:rsidRDefault="00584D49" w:rsidP="00751D87">
      <w:pPr>
        <w:jc w:val="center"/>
        <w:rPr>
          <w:rFonts w:asciiTheme="minorHAnsi" w:hAnsiTheme="minorHAnsi" w:cstheme="minorHAnsi"/>
          <w:b/>
          <w:szCs w:val="22"/>
          <w:u w:val="single"/>
        </w:rPr>
      </w:pPr>
      <w:r w:rsidRPr="004E3C37">
        <w:rPr>
          <w:rFonts w:asciiTheme="minorHAnsi" w:hAnsiTheme="minorHAnsi" w:cstheme="minorHAnsi"/>
          <w:b/>
          <w:szCs w:val="22"/>
          <w:u w:val="single"/>
        </w:rPr>
        <w:t>57</w:t>
      </w:r>
      <w:r w:rsidR="002F5321" w:rsidRPr="004E3C37">
        <w:rPr>
          <w:rFonts w:asciiTheme="minorHAnsi" w:hAnsiTheme="minorHAnsi" w:cstheme="minorHAnsi"/>
          <w:b/>
          <w:szCs w:val="22"/>
          <w:u w:val="single"/>
        </w:rPr>
        <w:t>/202</w:t>
      </w:r>
      <w:r w:rsidR="00BE4E94" w:rsidRPr="004E3C37">
        <w:rPr>
          <w:rFonts w:asciiTheme="minorHAnsi" w:hAnsiTheme="minorHAnsi" w:cstheme="minorHAnsi"/>
          <w:b/>
          <w:szCs w:val="22"/>
          <w:u w:val="single"/>
        </w:rPr>
        <w:t>6</w:t>
      </w:r>
      <w:r w:rsidR="002F5321" w:rsidRPr="004E3C37">
        <w:rPr>
          <w:rFonts w:asciiTheme="minorHAnsi" w:hAnsiTheme="minorHAnsi" w:cstheme="minorHAnsi"/>
          <w:b/>
          <w:szCs w:val="22"/>
          <w:u w:val="single"/>
        </w:rPr>
        <w:t>. (</w:t>
      </w:r>
      <w:r w:rsidR="00BF2C18" w:rsidRPr="004E3C37">
        <w:rPr>
          <w:rFonts w:asciiTheme="minorHAnsi" w:hAnsiTheme="minorHAnsi" w:cstheme="minorHAnsi"/>
          <w:b/>
          <w:szCs w:val="22"/>
          <w:u w:val="single"/>
        </w:rPr>
        <w:t>I</w:t>
      </w:r>
      <w:r w:rsidR="009D0B8D" w:rsidRPr="004E3C37">
        <w:rPr>
          <w:rFonts w:asciiTheme="minorHAnsi" w:hAnsiTheme="minorHAnsi" w:cstheme="minorHAnsi"/>
          <w:b/>
          <w:szCs w:val="22"/>
          <w:u w:val="single"/>
        </w:rPr>
        <w:t>I</w:t>
      </w:r>
      <w:r w:rsidR="00310A18" w:rsidRPr="004E3C37">
        <w:rPr>
          <w:rFonts w:asciiTheme="minorHAnsi" w:hAnsiTheme="minorHAnsi" w:cstheme="minorHAnsi"/>
          <w:b/>
          <w:szCs w:val="22"/>
          <w:u w:val="single"/>
        </w:rPr>
        <w:t>I</w:t>
      </w:r>
      <w:r w:rsidR="00A67543" w:rsidRPr="004E3C37">
        <w:rPr>
          <w:rFonts w:asciiTheme="minorHAnsi" w:hAnsiTheme="minorHAnsi" w:cstheme="minorHAnsi"/>
          <w:b/>
          <w:szCs w:val="22"/>
          <w:u w:val="single"/>
        </w:rPr>
        <w:t>.</w:t>
      </w:r>
      <w:r w:rsidR="00BE4E94" w:rsidRPr="004E3C37">
        <w:rPr>
          <w:rFonts w:asciiTheme="minorHAnsi" w:hAnsiTheme="minorHAnsi" w:cstheme="minorHAnsi"/>
          <w:b/>
          <w:szCs w:val="22"/>
          <w:u w:val="single"/>
        </w:rPr>
        <w:t>2</w:t>
      </w:r>
      <w:r w:rsidR="009D0B8D" w:rsidRPr="004E3C37">
        <w:rPr>
          <w:rFonts w:asciiTheme="minorHAnsi" w:hAnsiTheme="minorHAnsi" w:cstheme="minorHAnsi"/>
          <w:b/>
          <w:szCs w:val="22"/>
          <w:u w:val="single"/>
        </w:rPr>
        <w:t>3</w:t>
      </w:r>
      <w:r w:rsidR="00A67543" w:rsidRPr="004E3C37">
        <w:rPr>
          <w:rFonts w:asciiTheme="minorHAnsi" w:hAnsiTheme="minorHAnsi" w:cstheme="minorHAnsi"/>
          <w:b/>
          <w:szCs w:val="22"/>
          <w:u w:val="single"/>
        </w:rPr>
        <w:t>.</w:t>
      </w:r>
      <w:r w:rsidR="002F5321" w:rsidRPr="004E3C37">
        <w:rPr>
          <w:rFonts w:asciiTheme="minorHAnsi" w:hAnsiTheme="minorHAnsi" w:cstheme="minorHAnsi"/>
          <w:b/>
          <w:szCs w:val="22"/>
          <w:u w:val="single"/>
        </w:rPr>
        <w:t>) GJB számú határozat</w:t>
      </w:r>
    </w:p>
    <w:p w14:paraId="4DB98FE0" w14:textId="77777777" w:rsidR="002F5321" w:rsidRPr="004E3C37" w:rsidRDefault="002F5321" w:rsidP="002F5321">
      <w:pPr>
        <w:jc w:val="center"/>
        <w:rPr>
          <w:rFonts w:asciiTheme="minorHAnsi" w:hAnsiTheme="minorHAnsi" w:cstheme="minorHAnsi"/>
          <w:szCs w:val="22"/>
        </w:rPr>
      </w:pPr>
    </w:p>
    <w:p w14:paraId="62D17045" w14:textId="77777777" w:rsidR="002F5321" w:rsidRPr="004E3C37" w:rsidRDefault="002F5321" w:rsidP="002F5321">
      <w:pPr>
        <w:jc w:val="both"/>
        <w:rPr>
          <w:rFonts w:asciiTheme="minorHAnsi" w:hAnsiTheme="minorHAnsi" w:cstheme="minorHAnsi"/>
          <w:szCs w:val="22"/>
        </w:rPr>
      </w:pPr>
      <w:r w:rsidRPr="004E3C37">
        <w:rPr>
          <w:rFonts w:asciiTheme="minorHAnsi" w:hAnsiTheme="minorHAnsi" w:cstheme="minorHAnsi"/>
          <w:szCs w:val="22"/>
        </w:rPr>
        <w:t>A Gazdasági és Jogi Bizottság napirendjét az alábbiak szerint fogadta el:</w:t>
      </w:r>
    </w:p>
    <w:p w14:paraId="17CCF67D" w14:textId="77777777" w:rsidR="002F5321" w:rsidRPr="004E3C37" w:rsidRDefault="002F5321" w:rsidP="002F5321">
      <w:pPr>
        <w:jc w:val="both"/>
        <w:rPr>
          <w:rFonts w:asciiTheme="minorHAnsi" w:hAnsiTheme="minorHAnsi" w:cstheme="minorHAnsi"/>
          <w:szCs w:val="22"/>
        </w:rPr>
      </w:pPr>
    </w:p>
    <w:p w14:paraId="62730BC3" w14:textId="77777777" w:rsidR="00310A18" w:rsidRPr="004E3C37" w:rsidRDefault="00310A18" w:rsidP="00310A18">
      <w:pPr>
        <w:spacing w:after="60"/>
        <w:jc w:val="center"/>
        <w:outlineLvl w:val="1"/>
        <w:rPr>
          <w:rFonts w:ascii="Calibri" w:hAnsi="Calibri" w:cs="Calibri"/>
          <w:b/>
          <w:szCs w:val="22"/>
        </w:rPr>
      </w:pPr>
      <w:r w:rsidRPr="004E3C37">
        <w:rPr>
          <w:rFonts w:ascii="Calibri" w:hAnsi="Calibri" w:cs="Calibri"/>
          <w:b/>
          <w:szCs w:val="22"/>
        </w:rPr>
        <w:t>I.</w:t>
      </w:r>
    </w:p>
    <w:p w14:paraId="729731D2" w14:textId="77777777" w:rsidR="00310A18" w:rsidRPr="004E3C37" w:rsidRDefault="00310A18" w:rsidP="00310A18">
      <w:pPr>
        <w:spacing w:after="60"/>
        <w:jc w:val="center"/>
        <w:outlineLvl w:val="1"/>
        <w:rPr>
          <w:rFonts w:ascii="Calibri" w:hAnsi="Calibri" w:cs="Calibri"/>
          <w:b/>
          <w:szCs w:val="22"/>
          <w:u w:val="single"/>
        </w:rPr>
      </w:pPr>
      <w:r w:rsidRPr="004E3C37">
        <w:rPr>
          <w:rFonts w:ascii="Calibri" w:hAnsi="Calibri" w:cs="Calibri"/>
          <w:b/>
          <w:szCs w:val="22"/>
          <w:u w:val="single"/>
        </w:rPr>
        <w:t>NYILVÁNOS ÜLÉS</w:t>
      </w:r>
    </w:p>
    <w:p w14:paraId="395057A9" w14:textId="77777777" w:rsidR="00310A18" w:rsidRPr="004E3C37" w:rsidRDefault="00310A18" w:rsidP="00310A18">
      <w:pPr>
        <w:rPr>
          <w:rFonts w:ascii="Calibri" w:hAnsi="Calibri" w:cs="Calibri"/>
          <w:b/>
          <w:szCs w:val="22"/>
        </w:rPr>
      </w:pPr>
    </w:p>
    <w:p w14:paraId="5A3FCADB" w14:textId="77777777" w:rsidR="00310A18" w:rsidRPr="004E3C37" w:rsidRDefault="00310A18" w:rsidP="00310A18">
      <w:pPr>
        <w:ind w:left="705" w:hanging="705"/>
        <w:jc w:val="both"/>
        <w:outlineLvl w:val="1"/>
        <w:rPr>
          <w:rFonts w:ascii="Calibri" w:hAnsi="Calibri" w:cs="Calibri"/>
          <w:b/>
          <w:szCs w:val="22"/>
        </w:rPr>
      </w:pPr>
      <w:bookmarkStart w:id="0" w:name="_Hlk215220179"/>
      <w:r w:rsidRPr="004E3C37">
        <w:rPr>
          <w:rFonts w:ascii="Calibri" w:hAnsi="Calibri" w:cs="Calibri"/>
          <w:b/>
          <w:bCs/>
          <w:szCs w:val="22"/>
        </w:rPr>
        <w:t>1./</w:t>
      </w:r>
      <w:r w:rsidRPr="004E3C37">
        <w:rPr>
          <w:rFonts w:ascii="Calibri" w:hAnsi="Calibri" w:cs="Calibri"/>
          <w:b/>
          <w:bCs/>
          <w:szCs w:val="22"/>
        </w:rPr>
        <w:tab/>
        <w:t xml:space="preserve">Javaslat a </w:t>
      </w:r>
      <w:proofErr w:type="spellStart"/>
      <w:r w:rsidRPr="004E3C37">
        <w:rPr>
          <w:rFonts w:ascii="Calibri" w:hAnsi="Calibri" w:cs="Calibri"/>
          <w:b/>
          <w:bCs/>
          <w:szCs w:val="22"/>
        </w:rPr>
        <w:t>Blaguss</w:t>
      </w:r>
      <w:proofErr w:type="spellEnd"/>
      <w:r w:rsidRPr="004E3C37">
        <w:rPr>
          <w:rFonts w:ascii="Calibri" w:hAnsi="Calibri" w:cs="Calibri"/>
          <w:b/>
          <w:bCs/>
          <w:szCs w:val="22"/>
        </w:rPr>
        <w:t xml:space="preserve"> Agora Hungary Kft. közszolgáltatási szerződésével kapcsolatos döntések meghozatalára </w:t>
      </w:r>
      <w:r w:rsidRPr="004E3C37">
        <w:rPr>
          <w:rFonts w:ascii="Calibri" w:hAnsi="Calibri" w:cs="Calibri"/>
          <w:bCs/>
          <w:i/>
          <w:iCs/>
          <w:szCs w:val="22"/>
        </w:rPr>
        <w:t>/Közgyűlés 2./napirend/</w:t>
      </w:r>
    </w:p>
    <w:bookmarkEnd w:id="0"/>
    <w:p w14:paraId="5C5612F1" w14:textId="77777777" w:rsidR="00310A18" w:rsidRPr="004E3C37" w:rsidRDefault="00310A18" w:rsidP="00310A18">
      <w:pPr>
        <w:ind w:left="2127" w:hanging="1422"/>
        <w:jc w:val="both"/>
        <w:rPr>
          <w:rFonts w:ascii="Calibri" w:hAnsi="Calibri" w:cs="Calibri"/>
          <w:bCs/>
          <w:i/>
          <w:iCs/>
          <w:sz w:val="16"/>
          <w:szCs w:val="16"/>
        </w:rPr>
      </w:pPr>
      <w:r w:rsidRPr="004E3C37">
        <w:rPr>
          <w:rFonts w:ascii="Calibri" w:hAnsi="Calibri" w:cs="Calibri"/>
          <w:b/>
          <w:szCs w:val="22"/>
          <w:u w:val="single"/>
        </w:rPr>
        <w:t>Előadó:</w:t>
      </w:r>
      <w:r w:rsidRPr="004E3C37">
        <w:rPr>
          <w:rFonts w:ascii="Calibri" w:hAnsi="Calibri" w:cs="Calibri"/>
          <w:bCs/>
          <w:szCs w:val="22"/>
        </w:rPr>
        <w:t xml:space="preserve"> </w:t>
      </w:r>
      <w:r w:rsidRPr="004E3C37">
        <w:rPr>
          <w:rFonts w:ascii="Calibri" w:hAnsi="Calibri" w:cs="Calibri"/>
          <w:bCs/>
          <w:szCs w:val="22"/>
        </w:rPr>
        <w:tab/>
        <w:t>Dr. Gyuráczné Dr. Speier Anikó, a Városüzemeltetési és Városfejlesztési Osztály vezetője</w:t>
      </w:r>
    </w:p>
    <w:p w14:paraId="6D218A27" w14:textId="1A802ABC" w:rsidR="00310A18" w:rsidRPr="004E3C37" w:rsidRDefault="00310A18" w:rsidP="00310A18">
      <w:pPr>
        <w:tabs>
          <w:tab w:val="left" w:pos="709"/>
          <w:tab w:val="left" w:pos="2127"/>
        </w:tabs>
        <w:jc w:val="both"/>
        <w:rPr>
          <w:rFonts w:ascii="Calibri" w:hAnsi="Calibri" w:cs="Calibri"/>
          <w:bCs/>
          <w:szCs w:val="22"/>
        </w:rPr>
      </w:pPr>
      <w:r w:rsidRPr="004E3C37">
        <w:rPr>
          <w:rFonts w:ascii="Calibri" w:hAnsi="Calibri" w:cs="Calibri"/>
          <w:b/>
          <w:szCs w:val="22"/>
        </w:rPr>
        <w:tab/>
      </w:r>
      <w:r w:rsidRPr="004E3C37">
        <w:rPr>
          <w:rFonts w:ascii="Calibri" w:hAnsi="Calibri" w:cs="Calibri"/>
          <w:b/>
          <w:szCs w:val="22"/>
          <w:u w:val="single"/>
        </w:rPr>
        <w:t>Meghívottak:</w:t>
      </w:r>
      <w:r w:rsidRPr="004E3C37">
        <w:rPr>
          <w:rFonts w:ascii="Calibri" w:hAnsi="Calibri" w:cs="Calibri"/>
          <w:b/>
          <w:szCs w:val="22"/>
        </w:rPr>
        <w:tab/>
      </w:r>
      <w:r w:rsidRPr="004E3C37">
        <w:rPr>
          <w:rFonts w:ascii="Calibri" w:hAnsi="Calibri" w:cs="Calibri"/>
          <w:bCs/>
          <w:szCs w:val="22"/>
        </w:rPr>
        <w:t xml:space="preserve">Szlávik Gábor, a </w:t>
      </w:r>
      <w:proofErr w:type="spellStart"/>
      <w:r w:rsidRPr="004E3C37">
        <w:rPr>
          <w:rFonts w:ascii="Calibri" w:hAnsi="Calibri" w:cs="Calibri"/>
          <w:bCs/>
          <w:szCs w:val="22"/>
        </w:rPr>
        <w:t>Blaguss</w:t>
      </w:r>
      <w:proofErr w:type="spellEnd"/>
      <w:r w:rsidRPr="004E3C37">
        <w:rPr>
          <w:rFonts w:ascii="Calibri" w:hAnsi="Calibri" w:cs="Calibri"/>
          <w:bCs/>
          <w:szCs w:val="22"/>
        </w:rPr>
        <w:t xml:space="preserve"> Agora Hungary Kft. ügyvezető igazgatója</w:t>
      </w:r>
    </w:p>
    <w:p w14:paraId="3ABDFBDF" w14:textId="77777777" w:rsidR="00310A18" w:rsidRPr="004E3C37" w:rsidRDefault="00310A18" w:rsidP="00310A18">
      <w:pPr>
        <w:tabs>
          <w:tab w:val="left" w:pos="-900"/>
          <w:tab w:val="left" w:pos="-720"/>
          <w:tab w:val="left" w:pos="1985"/>
        </w:tabs>
        <w:jc w:val="both"/>
        <w:rPr>
          <w:rFonts w:ascii="Calibri" w:hAnsi="Calibri" w:cs="Calibri"/>
          <w:b/>
          <w:szCs w:val="22"/>
          <w:u w:val="single"/>
        </w:rPr>
      </w:pPr>
      <w:r w:rsidRPr="004E3C37">
        <w:rPr>
          <w:rFonts w:ascii="Calibri" w:hAnsi="Calibri" w:cs="Calibri"/>
          <w:bCs/>
          <w:szCs w:val="22"/>
        </w:rPr>
        <w:tab/>
      </w:r>
      <w:r w:rsidRPr="004E3C37">
        <w:rPr>
          <w:rFonts w:ascii="Calibri" w:hAnsi="Calibri" w:cs="Calibri"/>
          <w:bCs/>
          <w:szCs w:val="22"/>
        </w:rPr>
        <w:tab/>
        <w:t xml:space="preserve">Tóth Gergely, a </w:t>
      </w:r>
      <w:proofErr w:type="spellStart"/>
      <w:r w:rsidRPr="004E3C37">
        <w:rPr>
          <w:rFonts w:ascii="Calibri" w:hAnsi="Calibri" w:cs="Calibri"/>
          <w:bCs/>
          <w:szCs w:val="22"/>
        </w:rPr>
        <w:t>Blaguss</w:t>
      </w:r>
      <w:proofErr w:type="spellEnd"/>
      <w:r w:rsidRPr="004E3C37">
        <w:rPr>
          <w:rFonts w:ascii="Calibri" w:hAnsi="Calibri" w:cs="Calibri"/>
          <w:bCs/>
          <w:szCs w:val="22"/>
        </w:rPr>
        <w:t xml:space="preserve"> Agora Hungary Kft. Szombathelyi Kirendeltség vezetője</w:t>
      </w:r>
    </w:p>
    <w:p w14:paraId="25745DAD" w14:textId="77777777" w:rsidR="00310A18" w:rsidRPr="004E3C37" w:rsidRDefault="00310A18" w:rsidP="00310A18">
      <w:pPr>
        <w:tabs>
          <w:tab w:val="left" w:pos="-900"/>
          <w:tab w:val="left" w:pos="-720"/>
          <w:tab w:val="left" w:pos="2340"/>
        </w:tabs>
        <w:jc w:val="both"/>
        <w:rPr>
          <w:rFonts w:ascii="Calibri" w:hAnsi="Calibri" w:cs="Calibri"/>
          <w:bCs/>
          <w:szCs w:val="22"/>
        </w:rPr>
      </w:pPr>
    </w:p>
    <w:p w14:paraId="7C3A6A25" w14:textId="41F4310F" w:rsidR="00310A18" w:rsidRPr="004E3C37" w:rsidRDefault="00310A18" w:rsidP="00310A18">
      <w:pPr>
        <w:jc w:val="both"/>
        <w:rPr>
          <w:rFonts w:ascii="Calibri" w:hAnsi="Calibri" w:cs="Calibri"/>
          <w:iCs/>
          <w:szCs w:val="22"/>
        </w:rPr>
      </w:pPr>
      <w:r w:rsidRPr="004E3C37">
        <w:rPr>
          <w:rFonts w:ascii="Calibri" w:hAnsi="Calibri" w:cs="Calibri"/>
          <w:b/>
          <w:bCs/>
          <w:iCs/>
          <w:szCs w:val="22"/>
        </w:rPr>
        <w:t>2./</w:t>
      </w:r>
      <w:r w:rsidRPr="004E3C37">
        <w:rPr>
          <w:rFonts w:ascii="Calibri" w:hAnsi="Calibri" w:cs="Calibri"/>
          <w:b/>
          <w:bCs/>
          <w:iCs/>
          <w:szCs w:val="22"/>
        </w:rPr>
        <w:tab/>
        <w:t xml:space="preserve">Javaslat ingatlanokkal kapcsolatos döntések meghozatalára </w:t>
      </w:r>
      <w:r w:rsidRPr="004E3C37">
        <w:rPr>
          <w:rFonts w:ascii="Calibri" w:hAnsi="Calibri" w:cs="Calibri"/>
          <w:bCs/>
          <w:i/>
          <w:iCs/>
          <w:szCs w:val="22"/>
        </w:rPr>
        <w:t>/Közgyűlés 3./napirend/</w:t>
      </w:r>
    </w:p>
    <w:p w14:paraId="68070566" w14:textId="77777777" w:rsidR="00310A18" w:rsidRPr="004E3C37" w:rsidRDefault="00310A18" w:rsidP="00310A18">
      <w:pPr>
        <w:ind w:left="2127" w:hanging="1422"/>
        <w:jc w:val="both"/>
        <w:rPr>
          <w:rFonts w:ascii="Calibri" w:hAnsi="Calibri" w:cs="Calibri"/>
          <w:bCs/>
          <w:sz w:val="16"/>
          <w:szCs w:val="16"/>
        </w:rPr>
      </w:pPr>
      <w:r w:rsidRPr="004E3C37">
        <w:rPr>
          <w:rFonts w:ascii="Calibri" w:hAnsi="Calibri" w:cs="Calibri"/>
          <w:b/>
          <w:szCs w:val="22"/>
          <w:u w:val="single"/>
        </w:rPr>
        <w:t>Előadó:</w:t>
      </w:r>
      <w:r w:rsidRPr="004E3C37">
        <w:rPr>
          <w:rFonts w:ascii="Calibri" w:hAnsi="Calibri" w:cs="Calibri"/>
          <w:bCs/>
          <w:szCs w:val="22"/>
        </w:rPr>
        <w:t xml:space="preserve"> </w:t>
      </w:r>
      <w:r w:rsidRPr="004E3C37">
        <w:rPr>
          <w:rFonts w:ascii="Calibri" w:hAnsi="Calibri" w:cs="Calibri"/>
          <w:bCs/>
          <w:szCs w:val="22"/>
        </w:rPr>
        <w:tab/>
        <w:t>Dr. Gyuráczné Dr. Speier Anikó, a Városüzemeltetési és Városfejlesztési Osztály vezetője</w:t>
      </w:r>
      <w:bookmarkStart w:id="1" w:name="_Hlk219889554"/>
      <w:r w:rsidRPr="004E3C37">
        <w:rPr>
          <w:rFonts w:ascii="Calibri" w:hAnsi="Calibri" w:cs="Calibri"/>
          <w:bCs/>
          <w:i/>
          <w:iCs/>
          <w:sz w:val="16"/>
          <w:szCs w:val="16"/>
        </w:rPr>
        <w:t xml:space="preserve"> </w:t>
      </w:r>
      <w:bookmarkEnd w:id="1"/>
    </w:p>
    <w:p w14:paraId="706712E9" w14:textId="77777777" w:rsidR="00310A18" w:rsidRPr="004E3C37" w:rsidRDefault="00310A18" w:rsidP="00310A18">
      <w:pPr>
        <w:ind w:left="2127" w:hanging="1422"/>
        <w:jc w:val="both"/>
        <w:rPr>
          <w:rFonts w:ascii="Calibri" w:hAnsi="Calibri" w:cs="Calibri"/>
          <w:bCs/>
          <w:szCs w:val="22"/>
        </w:rPr>
      </w:pPr>
    </w:p>
    <w:p w14:paraId="3D4D7453" w14:textId="77777777" w:rsidR="00310A18" w:rsidRPr="004E3C37" w:rsidRDefault="00310A18" w:rsidP="00310A18">
      <w:pPr>
        <w:ind w:left="705" w:hanging="705"/>
        <w:jc w:val="both"/>
        <w:rPr>
          <w:rFonts w:ascii="Calibri" w:hAnsi="Calibri" w:cs="Calibri"/>
          <w:iCs/>
          <w:szCs w:val="22"/>
        </w:rPr>
      </w:pPr>
      <w:r w:rsidRPr="004E3C37">
        <w:rPr>
          <w:rFonts w:ascii="Calibri" w:hAnsi="Calibri" w:cs="Calibri"/>
          <w:b/>
          <w:bCs/>
          <w:iCs/>
          <w:szCs w:val="22"/>
        </w:rPr>
        <w:t>3./</w:t>
      </w:r>
      <w:r w:rsidRPr="004E3C37">
        <w:rPr>
          <w:rFonts w:ascii="Calibri" w:hAnsi="Calibri" w:cs="Calibri"/>
          <w:b/>
          <w:bCs/>
          <w:iCs/>
          <w:szCs w:val="22"/>
        </w:rPr>
        <w:tab/>
      </w:r>
      <w:r w:rsidRPr="004E3C37">
        <w:rPr>
          <w:rFonts w:ascii="Calibri" w:hAnsi="Calibri" w:cs="Calibri"/>
          <w:b/>
          <w:bCs/>
          <w:szCs w:val="22"/>
        </w:rPr>
        <w:t xml:space="preserve">Javaslat Szombathely Megyei Jogú Város Önkormányzata tulajdonában lévő gazdasági társaságokkal kapcsolatos döntések meghozatalára </w:t>
      </w:r>
      <w:r w:rsidRPr="004E3C37">
        <w:rPr>
          <w:rFonts w:ascii="Calibri" w:hAnsi="Calibri" w:cs="Calibri"/>
          <w:bCs/>
          <w:i/>
          <w:iCs/>
          <w:szCs w:val="22"/>
        </w:rPr>
        <w:t>/Közgyűlés 4./napirend/</w:t>
      </w:r>
    </w:p>
    <w:p w14:paraId="5F745B68" w14:textId="60825417" w:rsidR="00310A18" w:rsidRPr="004E3C37" w:rsidRDefault="00310A18" w:rsidP="00310A18">
      <w:pPr>
        <w:ind w:left="2127" w:hanging="1422"/>
        <w:jc w:val="both"/>
        <w:rPr>
          <w:rFonts w:ascii="Calibri" w:hAnsi="Calibri" w:cs="Calibri"/>
          <w:bCs/>
          <w:szCs w:val="22"/>
        </w:rPr>
      </w:pPr>
      <w:r w:rsidRPr="004E3C37">
        <w:rPr>
          <w:rFonts w:ascii="Calibri" w:hAnsi="Calibri" w:cs="Calibri"/>
          <w:b/>
          <w:szCs w:val="22"/>
          <w:u w:val="single"/>
        </w:rPr>
        <w:t>Előadó:</w:t>
      </w:r>
      <w:r w:rsidRPr="004E3C37">
        <w:rPr>
          <w:rFonts w:ascii="Calibri" w:hAnsi="Calibri" w:cs="Calibri"/>
          <w:bCs/>
          <w:szCs w:val="22"/>
        </w:rPr>
        <w:tab/>
        <w:t>Dr. Gyuráczné Dr. Speier Anikó, a Városüzemeltetési és Városfejlesztési Osztály vezetője</w:t>
      </w:r>
    </w:p>
    <w:p w14:paraId="0DE39B05" w14:textId="77777777" w:rsidR="00310A18" w:rsidRPr="004E3C37" w:rsidRDefault="00310A18" w:rsidP="00310A18">
      <w:pPr>
        <w:keepNext/>
        <w:ind w:left="2127" w:hanging="1422"/>
        <w:jc w:val="both"/>
        <w:rPr>
          <w:rFonts w:ascii="Calibri" w:hAnsi="Calibri" w:cs="Calibri"/>
          <w:bCs/>
          <w:szCs w:val="22"/>
        </w:rPr>
      </w:pPr>
      <w:r w:rsidRPr="004E3C37">
        <w:rPr>
          <w:rFonts w:ascii="Calibri" w:hAnsi="Calibri" w:cs="Calibri"/>
          <w:b/>
          <w:szCs w:val="22"/>
          <w:u w:val="single"/>
        </w:rPr>
        <w:t>Meghívottak:</w:t>
      </w:r>
      <w:bookmarkStart w:id="2" w:name="_Hlk161999019"/>
      <w:r w:rsidRPr="004E3C37">
        <w:rPr>
          <w:rFonts w:ascii="Calibri" w:hAnsi="Calibri" w:cs="Calibri"/>
          <w:b/>
          <w:szCs w:val="22"/>
        </w:rPr>
        <w:tab/>
      </w:r>
      <w:r w:rsidRPr="004E3C37">
        <w:rPr>
          <w:rFonts w:ascii="Calibri" w:hAnsi="Calibri" w:cs="Calibri"/>
          <w:bCs/>
          <w:szCs w:val="22"/>
        </w:rPr>
        <w:t xml:space="preserve">Kovács Cecília, a SZOVA </w:t>
      </w:r>
      <w:proofErr w:type="spellStart"/>
      <w:r w:rsidRPr="004E3C37">
        <w:rPr>
          <w:rFonts w:ascii="Calibri" w:hAnsi="Calibri" w:cs="Calibri"/>
          <w:bCs/>
          <w:szCs w:val="22"/>
        </w:rPr>
        <w:t>NZrt</w:t>
      </w:r>
      <w:proofErr w:type="spellEnd"/>
      <w:r w:rsidRPr="004E3C37">
        <w:rPr>
          <w:rFonts w:ascii="Calibri" w:hAnsi="Calibri" w:cs="Calibri"/>
          <w:bCs/>
          <w:szCs w:val="22"/>
        </w:rPr>
        <w:t>. vezérigazgatója</w:t>
      </w:r>
    </w:p>
    <w:p w14:paraId="6FBEDA6B" w14:textId="77777777" w:rsidR="00310A18" w:rsidRPr="004E3C37" w:rsidRDefault="00310A18" w:rsidP="00310A18">
      <w:pPr>
        <w:ind w:left="2124"/>
        <w:jc w:val="both"/>
        <w:rPr>
          <w:rFonts w:ascii="Calibri" w:hAnsi="Calibri" w:cs="Calibri"/>
          <w:bCs/>
          <w:szCs w:val="22"/>
        </w:rPr>
      </w:pPr>
      <w:r w:rsidRPr="004E3C37">
        <w:rPr>
          <w:rFonts w:ascii="Calibri" w:hAnsi="Calibri" w:cs="Calibri"/>
          <w:bCs/>
          <w:szCs w:val="22"/>
        </w:rPr>
        <w:t xml:space="preserve">Molnár Miklós, a Szombathelyi Távhőszolgáltató Kft. ügyvezetője </w:t>
      </w:r>
    </w:p>
    <w:p w14:paraId="07CE1F47" w14:textId="77777777" w:rsidR="00310A18" w:rsidRPr="004E3C37" w:rsidRDefault="00310A18" w:rsidP="00310A18">
      <w:pPr>
        <w:ind w:left="2124"/>
        <w:jc w:val="both"/>
        <w:rPr>
          <w:rFonts w:ascii="Calibri" w:hAnsi="Calibri" w:cs="Calibri"/>
          <w:bCs/>
          <w:szCs w:val="22"/>
        </w:rPr>
      </w:pPr>
      <w:r w:rsidRPr="004E3C37">
        <w:rPr>
          <w:rFonts w:ascii="Calibri" w:hAnsi="Calibri" w:cs="Calibri"/>
          <w:bCs/>
          <w:szCs w:val="22"/>
        </w:rPr>
        <w:t xml:space="preserve">Horváth Zoltán, az </w:t>
      </w:r>
      <w:r w:rsidRPr="004E3C37">
        <w:rPr>
          <w:rFonts w:ascii="Calibri" w:hAnsi="Calibri" w:cs="Calibri"/>
          <w:szCs w:val="22"/>
        </w:rPr>
        <w:t>AGORA Savaria Kulturális és</w:t>
      </w:r>
      <w:r w:rsidRPr="004E3C37">
        <w:rPr>
          <w:rFonts w:ascii="Calibri" w:hAnsi="Calibri" w:cs="Calibri"/>
          <w:bCs/>
          <w:szCs w:val="22"/>
        </w:rPr>
        <w:t xml:space="preserve"> Médiaközpont </w:t>
      </w:r>
      <w:proofErr w:type="spellStart"/>
      <w:r w:rsidRPr="004E3C37">
        <w:rPr>
          <w:rFonts w:ascii="Calibri" w:hAnsi="Calibri" w:cs="Calibri"/>
          <w:bCs/>
          <w:szCs w:val="22"/>
        </w:rPr>
        <w:t>NKft</w:t>
      </w:r>
      <w:proofErr w:type="spellEnd"/>
      <w:r w:rsidRPr="004E3C37">
        <w:rPr>
          <w:rFonts w:ascii="Calibri" w:hAnsi="Calibri" w:cs="Calibri"/>
          <w:bCs/>
          <w:szCs w:val="22"/>
        </w:rPr>
        <w:t>. ügyvezetője</w:t>
      </w:r>
    </w:p>
    <w:p w14:paraId="0992A98F" w14:textId="77777777" w:rsidR="00310A18" w:rsidRPr="004E3C37" w:rsidRDefault="00310A18" w:rsidP="00310A18">
      <w:pPr>
        <w:ind w:left="2124" w:hanging="1419"/>
        <w:jc w:val="both"/>
        <w:rPr>
          <w:rFonts w:ascii="Calibri" w:hAnsi="Calibri" w:cs="Calibri"/>
          <w:bCs/>
          <w:szCs w:val="22"/>
        </w:rPr>
      </w:pPr>
      <w:r w:rsidRPr="004E3C37">
        <w:rPr>
          <w:rFonts w:ascii="Calibri" w:hAnsi="Calibri" w:cs="Calibri"/>
          <w:bCs/>
          <w:szCs w:val="22"/>
        </w:rPr>
        <w:tab/>
        <w:t xml:space="preserve">Németh Klára, a Fogyatékkal Élőket és Hajléktalanokat Ellátó Közhasznú </w:t>
      </w:r>
      <w:proofErr w:type="spellStart"/>
      <w:r w:rsidRPr="004E3C37">
        <w:rPr>
          <w:rFonts w:ascii="Calibri" w:hAnsi="Calibri" w:cs="Calibri"/>
          <w:bCs/>
          <w:szCs w:val="22"/>
        </w:rPr>
        <w:t>NKft</w:t>
      </w:r>
      <w:proofErr w:type="spellEnd"/>
      <w:r w:rsidRPr="004E3C37">
        <w:rPr>
          <w:rFonts w:ascii="Calibri" w:hAnsi="Calibri" w:cs="Calibri"/>
          <w:bCs/>
          <w:szCs w:val="22"/>
        </w:rPr>
        <w:t>. ügyvezetője</w:t>
      </w:r>
    </w:p>
    <w:p w14:paraId="5A7F805B" w14:textId="77777777" w:rsidR="00310A18" w:rsidRPr="004E3C37" w:rsidRDefault="00310A18" w:rsidP="00310A18">
      <w:pPr>
        <w:ind w:left="2124" w:hanging="1419"/>
        <w:jc w:val="both"/>
        <w:rPr>
          <w:rFonts w:ascii="Calibri" w:hAnsi="Calibri" w:cs="Calibri"/>
          <w:bCs/>
          <w:szCs w:val="22"/>
        </w:rPr>
      </w:pPr>
      <w:r w:rsidRPr="004E3C37">
        <w:rPr>
          <w:rFonts w:ascii="Calibri" w:hAnsi="Calibri" w:cs="Calibri"/>
          <w:bCs/>
          <w:szCs w:val="22"/>
        </w:rPr>
        <w:tab/>
        <w:t xml:space="preserve">Szabó Tibor András, a Weöres Sándor Színház </w:t>
      </w:r>
      <w:proofErr w:type="spellStart"/>
      <w:r w:rsidRPr="004E3C37">
        <w:rPr>
          <w:rFonts w:ascii="Calibri" w:hAnsi="Calibri" w:cs="Calibri"/>
          <w:bCs/>
          <w:szCs w:val="22"/>
        </w:rPr>
        <w:t>NKft</w:t>
      </w:r>
      <w:proofErr w:type="spellEnd"/>
      <w:r w:rsidRPr="004E3C37">
        <w:rPr>
          <w:rFonts w:ascii="Calibri" w:hAnsi="Calibri" w:cs="Calibri"/>
          <w:bCs/>
          <w:szCs w:val="22"/>
        </w:rPr>
        <w:t xml:space="preserve">. ügyvezetője </w:t>
      </w:r>
    </w:p>
    <w:p w14:paraId="686BFFBE" w14:textId="77777777" w:rsidR="00310A18" w:rsidRPr="004E3C37" w:rsidRDefault="00310A18" w:rsidP="00310A18">
      <w:pPr>
        <w:ind w:left="2124" w:hanging="1419"/>
        <w:jc w:val="both"/>
        <w:rPr>
          <w:rFonts w:ascii="Calibri" w:hAnsi="Calibri" w:cs="Calibri"/>
          <w:bCs/>
          <w:szCs w:val="22"/>
        </w:rPr>
      </w:pPr>
      <w:r w:rsidRPr="004E3C37">
        <w:rPr>
          <w:rFonts w:ascii="Calibri" w:hAnsi="Calibri" w:cs="Calibri"/>
          <w:bCs/>
          <w:szCs w:val="22"/>
        </w:rPr>
        <w:tab/>
        <w:t xml:space="preserve">Dr. Kovácsné Takács Klaudia, a Savaria Városfejlesztési </w:t>
      </w:r>
      <w:proofErr w:type="spellStart"/>
      <w:r w:rsidRPr="004E3C37">
        <w:rPr>
          <w:rFonts w:ascii="Calibri" w:hAnsi="Calibri" w:cs="Calibri"/>
          <w:bCs/>
          <w:szCs w:val="22"/>
        </w:rPr>
        <w:t>NKft</w:t>
      </w:r>
      <w:proofErr w:type="spellEnd"/>
      <w:r w:rsidRPr="004E3C37">
        <w:rPr>
          <w:rFonts w:ascii="Calibri" w:hAnsi="Calibri" w:cs="Calibri"/>
          <w:bCs/>
          <w:szCs w:val="22"/>
        </w:rPr>
        <w:t>. ügyvezetője</w:t>
      </w:r>
    </w:p>
    <w:bookmarkEnd w:id="2"/>
    <w:p w14:paraId="123F1051" w14:textId="77777777" w:rsidR="00310A18" w:rsidRPr="004E3C37" w:rsidRDefault="00310A18" w:rsidP="00310A18">
      <w:pPr>
        <w:ind w:left="2124"/>
        <w:jc w:val="both"/>
        <w:rPr>
          <w:rFonts w:ascii="Calibri" w:hAnsi="Calibri" w:cs="Calibri"/>
          <w:szCs w:val="22"/>
        </w:rPr>
      </w:pPr>
      <w:r w:rsidRPr="004E3C37">
        <w:rPr>
          <w:rFonts w:ascii="Calibri" w:hAnsi="Calibri" w:cs="Calibri"/>
          <w:szCs w:val="22"/>
        </w:rPr>
        <w:t xml:space="preserve">Grünwald Stefánia, a Savaria Turizmus </w:t>
      </w:r>
      <w:proofErr w:type="spellStart"/>
      <w:r w:rsidRPr="004E3C37">
        <w:rPr>
          <w:rFonts w:ascii="Calibri" w:hAnsi="Calibri" w:cs="Calibri"/>
          <w:szCs w:val="22"/>
        </w:rPr>
        <w:t>NKft</w:t>
      </w:r>
      <w:proofErr w:type="spellEnd"/>
      <w:r w:rsidRPr="004E3C37">
        <w:rPr>
          <w:rFonts w:ascii="Calibri" w:hAnsi="Calibri" w:cs="Calibri"/>
          <w:szCs w:val="22"/>
        </w:rPr>
        <w:t>. ügyvezetője</w:t>
      </w:r>
    </w:p>
    <w:p w14:paraId="1861A34F" w14:textId="77777777" w:rsidR="00310A18" w:rsidRPr="004E3C37" w:rsidRDefault="00310A18" w:rsidP="00310A18">
      <w:pPr>
        <w:ind w:left="2124"/>
        <w:jc w:val="both"/>
        <w:rPr>
          <w:rFonts w:ascii="Calibri" w:hAnsi="Calibri" w:cs="Calibri"/>
          <w:szCs w:val="22"/>
        </w:rPr>
      </w:pPr>
      <w:r w:rsidRPr="004E3C37">
        <w:rPr>
          <w:rFonts w:ascii="Calibri" w:hAnsi="Calibri" w:cs="Calibri"/>
          <w:szCs w:val="22"/>
        </w:rPr>
        <w:t>Szabó Erika, a Vas Megyei Temetkezési Kft. ügyvezetője</w:t>
      </w:r>
    </w:p>
    <w:p w14:paraId="74C2C3CB" w14:textId="77777777" w:rsidR="00310A18" w:rsidRPr="004E3C37" w:rsidRDefault="00310A18" w:rsidP="00310A18">
      <w:pPr>
        <w:ind w:left="2124"/>
        <w:jc w:val="both"/>
        <w:rPr>
          <w:rFonts w:ascii="Calibri" w:hAnsi="Calibri" w:cs="Calibri"/>
          <w:szCs w:val="22"/>
        </w:rPr>
      </w:pPr>
      <w:proofErr w:type="spellStart"/>
      <w:r w:rsidRPr="004E3C37">
        <w:rPr>
          <w:rFonts w:ascii="Calibri" w:hAnsi="Calibri" w:cs="Calibri"/>
          <w:szCs w:val="22"/>
        </w:rPr>
        <w:t>Keringer</w:t>
      </w:r>
      <w:proofErr w:type="spellEnd"/>
      <w:r w:rsidRPr="004E3C37">
        <w:rPr>
          <w:rFonts w:ascii="Calibri" w:hAnsi="Calibri" w:cs="Calibri"/>
          <w:szCs w:val="22"/>
        </w:rPr>
        <w:t xml:space="preserve"> Zsolt, a Haladás 1919 Labdarúgó Kft. ügyvezetője</w:t>
      </w:r>
    </w:p>
    <w:p w14:paraId="6EDE487E" w14:textId="77777777" w:rsidR="00310A18" w:rsidRPr="004E3C37" w:rsidRDefault="00310A18" w:rsidP="00310A18">
      <w:pPr>
        <w:ind w:left="705" w:hanging="705"/>
        <w:rPr>
          <w:rFonts w:ascii="Calibri" w:hAnsi="Calibri" w:cs="Calibri"/>
          <w:b/>
          <w:bCs/>
          <w:szCs w:val="22"/>
        </w:rPr>
      </w:pPr>
    </w:p>
    <w:p w14:paraId="608FEC74" w14:textId="500AE038" w:rsidR="00310A18" w:rsidRPr="004E3C37" w:rsidRDefault="00310A18" w:rsidP="00310A18">
      <w:pPr>
        <w:tabs>
          <w:tab w:val="left" w:pos="-900"/>
          <w:tab w:val="left" w:pos="-720"/>
        </w:tabs>
        <w:ind w:left="705" w:hanging="705"/>
        <w:jc w:val="both"/>
        <w:rPr>
          <w:rFonts w:ascii="Calibri" w:hAnsi="Calibri" w:cs="Calibri"/>
          <w:b/>
          <w:szCs w:val="22"/>
        </w:rPr>
      </w:pPr>
      <w:r w:rsidRPr="004E3C37">
        <w:rPr>
          <w:rFonts w:ascii="Calibri" w:hAnsi="Calibri" w:cs="Calibri"/>
          <w:b/>
          <w:szCs w:val="22"/>
        </w:rPr>
        <w:t>4./</w:t>
      </w:r>
      <w:r w:rsidRPr="004E3C37">
        <w:rPr>
          <w:rFonts w:ascii="Calibri" w:hAnsi="Calibri" w:cs="Calibri"/>
          <w:bCs/>
          <w:szCs w:val="22"/>
        </w:rPr>
        <w:tab/>
      </w:r>
      <w:r w:rsidRPr="004E3C37">
        <w:rPr>
          <w:rFonts w:ascii="Calibri" w:hAnsi="Calibri" w:cs="Calibri"/>
          <w:b/>
          <w:szCs w:val="22"/>
        </w:rPr>
        <w:t xml:space="preserve">Javaslat a partnerségi rendelet módosításának elfogadására </w:t>
      </w:r>
      <w:r w:rsidRPr="004E3C37">
        <w:rPr>
          <w:rFonts w:ascii="Calibri" w:hAnsi="Calibri" w:cs="Calibri"/>
          <w:bCs/>
          <w:i/>
          <w:iCs/>
          <w:szCs w:val="22"/>
        </w:rPr>
        <w:t>/Közgyűlés 6./napirend/</w:t>
      </w:r>
    </w:p>
    <w:p w14:paraId="0C6F0086" w14:textId="77777777" w:rsidR="00310A18" w:rsidRPr="004E3C37" w:rsidRDefault="00310A18" w:rsidP="00310A18">
      <w:pPr>
        <w:keepNext/>
        <w:ind w:left="1410" w:hanging="705"/>
        <w:jc w:val="both"/>
        <w:rPr>
          <w:rFonts w:ascii="Calibri" w:hAnsi="Calibri" w:cs="Calibri"/>
          <w:bCs/>
          <w:szCs w:val="22"/>
        </w:rPr>
      </w:pPr>
      <w:r w:rsidRPr="004E3C37">
        <w:rPr>
          <w:rFonts w:ascii="Calibri" w:hAnsi="Calibri" w:cs="Calibri"/>
          <w:b/>
          <w:szCs w:val="22"/>
          <w:u w:val="single"/>
        </w:rPr>
        <w:t>Előadó:</w:t>
      </w:r>
      <w:r w:rsidRPr="004E3C37">
        <w:rPr>
          <w:rFonts w:ascii="Calibri" w:hAnsi="Calibri" w:cs="Calibri"/>
          <w:szCs w:val="22"/>
        </w:rPr>
        <w:tab/>
      </w:r>
      <w:r w:rsidRPr="004E3C37">
        <w:rPr>
          <w:rFonts w:ascii="Calibri" w:hAnsi="Calibri" w:cs="Calibri"/>
          <w:szCs w:val="22"/>
        </w:rPr>
        <w:tab/>
      </w:r>
      <w:r w:rsidRPr="004E3C37">
        <w:rPr>
          <w:rFonts w:ascii="Calibri" w:hAnsi="Calibri" w:cs="Calibri"/>
          <w:szCs w:val="22"/>
        </w:rPr>
        <w:tab/>
        <w:t>Sütő Gabriella, városi főépítész, Főépítész Iroda</w:t>
      </w:r>
    </w:p>
    <w:p w14:paraId="1973DB1D" w14:textId="77777777" w:rsidR="00310A18" w:rsidRPr="004E3C37" w:rsidRDefault="00310A18" w:rsidP="00310A18">
      <w:pPr>
        <w:tabs>
          <w:tab w:val="left" w:pos="-900"/>
          <w:tab w:val="left" w:pos="-720"/>
          <w:tab w:val="left" w:pos="2127"/>
          <w:tab w:val="left" w:pos="2340"/>
        </w:tabs>
        <w:jc w:val="both"/>
        <w:rPr>
          <w:rFonts w:ascii="Calibri" w:hAnsi="Calibri" w:cs="Calibri"/>
          <w:bCs/>
          <w:szCs w:val="22"/>
        </w:rPr>
      </w:pPr>
    </w:p>
    <w:p w14:paraId="0CA9B77D" w14:textId="4C48A108" w:rsidR="00310A18" w:rsidRPr="004E3C37" w:rsidRDefault="00310A18" w:rsidP="00310A18">
      <w:pPr>
        <w:ind w:left="705" w:hanging="705"/>
        <w:jc w:val="both"/>
        <w:rPr>
          <w:rFonts w:ascii="Calibri" w:hAnsi="Calibri" w:cs="Calibri"/>
          <w:b/>
          <w:bCs/>
          <w:szCs w:val="22"/>
        </w:rPr>
      </w:pPr>
      <w:r w:rsidRPr="004E3C37">
        <w:rPr>
          <w:rFonts w:ascii="Calibri" w:hAnsi="Calibri" w:cs="Calibri"/>
          <w:b/>
          <w:szCs w:val="22"/>
        </w:rPr>
        <w:t>5./</w:t>
      </w:r>
      <w:r w:rsidRPr="004E3C37">
        <w:rPr>
          <w:rFonts w:ascii="Calibri" w:hAnsi="Calibri" w:cs="Calibri"/>
          <w:bCs/>
          <w:szCs w:val="22"/>
        </w:rPr>
        <w:tab/>
      </w:r>
      <w:r w:rsidRPr="004E3C37">
        <w:rPr>
          <w:rFonts w:ascii="Calibri" w:hAnsi="Calibri" w:cs="Calibri"/>
          <w:b/>
          <w:bCs/>
          <w:szCs w:val="22"/>
        </w:rPr>
        <w:t xml:space="preserve">Javaslat 2025. évi belső ellenőrzések végrehajtásával kapcsolatos döntések meghozatalára </w:t>
      </w:r>
      <w:r w:rsidRPr="004E3C37">
        <w:rPr>
          <w:rFonts w:ascii="Calibri" w:hAnsi="Calibri" w:cs="Calibri"/>
          <w:bCs/>
          <w:i/>
          <w:iCs/>
          <w:szCs w:val="22"/>
        </w:rPr>
        <w:t>/Közgyűlés 8./napirend/</w:t>
      </w:r>
    </w:p>
    <w:p w14:paraId="65F0E29E" w14:textId="213DF23A" w:rsidR="00310A18" w:rsidRPr="004E3C37" w:rsidRDefault="00310A18" w:rsidP="00310A18">
      <w:pPr>
        <w:tabs>
          <w:tab w:val="left" w:pos="720"/>
        </w:tabs>
        <w:ind w:left="900" w:hanging="900"/>
        <w:jc w:val="both"/>
        <w:rPr>
          <w:rFonts w:ascii="Calibri" w:hAnsi="Calibri" w:cs="Calibri"/>
          <w:szCs w:val="22"/>
        </w:rPr>
      </w:pPr>
      <w:r w:rsidRPr="004E3C37">
        <w:rPr>
          <w:rFonts w:ascii="Calibri" w:hAnsi="Calibri" w:cs="Calibri"/>
          <w:b/>
          <w:szCs w:val="22"/>
        </w:rPr>
        <w:tab/>
      </w:r>
      <w:r w:rsidRPr="004E3C37">
        <w:rPr>
          <w:rFonts w:ascii="Calibri" w:hAnsi="Calibri" w:cs="Calibri"/>
          <w:b/>
          <w:szCs w:val="22"/>
          <w:u w:val="single"/>
        </w:rPr>
        <w:t>Előadó:</w:t>
      </w:r>
      <w:r w:rsidRPr="004E3C37">
        <w:rPr>
          <w:rFonts w:ascii="Calibri" w:hAnsi="Calibri" w:cs="Calibri"/>
          <w:szCs w:val="22"/>
          <w:u w:val="single"/>
        </w:rPr>
        <w:tab/>
      </w:r>
      <w:r w:rsidRPr="004E3C37">
        <w:rPr>
          <w:rFonts w:ascii="Calibri" w:hAnsi="Calibri" w:cs="Calibri"/>
          <w:szCs w:val="22"/>
        </w:rPr>
        <w:tab/>
        <w:t>Dr. Károlyi Ákos jegyző</w:t>
      </w:r>
    </w:p>
    <w:p w14:paraId="6532A7AE" w14:textId="77777777" w:rsidR="00310A18" w:rsidRPr="004E3C37" w:rsidRDefault="00310A18" w:rsidP="00310A18">
      <w:pPr>
        <w:tabs>
          <w:tab w:val="left" w:pos="-900"/>
          <w:tab w:val="left" w:pos="-720"/>
          <w:tab w:val="left" w:pos="0"/>
        </w:tabs>
        <w:jc w:val="both"/>
        <w:rPr>
          <w:rFonts w:ascii="Calibri" w:hAnsi="Calibri" w:cs="Calibri"/>
          <w:iCs/>
          <w:szCs w:val="22"/>
        </w:rPr>
      </w:pPr>
      <w:r w:rsidRPr="004E3C37">
        <w:rPr>
          <w:rFonts w:ascii="Calibri" w:hAnsi="Calibri" w:cs="Calibri"/>
          <w:bCs/>
          <w:i/>
          <w:sz w:val="16"/>
          <w:szCs w:val="16"/>
        </w:rPr>
        <w:tab/>
      </w:r>
    </w:p>
    <w:p w14:paraId="6357A7B5" w14:textId="77777777" w:rsidR="00310A18" w:rsidRPr="004E3C37" w:rsidRDefault="00310A18" w:rsidP="00310A18">
      <w:pPr>
        <w:ind w:left="709" w:hanging="709"/>
        <w:jc w:val="both"/>
        <w:rPr>
          <w:rFonts w:ascii="Calibri" w:hAnsi="Calibri" w:cs="Calibri"/>
          <w:szCs w:val="22"/>
        </w:rPr>
      </w:pPr>
      <w:r w:rsidRPr="004E3C37">
        <w:rPr>
          <w:rFonts w:ascii="Calibri" w:hAnsi="Calibri" w:cs="Calibri"/>
          <w:b/>
          <w:bCs/>
          <w:szCs w:val="22"/>
        </w:rPr>
        <w:t>6./</w:t>
      </w:r>
      <w:r w:rsidRPr="004E3C37">
        <w:rPr>
          <w:rFonts w:ascii="Calibri" w:hAnsi="Calibri" w:cs="Calibri"/>
          <w:szCs w:val="22"/>
        </w:rPr>
        <w:tab/>
      </w:r>
      <w:r w:rsidRPr="004E3C37">
        <w:rPr>
          <w:rFonts w:ascii="Calibri" w:hAnsi="Calibri" w:cs="Calibri"/>
          <w:b/>
          <w:bCs/>
          <w:szCs w:val="22"/>
        </w:rPr>
        <w:t xml:space="preserve">Jegyzői tájékoztató a Polgármesteri Hivatal törvényességi és hatósági munkájáról, a Hivatal tevékenységéről </w:t>
      </w:r>
      <w:r w:rsidRPr="004E3C37">
        <w:rPr>
          <w:rFonts w:ascii="Calibri" w:hAnsi="Calibri" w:cs="Calibri"/>
          <w:i/>
          <w:iCs/>
          <w:szCs w:val="22"/>
          <w:lang w:eastAsia="en-US"/>
        </w:rPr>
        <w:t>/Közgyűlés 10./napirend/</w:t>
      </w:r>
    </w:p>
    <w:p w14:paraId="34C9C15E" w14:textId="09545D93" w:rsidR="00310A18" w:rsidRPr="004E3C37" w:rsidRDefault="00310A18" w:rsidP="00310A18">
      <w:pPr>
        <w:tabs>
          <w:tab w:val="left" w:pos="720"/>
        </w:tabs>
        <w:ind w:left="900" w:hanging="900"/>
        <w:jc w:val="both"/>
        <w:rPr>
          <w:rFonts w:ascii="Calibri" w:hAnsi="Calibri" w:cs="Calibri"/>
          <w:szCs w:val="22"/>
        </w:rPr>
      </w:pPr>
      <w:r w:rsidRPr="004E3C37">
        <w:rPr>
          <w:rFonts w:ascii="Calibri" w:hAnsi="Calibri" w:cs="Calibri"/>
          <w:szCs w:val="22"/>
        </w:rPr>
        <w:tab/>
      </w:r>
      <w:r w:rsidRPr="004E3C37">
        <w:rPr>
          <w:rFonts w:ascii="Calibri" w:hAnsi="Calibri" w:cs="Calibri"/>
          <w:b/>
          <w:bCs/>
          <w:szCs w:val="22"/>
          <w:u w:val="single"/>
        </w:rPr>
        <w:t>Előadó:</w:t>
      </w:r>
      <w:r w:rsidRPr="004E3C37">
        <w:rPr>
          <w:rFonts w:ascii="Calibri" w:hAnsi="Calibri" w:cs="Calibri"/>
          <w:b/>
          <w:bCs/>
          <w:szCs w:val="22"/>
          <w:u w:val="single"/>
        </w:rPr>
        <w:tab/>
      </w:r>
      <w:r w:rsidRPr="004E3C37">
        <w:rPr>
          <w:rFonts w:ascii="Calibri" w:hAnsi="Calibri" w:cs="Calibri"/>
          <w:szCs w:val="22"/>
        </w:rPr>
        <w:tab/>
        <w:t>Dr. Károlyi Ákos jegyző</w:t>
      </w:r>
    </w:p>
    <w:p w14:paraId="3B0BFB3B" w14:textId="77777777" w:rsidR="00310A18" w:rsidRPr="004E3C37" w:rsidRDefault="00310A18" w:rsidP="00310A18">
      <w:pPr>
        <w:tabs>
          <w:tab w:val="left" w:pos="720"/>
        </w:tabs>
        <w:ind w:left="900" w:hanging="900"/>
        <w:jc w:val="both"/>
        <w:rPr>
          <w:rFonts w:ascii="Calibri" w:hAnsi="Calibri" w:cs="Calibri"/>
          <w:szCs w:val="22"/>
        </w:rPr>
      </w:pPr>
    </w:p>
    <w:p w14:paraId="55B1D63B" w14:textId="04967665" w:rsidR="00310A18" w:rsidRPr="004E3C37" w:rsidRDefault="00310A18" w:rsidP="00310A18">
      <w:pPr>
        <w:tabs>
          <w:tab w:val="left" w:pos="567"/>
        </w:tabs>
        <w:ind w:left="705" w:hanging="705"/>
        <w:jc w:val="both"/>
        <w:rPr>
          <w:rFonts w:ascii="Calibri" w:hAnsi="Calibri" w:cs="Calibri"/>
          <w:bCs/>
          <w:i/>
          <w:iCs/>
          <w:szCs w:val="22"/>
        </w:rPr>
      </w:pPr>
      <w:r w:rsidRPr="004E3C37">
        <w:rPr>
          <w:rFonts w:ascii="Calibri" w:hAnsi="Calibri" w:cs="Calibri"/>
          <w:b/>
          <w:bCs/>
          <w:szCs w:val="22"/>
        </w:rPr>
        <w:t>7./</w:t>
      </w:r>
      <w:r w:rsidRPr="004E3C37">
        <w:rPr>
          <w:rFonts w:ascii="Calibri" w:hAnsi="Calibri" w:cs="Calibri"/>
          <w:b/>
          <w:bCs/>
          <w:szCs w:val="22"/>
        </w:rPr>
        <w:tab/>
      </w:r>
      <w:r w:rsidRPr="004E3C37">
        <w:rPr>
          <w:rFonts w:ascii="Calibri" w:hAnsi="Calibri" w:cs="Calibri"/>
          <w:b/>
          <w:bCs/>
          <w:szCs w:val="22"/>
        </w:rPr>
        <w:tab/>
        <w:t>Javaslat a Haladás 1919 Kft.-vel kapcsolatos döntések meghozatalára</w:t>
      </w:r>
      <w:r w:rsidR="00286EE1" w:rsidRPr="004E3C37">
        <w:rPr>
          <w:rFonts w:ascii="Calibri" w:hAnsi="Calibri" w:cs="Calibri"/>
          <w:b/>
          <w:bCs/>
          <w:szCs w:val="22"/>
        </w:rPr>
        <w:t xml:space="preserve"> </w:t>
      </w:r>
      <w:r w:rsidRPr="004E3C37">
        <w:rPr>
          <w:rFonts w:ascii="Calibri" w:hAnsi="Calibri" w:cs="Calibri"/>
          <w:bCs/>
          <w:i/>
          <w:iCs/>
          <w:szCs w:val="22"/>
        </w:rPr>
        <w:t>/SAJÁT-Két Közgyűlés közötti beszámolóban 1. napirend/</w:t>
      </w:r>
    </w:p>
    <w:p w14:paraId="2274806F" w14:textId="77777777" w:rsidR="00310A18" w:rsidRPr="004E3C37" w:rsidRDefault="00310A18" w:rsidP="00310A18">
      <w:pPr>
        <w:ind w:left="2124" w:hanging="1419"/>
        <w:jc w:val="both"/>
        <w:outlineLvl w:val="1"/>
        <w:rPr>
          <w:rFonts w:ascii="Calibri" w:hAnsi="Calibri" w:cs="Calibri"/>
          <w:bCs/>
          <w:szCs w:val="22"/>
        </w:rPr>
      </w:pPr>
      <w:r w:rsidRPr="004E3C37">
        <w:rPr>
          <w:rFonts w:ascii="Calibri" w:hAnsi="Calibri" w:cs="Calibri"/>
          <w:b/>
          <w:bCs/>
          <w:szCs w:val="22"/>
          <w:u w:val="single"/>
        </w:rPr>
        <w:t>Előadó:</w:t>
      </w:r>
      <w:r w:rsidRPr="004E3C37">
        <w:rPr>
          <w:rFonts w:ascii="Calibri" w:hAnsi="Calibri" w:cs="Calibri"/>
          <w:b/>
          <w:bCs/>
          <w:szCs w:val="22"/>
        </w:rPr>
        <w:tab/>
      </w:r>
      <w:r w:rsidRPr="004E3C37">
        <w:rPr>
          <w:rFonts w:ascii="Calibri" w:hAnsi="Calibri" w:cs="Calibri"/>
          <w:bCs/>
          <w:szCs w:val="22"/>
        </w:rPr>
        <w:t>Dr. Gyuráczné Dr. Speier Anikó, a Városüzemeltetési és Városfejlesztési Osztály vezetője</w:t>
      </w:r>
    </w:p>
    <w:p w14:paraId="6A6FE47C" w14:textId="4A2D5506" w:rsidR="00310A18" w:rsidRPr="004E3C37" w:rsidRDefault="00310A18" w:rsidP="00310A18">
      <w:pPr>
        <w:ind w:left="2124" w:hanging="1419"/>
        <w:jc w:val="both"/>
        <w:outlineLvl w:val="1"/>
        <w:rPr>
          <w:rFonts w:ascii="Calibri" w:hAnsi="Calibri" w:cs="Calibri"/>
          <w:bCs/>
          <w:szCs w:val="22"/>
        </w:rPr>
      </w:pPr>
      <w:r w:rsidRPr="004E3C37">
        <w:rPr>
          <w:rFonts w:ascii="Calibri" w:hAnsi="Calibri" w:cs="Calibri"/>
          <w:b/>
          <w:bCs/>
          <w:szCs w:val="22"/>
          <w:u w:val="single"/>
        </w:rPr>
        <w:lastRenderedPageBreak/>
        <w:t>Meghívott:</w:t>
      </w:r>
      <w:r w:rsidRPr="004E3C37">
        <w:rPr>
          <w:rFonts w:ascii="Calibri" w:hAnsi="Calibri" w:cs="Calibri"/>
          <w:bCs/>
          <w:szCs w:val="22"/>
        </w:rPr>
        <w:tab/>
      </w:r>
      <w:proofErr w:type="spellStart"/>
      <w:r w:rsidRPr="004E3C37">
        <w:rPr>
          <w:rFonts w:ascii="Calibri" w:hAnsi="Calibri" w:cs="Calibri"/>
          <w:bCs/>
          <w:szCs w:val="22"/>
        </w:rPr>
        <w:t>Keringer</w:t>
      </w:r>
      <w:proofErr w:type="spellEnd"/>
      <w:r w:rsidRPr="004E3C37">
        <w:rPr>
          <w:rFonts w:ascii="Calibri" w:hAnsi="Calibri" w:cs="Calibri"/>
          <w:bCs/>
          <w:szCs w:val="22"/>
        </w:rPr>
        <w:t xml:space="preserve"> Zsolt, a Haladás </w:t>
      </w:r>
      <w:r w:rsidR="00286EE1" w:rsidRPr="004E3C37">
        <w:rPr>
          <w:rFonts w:ascii="Calibri" w:hAnsi="Calibri" w:cs="Calibri"/>
          <w:bCs/>
          <w:szCs w:val="22"/>
        </w:rPr>
        <w:t xml:space="preserve">1919 </w:t>
      </w:r>
      <w:r w:rsidRPr="004E3C37">
        <w:rPr>
          <w:rFonts w:ascii="Calibri" w:hAnsi="Calibri" w:cs="Calibri"/>
          <w:bCs/>
          <w:szCs w:val="22"/>
        </w:rPr>
        <w:t>Labdarúgó Kft. ügyvezető igazgatója</w:t>
      </w:r>
    </w:p>
    <w:p w14:paraId="619D51CB" w14:textId="77777777" w:rsidR="00310A18" w:rsidRPr="004E3C37" w:rsidRDefault="00310A18" w:rsidP="00310A18">
      <w:pPr>
        <w:tabs>
          <w:tab w:val="left" w:pos="720"/>
        </w:tabs>
        <w:ind w:left="900" w:hanging="900"/>
        <w:jc w:val="both"/>
        <w:rPr>
          <w:rFonts w:ascii="Calibri" w:hAnsi="Calibri" w:cs="Calibri"/>
          <w:szCs w:val="22"/>
        </w:rPr>
      </w:pPr>
    </w:p>
    <w:p w14:paraId="6B57D666" w14:textId="48239F72" w:rsidR="00310A18" w:rsidRPr="004E3C37" w:rsidRDefault="00310A18" w:rsidP="00310A18">
      <w:pPr>
        <w:ind w:left="705" w:hanging="705"/>
        <w:jc w:val="both"/>
        <w:rPr>
          <w:rFonts w:ascii="Calibri" w:hAnsi="Calibri" w:cs="Calibri"/>
          <w:bCs/>
          <w:szCs w:val="22"/>
        </w:rPr>
      </w:pPr>
      <w:r w:rsidRPr="004E3C37">
        <w:rPr>
          <w:rFonts w:ascii="Calibri" w:hAnsi="Calibri" w:cs="Calibri"/>
          <w:b/>
          <w:bCs/>
          <w:szCs w:val="22"/>
        </w:rPr>
        <w:t>8./</w:t>
      </w:r>
      <w:r w:rsidRPr="004E3C37">
        <w:rPr>
          <w:rFonts w:ascii="Calibri" w:hAnsi="Calibri" w:cs="Calibri"/>
          <w:b/>
          <w:bCs/>
          <w:szCs w:val="22"/>
        </w:rPr>
        <w:tab/>
        <w:t>Javaslat pályázatokkal kapcsolatos döntések meghozatalára</w:t>
      </w:r>
      <w:r w:rsidR="00286EE1" w:rsidRPr="004E3C37">
        <w:rPr>
          <w:rFonts w:ascii="Calibri" w:hAnsi="Calibri" w:cs="Calibri"/>
          <w:b/>
          <w:bCs/>
          <w:szCs w:val="22"/>
        </w:rPr>
        <w:t xml:space="preserve"> </w:t>
      </w:r>
      <w:r w:rsidRPr="004E3C37">
        <w:rPr>
          <w:rFonts w:ascii="Calibri" w:hAnsi="Calibri" w:cs="Calibri"/>
          <w:bCs/>
          <w:i/>
          <w:iCs/>
          <w:szCs w:val="22"/>
        </w:rPr>
        <w:t xml:space="preserve">/SAJÁT-Két Közgyűlés közötti beszámolóban 1. napirend/ </w:t>
      </w:r>
    </w:p>
    <w:p w14:paraId="23C8F859" w14:textId="77777777" w:rsidR="00310A18" w:rsidRPr="004E3C37" w:rsidRDefault="00310A18" w:rsidP="00310A18">
      <w:pPr>
        <w:ind w:left="2124" w:hanging="1419"/>
        <w:jc w:val="both"/>
        <w:outlineLvl w:val="1"/>
        <w:rPr>
          <w:rFonts w:ascii="Calibri" w:hAnsi="Calibri" w:cs="Calibri"/>
          <w:bCs/>
          <w:szCs w:val="22"/>
        </w:rPr>
      </w:pPr>
      <w:r w:rsidRPr="004E3C37">
        <w:rPr>
          <w:rFonts w:ascii="Calibri" w:hAnsi="Calibri" w:cs="Calibri"/>
          <w:b/>
          <w:bCs/>
          <w:szCs w:val="22"/>
          <w:u w:val="single"/>
        </w:rPr>
        <w:t>Előadó:</w:t>
      </w:r>
      <w:r w:rsidRPr="004E3C37">
        <w:rPr>
          <w:rFonts w:ascii="Calibri" w:hAnsi="Calibri" w:cs="Calibri"/>
          <w:b/>
          <w:bCs/>
          <w:szCs w:val="22"/>
        </w:rPr>
        <w:tab/>
      </w:r>
      <w:r w:rsidRPr="004E3C37">
        <w:rPr>
          <w:rFonts w:ascii="Calibri" w:hAnsi="Calibri" w:cs="Calibri"/>
          <w:bCs/>
          <w:szCs w:val="22"/>
        </w:rPr>
        <w:t>Dr. Gyuráczné Dr. Speier Anikó, a Városüzemeltetési és Városfejlesztési Osztály vezetője</w:t>
      </w:r>
    </w:p>
    <w:p w14:paraId="6FEC3A62" w14:textId="77777777" w:rsidR="00310A18" w:rsidRPr="004E3C37" w:rsidRDefault="00310A18" w:rsidP="00310A18">
      <w:pPr>
        <w:ind w:left="2124" w:hanging="1419"/>
        <w:jc w:val="both"/>
        <w:outlineLvl w:val="1"/>
        <w:rPr>
          <w:rFonts w:ascii="Calibri" w:hAnsi="Calibri" w:cs="Calibri"/>
          <w:bCs/>
          <w:szCs w:val="22"/>
        </w:rPr>
      </w:pPr>
    </w:p>
    <w:p w14:paraId="5488A974" w14:textId="19A8B135" w:rsidR="00310A18" w:rsidRPr="004E3C37" w:rsidRDefault="00310A18" w:rsidP="00310A18">
      <w:pPr>
        <w:ind w:left="705" w:hanging="705"/>
        <w:jc w:val="both"/>
        <w:rPr>
          <w:rFonts w:ascii="Calibri" w:hAnsi="Calibri" w:cs="Calibri"/>
          <w:bCs/>
          <w:szCs w:val="22"/>
        </w:rPr>
      </w:pPr>
      <w:bookmarkStart w:id="3" w:name="_Hlk129675418"/>
      <w:r w:rsidRPr="004E3C37">
        <w:rPr>
          <w:rFonts w:ascii="Calibri" w:hAnsi="Calibri" w:cs="Calibri"/>
          <w:b/>
          <w:bCs/>
          <w:szCs w:val="22"/>
        </w:rPr>
        <w:t>9./</w:t>
      </w:r>
      <w:r w:rsidRPr="004E3C37">
        <w:rPr>
          <w:rFonts w:ascii="Calibri" w:hAnsi="Calibri" w:cs="Calibri"/>
          <w:b/>
          <w:bCs/>
          <w:szCs w:val="22"/>
        </w:rPr>
        <w:tab/>
        <w:t>Javaslat a szociális és gyermekjóléti feladatok ellátására kötött megállapodások módosítására</w:t>
      </w:r>
      <w:bookmarkEnd w:id="3"/>
      <w:r w:rsidR="00286EE1" w:rsidRPr="004E3C37">
        <w:rPr>
          <w:rFonts w:ascii="Calibri" w:hAnsi="Calibri" w:cs="Calibri"/>
          <w:b/>
          <w:bCs/>
          <w:szCs w:val="22"/>
        </w:rPr>
        <w:t xml:space="preserve"> </w:t>
      </w:r>
      <w:r w:rsidRPr="004E3C37">
        <w:rPr>
          <w:rFonts w:ascii="Calibri" w:hAnsi="Calibri" w:cs="Calibri"/>
          <w:bCs/>
          <w:i/>
          <w:iCs/>
          <w:szCs w:val="22"/>
        </w:rPr>
        <w:t xml:space="preserve">/SAJÁT-Két Közgyűlés közötti beszámolóban 1. napirend/ </w:t>
      </w:r>
    </w:p>
    <w:p w14:paraId="19D997B1" w14:textId="4287B471" w:rsidR="00310A18" w:rsidRPr="004E3C37" w:rsidRDefault="00310A18" w:rsidP="00310A18">
      <w:pPr>
        <w:tabs>
          <w:tab w:val="left" w:pos="709"/>
        </w:tabs>
        <w:rPr>
          <w:rFonts w:ascii="Calibri" w:hAnsi="Calibri" w:cs="Calibri"/>
          <w:b/>
          <w:szCs w:val="22"/>
        </w:rPr>
      </w:pPr>
      <w:r w:rsidRPr="004E3C37">
        <w:rPr>
          <w:rFonts w:ascii="Calibri" w:hAnsi="Calibri" w:cs="Calibri"/>
          <w:b/>
          <w:bCs/>
          <w:szCs w:val="22"/>
        </w:rPr>
        <w:tab/>
      </w:r>
      <w:r w:rsidRPr="004E3C37">
        <w:rPr>
          <w:rFonts w:ascii="Calibri" w:hAnsi="Calibri" w:cs="Calibri"/>
          <w:b/>
          <w:szCs w:val="22"/>
          <w:u w:val="single"/>
        </w:rPr>
        <w:t>Előadó:</w:t>
      </w:r>
      <w:r w:rsidR="00286EE1" w:rsidRPr="004E3C37">
        <w:rPr>
          <w:rFonts w:ascii="Calibri" w:hAnsi="Calibri" w:cs="Calibri"/>
          <w:b/>
          <w:szCs w:val="22"/>
          <w:u w:val="single"/>
        </w:rPr>
        <w:tab/>
      </w:r>
      <w:r w:rsidRPr="004E3C37">
        <w:rPr>
          <w:rFonts w:ascii="Calibri" w:hAnsi="Calibri" w:cs="Calibri"/>
          <w:bCs/>
          <w:szCs w:val="22"/>
        </w:rPr>
        <w:tab/>
        <w:t>Vinczéné Dr. Menyhárt Mária, az Egészségügyi és Közszolgálati Osztály vezetője</w:t>
      </w:r>
    </w:p>
    <w:p w14:paraId="4B9D1EE4" w14:textId="44331686" w:rsidR="00310A18" w:rsidRPr="004E3C37" w:rsidRDefault="00310A18" w:rsidP="00310A18">
      <w:pPr>
        <w:tabs>
          <w:tab w:val="left" w:pos="709"/>
        </w:tabs>
        <w:ind w:left="2127" w:hanging="2127"/>
        <w:jc w:val="both"/>
        <w:rPr>
          <w:rFonts w:ascii="Calibri" w:hAnsi="Calibri" w:cs="Calibri"/>
          <w:szCs w:val="22"/>
        </w:rPr>
      </w:pPr>
      <w:r w:rsidRPr="004E3C37">
        <w:rPr>
          <w:rFonts w:ascii="Calibri" w:hAnsi="Calibri" w:cs="Calibri"/>
          <w:b/>
          <w:bCs/>
          <w:szCs w:val="22"/>
        </w:rPr>
        <w:tab/>
      </w:r>
      <w:r w:rsidRPr="004E3C37">
        <w:rPr>
          <w:rFonts w:ascii="Calibri" w:hAnsi="Calibri" w:cs="Calibri"/>
          <w:b/>
          <w:bCs/>
          <w:szCs w:val="22"/>
          <w:u w:val="single"/>
        </w:rPr>
        <w:t>Meghívott:</w:t>
      </w:r>
      <w:r w:rsidRPr="004E3C37">
        <w:rPr>
          <w:rFonts w:ascii="Calibri" w:hAnsi="Calibri" w:cs="Calibri"/>
          <w:b/>
          <w:bCs/>
          <w:szCs w:val="22"/>
        </w:rPr>
        <w:tab/>
      </w:r>
      <w:r w:rsidRPr="004E3C37">
        <w:rPr>
          <w:rFonts w:ascii="Calibri" w:hAnsi="Calibri" w:cs="Calibri"/>
          <w:szCs w:val="22"/>
        </w:rPr>
        <w:t>Dénes Tímea, a Pálos Károly Szociális Szolgáltató Központ és</w:t>
      </w:r>
      <w:r w:rsidR="00286EE1" w:rsidRPr="004E3C37">
        <w:rPr>
          <w:rFonts w:ascii="Calibri" w:hAnsi="Calibri" w:cs="Calibri"/>
          <w:szCs w:val="22"/>
        </w:rPr>
        <w:t xml:space="preserve"> </w:t>
      </w:r>
      <w:r w:rsidRPr="004E3C37">
        <w:rPr>
          <w:rFonts w:ascii="Calibri" w:hAnsi="Calibri" w:cs="Calibri"/>
          <w:szCs w:val="22"/>
        </w:rPr>
        <w:t>Gyermekjóléti Szolgálat vezetője</w:t>
      </w:r>
    </w:p>
    <w:p w14:paraId="65B6F681" w14:textId="77777777" w:rsidR="00310A18" w:rsidRPr="004E3C37" w:rsidRDefault="00310A18" w:rsidP="00310A18">
      <w:pPr>
        <w:numPr>
          <w:ilvl w:val="12"/>
          <w:numId w:val="0"/>
        </w:numPr>
        <w:rPr>
          <w:rFonts w:ascii="Calibri" w:hAnsi="Calibri" w:cs="Calibri"/>
          <w:b/>
          <w:bCs/>
          <w:szCs w:val="22"/>
        </w:rPr>
      </w:pPr>
    </w:p>
    <w:p w14:paraId="371B9F5C" w14:textId="76F3D909" w:rsidR="00310A18" w:rsidRPr="004E3C37" w:rsidRDefault="00310A18" w:rsidP="00310A18">
      <w:pPr>
        <w:rPr>
          <w:rFonts w:ascii="Calibri" w:hAnsi="Calibri" w:cs="Calibri"/>
          <w:bCs/>
          <w:i/>
          <w:iCs/>
          <w:szCs w:val="22"/>
        </w:rPr>
      </w:pPr>
      <w:r w:rsidRPr="004E3C37">
        <w:rPr>
          <w:rFonts w:ascii="Calibri" w:hAnsi="Calibri" w:cs="Calibri"/>
          <w:b/>
          <w:szCs w:val="22"/>
        </w:rPr>
        <w:t>10./</w:t>
      </w:r>
      <w:r w:rsidRPr="004E3C37">
        <w:rPr>
          <w:rFonts w:ascii="Calibri" w:hAnsi="Calibri" w:cs="Calibri"/>
          <w:b/>
          <w:szCs w:val="22"/>
        </w:rPr>
        <w:tab/>
        <w:t>Javaslat a Savaria Múzeum pályázaton történő részvételének jóváhagyására</w:t>
      </w:r>
      <w:r w:rsidR="00286EE1" w:rsidRPr="004E3C37">
        <w:rPr>
          <w:rFonts w:ascii="Calibri" w:hAnsi="Calibri" w:cs="Calibri"/>
          <w:b/>
          <w:szCs w:val="22"/>
        </w:rPr>
        <w:t xml:space="preserve"> </w:t>
      </w:r>
      <w:r w:rsidRPr="004E3C37">
        <w:rPr>
          <w:rFonts w:ascii="Calibri" w:hAnsi="Calibri" w:cs="Calibri"/>
          <w:bCs/>
          <w:i/>
          <w:iCs/>
          <w:szCs w:val="22"/>
        </w:rPr>
        <w:t>/SAJÁT/</w:t>
      </w:r>
    </w:p>
    <w:p w14:paraId="39BD66DC" w14:textId="77777777" w:rsidR="00310A18" w:rsidRPr="004E3C37" w:rsidRDefault="00310A18" w:rsidP="00310A18">
      <w:pPr>
        <w:rPr>
          <w:rFonts w:ascii="Calibri" w:hAnsi="Calibri" w:cs="Calibri"/>
          <w:b/>
          <w:szCs w:val="22"/>
        </w:rPr>
      </w:pPr>
      <w:r w:rsidRPr="004E3C37">
        <w:rPr>
          <w:rFonts w:ascii="Calibri" w:hAnsi="Calibri" w:cs="Calibri"/>
          <w:bCs/>
          <w:i/>
          <w:iCs/>
          <w:szCs w:val="22"/>
        </w:rPr>
        <w:tab/>
      </w:r>
      <w:r w:rsidRPr="004E3C37">
        <w:rPr>
          <w:rFonts w:ascii="Calibri" w:hAnsi="Calibri" w:cs="Calibri"/>
          <w:b/>
          <w:szCs w:val="22"/>
          <w:u w:val="single"/>
        </w:rPr>
        <w:t>Előadó:</w:t>
      </w:r>
      <w:r w:rsidRPr="004E3C37">
        <w:rPr>
          <w:rFonts w:ascii="Calibri" w:hAnsi="Calibri" w:cs="Calibri"/>
          <w:b/>
          <w:szCs w:val="22"/>
          <w:u w:val="single"/>
        </w:rPr>
        <w:tab/>
      </w:r>
      <w:r w:rsidRPr="004E3C37">
        <w:rPr>
          <w:rFonts w:ascii="Calibri" w:hAnsi="Calibri" w:cs="Calibri"/>
          <w:bCs/>
          <w:szCs w:val="22"/>
        </w:rPr>
        <w:tab/>
        <w:t>Vinczéné Dr. Menyhárt Mária, az Egészségügyi és Közszolgálati Osztály vezetője</w:t>
      </w:r>
    </w:p>
    <w:p w14:paraId="321FE8FA" w14:textId="77777777" w:rsidR="00310A18" w:rsidRPr="004E3C37" w:rsidRDefault="00310A18" w:rsidP="00310A18">
      <w:pPr>
        <w:ind w:firstLine="709"/>
        <w:rPr>
          <w:rFonts w:ascii="Calibri" w:hAnsi="Calibri" w:cs="Calibri"/>
          <w:bCs/>
          <w:szCs w:val="22"/>
        </w:rPr>
      </w:pPr>
      <w:r w:rsidRPr="004E3C37">
        <w:rPr>
          <w:rFonts w:ascii="Calibri" w:hAnsi="Calibri" w:cs="Calibri"/>
          <w:b/>
          <w:szCs w:val="22"/>
          <w:u w:val="single"/>
        </w:rPr>
        <w:t>Meghívott:</w:t>
      </w:r>
      <w:r w:rsidRPr="004E3C37">
        <w:rPr>
          <w:rFonts w:ascii="Calibri" w:hAnsi="Calibri" w:cs="Calibri"/>
          <w:b/>
          <w:szCs w:val="22"/>
        </w:rPr>
        <w:t xml:space="preserve"> </w:t>
      </w:r>
      <w:r w:rsidRPr="004E3C37">
        <w:rPr>
          <w:rFonts w:ascii="Calibri" w:hAnsi="Calibri" w:cs="Calibri"/>
          <w:b/>
          <w:szCs w:val="22"/>
        </w:rPr>
        <w:tab/>
      </w:r>
      <w:r w:rsidRPr="004E3C37">
        <w:rPr>
          <w:rFonts w:ascii="Calibri" w:hAnsi="Calibri" w:cs="Calibri"/>
          <w:bCs/>
          <w:szCs w:val="22"/>
        </w:rPr>
        <w:t>Csapláros Andrea a Savaria Múzeum igazgatója</w:t>
      </w:r>
    </w:p>
    <w:p w14:paraId="0D399D9C" w14:textId="77777777" w:rsidR="00310A18" w:rsidRPr="004E3C37" w:rsidRDefault="00310A18" w:rsidP="00310A18">
      <w:pPr>
        <w:ind w:firstLine="709"/>
        <w:rPr>
          <w:rFonts w:ascii="Calibri" w:hAnsi="Calibri" w:cs="Calibri"/>
          <w:bCs/>
          <w:szCs w:val="22"/>
        </w:rPr>
      </w:pPr>
    </w:p>
    <w:p w14:paraId="76601487" w14:textId="03DA1D9E" w:rsidR="00310A18" w:rsidRPr="004E3C37" w:rsidRDefault="00310A18" w:rsidP="00310A18">
      <w:pPr>
        <w:tabs>
          <w:tab w:val="left" w:pos="709"/>
        </w:tabs>
        <w:ind w:left="900" w:hanging="900"/>
        <w:jc w:val="both"/>
        <w:rPr>
          <w:rFonts w:ascii="Calibri" w:hAnsi="Calibri" w:cs="Calibri"/>
          <w:bCs/>
          <w:i/>
          <w:iCs/>
          <w:szCs w:val="22"/>
        </w:rPr>
      </w:pPr>
      <w:r w:rsidRPr="004E3C37">
        <w:rPr>
          <w:rFonts w:ascii="Calibri" w:hAnsi="Calibri" w:cs="Calibri"/>
          <w:b/>
          <w:szCs w:val="22"/>
        </w:rPr>
        <w:t>11./</w:t>
      </w:r>
      <w:r w:rsidRPr="004E3C37">
        <w:rPr>
          <w:rFonts w:ascii="Calibri" w:hAnsi="Calibri" w:cs="Calibri"/>
          <w:b/>
          <w:szCs w:val="22"/>
        </w:rPr>
        <w:tab/>
      </w:r>
      <w:r w:rsidRPr="004E3C37">
        <w:rPr>
          <w:rFonts w:ascii="Calibri" w:hAnsi="Calibri" w:cs="Calibri"/>
          <w:b/>
          <w:bCs/>
          <w:iCs/>
          <w:color w:val="000000"/>
          <w:szCs w:val="22"/>
        </w:rPr>
        <w:t>Javaslat ingatlanokkal kapcsolatos, bizottsági hatáskörbe tartozó döntések meghozatalára</w:t>
      </w:r>
      <w:r w:rsidR="00286EE1" w:rsidRPr="004E3C37">
        <w:rPr>
          <w:rFonts w:ascii="Calibri" w:hAnsi="Calibri" w:cs="Calibri"/>
          <w:b/>
          <w:bCs/>
          <w:iCs/>
          <w:color w:val="000000"/>
          <w:szCs w:val="22"/>
        </w:rPr>
        <w:t xml:space="preserve"> </w:t>
      </w:r>
      <w:r w:rsidRPr="004E3C37">
        <w:rPr>
          <w:rFonts w:ascii="Calibri" w:hAnsi="Calibri" w:cs="Calibri"/>
          <w:bCs/>
          <w:i/>
          <w:iCs/>
          <w:szCs w:val="22"/>
        </w:rPr>
        <w:t>/SAJÁT/</w:t>
      </w:r>
    </w:p>
    <w:p w14:paraId="5F007B59" w14:textId="77777777" w:rsidR="00310A18" w:rsidRPr="004E3C37" w:rsidRDefault="00310A18" w:rsidP="00310A18">
      <w:pPr>
        <w:ind w:left="2124" w:hanging="1419"/>
        <w:jc w:val="both"/>
        <w:outlineLvl w:val="1"/>
        <w:rPr>
          <w:rFonts w:ascii="Calibri" w:hAnsi="Calibri" w:cs="Calibri"/>
          <w:bCs/>
          <w:szCs w:val="22"/>
        </w:rPr>
      </w:pPr>
      <w:r w:rsidRPr="004E3C37">
        <w:rPr>
          <w:rFonts w:ascii="Calibri" w:hAnsi="Calibri" w:cs="Calibri"/>
          <w:b/>
          <w:bCs/>
          <w:szCs w:val="22"/>
          <w:u w:val="single"/>
        </w:rPr>
        <w:t>Előadó:</w:t>
      </w:r>
      <w:r w:rsidRPr="004E3C37">
        <w:rPr>
          <w:rFonts w:ascii="Calibri" w:hAnsi="Calibri" w:cs="Calibri"/>
          <w:b/>
          <w:bCs/>
          <w:szCs w:val="22"/>
        </w:rPr>
        <w:tab/>
      </w:r>
      <w:r w:rsidRPr="004E3C37">
        <w:rPr>
          <w:rFonts w:ascii="Calibri" w:hAnsi="Calibri" w:cs="Calibri"/>
          <w:bCs/>
          <w:szCs w:val="22"/>
        </w:rPr>
        <w:t>Dr. Gyuráczné Dr. Speier Anikó, a Városüzemeltetési és Városfejlesztési Osztály vezetője</w:t>
      </w:r>
    </w:p>
    <w:p w14:paraId="0FE055E6" w14:textId="77777777" w:rsidR="00310A18" w:rsidRPr="004E3C37" w:rsidRDefault="00310A18" w:rsidP="00310A18">
      <w:pPr>
        <w:spacing w:after="60"/>
        <w:jc w:val="center"/>
        <w:outlineLvl w:val="1"/>
        <w:rPr>
          <w:rFonts w:ascii="Calibri" w:hAnsi="Calibri" w:cs="Calibri"/>
          <w:b/>
          <w:bCs/>
          <w:caps/>
          <w:szCs w:val="22"/>
        </w:rPr>
      </w:pPr>
    </w:p>
    <w:p w14:paraId="2C4C0F2E" w14:textId="77777777" w:rsidR="00310A18" w:rsidRPr="004E3C37" w:rsidRDefault="00310A18" w:rsidP="00310A18">
      <w:pPr>
        <w:spacing w:after="60"/>
        <w:jc w:val="center"/>
        <w:outlineLvl w:val="1"/>
        <w:rPr>
          <w:rFonts w:ascii="Calibri" w:hAnsi="Calibri" w:cs="Calibri"/>
          <w:b/>
          <w:bCs/>
          <w:caps/>
          <w:szCs w:val="22"/>
        </w:rPr>
      </w:pPr>
      <w:r w:rsidRPr="004E3C37">
        <w:rPr>
          <w:rFonts w:ascii="Calibri" w:hAnsi="Calibri" w:cs="Calibri"/>
          <w:b/>
          <w:bCs/>
          <w:caps/>
          <w:szCs w:val="22"/>
        </w:rPr>
        <w:t>Ii.</w:t>
      </w:r>
    </w:p>
    <w:p w14:paraId="7CEF1B25" w14:textId="77777777" w:rsidR="00310A18" w:rsidRPr="004E3C37" w:rsidRDefault="00310A18" w:rsidP="00310A18">
      <w:pPr>
        <w:tabs>
          <w:tab w:val="left" w:pos="-2268"/>
        </w:tabs>
        <w:jc w:val="center"/>
        <w:rPr>
          <w:rFonts w:ascii="Calibri" w:hAnsi="Calibri" w:cs="Calibri"/>
          <w:b/>
          <w:szCs w:val="22"/>
          <w:u w:val="single"/>
        </w:rPr>
      </w:pPr>
      <w:r w:rsidRPr="004E3C37">
        <w:rPr>
          <w:rFonts w:ascii="Calibri" w:hAnsi="Calibri" w:cs="Calibri"/>
          <w:b/>
          <w:szCs w:val="22"/>
          <w:u w:val="single"/>
        </w:rPr>
        <w:t>ZÁRT ÜLÉS</w:t>
      </w:r>
    </w:p>
    <w:p w14:paraId="722CE058" w14:textId="77777777" w:rsidR="00310A18" w:rsidRPr="004E3C37" w:rsidRDefault="00310A18" w:rsidP="00310A18">
      <w:pPr>
        <w:ind w:firstLine="708"/>
        <w:jc w:val="both"/>
        <w:rPr>
          <w:rFonts w:ascii="Calibri" w:hAnsi="Calibri" w:cs="Calibri"/>
          <w:b/>
          <w:bCs/>
          <w:iCs/>
          <w:szCs w:val="22"/>
        </w:rPr>
      </w:pPr>
    </w:p>
    <w:p w14:paraId="3EA78EAC" w14:textId="5BDD56AA" w:rsidR="00310A18" w:rsidRPr="004E3C37" w:rsidRDefault="00310A18" w:rsidP="00310A18">
      <w:pPr>
        <w:ind w:left="705" w:hanging="705"/>
        <w:jc w:val="both"/>
        <w:rPr>
          <w:rFonts w:ascii="Calibri" w:hAnsi="Calibri" w:cs="Calibri"/>
          <w:bCs/>
          <w:i/>
          <w:iCs/>
          <w:szCs w:val="22"/>
        </w:rPr>
      </w:pPr>
      <w:r w:rsidRPr="004E3C37">
        <w:rPr>
          <w:rFonts w:ascii="Calibri" w:hAnsi="Calibri" w:cs="Calibri"/>
          <w:b/>
          <w:bCs/>
          <w:szCs w:val="22"/>
        </w:rPr>
        <w:t>12./</w:t>
      </w:r>
      <w:r w:rsidRPr="004E3C37">
        <w:rPr>
          <w:rFonts w:ascii="Calibri" w:hAnsi="Calibri" w:cs="Calibri"/>
          <w:szCs w:val="22"/>
        </w:rPr>
        <w:tab/>
      </w:r>
      <w:r w:rsidRPr="004E3C37">
        <w:rPr>
          <w:rFonts w:ascii="Calibri" w:hAnsi="Calibri" w:cs="Calibri"/>
          <w:b/>
          <w:bCs/>
          <w:szCs w:val="22"/>
        </w:rPr>
        <w:t>Javaslat a PRENOR Kertészeti és Parképítő Kft. üzleti tervének elfogadására</w:t>
      </w:r>
      <w:r w:rsidR="00286EE1" w:rsidRPr="004E3C37">
        <w:rPr>
          <w:rFonts w:ascii="Calibri" w:hAnsi="Calibri" w:cs="Calibri"/>
          <w:b/>
          <w:bCs/>
          <w:szCs w:val="22"/>
        </w:rPr>
        <w:t xml:space="preserve"> </w:t>
      </w:r>
      <w:r w:rsidRPr="004E3C37">
        <w:rPr>
          <w:rFonts w:ascii="Calibri" w:hAnsi="Calibri" w:cs="Calibri"/>
          <w:bCs/>
          <w:i/>
          <w:iCs/>
          <w:szCs w:val="22"/>
        </w:rPr>
        <w:t>/Közgyűlés 11./napirend/</w:t>
      </w:r>
    </w:p>
    <w:p w14:paraId="3D193C51" w14:textId="77777777" w:rsidR="00310A18" w:rsidRPr="004E3C37" w:rsidRDefault="00310A18" w:rsidP="00310A18">
      <w:pPr>
        <w:ind w:left="2127" w:hanging="1422"/>
        <w:jc w:val="both"/>
        <w:rPr>
          <w:rFonts w:ascii="Calibri" w:hAnsi="Calibri" w:cs="Calibri"/>
          <w:bCs/>
          <w:szCs w:val="22"/>
        </w:rPr>
      </w:pPr>
      <w:r w:rsidRPr="004E3C37">
        <w:rPr>
          <w:rFonts w:ascii="Calibri" w:hAnsi="Calibri" w:cs="Calibri"/>
          <w:b/>
          <w:szCs w:val="22"/>
          <w:u w:val="single"/>
        </w:rPr>
        <w:t>Előadó:</w:t>
      </w:r>
      <w:r w:rsidRPr="004E3C37">
        <w:rPr>
          <w:rFonts w:ascii="Calibri" w:hAnsi="Calibri" w:cs="Calibri"/>
          <w:bCs/>
          <w:szCs w:val="22"/>
        </w:rPr>
        <w:t xml:space="preserve"> </w:t>
      </w:r>
      <w:r w:rsidRPr="004E3C37">
        <w:rPr>
          <w:rFonts w:ascii="Calibri" w:hAnsi="Calibri" w:cs="Calibri"/>
          <w:bCs/>
          <w:szCs w:val="22"/>
        </w:rPr>
        <w:tab/>
        <w:t>Dr. Gyuráczné Dr. Speier Anikó, a Városüzemeltetési és Városfejlesztési Osztály vezetője</w:t>
      </w:r>
    </w:p>
    <w:p w14:paraId="0C2BD57B" w14:textId="77777777" w:rsidR="00310A18" w:rsidRPr="004E3C37" w:rsidRDefault="00310A18" w:rsidP="00310A18">
      <w:pPr>
        <w:jc w:val="both"/>
        <w:rPr>
          <w:rFonts w:ascii="Calibri" w:hAnsi="Calibri" w:cs="Calibri"/>
          <w:szCs w:val="22"/>
        </w:rPr>
      </w:pPr>
      <w:r w:rsidRPr="004E3C37">
        <w:rPr>
          <w:rFonts w:ascii="Calibri" w:hAnsi="Calibri" w:cs="Calibri"/>
          <w:szCs w:val="22"/>
        </w:rPr>
        <w:tab/>
      </w:r>
      <w:r w:rsidRPr="004E3C37">
        <w:rPr>
          <w:rFonts w:ascii="Calibri" w:hAnsi="Calibri" w:cs="Calibri"/>
          <w:b/>
          <w:bCs/>
          <w:szCs w:val="22"/>
          <w:u w:val="single"/>
        </w:rPr>
        <w:t>Meghívott:</w:t>
      </w:r>
      <w:r w:rsidRPr="004E3C37">
        <w:rPr>
          <w:rFonts w:ascii="Calibri" w:hAnsi="Calibri" w:cs="Calibri"/>
          <w:szCs w:val="22"/>
        </w:rPr>
        <w:tab/>
        <w:t>Demeter Gábor, a PRENOR Kertészeti és Parképítő Kft. ügyvezető igazgatója</w:t>
      </w:r>
    </w:p>
    <w:p w14:paraId="08A9924C" w14:textId="77777777" w:rsidR="00310A18" w:rsidRPr="004E3C37" w:rsidRDefault="00310A18" w:rsidP="00310A18">
      <w:pPr>
        <w:ind w:left="720" w:hanging="15"/>
        <w:jc w:val="both"/>
        <w:rPr>
          <w:rFonts w:ascii="Calibri" w:hAnsi="Calibri" w:cs="Calibri"/>
          <w:i/>
          <w:iCs/>
          <w:sz w:val="16"/>
          <w:szCs w:val="16"/>
        </w:rPr>
      </w:pPr>
    </w:p>
    <w:p w14:paraId="6C5E3371" w14:textId="55528D8D" w:rsidR="00310A18" w:rsidRPr="004E3C37" w:rsidRDefault="00310A18" w:rsidP="00310A18">
      <w:pPr>
        <w:ind w:left="705" w:hanging="705"/>
        <w:jc w:val="both"/>
        <w:rPr>
          <w:rFonts w:ascii="Calibri" w:hAnsi="Calibri" w:cs="Calibri"/>
          <w:bCs/>
          <w:i/>
          <w:iCs/>
          <w:szCs w:val="22"/>
        </w:rPr>
      </w:pPr>
      <w:r w:rsidRPr="004E3C37">
        <w:rPr>
          <w:rFonts w:ascii="Calibri" w:hAnsi="Calibri" w:cs="Calibri"/>
          <w:b/>
          <w:szCs w:val="22"/>
        </w:rPr>
        <w:t>13./</w:t>
      </w:r>
      <w:r w:rsidRPr="004E3C37">
        <w:rPr>
          <w:rFonts w:ascii="Calibri" w:hAnsi="Calibri" w:cs="Calibri"/>
          <w:b/>
          <w:szCs w:val="22"/>
        </w:rPr>
        <w:tab/>
        <w:t>Javaslat egyedi hatósági ügyben érkezett fellebbezés elbírálására</w:t>
      </w:r>
      <w:r w:rsidR="00286EE1" w:rsidRPr="004E3C37">
        <w:rPr>
          <w:rFonts w:ascii="Calibri" w:hAnsi="Calibri" w:cs="Calibri"/>
          <w:b/>
          <w:szCs w:val="22"/>
        </w:rPr>
        <w:t xml:space="preserve"> </w:t>
      </w:r>
      <w:r w:rsidRPr="004E3C37">
        <w:rPr>
          <w:rFonts w:ascii="Calibri" w:hAnsi="Calibri" w:cs="Calibri"/>
          <w:bCs/>
          <w:i/>
          <w:iCs/>
          <w:szCs w:val="22"/>
        </w:rPr>
        <w:t>/Közgyűlés 12./napirend/</w:t>
      </w:r>
    </w:p>
    <w:p w14:paraId="74E85AFA" w14:textId="24737CE9" w:rsidR="00310A18" w:rsidRPr="004E3C37" w:rsidRDefault="00310A18" w:rsidP="00310A18">
      <w:pPr>
        <w:rPr>
          <w:rFonts w:ascii="Calibri" w:hAnsi="Calibri" w:cs="Calibri"/>
          <w:b/>
          <w:szCs w:val="22"/>
        </w:rPr>
      </w:pPr>
      <w:r w:rsidRPr="004E3C37">
        <w:rPr>
          <w:rFonts w:ascii="Calibri" w:hAnsi="Calibri" w:cs="Calibri"/>
          <w:b/>
          <w:szCs w:val="22"/>
        </w:rPr>
        <w:tab/>
      </w:r>
      <w:r w:rsidRPr="004E3C37">
        <w:rPr>
          <w:rFonts w:ascii="Calibri" w:hAnsi="Calibri" w:cs="Calibri"/>
          <w:b/>
          <w:szCs w:val="22"/>
          <w:u w:val="single"/>
        </w:rPr>
        <w:t>Előadó:</w:t>
      </w:r>
      <w:r w:rsidR="00286EE1" w:rsidRPr="004E3C37">
        <w:rPr>
          <w:rFonts w:ascii="Calibri" w:hAnsi="Calibri" w:cs="Calibri"/>
          <w:b/>
          <w:szCs w:val="22"/>
        </w:rPr>
        <w:tab/>
      </w:r>
      <w:r w:rsidRPr="004E3C37">
        <w:rPr>
          <w:rFonts w:ascii="Calibri" w:hAnsi="Calibri" w:cs="Calibri"/>
          <w:bCs/>
          <w:szCs w:val="22"/>
        </w:rPr>
        <w:tab/>
        <w:t>Vinczéné Dr. Menyhárt Mária, az Egészségügyi és Közszolgálati Osztály vezetője</w:t>
      </w:r>
    </w:p>
    <w:p w14:paraId="0EFCACB2" w14:textId="77777777" w:rsidR="00117614" w:rsidRPr="004E3C37" w:rsidRDefault="00117614" w:rsidP="0057084D">
      <w:pPr>
        <w:jc w:val="both"/>
        <w:rPr>
          <w:rFonts w:asciiTheme="minorHAnsi" w:hAnsiTheme="minorHAnsi" w:cstheme="minorHAnsi"/>
          <w:szCs w:val="22"/>
        </w:rPr>
      </w:pPr>
    </w:p>
    <w:p w14:paraId="2841936D" w14:textId="77777777" w:rsidR="0057084D" w:rsidRPr="004E3C37" w:rsidRDefault="0057084D" w:rsidP="0057084D">
      <w:pPr>
        <w:ind w:left="1410" w:hanging="1410"/>
        <w:jc w:val="both"/>
        <w:rPr>
          <w:rFonts w:asciiTheme="minorHAnsi" w:hAnsiTheme="minorHAnsi" w:cstheme="minorHAnsi"/>
          <w:szCs w:val="22"/>
        </w:rPr>
      </w:pPr>
      <w:r w:rsidRPr="004E3C37">
        <w:rPr>
          <w:rFonts w:asciiTheme="minorHAnsi" w:hAnsiTheme="minorHAnsi" w:cstheme="minorHAnsi"/>
          <w:b/>
          <w:bCs/>
          <w:szCs w:val="22"/>
          <w:u w:val="single"/>
        </w:rPr>
        <w:t>Felelős:</w:t>
      </w:r>
      <w:r w:rsidRPr="004E3C37">
        <w:rPr>
          <w:rFonts w:asciiTheme="minorHAnsi" w:hAnsiTheme="minorHAnsi" w:cstheme="minorHAnsi"/>
          <w:szCs w:val="22"/>
        </w:rPr>
        <w:tab/>
        <w:t>Bokányi Adrienn, a Bizottság elnöke</w:t>
      </w:r>
    </w:p>
    <w:p w14:paraId="76C1789D" w14:textId="77777777" w:rsidR="0057084D" w:rsidRPr="004E3C37" w:rsidRDefault="0057084D" w:rsidP="0057084D">
      <w:pPr>
        <w:ind w:left="1410" w:hanging="1410"/>
        <w:jc w:val="both"/>
        <w:rPr>
          <w:rFonts w:asciiTheme="minorHAnsi" w:hAnsiTheme="minorHAnsi" w:cstheme="minorHAnsi"/>
          <w:szCs w:val="22"/>
        </w:rPr>
      </w:pPr>
    </w:p>
    <w:p w14:paraId="773D0BD4" w14:textId="77777777" w:rsidR="0057084D" w:rsidRPr="004E3C37" w:rsidRDefault="0057084D" w:rsidP="0057084D">
      <w:pPr>
        <w:jc w:val="both"/>
        <w:rPr>
          <w:rFonts w:asciiTheme="minorHAnsi" w:hAnsiTheme="minorHAnsi" w:cstheme="minorHAnsi"/>
          <w:szCs w:val="22"/>
        </w:rPr>
      </w:pPr>
      <w:r w:rsidRPr="004E3C37">
        <w:rPr>
          <w:rFonts w:asciiTheme="minorHAnsi" w:hAnsiTheme="minorHAnsi" w:cstheme="minorHAnsi"/>
          <w:b/>
          <w:szCs w:val="22"/>
          <w:u w:val="single"/>
        </w:rPr>
        <w:t>Határidő:</w:t>
      </w:r>
      <w:r w:rsidRPr="004E3C37">
        <w:rPr>
          <w:rFonts w:asciiTheme="minorHAnsi" w:hAnsiTheme="minorHAnsi" w:cstheme="minorHAnsi"/>
          <w:b/>
          <w:szCs w:val="22"/>
        </w:rPr>
        <w:tab/>
      </w:r>
      <w:r w:rsidRPr="004E3C37">
        <w:rPr>
          <w:rFonts w:asciiTheme="minorHAnsi" w:hAnsiTheme="minorHAnsi" w:cstheme="minorHAnsi"/>
          <w:szCs w:val="22"/>
        </w:rPr>
        <w:t>azonnal</w:t>
      </w:r>
    </w:p>
    <w:p w14:paraId="445DC107" w14:textId="77777777" w:rsidR="0057084D" w:rsidRPr="004E3C37" w:rsidRDefault="0057084D" w:rsidP="0057084D">
      <w:pPr>
        <w:jc w:val="both"/>
        <w:rPr>
          <w:rFonts w:asciiTheme="minorHAnsi" w:hAnsiTheme="minorHAnsi" w:cstheme="minorHAnsi"/>
          <w:szCs w:val="22"/>
        </w:rPr>
      </w:pPr>
    </w:p>
    <w:p w14:paraId="45E7ED76" w14:textId="77777777" w:rsidR="0057084D" w:rsidRPr="004E3C37" w:rsidRDefault="0057084D" w:rsidP="001C17B5">
      <w:pPr>
        <w:ind w:firstLine="708"/>
        <w:rPr>
          <w:rFonts w:ascii="Calibri" w:hAnsi="Calibri" w:cs="Calibri"/>
          <w:szCs w:val="22"/>
        </w:rPr>
      </w:pPr>
    </w:p>
    <w:p w14:paraId="5A935863" w14:textId="77777777" w:rsidR="005D2FE0" w:rsidRPr="004E3C37" w:rsidRDefault="005D2FE0" w:rsidP="00E52E04">
      <w:pPr>
        <w:keepNext/>
        <w:spacing w:after="60"/>
        <w:jc w:val="center"/>
        <w:outlineLvl w:val="1"/>
        <w:rPr>
          <w:rFonts w:ascii="Calibri" w:hAnsi="Calibri" w:cs="Calibri"/>
          <w:b/>
          <w:szCs w:val="22"/>
        </w:rPr>
      </w:pPr>
      <w:r w:rsidRPr="004E3C37">
        <w:rPr>
          <w:rFonts w:ascii="Calibri" w:hAnsi="Calibri" w:cs="Calibri"/>
          <w:b/>
          <w:szCs w:val="22"/>
        </w:rPr>
        <w:t>I.</w:t>
      </w:r>
    </w:p>
    <w:p w14:paraId="61B2AB66" w14:textId="77777777" w:rsidR="005D2FE0" w:rsidRPr="004E3C37" w:rsidRDefault="005D2FE0" w:rsidP="00E52E04">
      <w:pPr>
        <w:keepNext/>
        <w:spacing w:after="60"/>
        <w:jc w:val="center"/>
        <w:outlineLvl w:val="1"/>
        <w:rPr>
          <w:rFonts w:ascii="Calibri" w:hAnsi="Calibri" w:cs="Calibri"/>
          <w:b/>
          <w:szCs w:val="22"/>
          <w:u w:val="single"/>
        </w:rPr>
      </w:pPr>
      <w:r w:rsidRPr="004E3C37">
        <w:rPr>
          <w:rFonts w:ascii="Calibri" w:hAnsi="Calibri" w:cs="Calibri"/>
          <w:b/>
          <w:szCs w:val="22"/>
          <w:u w:val="single"/>
        </w:rPr>
        <w:t>NYILVÁNOS ÜLÉS</w:t>
      </w:r>
    </w:p>
    <w:p w14:paraId="6C8FAC55" w14:textId="77777777" w:rsidR="00264F04" w:rsidRPr="004E3C37" w:rsidRDefault="00264F04" w:rsidP="00E52E04">
      <w:pPr>
        <w:keepNext/>
        <w:rPr>
          <w:rFonts w:asciiTheme="minorHAnsi" w:hAnsiTheme="minorHAnsi" w:cstheme="minorHAnsi"/>
          <w:szCs w:val="22"/>
        </w:rPr>
      </w:pPr>
    </w:p>
    <w:p w14:paraId="3B1F25DF" w14:textId="77777777" w:rsidR="00286EE1" w:rsidRPr="004E3C37" w:rsidRDefault="00286EE1" w:rsidP="00286EE1">
      <w:pPr>
        <w:ind w:left="705" w:hanging="705"/>
        <w:jc w:val="both"/>
        <w:outlineLvl w:val="1"/>
        <w:rPr>
          <w:rFonts w:ascii="Calibri" w:hAnsi="Calibri" w:cs="Calibri"/>
          <w:b/>
          <w:szCs w:val="22"/>
        </w:rPr>
      </w:pPr>
      <w:r w:rsidRPr="004E3C37">
        <w:rPr>
          <w:rFonts w:ascii="Calibri" w:hAnsi="Calibri" w:cs="Calibri"/>
          <w:b/>
          <w:bCs/>
          <w:szCs w:val="22"/>
        </w:rPr>
        <w:t>1./</w:t>
      </w:r>
      <w:r w:rsidRPr="004E3C37">
        <w:rPr>
          <w:rFonts w:ascii="Calibri" w:hAnsi="Calibri" w:cs="Calibri"/>
          <w:b/>
          <w:bCs/>
          <w:szCs w:val="22"/>
        </w:rPr>
        <w:tab/>
        <w:t xml:space="preserve">Javaslat a </w:t>
      </w:r>
      <w:proofErr w:type="spellStart"/>
      <w:r w:rsidRPr="004E3C37">
        <w:rPr>
          <w:rFonts w:ascii="Calibri" w:hAnsi="Calibri" w:cs="Calibri"/>
          <w:b/>
          <w:bCs/>
          <w:szCs w:val="22"/>
        </w:rPr>
        <w:t>Blaguss</w:t>
      </w:r>
      <w:proofErr w:type="spellEnd"/>
      <w:r w:rsidRPr="004E3C37">
        <w:rPr>
          <w:rFonts w:ascii="Calibri" w:hAnsi="Calibri" w:cs="Calibri"/>
          <w:b/>
          <w:bCs/>
          <w:szCs w:val="22"/>
        </w:rPr>
        <w:t xml:space="preserve"> Agora Hungary Kft. közszolgáltatási szerződésével kapcsolatos döntések meghozatalára </w:t>
      </w:r>
      <w:r w:rsidRPr="004E3C37">
        <w:rPr>
          <w:rFonts w:ascii="Calibri" w:hAnsi="Calibri" w:cs="Calibri"/>
          <w:bCs/>
          <w:i/>
          <w:iCs/>
          <w:szCs w:val="22"/>
        </w:rPr>
        <w:t>/Közgyűlés 2./napirend/</w:t>
      </w:r>
    </w:p>
    <w:p w14:paraId="34FCAEA9" w14:textId="77777777" w:rsidR="00286EE1" w:rsidRPr="004E3C37" w:rsidRDefault="00286EE1" w:rsidP="00286EE1">
      <w:pPr>
        <w:ind w:left="2127" w:hanging="1422"/>
        <w:jc w:val="both"/>
        <w:rPr>
          <w:rFonts w:ascii="Calibri" w:hAnsi="Calibri" w:cs="Calibri"/>
          <w:bCs/>
          <w:i/>
          <w:iCs/>
          <w:sz w:val="16"/>
          <w:szCs w:val="16"/>
        </w:rPr>
      </w:pPr>
      <w:r w:rsidRPr="004E3C37">
        <w:rPr>
          <w:rFonts w:ascii="Calibri" w:hAnsi="Calibri" w:cs="Calibri"/>
          <w:b/>
          <w:szCs w:val="22"/>
          <w:u w:val="single"/>
        </w:rPr>
        <w:t>Előadó:</w:t>
      </w:r>
      <w:r w:rsidRPr="004E3C37">
        <w:rPr>
          <w:rFonts w:ascii="Calibri" w:hAnsi="Calibri" w:cs="Calibri"/>
          <w:bCs/>
          <w:szCs w:val="22"/>
        </w:rPr>
        <w:t xml:space="preserve"> </w:t>
      </w:r>
      <w:r w:rsidRPr="004E3C37">
        <w:rPr>
          <w:rFonts w:ascii="Calibri" w:hAnsi="Calibri" w:cs="Calibri"/>
          <w:bCs/>
          <w:szCs w:val="22"/>
        </w:rPr>
        <w:tab/>
        <w:t>Dr. Gyuráczné Dr. Speier Anikó, a Városüzemeltetési és Városfejlesztési Osztály vezetője</w:t>
      </w:r>
    </w:p>
    <w:p w14:paraId="5CC54A48" w14:textId="77777777" w:rsidR="00286EE1" w:rsidRPr="004E3C37" w:rsidRDefault="00286EE1" w:rsidP="00286EE1">
      <w:pPr>
        <w:tabs>
          <w:tab w:val="left" w:pos="709"/>
          <w:tab w:val="left" w:pos="2127"/>
        </w:tabs>
        <w:jc w:val="both"/>
        <w:rPr>
          <w:rFonts w:ascii="Calibri" w:hAnsi="Calibri" w:cs="Calibri"/>
          <w:bCs/>
          <w:szCs w:val="22"/>
        </w:rPr>
      </w:pPr>
      <w:r w:rsidRPr="004E3C37">
        <w:rPr>
          <w:rFonts w:ascii="Calibri" w:hAnsi="Calibri" w:cs="Calibri"/>
          <w:b/>
          <w:szCs w:val="22"/>
        </w:rPr>
        <w:tab/>
      </w:r>
      <w:r w:rsidRPr="004E3C37">
        <w:rPr>
          <w:rFonts w:ascii="Calibri" w:hAnsi="Calibri" w:cs="Calibri"/>
          <w:b/>
          <w:szCs w:val="22"/>
          <w:u w:val="single"/>
        </w:rPr>
        <w:t>Meghívottak:</w:t>
      </w:r>
      <w:r w:rsidRPr="004E3C37">
        <w:rPr>
          <w:rFonts w:ascii="Calibri" w:hAnsi="Calibri" w:cs="Calibri"/>
          <w:b/>
          <w:szCs w:val="22"/>
        </w:rPr>
        <w:tab/>
      </w:r>
      <w:r w:rsidRPr="004E3C37">
        <w:rPr>
          <w:rFonts w:ascii="Calibri" w:hAnsi="Calibri" w:cs="Calibri"/>
          <w:bCs/>
          <w:szCs w:val="22"/>
        </w:rPr>
        <w:t xml:space="preserve">Szlávik Gábor, a </w:t>
      </w:r>
      <w:proofErr w:type="spellStart"/>
      <w:r w:rsidRPr="004E3C37">
        <w:rPr>
          <w:rFonts w:ascii="Calibri" w:hAnsi="Calibri" w:cs="Calibri"/>
          <w:bCs/>
          <w:szCs w:val="22"/>
        </w:rPr>
        <w:t>Blaguss</w:t>
      </w:r>
      <w:proofErr w:type="spellEnd"/>
      <w:r w:rsidRPr="004E3C37">
        <w:rPr>
          <w:rFonts w:ascii="Calibri" w:hAnsi="Calibri" w:cs="Calibri"/>
          <w:bCs/>
          <w:szCs w:val="22"/>
        </w:rPr>
        <w:t xml:space="preserve"> Agora Hungary Kft. ügyvezető igazgatója</w:t>
      </w:r>
    </w:p>
    <w:p w14:paraId="17BF9189" w14:textId="77777777" w:rsidR="00286EE1" w:rsidRPr="004E3C37" w:rsidRDefault="00286EE1" w:rsidP="00286EE1">
      <w:pPr>
        <w:tabs>
          <w:tab w:val="left" w:pos="-900"/>
          <w:tab w:val="left" w:pos="-720"/>
          <w:tab w:val="left" w:pos="1985"/>
        </w:tabs>
        <w:jc w:val="both"/>
        <w:rPr>
          <w:rFonts w:ascii="Calibri" w:hAnsi="Calibri" w:cs="Calibri"/>
          <w:b/>
          <w:szCs w:val="22"/>
          <w:u w:val="single"/>
        </w:rPr>
      </w:pPr>
      <w:r w:rsidRPr="004E3C37">
        <w:rPr>
          <w:rFonts w:ascii="Calibri" w:hAnsi="Calibri" w:cs="Calibri"/>
          <w:bCs/>
          <w:szCs w:val="22"/>
        </w:rPr>
        <w:tab/>
      </w:r>
      <w:r w:rsidRPr="004E3C37">
        <w:rPr>
          <w:rFonts w:ascii="Calibri" w:hAnsi="Calibri" w:cs="Calibri"/>
          <w:bCs/>
          <w:szCs w:val="22"/>
        </w:rPr>
        <w:tab/>
        <w:t xml:space="preserve">Tóth Gergely, a </w:t>
      </w:r>
      <w:proofErr w:type="spellStart"/>
      <w:r w:rsidRPr="004E3C37">
        <w:rPr>
          <w:rFonts w:ascii="Calibri" w:hAnsi="Calibri" w:cs="Calibri"/>
          <w:bCs/>
          <w:szCs w:val="22"/>
        </w:rPr>
        <w:t>Blaguss</w:t>
      </w:r>
      <w:proofErr w:type="spellEnd"/>
      <w:r w:rsidRPr="004E3C37">
        <w:rPr>
          <w:rFonts w:ascii="Calibri" w:hAnsi="Calibri" w:cs="Calibri"/>
          <w:bCs/>
          <w:szCs w:val="22"/>
        </w:rPr>
        <w:t xml:space="preserve"> Agora Hungary Kft. Szombathelyi Kirendeltség vezetője</w:t>
      </w:r>
    </w:p>
    <w:p w14:paraId="2DC0A2E0" w14:textId="77777777" w:rsidR="009B67EE" w:rsidRPr="004E3C37" w:rsidRDefault="009B67EE" w:rsidP="009B67EE">
      <w:pPr>
        <w:rPr>
          <w:rFonts w:asciiTheme="minorHAnsi" w:hAnsiTheme="minorHAnsi" w:cstheme="minorHAnsi"/>
          <w:szCs w:val="22"/>
        </w:rPr>
      </w:pPr>
    </w:p>
    <w:p w14:paraId="49AEA180" w14:textId="4C9EE225" w:rsidR="00542CF8" w:rsidRPr="004E3C37" w:rsidRDefault="00584D49" w:rsidP="00542CF8">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58</w:t>
      </w:r>
      <w:r w:rsidR="00542CF8" w:rsidRPr="004E3C37">
        <w:rPr>
          <w:rFonts w:asciiTheme="minorHAnsi" w:hAnsiTheme="minorHAnsi" w:cstheme="minorHAnsi"/>
          <w:b/>
          <w:szCs w:val="22"/>
          <w:u w:val="single"/>
        </w:rPr>
        <w:t>/202</w:t>
      </w:r>
      <w:r w:rsidR="007A490E" w:rsidRPr="004E3C37">
        <w:rPr>
          <w:rFonts w:asciiTheme="minorHAnsi" w:hAnsiTheme="minorHAnsi" w:cstheme="minorHAnsi"/>
          <w:b/>
          <w:szCs w:val="22"/>
          <w:u w:val="single"/>
        </w:rPr>
        <w:t>6</w:t>
      </w:r>
      <w:r w:rsidR="00542CF8" w:rsidRPr="004E3C37">
        <w:rPr>
          <w:rFonts w:asciiTheme="minorHAnsi" w:hAnsiTheme="minorHAnsi" w:cstheme="minorHAnsi"/>
          <w:b/>
          <w:szCs w:val="22"/>
          <w:u w:val="single"/>
        </w:rPr>
        <w:t>. (</w:t>
      </w:r>
      <w:r w:rsidR="00DC12AB" w:rsidRPr="004E3C37">
        <w:rPr>
          <w:rFonts w:asciiTheme="minorHAnsi" w:hAnsiTheme="minorHAnsi" w:cstheme="minorHAnsi"/>
          <w:b/>
          <w:szCs w:val="22"/>
          <w:u w:val="single"/>
        </w:rPr>
        <w:t>I</w:t>
      </w:r>
      <w:r w:rsidR="008D7CFC" w:rsidRPr="004E3C37">
        <w:rPr>
          <w:rFonts w:asciiTheme="minorHAnsi" w:hAnsiTheme="minorHAnsi" w:cstheme="minorHAnsi"/>
          <w:b/>
          <w:szCs w:val="22"/>
          <w:u w:val="single"/>
        </w:rPr>
        <w:t>I</w:t>
      </w:r>
      <w:r w:rsidR="00286EE1" w:rsidRPr="004E3C37">
        <w:rPr>
          <w:rFonts w:asciiTheme="minorHAnsi" w:hAnsiTheme="minorHAnsi" w:cstheme="minorHAnsi"/>
          <w:b/>
          <w:szCs w:val="22"/>
          <w:u w:val="single"/>
        </w:rPr>
        <w:t>I</w:t>
      </w:r>
      <w:r w:rsidR="00F53433" w:rsidRPr="004E3C37">
        <w:rPr>
          <w:rFonts w:asciiTheme="minorHAnsi" w:hAnsiTheme="minorHAnsi" w:cstheme="minorHAnsi"/>
          <w:b/>
          <w:szCs w:val="22"/>
          <w:u w:val="single"/>
        </w:rPr>
        <w:t>.</w:t>
      </w:r>
      <w:r w:rsidR="007A490E" w:rsidRPr="004E3C37">
        <w:rPr>
          <w:rFonts w:asciiTheme="minorHAnsi" w:hAnsiTheme="minorHAnsi" w:cstheme="minorHAnsi"/>
          <w:b/>
          <w:szCs w:val="22"/>
          <w:u w:val="single"/>
        </w:rPr>
        <w:t>2</w:t>
      </w:r>
      <w:r w:rsidR="008D7CFC" w:rsidRPr="004E3C37">
        <w:rPr>
          <w:rFonts w:asciiTheme="minorHAnsi" w:hAnsiTheme="minorHAnsi" w:cstheme="minorHAnsi"/>
          <w:b/>
          <w:szCs w:val="22"/>
          <w:u w:val="single"/>
        </w:rPr>
        <w:t>3</w:t>
      </w:r>
      <w:r w:rsidR="00F53433" w:rsidRPr="004E3C37">
        <w:rPr>
          <w:rFonts w:asciiTheme="minorHAnsi" w:hAnsiTheme="minorHAnsi" w:cstheme="minorHAnsi"/>
          <w:b/>
          <w:szCs w:val="22"/>
          <w:u w:val="single"/>
        </w:rPr>
        <w:t>.</w:t>
      </w:r>
      <w:r w:rsidR="00542CF8" w:rsidRPr="004E3C37">
        <w:rPr>
          <w:rFonts w:asciiTheme="minorHAnsi" w:hAnsiTheme="minorHAnsi" w:cstheme="minorHAnsi"/>
          <w:b/>
          <w:szCs w:val="22"/>
          <w:u w:val="single"/>
        </w:rPr>
        <w:t>) GJB számú határozat</w:t>
      </w:r>
    </w:p>
    <w:p w14:paraId="4B767F58" w14:textId="77777777" w:rsidR="00542CF8" w:rsidRPr="004E3C37" w:rsidRDefault="00542CF8" w:rsidP="00542CF8">
      <w:pPr>
        <w:keepNext/>
        <w:ind w:left="2127"/>
        <w:jc w:val="both"/>
        <w:rPr>
          <w:rFonts w:asciiTheme="minorHAnsi" w:hAnsiTheme="minorHAnsi" w:cstheme="minorHAnsi"/>
          <w:szCs w:val="22"/>
        </w:rPr>
      </w:pPr>
    </w:p>
    <w:p w14:paraId="1C0036A0" w14:textId="012E5D25" w:rsidR="00542CF8" w:rsidRPr="004E3C37" w:rsidRDefault="00542CF8" w:rsidP="00542CF8">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00286EE1" w:rsidRPr="004E3C37">
        <w:rPr>
          <w:rFonts w:asciiTheme="minorHAnsi" w:hAnsiTheme="minorHAnsi" w:cstheme="minorHAnsi"/>
          <w:bCs/>
          <w:i/>
          <w:iCs/>
          <w:szCs w:val="22"/>
        </w:rPr>
        <w:t xml:space="preserve">Javaslat a </w:t>
      </w:r>
      <w:proofErr w:type="spellStart"/>
      <w:r w:rsidR="00286EE1" w:rsidRPr="004E3C37">
        <w:rPr>
          <w:rFonts w:asciiTheme="minorHAnsi" w:hAnsiTheme="minorHAnsi" w:cstheme="minorHAnsi"/>
          <w:bCs/>
          <w:i/>
          <w:iCs/>
          <w:szCs w:val="22"/>
        </w:rPr>
        <w:t>Blaguss</w:t>
      </w:r>
      <w:proofErr w:type="spellEnd"/>
      <w:r w:rsidR="00286EE1" w:rsidRPr="004E3C37">
        <w:rPr>
          <w:rFonts w:asciiTheme="minorHAnsi" w:hAnsiTheme="minorHAnsi" w:cstheme="minorHAnsi"/>
          <w:bCs/>
          <w:i/>
          <w:iCs/>
          <w:szCs w:val="22"/>
        </w:rPr>
        <w:t xml:space="preserve"> Agora Hungary Kft. közszolgáltatási szerződésével kapcsolatos döntések meghozatalára</w:t>
      </w:r>
      <w:r w:rsidRPr="004E3C37">
        <w:rPr>
          <w:rFonts w:asciiTheme="minorHAnsi" w:hAnsiTheme="minorHAnsi" w:cstheme="minorHAnsi"/>
          <w:bCs/>
          <w:szCs w:val="22"/>
        </w:rPr>
        <w:t xml:space="preserve">” című előterjesztést megtárgyalta, és </w:t>
      </w:r>
      <w:r w:rsidR="006800A7" w:rsidRPr="004E3C37">
        <w:rPr>
          <w:rFonts w:asciiTheme="minorHAnsi" w:hAnsiTheme="minorHAnsi" w:cstheme="minorHAnsi"/>
          <w:bCs/>
          <w:szCs w:val="22"/>
        </w:rPr>
        <w:t>a</w:t>
      </w:r>
      <w:r w:rsidRPr="004E3C37">
        <w:rPr>
          <w:rFonts w:asciiTheme="minorHAnsi" w:hAnsiTheme="minorHAnsi" w:cstheme="minorHAnsi"/>
          <w:bCs/>
          <w:szCs w:val="22"/>
        </w:rPr>
        <w:t xml:space="preserve"> </w:t>
      </w:r>
      <w:r w:rsidR="00286EE1" w:rsidRPr="004E3C37">
        <w:rPr>
          <w:rFonts w:asciiTheme="minorHAnsi" w:hAnsiTheme="minorHAnsi" w:cstheme="minorHAnsi"/>
          <w:bCs/>
          <w:szCs w:val="22"/>
        </w:rPr>
        <w:t xml:space="preserve">határozati javaslatot </w:t>
      </w:r>
      <w:r w:rsidRPr="004E3C37">
        <w:rPr>
          <w:rFonts w:asciiTheme="minorHAnsi" w:hAnsiTheme="minorHAnsi" w:cstheme="minorHAnsi"/>
          <w:bCs/>
          <w:szCs w:val="22"/>
        </w:rPr>
        <w:t>az előterjesztésben foglaltak szerint javasolja a Közgyűlésnek elfogadásra.</w:t>
      </w:r>
    </w:p>
    <w:p w14:paraId="4F3C61EE" w14:textId="77777777" w:rsidR="00542CF8" w:rsidRPr="004E3C37" w:rsidRDefault="00542CF8" w:rsidP="00542CF8">
      <w:pPr>
        <w:jc w:val="both"/>
        <w:rPr>
          <w:rFonts w:asciiTheme="minorHAnsi" w:hAnsiTheme="minorHAnsi" w:cstheme="minorHAnsi"/>
          <w:bCs/>
          <w:szCs w:val="22"/>
        </w:rPr>
      </w:pPr>
    </w:p>
    <w:p w14:paraId="5A85BE14" w14:textId="77777777" w:rsidR="00542CF8" w:rsidRPr="004E3C37" w:rsidRDefault="00542CF8" w:rsidP="00542CF8">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57D9DE34" w14:textId="77777777" w:rsidR="00542CF8" w:rsidRPr="004E3C37" w:rsidRDefault="00542CF8" w:rsidP="00542CF8">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5C2E6208" w14:textId="2D6FC2FB" w:rsidR="00542CF8" w:rsidRPr="004E3C37" w:rsidRDefault="00542CF8" w:rsidP="00542CF8">
      <w:pPr>
        <w:jc w:val="both"/>
        <w:rPr>
          <w:rFonts w:ascii="Calibri" w:hAnsi="Calibri" w:cs="Calibri"/>
          <w:bCs/>
          <w:szCs w:val="22"/>
        </w:rPr>
      </w:pPr>
      <w:r w:rsidRPr="004E3C37">
        <w:rPr>
          <w:rFonts w:ascii="Calibri" w:hAnsi="Calibri" w:cs="Calibri"/>
          <w:bCs/>
          <w:szCs w:val="22"/>
        </w:rPr>
        <w:tab/>
      </w:r>
      <w:r w:rsidRPr="004E3C37">
        <w:rPr>
          <w:rFonts w:ascii="Calibri" w:hAnsi="Calibri" w:cs="Calibri"/>
          <w:bCs/>
          <w:szCs w:val="22"/>
        </w:rPr>
        <w:tab/>
      </w:r>
      <w:r w:rsidR="00286EE1" w:rsidRPr="004E3C37">
        <w:rPr>
          <w:rFonts w:ascii="Calibri" w:eastAsia="Calibri" w:hAnsi="Calibri" w:cs="Calibri"/>
          <w:szCs w:val="22"/>
          <w:lang w:eastAsia="en-US"/>
        </w:rPr>
        <w:t>Dr. Gyuráczné Dr. Speier Anikó, a Városüzemeltetési és Városfejlesztési Osztály vezetője</w:t>
      </w:r>
      <w:r w:rsidRPr="004E3C37">
        <w:rPr>
          <w:rFonts w:ascii="Calibri" w:hAnsi="Calibri" w:cs="Calibri"/>
          <w:bCs/>
          <w:szCs w:val="22"/>
        </w:rPr>
        <w:t>/</w:t>
      </w:r>
    </w:p>
    <w:p w14:paraId="2B4D3850" w14:textId="77777777" w:rsidR="00542CF8" w:rsidRPr="004E3C37" w:rsidRDefault="00542CF8" w:rsidP="00542CF8">
      <w:pPr>
        <w:jc w:val="both"/>
        <w:rPr>
          <w:rFonts w:asciiTheme="minorHAnsi" w:hAnsiTheme="minorHAnsi" w:cstheme="minorHAnsi"/>
          <w:bCs/>
          <w:szCs w:val="22"/>
        </w:rPr>
      </w:pPr>
    </w:p>
    <w:p w14:paraId="4C76321F" w14:textId="2F7E51D1" w:rsidR="00542CF8" w:rsidRPr="004E3C37" w:rsidRDefault="00542CF8" w:rsidP="00542CF8">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r>
      <w:r w:rsidR="007A490E" w:rsidRPr="004E3C37">
        <w:rPr>
          <w:rFonts w:asciiTheme="minorHAnsi" w:hAnsiTheme="minorHAnsi" w:cstheme="minorHAnsi"/>
          <w:bCs/>
          <w:szCs w:val="22"/>
        </w:rPr>
        <w:t xml:space="preserve">2026. </w:t>
      </w:r>
      <w:r w:rsidR="00286EE1" w:rsidRPr="004E3C37">
        <w:rPr>
          <w:rFonts w:asciiTheme="minorHAnsi" w:hAnsiTheme="minorHAnsi" w:cstheme="minorHAnsi"/>
          <w:bCs/>
          <w:szCs w:val="22"/>
        </w:rPr>
        <w:t>március</w:t>
      </w:r>
      <w:r w:rsidR="008D7CFC" w:rsidRPr="004E3C37">
        <w:rPr>
          <w:rFonts w:asciiTheme="minorHAnsi" w:hAnsiTheme="minorHAnsi" w:cstheme="minorHAnsi"/>
          <w:bCs/>
          <w:szCs w:val="22"/>
        </w:rPr>
        <w:t xml:space="preserve"> 26.</w:t>
      </w:r>
    </w:p>
    <w:p w14:paraId="5BBBCDFD" w14:textId="77777777" w:rsidR="00F53433" w:rsidRPr="004E3C37" w:rsidRDefault="00F53433" w:rsidP="00542CF8">
      <w:pPr>
        <w:jc w:val="both"/>
        <w:rPr>
          <w:rFonts w:asciiTheme="minorHAnsi" w:hAnsiTheme="minorHAnsi" w:cstheme="minorHAnsi"/>
          <w:bCs/>
          <w:szCs w:val="22"/>
        </w:rPr>
      </w:pPr>
    </w:p>
    <w:p w14:paraId="39B47422" w14:textId="77777777" w:rsidR="00286EE1" w:rsidRPr="004E3C37" w:rsidRDefault="00286EE1" w:rsidP="00542CF8">
      <w:pPr>
        <w:jc w:val="both"/>
        <w:rPr>
          <w:rFonts w:asciiTheme="minorHAnsi" w:hAnsiTheme="minorHAnsi" w:cstheme="minorHAnsi"/>
          <w:bCs/>
          <w:szCs w:val="22"/>
        </w:rPr>
      </w:pPr>
    </w:p>
    <w:p w14:paraId="2EDDE737" w14:textId="77777777" w:rsidR="00286EE1" w:rsidRPr="004E3C37" w:rsidRDefault="00286EE1" w:rsidP="00542CF8">
      <w:pPr>
        <w:jc w:val="both"/>
        <w:rPr>
          <w:rFonts w:asciiTheme="minorHAnsi" w:hAnsiTheme="minorHAnsi" w:cstheme="minorHAnsi"/>
          <w:bCs/>
          <w:szCs w:val="22"/>
        </w:rPr>
      </w:pPr>
    </w:p>
    <w:p w14:paraId="3F8DD271" w14:textId="77777777" w:rsidR="00286EE1" w:rsidRPr="004E3C37" w:rsidRDefault="00286EE1" w:rsidP="00286EE1">
      <w:pPr>
        <w:jc w:val="both"/>
        <w:rPr>
          <w:rFonts w:ascii="Calibri" w:hAnsi="Calibri" w:cs="Calibri"/>
          <w:iCs/>
          <w:szCs w:val="22"/>
        </w:rPr>
      </w:pPr>
      <w:r w:rsidRPr="004E3C37">
        <w:rPr>
          <w:rFonts w:ascii="Calibri" w:hAnsi="Calibri" w:cs="Calibri"/>
          <w:b/>
          <w:bCs/>
          <w:iCs/>
          <w:szCs w:val="22"/>
        </w:rPr>
        <w:t>2./</w:t>
      </w:r>
      <w:r w:rsidRPr="004E3C37">
        <w:rPr>
          <w:rFonts w:ascii="Calibri" w:hAnsi="Calibri" w:cs="Calibri"/>
          <w:b/>
          <w:bCs/>
          <w:iCs/>
          <w:szCs w:val="22"/>
        </w:rPr>
        <w:tab/>
        <w:t xml:space="preserve">Javaslat ingatlanokkal kapcsolatos döntések meghozatalára </w:t>
      </w:r>
      <w:r w:rsidRPr="004E3C37">
        <w:rPr>
          <w:rFonts w:ascii="Calibri" w:hAnsi="Calibri" w:cs="Calibri"/>
          <w:bCs/>
          <w:i/>
          <w:iCs/>
          <w:szCs w:val="22"/>
        </w:rPr>
        <w:t>/Közgyűlés 3./napirend/</w:t>
      </w:r>
    </w:p>
    <w:p w14:paraId="3ECF022E" w14:textId="77777777" w:rsidR="00286EE1" w:rsidRPr="004E3C37" w:rsidRDefault="00286EE1" w:rsidP="00286EE1">
      <w:pPr>
        <w:ind w:left="2127" w:hanging="1422"/>
        <w:jc w:val="both"/>
        <w:rPr>
          <w:rFonts w:ascii="Calibri" w:hAnsi="Calibri" w:cs="Calibri"/>
          <w:bCs/>
          <w:sz w:val="16"/>
          <w:szCs w:val="16"/>
        </w:rPr>
      </w:pPr>
      <w:r w:rsidRPr="004E3C37">
        <w:rPr>
          <w:rFonts w:ascii="Calibri" w:hAnsi="Calibri" w:cs="Calibri"/>
          <w:b/>
          <w:szCs w:val="22"/>
          <w:u w:val="single"/>
        </w:rPr>
        <w:t>Előadó:</w:t>
      </w:r>
      <w:r w:rsidRPr="004E3C37">
        <w:rPr>
          <w:rFonts w:ascii="Calibri" w:hAnsi="Calibri" w:cs="Calibri"/>
          <w:bCs/>
          <w:szCs w:val="22"/>
        </w:rPr>
        <w:t xml:space="preserve"> </w:t>
      </w:r>
      <w:r w:rsidRPr="004E3C37">
        <w:rPr>
          <w:rFonts w:ascii="Calibri" w:hAnsi="Calibri" w:cs="Calibri"/>
          <w:bCs/>
          <w:szCs w:val="22"/>
        </w:rPr>
        <w:tab/>
        <w:t>Dr. Gyuráczné Dr. Speier Anikó, a Városüzemeltetési és Városfejlesztési Osztály vezetője</w:t>
      </w:r>
      <w:r w:rsidRPr="004E3C37">
        <w:rPr>
          <w:rFonts w:ascii="Calibri" w:hAnsi="Calibri" w:cs="Calibri"/>
          <w:bCs/>
          <w:i/>
          <w:iCs/>
          <w:sz w:val="16"/>
          <w:szCs w:val="16"/>
        </w:rPr>
        <w:t xml:space="preserve"> </w:t>
      </w:r>
    </w:p>
    <w:p w14:paraId="0AB792F7" w14:textId="77777777" w:rsidR="00286EE1" w:rsidRPr="004E3C37" w:rsidRDefault="00286EE1" w:rsidP="00542CF8">
      <w:pPr>
        <w:jc w:val="both"/>
        <w:rPr>
          <w:rFonts w:asciiTheme="minorHAnsi" w:hAnsiTheme="minorHAnsi" w:cstheme="minorHAnsi"/>
          <w:bCs/>
          <w:szCs w:val="22"/>
        </w:rPr>
      </w:pPr>
    </w:p>
    <w:p w14:paraId="5008FE99" w14:textId="77777777" w:rsidR="008D7CFC" w:rsidRPr="004E3C37" w:rsidRDefault="008D7CFC" w:rsidP="00542CF8">
      <w:pPr>
        <w:jc w:val="both"/>
        <w:rPr>
          <w:rFonts w:asciiTheme="minorHAnsi" w:hAnsiTheme="minorHAnsi" w:cstheme="minorHAnsi"/>
          <w:bCs/>
          <w:szCs w:val="22"/>
        </w:rPr>
      </w:pPr>
    </w:p>
    <w:p w14:paraId="17691FA0" w14:textId="052A8B70" w:rsidR="00286EE1" w:rsidRPr="004E3C37" w:rsidRDefault="00584D49" w:rsidP="00286EE1">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59</w:t>
      </w:r>
      <w:r w:rsidR="00286EE1" w:rsidRPr="004E3C37">
        <w:rPr>
          <w:rFonts w:asciiTheme="minorHAnsi" w:hAnsiTheme="minorHAnsi" w:cstheme="minorHAnsi"/>
          <w:b/>
          <w:szCs w:val="22"/>
          <w:u w:val="single"/>
        </w:rPr>
        <w:t>/2026. (III.23.) GJB számú határozat</w:t>
      </w:r>
    </w:p>
    <w:p w14:paraId="36EEEFA1" w14:textId="77777777" w:rsidR="00286EE1" w:rsidRPr="004E3C37" w:rsidRDefault="00286EE1" w:rsidP="00286EE1">
      <w:pPr>
        <w:keepNext/>
        <w:ind w:left="2127"/>
        <w:jc w:val="both"/>
        <w:rPr>
          <w:rFonts w:asciiTheme="minorHAnsi" w:hAnsiTheme="minorHAnsi" w:cstheme="minorHAnsi"/>
          <w:szCs w:val="22"/>
        </w:rPr>
      </w:pPr>
    </w:p>
    <w:p w14:paraId="076BB74D" w14:textId="0ADE468D" w:rsidR="00286EE1" w:rsidRPr="004E3C37" w:rsidRDefault="00286EE1" w:rsidP="00286EE1">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ingatlanokkal kapcsolatos döntések meghozatalára</w:t>
      </w:r>
      <w:r w:rsidRPr="004E3C37">
        <w:rPr>
          <w:rFonts w:asciiTheme="minorHAnsi" w:hAnsiTheme="minorHAnsi" w:cstheme="minorHAnsi"/>
          <w:bCs/>
          <w:szCs w:val="22"/>
        </w:rPr>
        <w:t xml:space="preserve">” című előterjesztést megtárgyalta, és </w:t>
      </w:r>
      <w:r w:rsidR="00E05E07" w:rsidRPr="004E3C37">
        <w:rPr>
          <w:rFonts w:asciiTheme="minorHAnsi" w:hAnsiTheme="minorHAnsi" w:cstheme="minorHAnsi"/>
          <w:bCs/>
          <w:szCs w:val="22"/>
        </w:rPr>
        <w:t>a 2026. évi vagyongazdálkodási koncepcióval kapcsolatos döntés meghozataláról szóló I.</w:t>
      </w:r>
      <w:r w:rsidRPr="004E3C37">
        <w:rPr>
          <w:rFonts w:asciiTheme="minorHAnsi" w:hAnsiTheme="minorHAnsi" w:cstheme="minorHAnsi"/>
          <w:bCs/>
          <w:szCs w:val="22"/>
        </w:rPr>
        <w:t xml:space="preserve"> határozati javaslatot az előterjesztésben foglaltak szerint javasolja a Közgyűlésnek elfogadásra.</w:t>
      </w:r>
    </w:p>
    <w:p w14:paraId="4A63C735" w14:textId="77777777" w:rsidR="00286EE1" w:rsidRPr="004E3C37" w:rsidRDefault="00286EE1" w:rsidP="00286EE1">
      <w:pPr>
        <w:jc w:val="both"/>
        <w:rPr>
          <w:rFonts w:asciiTheme="minorHAnsi" w:hAnsiTheme="minorHAnsi" w:cstheme="minorHAnsi"/>
          <w:bCs/>
          <w:szCs w:val="22"/>
        </w:rPr>
      </w:pPr>
    </w:p>
    <w:p w14:paraId="70DE2BF8" w14:textId="77777777" w:rsidR="00286EE1" w:rsidRPr="004E3C37" w:rsidRDefault="00286EE1" w:rsidP="00286EE1">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1649C2A1" w14:textId="77777777" w:rsidR="00286EE1" w:rsidRPr="004E3C37" w:rsidRDefault="00286EE1" w:rsidP="00286EE1">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26BC65F1" w14:textId="77777777" w:rsidR="00286EE1" w:rsidRPr="004E3C37" w:rsidRDefault="00286EE1" w:rsidP="00286EE1">
      <w:pPr>
        <w:jc w:val="both"/>
        <w:rPr>
          <w:rFonts w:ascii="Calibri" w:hAnsi="Calibri" w:cs="Calibri"/>
          <w:bCs/>
          <w:szCs w:val="22"/>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r w:rsidRPr="004E3C37">
        <w:rPr>
          <w:rFonts w:ascii="Calibri" w:hAnsi="Calibri" w:cs="Calibri"/>
          <w:bCs/>
          <w:szCs w:val="22"/>
        </w:rPr>
        <w:t>/</w:t>
      </w:r>
    </w:p>
    <w:p w14:paraId="249FA505" w14:textId="77777777" w:rsidR="00286EE1" w:rsidRPr="004E3C37" w:rsidRDefault="00286EE1" w:rsidP="00286EE1">
      <w:pPr>
        <w:jc w:val="both"/>
        <w:rPr>
          <w:rFonts w:asciiTheme="minorHAnsi" w:hAnsiTheme="minorHAnsi" w:cstheme="minorHAnsi"/>
          <w:bCs/>
          <w:szCs w:val="22"/>
        </w:rPr>
      </w:pPr>
    </w:p>
    <w:p w14:paraId="1B8A7BD2" w14:textId="77777777" w:rsidR="00286EE1" w:rsidRPr="004E3C37" w:rsidRDefault="00286EE1" w:rsidP="00286EE1">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090ECA07" w14:textId="77777777" w:rsidR="00286EE1" w:rsidRPr="004E3C37" w:rsidRDefault="00286EE1" w:rsidP="00542CF8">
      <w:pPr>
        <w:jc w:val="both"/>
        <w:rPr>
          <w:rFonts w:asciiTheme="minorHAnsi" w:hAnsiTheme="minorHAnsi" w:cstheme="minorHAnsi"/>
          <w:bCs/>
          <w:szCs w:val="22"/>
        </w:rPr>
      </w:pPr>
    </w:p>
    <w:p w14:paraId="0C5BE089" w14:textId="77777777" w:rsidR="00E05E07" w:rsidRPr="004E3C37" w:rsidRDefault="00E05E07" w:rsidP="00542CF8">
      <w:pPr>
        <w:jc w:val="both"/>
        <w:rPr>
          <w:rFonts w:asciiTheme="minorHAnsi" w:hAnsiTheme="minorHAnsi" w:cstheme="minorHAnsi"/>
          <w:bCs/>
          <w:szCs w:val="22"/>
        </w:rPr>
      </w:pPr>
    </w:p>
    <w:p w14:paraId="4F0A6C2B" w14:textId="0E83F516" w:rsidR="00E05E07" w:rsidRPr="004E3C37" w:rsidRDefault="00584D49" w:rsidP="00E05E07">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60</w:t>
      </w:r>
      <w:r w:rsidR="00E05E07" w:rsidRPr="004E3C37">
        <w:rPr>
          <w:rFonts w:asciiTheme="minorHAnsi" w:hAnsiTheme="minorHAnsi" w:cstheme="minorHAnsi"/>
          <w:b/>
          <w:szCs w:val="22"/>
          <w:u w:val="single"/>
        </w:rPr>
        <w:t>/2026. (III.23.) GJB számú határozat</w:t>
      </w:r>
    </w:p>
    <w:p w14:paraId="5DE49EB0" w14:textId="77777777" w:rsidR="00E05E07" w:rsidRPr="004E3C37" w:rsidRDefault="00E05E07" w:rsidP="00E05E07">
      <w:pPr>
        <w:keepNext/>
        <w:ind w:left="2127"/>
        <w:jc w:val="both"/>
        <w:rPr>
          <w:rFonts w:asciiTheme="minorHAnsi" w:hAnsiTheme="minorHAnsi" w:cstheme="minorHAnsi"/>
          <w:szCs w:val="22"/>
        </w:rPr>
      </w:pPr>
    </w:p>
    <w:p w14:paraId="26A8A373" w14:textId="2FEC1074" w:rsidR="00E05E07" w:rsidRPr="004E3C37" w:rsidRDefault="00E05E07" w:rsidP="00E05E07">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ingatlanokkal kapcsolatos döntések meghozatalára</w:t>
      </w:r>
      <w:r w:rsidRPr="004E3C37">
        <w:rPr>
          <w:rFonts w:asciiTheme="minorHAnsi" w:hAnsiTheme="minorHAnsi" w:cstheme="minorHAnsi"/>
          <w:bCs/>
          <w:szCs w:val="22"/>
        </w:rPr>
        <w:t xml:space="preserve">” című előterjesztést megtárgyalta, és </w:t>
      </w:r>
      <w:r w:rsidR="00BF4B07" w:rsidRPr="004E3C37">
        <w:rPr>
          <w:rFonts w:asciiTheme="minorHAnsi" w:hAnsiTheme="minorHAnsi" w:cstheme="minorHAnsi"/>
          <w:bCs/>
          <w:szCs w:val="22"/>
        </w:rPr>
        <w:t xml:space="preserve">a </w:t>
      </w:r>
      <w:proofErr w:type="spellStart"/>
      <w:r w:rsidR="00BF4B07" w:rsidRPr="004E3C37">
        <w:rPr>
          <w:rFonts w:asciiTheme="minorHAnsi" w:hAnsiTheme="minorHAnsi" w:cstheme="minorHAnsi"/>
          <w:bCs/>
          <w:szCs w:val="22"/>
        </w:rPr>
        <w:t>Markusovszky</w:t>
      </w:r>
      <w:proofErr w:type="spellEnd"/>
      <w:r w:rsidR="00BF4B07" w:rsidRPr="004E3C37">
        <w:rPr>
          <w:rFonts w:asciiTheme="minorHAnsi" w:hAnsiTheme="minorHAnsi" w:cstheme="minorHAnsi"/>
          <w:bCs/>
          <w:szCs w:val="22"/>
        </w:rPr>
        <w:t xml:space="preserve"> u. 6. szám alatti ingatlan légszennyezettség-mérő konténer elhelyezésére szolgáló 12 m² nagyságú területrésze tekintetében a </w:t>
      </w:r>
      <w:proofErr w:type="spellStart"/>
      <w:r w:rsidR="00BF4B07" w:rsidRPr="004E3C37">
        <w:rPr>
          <w:rFonts w:asciiTheme="minorHAnsi" w:hAnsiTheme="minorHAnsi" w:cstheme="minorHAnsi"/>
          <w:bCs/>
          <w:szCs w:val="22"/>
        </w:rPr>
        <w:t>HungaroMet</w:t>
      </w:r>
      <w:proofErr w:type="spellEnd"/>
      <w:r w:rsidR="00BF4B07" w:rsidRPr="004E3C37">
        <w:rPr>
          <w:rFonts w:asciiTheme="minorHAnsi" w:hAnsiTheme="minorHAnsi" w:cstheme="minorHAnsi"/>
          <w:bCs/>
          <w:szCs w:val="22"/>
        </w:rPr>
        <w:t xml:space="preserve"> Nonprofit Zrt. részére ingyenes használat engedélyezéséről </w:t>
      </w:r>
      <w:r w:rsidRPr="004E3C37">
        <w:rPr>
          <w:rFonts w:asciiTheme="minorHAnsi" w:hAnsiTheme="minorHAnsi" w:cstheme="minorHAnsi"/>
          <w:bCs/>
          <w:szCs w:val="22"/>
        </w:rPr>
        <w:t>szóló II. határozati javaslatot az előterjesztésben foglaltak szerint javasolja a Közgyűlésnek elfogadásra.</w:t>
      </w:r>
    </w:p>
    <w:p w14:paraId="2E9340A1" w14:textId="77777777" w:rsidR="00E05E07" w:rsidRPr="004E3C37" w:rsidRDefault="00E05E07" w:rsidP="00E05E07">
      <w:pPr>
        <w:jc w:val="both"/>
        <w:rPr>
          <w:rFonts w:asciiTheme="minorHAnsi" w:hAnsiTheme="minorHAnsi" w:cstheme="minorHAnsi"/>
          <w:bCs/>
          <w:szCs w:val="22"/>
        </w:rPr>
      </w:pPr>
    </w:p>
    <w:p w14:paraId="62232FC3" w14:textId="77777777" w:rsidR="00E05E07" w:rsidRPr="004E3C37" w:rsidRDefault="00E05E07" w:rsidP="00E05E07">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AEC2C6B" w14:textId="77777777" w:rsidR="00E05E07" w:rsidRPr="004E3C37" w:rsidRDefault="00E05E07" w:rsidP="00E05E07">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51710A3E" w14:textId="77777777" w:rsidR="00E05E07" w:rsidRPr="004E3C37" w:rsidRDefault="00E05E07" w:rsidP="00E05E07">
      <w:pPr>
        <w:jc w:val="both"/>
        <w:rPr>
          <w:rFonts w:ascii="Calibri" w:hAnsi="Calibri" w:cs="Calibri"/>
          <w:bCs/>
          <w:szCs w:val="22"/>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r w:rsidRPr="004E3C37">
        <w:rPr>
          <w:rFonts w:ascii="Calibri" w:hAnsi="Calibri" w:cs="Calibri"/>
          <w:bCs/>
          <w:szCs w:val="22"/>
        </w:rPr>
        <w:t>/</w:t>
      </w:r>
    </w:p>
    <w:p w14:paraId="78A2D2A6" w14:textId="77777777" w:rsidR="00E05E07" w:rsidRPr="004E3C37" w:rsidRDefault="00E05E07" w:rsidP="00E05E07">
      <w:pPr>
        <w:jc w:val="both"/>
        <w:rPr>
          <w:rFonts w:asciiTheme="minorHAnsi" w:hAnsiTheme="minorHAnsi" w:cstheme="minorHAnsi"/>
          <w:bCs/>
          <w:szCs w:val="22"/>
        </w:rPr>
      </w:pPr>
    </w:p>
    <w:p w14:paraId="19781A40" w14:textId="77777777" w:rsidR="00E05E07" w:rsidRPr="004E3C37" w:rsidRDefault="00E05E07" w:rsidP="00E05E07">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0E78E589" w14:textId="77777777" w:rsidR="00E05E07" w:rsidRPr="004E3C37" w:rsidRDefault="00E05E07" w:rsidP="00542CF8">
      <w:pPr>
        <w:jc w:val="both"/>
        <w:rPr>
          <w:rFonts w:asciiTheme="minorHAnsi" w:hAnsiTheme="minorHAnsi" w:cstheme="minorHAnsi"/>
          <w:bCs/>
          <w:szCs w:val="22"/>
        </w:rPr>
      </w:pPr>
    </w:p>
    <w:p w14:paraId="29EC515C" w14:textId="77777777" w:rsidR="00E05E07" w:rsidRPr="004E3C37" w:rsidRDefault="00E05E07" w:rsidP="00542CF8">
      <w:pPr>
        <w:jc w:val="both"/>
        <w:rPr>
          <w:rFonts w:asciiTheme="minorHAnsi" w:hAnsiTheme="minorHAnsi" w:cstheme="minorHAnsi"/>
          <w:bCs/>
          <w:szCs w:val="22"/>
        </w:rPr>
      </w:pPr>
    </w:p>
    <w:p w14:paraId="55A6C888" w14:textId="1466ED49" w:rsidR="00E05E07" w:rsidRPr="004E3C37" w:rsidRDefault="00584D49" w:rsidP="00E05E07">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61</w:t>
      </w:r>
      <w:r w:rsidR="00E05E07" w:rsidRPr="004E3C37">
        <w:rPr>
          <w:rFonts w:asciiTheme="minorHAnsi" w:hAnsiTheme="minorHAnsi" w:cstheme="minorHAnsi"/>
          <w:b/>
          <w:szCs w:val="22"/>
          <w:u w:val="single"/>
        </w:rPr>
        <w:t>/2026. (III.23.) GJB számú határozat</w:t>
      </w:r>
    </w:p>
    <w:p w14:paraId="7A67F84C" w14:textId="77777777" w:rsidR="00E05E07" w:rsidRPr="004E3C37" w:rsidRDefault="00E05E07" w:rsidP="00E05E07">
      <w:pPr>
        <w:keepNext/>
        <w:ind w:left="2127"/>
        <w:jc w:val="both"/>
        <w:rPr>
          <w:rFonts w:asciiTheme="minorHAnsi" w:hAnsiTheme="minorHAnsi" w:cstheme="minorHAnsi"/>
          <w:szCs w:val="22"/>
        </w:rPr>
      </w:pPr>
    </w:p>
    <w:p w14:paraId="01AD7539" w14:textId="7206719E" w:rsidR="00E05E07" w:rsidRPr="004E3C37" w:rsidRDefault="00E05E07" w:rsidP="00E05E07">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ingatlanokkal kapcsolatos döntések meghozatalára</w:t>
      </w:r>
      <w:r w:rsidRPr="004E3C37">
        <w:rPr>
          <w:rFonts w:asciiTheme="minorHAnsi" w:hAnsiTheme="minorHAnsi" w:cstheme="minorHAnsi"/>
          <w:bCs/>
          <w:szCs w:val="22"/>
        </w:rPr>
        <w:t>” című előterjesztést megtárgyalta, és a K087.08 – M87 gyorsforgalmi út Szombathely – Kőszeg közötti szakaszának megvalósítása érdekében szükséges döntések meghozataláról szóló III. határozati javaslatot az előterjesztésben foglaltak szerint javasolja a Közgyűlésnek elfogadásra.</w:t>
      </w:r>
    </w:p>
    <w:p w14:paraId="7676B7B0" w14:textId="77777777" w:rsidR="00E05E07" w:rsidRPr="004E3C37" w:rsidRDefault="00E05E07" w:rsidP="00E05E07">
      <w:pPr>
        <w:jc w:val="both"/>
        <w:rPr>
          <w:rFonts w:asciiTheme="minorHAnsi" w:hAnsiTheme="minorHAnsi" w:cstheme="minorHAnsi"/>
          <w:bCs/>
          <w:szCs w:val="22"/>
        </w:rPr>
      </w:pPr>
    </w:p>
    <w:p w14:paraId="4371CCAE" w14:textId="77777777" w:rsidR="00E05E07" w:rsidRPr="004E3C37" w:rsidRDefault="00E05E07" w:rsidP="00E05E07">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FC615C9" w14:textId="77777777" w:rsidR="00E05E07" w:rsidRPr="004E3C37" w:rsidRDefault="00E05E07" w:rsidP="00E05E07">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76593911" w14:textId="77777777" w:rsidR="00E05E07" w:rsidRPr="004E3C37" w:rsidRDefault="00E05E07" w:rsidP="00E05E07">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6D3EB368" w14:textId="6843F8AB" w:rsidR="00E05E07" w:rsidRPr="004E3C37" w:rsidRDefault="00E05E07" w:rsidP="00E05E07">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1975927F" w14:textId="77777777" w:rsidR="00E05E07" w:rsidRPr="004E3C37" w:rsidRDefault="00E05E07" w:rsidP="00E05E07">
      <w:pPr>
        <w:jc w:val="both"/>
        <w:rPr>
          <w:rFonts w:asciiTheme="minorHAnsi" w:hAnsiTheme="minorHAnsi" w:cstheme="minorHAnsi"/>
          <w:bCs/>
          <w:szCs w:val="22"/>
        </w:rPr>
      </w:pPr>
    </w:p>
    <w:p w14:paraId="4E81D366" w14:textId="77777777" w:rsidR="00E05E07" w:rsidRPr="004E3C37" w:rsidRDefault="00E05E07" w:rsidP="00E05E07">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36D64877" w14:textId="77777777" w:rsidR="00E05E07" w:rsidRPr="004E3C37" w:rsidRDefault="00E05E07" w:rsidP="00542CF8">
      <w:pPr>
        <w:jc w:val="both"/>
        <w:rPr>
          <w:rFonts w:asciiTheme="minorHAnsi" w:hAnsiTheme="minorHAnsi" w:cstheme="minorHAnsi"/>
          <w:bCs/>
          <w:szCs w:val="22"/>
        </w:rPr>
      </w:pPr>
    </w:p>
    <w:p w14:paraId="4AFB4A99" w14:textId="77777777" w:rsidR="006003F1" w:rsidRPr="004E3C37" w:rsidRDefault="006003F1" w:rsidP="00542CF8">
      <w:pPr>
        <w:jc w:val="both"/>
        <w:rPr>
          <w:rFonts w:asciiTheme="minorHAnsi" w:hAnsiTheme="minorHAnsi" w:cstheme="minorHAnsi"/>
          <w:bCs/>
          <w:szCs w:val="22"/>
        </w:rPr>
      </w:pPr>
    </w:p>
    <w:p w14:paraId="2D686395" w14:textId="08A352C2" w:rsidR="006003F1" w:rsidRPr="004E3C37" w:rsidRDefault="00584D49" w:rsidP="006003F1">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62</w:t>
      </w:r>
      <w:r w:rsidR="006003F1" w:rsidRPr="004E3C37">
        <w:rPr>
          <w:rFonts w:asciiTheme="minorHAnsi" w:hAnsiTheme="minorHAnsi" w:cstheme="minorHAnsi"/>
          <w:b/>
          <w:szCs w:val="22"/>
          <w:u w:val="single"/>
        </w:rPr>
        <w:t>/2026. (III.23.) GJB számú határozat</w:t>
      </w:r>
    </w:p>
    <w:p w14:paraId="18C126B2" w14:textId="77777777" w:rsidR="006003F1" w:rsidRPr="004E3C37" w:rsidRDefault="006003F1" w:rsidP="006003F1">
      <w:pPr>
        <w:keepNext/>
        <w:ind w:left="2127"/>
        <w:jc w:val="both"/>
        <w:rPr>
          <w:rFonts w:asciiTheme="minorHAnsi" w:hAnsiTheme="minorHAnsi" w:cstheme="minorHAnsi"/>
          <w:szCs w:val="22"/>
        </w:rPr>
      </w:pPr>
    </w:p>
    <w:p w14:paraId="44F62CCB" w14:textId="77777777" w:rsidR="006003F1" w:rsidRPr="004E3C37" w:rsidRDefault="006003F1" w:rsidP="006003F1">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ingatlanokkal kapcsolatos döntések meghozatalára</w:t>
      </w:r>
      <w:r w:rsidRPr="004E3C37">
        <w:rPr>
          <w:rFonts w:asciiTheme="minorHAnsi" w:hAnsiTheme="minorHAnsi" w:cstheme="minorHAnsi"/>
          <w:bCs/>
          <w:szCs w:val="22"/>
        </w:rPr>
        <w:t>” című előterjesztést megtárgyalta, és a K086.29 - M86 gyorsforgalmi út Körmend-Szombathely-</w:t>
      </w:r>
      <w:proofErr w:type="spellStart"/>
      <w:r w:rsidRPr="004E3C37">
        <w:rPr>
          <w:rFonts w:asciiTheme="minorHAnsi" w:hAnsiTheme="minorHAnsi" w:cstheme="minorHAnsi"/>
          <w:bCs/>
          <w:szCs w:val="22"/>
        </w:rPr>
        <w:t>Zanat</w:t>
      </w:r>
      <w:proofErr w:type="spellEnd"/>
      <w:r w:rsidRPr="004E3C37">
        <w:rPr>
          <w:rFonts w:asciiTheme="minorHAnsi" w:hAnsiTheme="minorHAnsi" w:cstheme="minorHAnsi"/>
          <w:bCs/>
          <w:szCs w:val="22"/>
        </w:rPr>
        <w:t xml:space="preserve"> közötti szakaszának megvalósítása érdekében szükséges döntések meghozataláról szóló, az ülésen kiosztott határozati javaslatot a Közgyűlésnek elfogadásra javasolja.</w:t>
      </w:r>
    </w:p>
    <w:p w14:paraId="33212F14" w14:textId="77777777" w:rsidR="006003F1" w:rsidRPr="004E3C37" w:rsidRDefault="006003F1" w:rsidP="006003F1">
      <w:pPr>
        <w:jc w:val="both"/>
        <w:rPr>
          <w:rFonts w:asciiTheme="minorHAnsi" w:hAnsiTheme="minorHAnsi" w:cstheme="minorHAnsi"/>
          <w:bCs/>
          <w:szCs w:val="22"/>
        </w:rPr>
      </w:pPr>
    </w:p>
    <w:p w14:paraId="1B17E91C" w14:textId="77777777" w:rsidR="006003F1" w:rsidRPr="004E3C37" w:rsidRDefault="006003F1" w:rsidP="006003F1">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F569EA6" w14:textId="77777777" w:rsidR="006003F1" w:rsidRPr="004E3C37" w:rsidRDefault="006003F1" w:rsidP="006003F1">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39115173" w14:textId="77777777" w:rsidR="006003F1" w:rsidRPr="004E3C37" w:rsidRDefault="006003F1" w:rsidP="006003F1">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686E6817" w14:textId="77777777" w:rsidR="006003F1" w:rsidRPr="004E3C37" w:rsidRDefault="006003F1" w:rsidP="006003F1">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6E9C26D9" w14:textId="77777777" w:rsidR="006003F1" w:rsidRPr="004E3C37" w:rsidRDefault="006003F1" w:rsidP="006003F1">
      <w:pPr>
        <w:jc w:val="both"/>
        <w:rPr>
          <w:rFonts w:asciiTheme="minorHAnsi" w:hAnsiTheme="minorHAnsi" w:cstheme="minorHAnsi"/>
          <w:bCs/>
          <w:szCs w:val="22"/>
        </w:rPr>
      </w:pPr>
    </w:p>
    <w:p w14:paraId="778B53A1" w14:textId="77777777" w:rsidR="006003F1" w:rsidRPr="004E3C37" w:rsidRDefault="006003F1" w:rsidP="006003F1">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6322140F" w14:textId="77777777" w:rsidR="006003F1" w:rsidRPr="004E3C37" w:rsidRDefault="006003F1" w:rsidP="00542CF8">
      <w:pPr>
        <w:jc w:val="both"/>
        <w:rPr>
          <w:rFonts w:asciiTheme="minorHAnsi" w:hAnsiTheme="minorHAnsi" w:cstheme="minorHAnsi"/>
          <w:bCs/>
          <w:szCs w:val="22"/>
        </w:rPr>
      </w:pPr>
    </w:p>
    <w:p w14:paraId="60840A8C" w14:textId="77777777" w:rsidR="006003F1" w:rsidRPr="004E3C37" w:rsidRDefault="006003F1" w:rsidP="00542CF8">
      <w:pPr>
        <w:jc w:val="both"/>
        <w:rPr>
          <w:rFonts w:asciiTheme="minorHAnsi" w:hAnsiTheme="minorHAnsi" w:cstheme="minorHAnsi"/>
          <w:bCs/>
          <w:szCs w:val="22"/>
        </w:rPr>
      </w:pPr>
    </w:p>
    <w:p w14:paraId="747446F0" w14:textId="23252AE3" w:rsidR="006003F1" w:rsidRPr="004E3C37" w:rsidRDefault="00584D49" w:rsidP="006003F1">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63</w:t>
      </w:r>
      <w:r w:rsidR="006003F1" w:rsidRPr="004E3C37">
        <w:rPr>
          <w:rFonts w:asciiTheme="minorHAnsi" w:hAnsiTheme="minorHAnsi" w:cstheme="minorHAnsi"/>
          <w:b/>
          <w:szCs w:val="22"/>
          <w:u w:val="single"/>
        </w:rPr>
        <w:t>/2026. (III.23.) GJB számú határozat</w:t>
      </w:r>
    </w:p>
    <w:p w14:paraId="2BD26458" w14:textId="77777777" w:rsidR="006003F1" w:rsidRPr="004E3C37" w:rsidRDefault="006003F1" w:rsidP="006003F1">
      <w:pPr>
        <w:keepNext/>
        <w:ind w:left="2127"/>
        <w:jc w:val="both"/>
        <w:rPr>
          <w:rFonts w:asciiTheme="minorHAnsi" w:hAnsiTheme="minorHAnsi" w:cstheme="minorHAnsi"/>
          <w:szCs w:val="22"/>
        </w:rPr>
      </w:pPr>
    </w:p>
    <w:p w14:paraId="416040E3" w14:textId="77777777" w:rsidR="006003F1" w:rsidRPr="004E3C37" w:rsidRDefault="006003F1" w:rsidP="006003F1">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ingatlanokkal kapcsolatos döntések meghozatalára</w:t>
      </w:r>
      <w:r w:rsidRPr="004E3C37">
        <w:rPr>
          <w:rFonts w:asciiTheme="minorHAnsi" w:hAnsiTheme="minorHAnsi" w:cstheme="minorHAnsi"/>
          <w:bCs/>
          <w:szCs w:val="22"/>
        </w:rPr>
        <w:t>” című előterjesztést megtárgyalta, és a K086.29 - M86 gyorsforgalmi út Körmend-Szombathely-</w:t>
      </w:r>
      <w:proofErr w:type="spellStart"/>
      <w:r w:rsidRPr="004E3C37">
        <w:rPr>
          <w:rFonts w:asciiTheme="minorHAnsi" w:hAnsiTheme="minorHAnsi" w:cstheme="minorHAnsi"/>
          <w:bCs/>
          <w:szCs w:val="22"/>
        </w:rPr>
        <w:t>Zanat</w:t>
      </w:r>
      <w:proofErr w:type="spellEnd"/>
      <w:r w:rsidRPr="004E3C37">
        <w:rPr>
          <w:rFonts w:asciiTheme="minorHAnsi" w:hAnsiTheme="minorHAnsi" w:cstheme="minorHAnsi"/>
          <w:bCs/>
          <w:szCs w:val="22"/>
        </w:rPr>
        <w:t xml:space="preserve"> közötti szakaszának megvalósítása érdekében a 0328 hrsz.-ú ingatlan 1177 m</w:t>
      </w:r>
      <w:r w:rsidRPr="004E3C37">
        <w:rPr>
          <w:rFonts w:asciiTheme="minorHAnsi" w:hAnsiTheme="minorHAnsi" w:cstheme="minorHAnsi"/>
          <w:bCs/>
          <w:szCs w:val="22"/>
          <w:vertAlign w:val="superscript"/>
        </w:rPr>
        <w:t>2</w:t>
      </w:r>
      <w:r w:rsidRPr="004E3C37">
        <w:rPr>
          <w:rFonts w:asciiTheme="minorHAnsi" w:hAnsiTheme="minorHAnsi" w:cstheme="minorHAnsi"/>
          <w:bCs/>
          <w:szCs w:val="22"/>
        </w:rPr>
        <w:t xml:space="preserve"> területű részének törzsvagyoni körből kivonásáról és üzleti vagyonba átsorolásáról szóló, az ülésen kiosztott határozati javaslatot a Közgyűlésnek elfogadásra javasolja.</w:t>
      </w:r>
    </w:p>
    <w:p w14:paraId="24A611CB" w14:textId="77777777" w:rsidR="006003F1" w:rsidRPr="004E3C37" w:rsidRDefault="006003F1" w:rsidP="006003F1">
      <w:pPr>
        <w:jc w:val="both"/>
        <w:rPr>
          <w:rFonts w:asciiTheme="minorHAnsi" w:hAnsiTheme="minorHAnsi" w:cstheme="minorHAnsi"/>
          <w:bCs/>
          <w:szCs w:val="22"/>
        </w:rPr>
      </w:pPr>
    </w:p>
    <w:p w14:paraId="12055D9C" w14:textId="77777777" w:rsidR="006003F1" w:rsidRPr="004E3C37" w:rsidRDefault="006003F1" w:rsidP="006003F1">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2E4DA5F" w14:textId="77777777" w:rsidR="006003F1" w:rsidRPr="004E3C37" w:rsidRDefault="006003F1" w:rsidP="006003F1">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509A7143" w14:textId="77777777" w:rsidR="006003F1" w:rsidRPr="004E3C37" w:rsidRDefault="006003F1" w:rsidP="006003F1">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4FF7EFD4" w14:textId="77777777" w:rsidR="006003F1" w:rsidRPr="004E3C37" w:rsidRDefault="006003F1" w:rsidP="006003F1">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75B885B5" w14:textId="77777777" w:rsidR="006003F1" w:rsidRPr="004E3C37" w:rsidRDefault="006003F1" w:rsidP="006003F1">
      <w:pPr>
        <w:jc w:val="both"/>
        <w:rPr>
          <w:rFonts w:asciiTheme="minorHAnsi" w:hAnsiTheme="minorHAnsi" w:cstheme="minorHAnsi"/>
          <w:bCs/>
          <w:szCs w:val="22"/>
        </w:rPr>
      </w:pPr>
    </w:p>
    <w:p w14:paraId="42EE6DF6" w14:textId="77777777" w:rsidR="006003F1" w:rsidRPr="004E3C37" w:rsidRDefault="006003F1" w:rsidP="006003F1">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37954491" w14:textId="77777777" w:rsidR="006003F1" w:rsidRPr="004E3C37" w:rsidRDefault="006003F1" w:rsidP="00542CF8">
      <w:pPr>
        <w:jc w:val="both"/>
        <w:rPr>
          <w:rFonts w:asciiTheme="minorHAnsi" w:hAnsiTheme="minorHAnsi" w:cstheme="minorHAnsi"/>
          <w:bCs/>
          <w:szCs w:val="22"/>
        </w:rPr>
      </w:pPr>
    </w:p>
    <w:p w14:paraId="264E9F61" w14:textId="77777777" w:rsidR="0011522E" w:rsidRPr="004E3C37" w:rsidRDefault="0011522E" w:rsidP="002F5321">
      <w:pPr>
        <w:tabs>
          <w:tab w:val="center" w:pos="7655"/>
        </w:tabs>
        <w:jc w:val="both"/>
        <w:rPr>
          <w:rFonts w:asciiTheme="minorHAnsi" w:hAnsiTheme="minorHAnsi" w:cstheme="minorHAnsi"/>
          <w:b/>
          <w:szCs w:val="22"/>
          <w:u w:val="single"/>
        </w:rPr>
      </w:pPr>
    </w:p>
    <w:p w14:paraId="1D61F18E" w14:textId="77777777" w:rsidR="00F947C3" w:rsidRPr="004E3C37" w:rsidRDefault="00F947C3" w:rsidP="002F5321">
      <w:pPr>
        <w:tabs>
          <w:tab w:val="center" w:pos="7655"/>
        </w:tabs>
        <w:jc w:val="both"/>
        <w:rPr>
          <w:rFonts w:asciiTheme="minorHAnsi" w:hAnsiTheme="minorHAnsi" w:cstheme="minorHAnsi"/>
          <w:b/>
          <w:szCs w:val="22"/>
          <w:u w:val="single"/>
        </w:rPr>
      </w:pPr>
    </w:p>
    <w:p w14:paraId="7EAD95F7" w14:textId="77777777" w:rsidR="00F947C3" w:rsidRPr="004E3C37" w:rsidRDefault="00F947C3" w:rsidP="00F947C3">
      <w:pPr>
        <w:ind w:left="705" w:hanging="705"/>
        <w:jc w:val="both"/>
        <w:rPr>
          <w:rFonts w:ascii="Calibri" w:hAnsi="Calibri" w:cs="Calibri"/>
          <w:iCs/>
          <w:szCs w:val="22"/>
        </w:rPr>
      </w:pPr>
      <w:r w:rsidRPr="004E3C37">
        <w:rPr>
          <w:rFonts w:ascii="Calibri" w:hAnsi="Calibri" w:cs="Calibri"/>
          <w:b/>
          <w:bCs/>
          <w:iCs/>
          <w:szCs w:val="22"/>
        </w:rPr>
        <w:t>3./</w:t>
      </w:r>
      <w:r w:rsidRPr="004E3C37">
        <w:rPr>
          <w:rFonts w:ascii="Calibri" w:hAnsi="Calibri" w:cs="Calibri"/>
          <w:b/>
          <w:bCs/>
          <w:iCs/>
          <w:szCs w:val="22"/>
        </w:rPr>
        <w:tab/>
      </w:r>
      <w:r w:rsidRPr="004E3C37">
        <w:rPr>
          <w:rFonts w:ascii="Calibri" w:hAnsi="Calibri" w:cs="Calibri"/>
          <w:b/>
          <w:bCs/>
          <w:szCs w:val="22"/>
        </w:rPr>
        <w:t xml:space="preserve">Javaslat Szombathely Megyei Jogú Város Önkormányzata tulajdonában lévő gazdasági társaságokkal kapcsolatos döntések meghozatalára </w:t>
      </w:r>
      <w:r w:rsidRPr="004E3C37">
        <w:rPr>
          <w:rFonts w:ascii="Calibri" w:hAnsi="Calibri" w:cs="Calibri"/>
          <w:bCs/>
          <w:i/>
          <w:iCs/>
          <w:szCs w:val="22"/>
        </w:rPr>
        <w:t>/Közgyűlés 4./napirend/</w:t>
      </w:r>
    </w:p>
    <w:p w14:paraId="645F133F" w14:textId="77777777" w:rsidR="00F947C3" w:rsidRPr="004E3C37" w:rsidRDefault="00F947C3" w:rsidP="00F947C3">
      <w:pPr>
        <w:ind w:left="2127" w:hanging="1422"/>
        <w:jc w:val="both"/>
        <w:rPr>
          <w:rFonts w:ascii="Calibri" w:hAnsi="Calibri" w:cs="Calibri"/>
          <w:bCs/>
          <w:szCs w:val="22"/>
        </w:rPr>
      </w:pPr>
      <w:r w:rsidRPr="004E3C37">
        <w:rPr>
          <w:rFonts w:ascii="Calibri" w:hAnsi="Calibri" w:cs="Calibri"/>
          <w:b/>
          <w:szCs w:val="22"/>
          <w:u w:val="single"/>
        </w:rPr>
        <w:t>Előadó:</w:t>
      </w:r>
      <w:r w:rsidRPr="004E3C37">
        <w:rPr>
          <w:rFonts w:ascii="Calibri" w:hAnsi="Calibri" w:cs="Calibri"/>
          <w:bCs/>
          <w:szCs w:val="22"/>
        </w:rPr>
        <w:tab/>
        <w:t>Dr. Gyuráczné Dr. Speier Anikó, a Városüzemeltetési és Városfejlesztési Osztály vezetője</w:t>
      </w:r>
    </w:p>
    <w:p w14:paraId="2E725518" w14:textId="77777777" w:rsidR="00F947C3" w:rsidRPr="004E3C37" w:rsidRDefault="00F947C3" w:rsidP="00F947C3">
      <w:pPr>
        <w:keepNext/>
        <w:ind w:left="2127" w:hanging="1422"/>
        <w:jc w:val="both"/>
        <w:rPr>
          <w:rFonts w:ascii="Calibri" w:hAnsi="Calibri" w:cs="Calibri"/>
          <w:bCs/>
          <w:szCs w:val="22"/>
        </w:rPr>
      </w:pPr>
      <w:r w:rsidRPr="004E3C37">
        <w:rPr>
          <w:rFonts w:ascii="Calibri" w:hAnsi="Calibri" w:cs="Calibri"/>
          <w:b/>
          <w:szCs w:val="22"/>
          <w:u w:val="single"/>
        </w:rPr>
        <w:t>Meghívottak:</w:t>
      </w:r>
      <w:r w:rsidRPr="004E3C37">
        <w:rPr>
          <w:rFonts w:ascii="Calibri" w:hAnsi="Calibri" w:cs="Calibri"/>
          <w:b/>
          <w:szCs w:val="22"/>
        </w:rPr>
        <w:tab/>
      </w:r>
      <w:r w:rsidRPr="004E3C37">
        <w:rPr>
          <w:rFonts w:ascii="Calibri" w:hAnsi="Calibri" w:cs="Calibri"/>
          <w:bCs/>
          <w:szCs w:val="22"/>
        </w:rPr>
        <w:t xml:space="preserve">Kovács Cecília, a SZOVA </w:t>
      </w:r>
      <w:proofErr w:type="spellStart"/>
      <w:r w:rsidRPr="004E3C37">
        <w:rPr>
          <w:rFonts w:ascii="Calibri" w:hAnsi="Calibri" w:cs="Calibri"/>
          <w:bCs/>
          <w:szCs w:val="22"/>
        </w:rPr>
        <w:t>NZrt</w:t>
      </w:r>
      <w:proofErr w:type="spellEnd"/>
      <w:r w:rsidRPr="004E3C37">
        <w:rPr>
          <w:rFonts w:ascii="Calibri" w:hAnsi="Calibri" w:cs="Calibri"/>
          <w:bCs/>
          <w:szCs w:val="22"/>
        </w:rPr>
        <w:t>. vezérigazgatója</w:t>
      </w:r>
    </w:p>
    <w:p w14:paraId="73374133" w14:textId="77777777" w:rsidR="00F947C3" w:rsidRPr="004E3C37" w:rsidRDefault="00F947C3" w:rsidP="00F947C3">
      <w:pPr>
        <w:ind w:left="2124"/>
        <w:jc w:val="both"/>
        <w:rPr>
          <w:rFonts w:ascii="Calibri" w:hAnsi="Calibri" w:cs="Calibri"/>
          <w:bCs/>
          <w:szCs w:val="22"/>
        </w:rPr>
      </w:pPr>
      <w:r w:rsidRPr="004E3C37">
        <w:rPr>
          <w:rFonts w:ascii="Calibri" w:hAnsi="Calibri" w:cs="Calibri"/>
          <w:bCs/>
          <w:szCs w:val="22"/>
        </w:rPr>
        <w:t xml:space="preserve">Molnár Miklós, a Szombathelyi Távhőszolgáltató Kft. ügyvezetője </w:t>
      </w:r>
    </w:p>
    <w:p w14:paraId="29CD264F" w14:textId="77777777" w:rsidR="00F947C3" w:rsidRPr="004E3C37" w:rsidRDefault="00F947C3" w:rsidP="00F947C3">
      <w:pPr>
        <w:ind w:left="2124"/>
        <w:jc w:val="both"/>
        <w:rPr>
          <w:rFonts w:ascii="Calibri" w:hAnsi="Calibri" w:cs="Calibri"/>
          <w:bCs/>
          <w:szCs w:val="22"/>
        </w:rPr>
      </w:pPr>
      <w:r w:rsidRPr="004E3C37">
        <w:rPr>
          <w:rFonts w:ascii="Calibri" w:hAnsi="Calibri" w:cs="Calibri"/>
          <w:bCs/>
          <w:szCs w:val="22"/>
        </w:rPr>
        <w:t xml:space="preserve">Horváth Zoltán, az </w:t>
      </w:r>
      <w:r w:rsidRPr="004E3C37">
        <w:rPr>
          <w:rFonts w:ascii="Calibri" w:hAnsi="Calibri" w:cs="Calibri"/>
          <w:szCs w:val="22"/>
        </w:rPr>
        <w:t>AGORA Savaria Kulturális és</w:t>
      </w:r>
      <w:r w:rsidRPr="004E3C37">
        <w:rPr>
          <w:rFonts w:ascii="Calibri" w:hAnsi="Calibri" w:cs="Calibri"/>
          <w:bCs/>
          <w:szCs w:val="22"/>
        </w:rPr>
        <w:t xml:space="preserve"> Médiaközpont </w:t>
      </w:r>
      <w:proofErr w:type="spellStart"/>
      <w:r w:rsidRPr="004E3C37">
        <w:rPr>
          <w:rFonts w:ascii="Calibri" w:hAnsi="Calibri" w:cs="Calibri"/>
          <w:bCs/>
          <w:szCs w:val="22"/>
        </w:rPr>
        <w:t>NKft</w:t>
      </w:r>
      <w:proofErr w:type="spellEnd"/>
      <w:r w:rsidRPr="004E3C37">
        <w:rPr>
          <w:rFonts w:ascii="Calibri" w:hAnsi="Calibri" w:cs="Calibri"/>
          <w:bCs/>
          <w:szCs w:val="22"/>
        </w:rPr>
        <w:t>. ügyvezetője</w:t>
      </w:r>
    </w:p>
    <w:p w14:paraId="3E436404" w14:textId="77777777" w:rsidR="00F947C3" w:rsidRPr="004E3C37" w:rsidRDefault="00F947C3" w:rsidP="00F947C3">
      <w:pPr>
        <w:ind w:left="2124" w:hanging="1419"/>
        <w:jc w:val="both"/>
        <w:rPr>
          <w:rFonts w:ascii="Calibri" w:hAnsi="Calibri" w:cs="Calibri"/>
          <w:bCs/>
          <w:szCs w:val="22"/>
        </w:rPr>
      </w:pPr>
      <w:r w:rsidRPr="004E3C37">
        <w:rPr>
          <w:rFonts w:ascii="Calibri" w:hAnsi="Calibri" w:cs="Calibri"/>
          <w:bCs/>
          <w:szCs w:val="22"/>
        </w:rPr>
        <w:tab/>
        <w:t xml:space="preserve">Németh Klára, a Fogyatékkal Élőket és Hajléktalanokat Ellátó Közhasznú </w:t>
      </w:r>
      <w:proofErr w:type="spellStart"/>
      <w:r w:rsidRPr="004E3C37">
        <w:rPr>
          <w:rFonts w:ascii="Calibri" w:hAnsi="Calibri" w:cs="Calibri"/>
          <w:bCs/>
          <w:szCs w:val="22"/>
        </w:rPr>
        <w:t>NKft</w:t>
      </w:r>
      <w:proofErr w:type="spellEnd"/>
      <w:r w:rsidRPr="004E3C37">
        <w:rPr>
          <w:rFonts w:ascii="Calibri" w:hAnsi="Calibri" w:cs="Calibri"/>
          <w:bCs/>
          <w:szCs w:val="22"/>
        </w:rPr>
        <w:t>. ügyvezetője</w:t>
      </w:r>
    </w:p>
    <w:p w14:paraId="3A60B396" w14:textId="77777777" w:rsidR="00F947C3" w:rsidRPr="004E3C37" w:rsidRDefault="00F947C3" w:rsidP="00F947C3">
      <w:pPr>
        <w:ind w:left="2124" w:hanging="1419"/>
        <w:jc w:val="both"/>
        <w:rPr>
          <w:rFonts w:ascii="Calibri" w:hAnsi="Calibri" w:cs="Calibri"/>
          <w:bCs/>
          <w:szCs w:val="22"/>
        </w:rPr>
      </w:pPr>
      <w:r w:rsidRPr="004E3C37">
        <w:rPr>
          <w:rFonts w:ascii="Calibri" w:hAnsi="Calibri" w:cs="Calibri"/>
          <w:bCs/>
          <w:szCs w:val="22"/>
        </w:rPr>
        <w:tab/>
        <w:t xml:space="preserve">Szabó Tibor András, a Weöres Sándor Színház </w:t>
      </w:r>
      <w:proofErr w:type="spellStart"/>
      <w:r w:rsidRPr="004E3C37">
        <w:rPr>
          <w:rFonts w:ascii="Calibri" w:hAnsi="Calibri" w:cs="Calibri"/>
          <w:bCs/>
          <w:szCs w:val="22"/>
        </w:rPr>
        <w:t>NKft</w:t>
      </w:r>
      <w:proofErr w:type="spellEnd"/>
      <w:r w:rsidRPr="004E3C37">
        <w:rPr>
          <w:rFonts w:ascii="Calibri" w:hAnsi="Calibri" w:cs="Calibri"/>
          <w:bCs/>
          <w:szCs w:val="22"/>
        </w:rPr>
        <w:t xml:space="preserve">. ügyvezetője </w:t>
      </w:r>
    </w:p>
    <w:p w14:paraId="2AD65BEF" w14:textId="77777777" w:rsidR="00F947C3" w:rsidRPr="004E3C37" w:rsidRDefault="00F947C3" w:rsidP="00F947C3">
      <w:pPr>
        <w:ind w:left="2124" w:hanging="1419"/>
        <w:jc w:val="both"/>
        <w:rPr>
          <w:rFonts w:ascii="Calibri" w:hAnsi="Calibri" w:cs="Calibri"/>
          <w:bCs/>
          <w:szCs w:val="22"/>
        </w:rPr>
      </w:pPr>
      <w:r w:rsidRPr="004E3C37">
        <w:rPr>
          <w:rFonts w:ascii="Calibri" w:hAnsi="Calibri" w:cs="Calibri"/>
          <w:bCs/>
          <w:szCs w:val="22"/>
        </w:rPr>
        <w:tab/>
        <w:t xml:space="preserve">Dr. Kovácsné Takács Klaudia, a Savaria Városfejlesztési </w:t>
      </w:r>
      <w:proofErr w:type="spellStart"/>
      <w:r w:rsidRPr="004E3C37">
        <w:rPr>
          <w:rFonts w:ascii="Calibri" w:hAnsi="Calibri" w:cs="Calibri"/>
          <w:bCs/>
          <w:szCs w:val="22"/>
        </w:rPr>
        <w:t>NKft</w:t>
      </w:r>
      <w:proofErr w:type="spellEnd"/>
      <w:r w:rsidRPr="004E3C37">
        <w:rPr>
          <w:rFonts w:ascii="Calibri" w:hAnsi="Calibri" w:cs="Calibri"/>
          <w:bCs/>
          <w:szCs w:val="22"/>
        </w:rPr>
        <w:t>. ügyvezetője</w:t>
      </w:r>
    </w:p>
    <w:p w14:paraId="7C919C83" w14:textId="77777777" w:rsidR="00F947C3" w:rsidRPr="004E3C37" w:rsidRDefault="00F947C3" w:rsidP="00F947C3">
      <w:pPr>
        <w:ind w:left="2124"/>
        <w:jc w:val="both"/>
        <w:rPr>
          <w:rFonts w:ascii="Calibri" w:hAnsi="Calibri" w:cs="Calibri"/>
          <w:szCs w:val="22"/>
        </w:rPr>
      </w:pPr>
      <w:r w:rsidRPr="004E3C37">
        <w:rPr>
          <w:rFonts w:ascii="Calibri" w:hAnsi="Calibri" w:cs="Calibri"/>
          <w:szCs w:val="22"/>
        </w:rPr>
        <w:t xml:space="preserve">Grünwald Stefánia, a Savaria Turizmus </w:t>
      </w:r>
      <w:proofErr w:type="spellStart"/>
      <w:r w:rsidRPr="004E3C37">
        <w:rPr>
          <w:rFonts w:ascii="Calibri" w:hAnsi="Calibri" w:cs="Calibri"/>
          <w:szCs w:val="22"/>
        </w:rPr>
        <w:t>NKft</w:t>
      </w:r>
      <w:proofErr w:type="spellEnd"/>
      <w:r w:rsidRPr="004E3C37">
        <w:rPr>
          <w:rFonts w:ascii="Calibri" w:hAnsi="Calibri" w:cs="Calibri"/>
          <w:szCs w:val="22"/>
        </w:rPr>
        <w:t>. ügyvezetője</w:t>
      </w:r>
    </w:p>
    <w:p w14:paraId="792E52BC" w14:textId="77777777" w:rsidR="00F947C3" w:rsidRPr="004E3C37" w:rsidRDefault="00F947C3" w:rsidP="00F947C3">
      <w:pPr>
        <w:ind w:left="2124"/>
        <w:jc w:val="both"/>
        <w:rPr>
          <w:rFonts w:ascii="Calibri" w:hAnsi="Calibri" w:cs="Calibri"/>
          <w:szCs w:val="22"/>
        </w:rPr>
      </w:pPr>
      <w:r w:rsidRPr="004E3C37">
        <w:rPr>
          <w:rFonts w:ascii="Calibri" w:hAnsi="Calibri" w:cs="Calibri"/>
          <w:szCs w:val="22"/>
        </w:rPr>
        <w:t>Szabó Erika, a Vas Megyei Temetkezési Kft. ügyvezetője</w:t>
      </w:r>
    </w:p>
    <w:p w14:paraId="0128EDF6" w14:textId="77777777" w:rsidR="00F947C3" w:rsidRPr="004E3C37" w:rsidRDefault="00F947C3" w:rsidP="00F947C3">
      <w:pPr>
        <w:ind w:left="2124"/>
        <w:jc w:val="both"/>
        <w:rPr>
          <w:rFonts w:ascii="Calibri" w:hAnsi="Calibri" w:cs="Calibri"/>
          <w:szCs w:val="22"/>
        </w:rPr>
      </w:pPr>
      <w:proofErr w:type="spellStart"/>
      <w:r w:rsidRPr="004E3C37">
        <w:rPr>
          <w:rFonts w:ascii="Calibri" w:hAnsi="Calibri" w:cs="Calibri"/>
          <w:szCs w:val="22"/>
        </w:rPr>
        <w:t>Keringer</w:t>
      </w:r>
      <w:proofErr w:type="spellEnd"/>
      <w:r w:rsidRPr="004E3C37">
        <w:rPr>
          <w:rFonts w:ascii="Calibri" w:hAnsi="Calibri" w:cs="Calibri"/>
          <w:szCs w:val="22"/>
        </w:rPr>
        <w:t xml:space="preserve"> Zsolt, a Haladás 1919 Labdarúgó Kft. ügyvezetője</w:t>
      </w:r>
    </w:p>
    <w:p w14:paraId="356F0207" w14:textId="77777777" w:rsidR="00F947C3" w:rsidRPr="004E3C37" w:rsidRDefault="00F947C3" w:rsidP="002F5321">
      <w:pPr>
        <w:tabs>
          <w:tab w:val="center" w:pos="7655"/>
        </w:tabs>
        <w:jc w:val="both"/>
        <w:rPr>
          <w:rFonts w:asciiTheme="minorHAnsi" w:hAnsiTheme="minorHAnsi" w:cstheme="minorHAnsi"/>
          <w:b/>
          <w:szCs w:val="22"/>
          <w:u w:val="single"/>
        </w:rPr>
      </w:pPr>
    </w:p>
    <w:p w14:paraId="380639F2" w14:textId="77777777" w:rsidR="00F947C3" w:rsidRPr="004E3C37" w:rsidRDefault="00F947C3" w:rsidP="002F5321">
      <w:pPr>
        <w:tabs>
          <w:tab w:val="center" w:pos="7655"/>
        </w:tabs>
        <w:jc w:val="both"/>
        <w:rPr>
          <w:rFonts w:asciiTheme="minorHAnsi" w:hAnsiTheme="minorHAnsi" w:cstheme="minorHAnsi"/>
          <w:b/>
          <w:szCs w:val="22"/>
          <w:u w:val="single"/>
        </w:rPr>
      </w:pPr>
    </w:p>
    <w:p w14:paraId="5247D60C" w14:textId="74244841" w:rsidR="00F947C3" w:rsidRPr="004E3C37" w:rsidRDefault="00584D49" w:rsidP="00F947C3">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64</w:t>
      </w:r>
      <w:r w:rsidR="00F947C3" w:rsidRPr="004E3C37">
        <w:rPr>
          <w:rFonts w:asciiTheme="minorHAnsi" w:hAnsiTheme="minorHAnsi" w:cstheme="minorHAnsi"/>
          <w:b/>
          <w:szCs w:val="22"/>
          <w:u w:val="single"/>
        </w:rPr>
        <w:t>/2026. (III.23.) GJB számú határozat</w:t>
      </w:r>
    </w:p>
    <w:p w14:paraId="28EB615A" w14:textId="77777777" w:rsidR="00F947C3" w:rsidRPr="004E3C37" w:rsidRDefault="00F947C3" w:rsidP="00F947C3">
      <w:pPr>
        <w:keepNext/>
        <w:ind w:left="2127"/>
        <w:jc w:val="both"/>
        <w:rPr>
          <w:rFonts w:asciiTheme="minorHAnsi" w:hAnsiTheme="minorHAnsi" w:cstheme="minorHAnsi"/>
          <w:szCs w:val="22"/>
        </w:rPr>
      </w:pPr>
    </w:p>
    <w:p w14:paraId="69028F1D" w14:textId="1BD8DA19" w:rsidR="00F947C3" w:rsidRPr="004E3C37" w:rsidRDefault="00F947C3" w:rsidP="00F947C3">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az AGORA Savaria Kulturális és Médiaközpont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2026. évi üzleti tervének jóváhagyásáról szóló I. határozati javaslatot az előterjesztésben foglaltak szerint javasolja a Közgyűlésnek elfogadásra.</w:t>
      </w:r>
    </w:p>
    <w:p w14:paraId="22392813" w14:textId="77777777" w:rsidR="00F947C3" w:rsidRPr="004E3C37" w:rsidRDefault="00F947C3" w:rsidP="00F947C3">
      <w:pPr>
        <w:jc w:val="both"/>
        <w:rPr>
          <w:rFonts w:asciiTheme="minorHAnsi" w:hAnsiTheme="minorHAnsi" w:cstheme="minorHAnsi"/>
          <w:bCs/>
          <w:szCs w:val="22"/>
        </w:rPr>
      </w:pPr>
    </w:p>
    <w:p w14:paraId="05C320E5" w14:textId="77777777" w:rsidR="00F947C3" w:rsidRPr="004E3C37" w:rsidRDefault="00F947C3" w:rsidP="00F947C3">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29D1A950" w14:textId="77777777" w:rsidR="00F947C3" w:rsidRPr="004E3C37" w:rsidRDefault="00F947C3" w:rsidP="00F947C3">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72173E03" w14:textId="77777777" w:rsidR="00F947C3" w:rsidRPr="004E3C37" w:rsidRDefault="00F947C3" w:rsidP="00F947C3">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10E5487D" w14:textId="1D31F236" w:rsidR="00F947C3" w:rsidRPr="004E3C37" w:rsidRDefault="00F947C3" w:rsidP="00F947C3">
      <w:pPr>
        <w:ind w:left="709" w:firstLine="709"/>
        <w:jc w:val="both"/>
        <w:rPr>
          <w:rFonts w:ascii="Calibri" w:hAnsi="Calibri" w:cs="Calibri"/>
          <w:bCs/>
          <w:szCs w:val="22"/>
        </w:rPr>
      </w:pPr>
      <w:r w:rsidRPr="004E3C37">
        <w:rPr>
          <w:rFonts w:ascii="Calibri" w:hAnsi="Calibri" w:cs="Calibri"/>
          <w:bCs/>
          <w:szCs w:val="22"/>
        </w:rPr>
        <w:t>Vinczéné Dr. Menyhárt Mária, az Egészségügyi és Közszolgálati Osztály vezetője,</w:t>
      </w:r>
    </w:p>
    <w:p w14:paraId="471AAA12" w14:textId="2025B698" w:rsidR="00F947C3" w:rsidRPr="004E3C37" w:rsidRDefault="00F947C3" w:rsidP="00F947C3">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6B593DC6" w14:textId="37B12BF8" w:rsidR="00F947C3" w:rsidRPr="004E3C37" w:rsidRDefault="00F947C3" w:rsidP="00F947C3">
      <w:pPr>
        <w:ind w:left="709" w:firstLine="709"/>
        <w:jc w:val="both"/>
        <w:rPr>
          <w:rFonts w:ascii="Calibri" w:hAnsi="Calibri" w:cs="Calibri"/>
          <w:bCs/>
          <w:szCs w:val="22"/>
        </w:rPr>
      </w:pPr>
      <w:r w:rsidRPr="004E3C37">
        <w:rPr>
          <w:rFonts w:ascii="Calibri" w:hAnsi="Calibri" w:cs="Calibri"/>
          <w:bCs/>
          <w:szCs w:val="22"/>
        </w:rPr>
        <w:t xml:space="preserve">Horváth Zoltán, </w:t>
      </w:r>
      <w:r w:rsidRPr="004E3C37">
        <w:rPr>
          <w:rFonts w:asciiTheme="minorHAnsi" w:hAnsiTheme="minorHAnsi" w:cstheme="minorHAnsi"/>
          <w:bCs/>
          <w:szCs w:val="22"/>
        </w:rPr>
        <w:t xml:space="preserve">az AGORA Savaria Kulturális és Médiaközpont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xml:space="preserve">. </w:t>
      </w:r>
      <w:r w:rsidRPr="004E3C37">
        <w:rPr>
          <w:rFonts w:ascii="Calibri" w:hAnsi="Calibri" w:cs="Calibri"/>
          <w:bCs/>
          <w:szCs w:val="22"/>
        </w:rPr>
        <w:t>ügyvezetője/</w:t>
      </w:r>
    </w:p>
    <w:p w14:paraId="59A3BB5B" w14:textId="77777777" w:rsidR="00F947C3" w:rsidRPr="004E3C37" w:rsidRDefault="00F947C3" w:rsidP="00F947C3">
      <w:pPr>
        <w:jc w:val="both"/>
        <w:rPr>
          <w:rFonts w:asciiTheme="minorHAnsi" w:hAnsiTheme="minorHAnsi" w:cstheme="minorHAnsi"/>
          <w:bCs/>
          <w:szCs w:val="22"/>
        </w:rPr>
      </w:pPr>
    </w:p>
    <w:p w14:paraId="79577795" w14:textId="77777777" w:rsidR="00F947C3" w:rsidRPr="004E3C37" w:rsidRDefault="00F947C3" w:rsidP="00F947C3">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6163F200" w14:textId="77777777" w:rsidR="00F947C3" w:rsidRPr="004E3C37" w:rsidRDefault="00F947C3" w:rsidP="002F5321">
      <w:pPr>
        <w:tabs>
          <w:tab w:val="center" w:pos="7655"/>
        </w:tabs>
        <w:jc w:val="both"/>
        <w:rPr>
          <w:rFonts w:asciiTheme="minorHAnsi" w:hAnsiTheme="minorHAnsi" w:cstheme="minorHAnsi"/>
          <w:b/>
          <w:szCs w:val="22"/>
          <w:u w:val="single"/>
        </w:rPr>
      </w:pPr>
    </w:p>
    <w:p w14:paraId="2EAE99CB" w14:textId="77777777" w:rsidR="00F947C3" w:rsidRPr="004E3C37" w:rsidRDefault="00F947C3" w:rsidP="002F5321">
      <w:pPr>
        <w:tabs>
          <w:tab w:val="center" w:pos="7655"/>
        </w:tabs>
        <w:jc w:val="both"/>
        <w:rPr>
          <w:rFonts w:asciiTheme="minorHAnsi" w:hAnsiTheme="minorHAnsi" w:cstheme="minorHAnsi"/>
          <w:b/>
          <w:szCs w:val="22"/>
          <w:u w:val="single"/>
        </w:rPr>
      </w:pPr>
    </w:p>
    <w:p w14:paraId="70521019" w14:textId="2500198B" w:rsidR="00F947C3" w:rsidRPr="004E3C37" w:rsidRDefault="00584D49" w:rsidP="00F947C3">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65</w:t>
      </w:r>
      <w:r w:rsidR="00F947C3" w:rsidRPr="004E3C37">
        <w:rPr>
          <w:rFonts w:asciiTheme="minorHAnsi" w:hAnsiTheme="minorHAnsi" w:cstheme="minorHAnsi"/>
          <w:b/>
          <w:szCs w:val="22"/>
          <w:u w:val="single"/>
        </w:rPr>
        <w:t>/2026. (III.23.) GJB számú határozat</w:t>
      </w:r>
    </w:p>
    <w:p w14:paraId="174079EF" w14:textId="77777777" w:rsidR="00F947C3" w:rsidRPr="004E3C37" w:rsidRDefault="00F947C3" w:rsidP="00F947C3">
      <w:pPr>
        <w:keepNext/>
        <w:ind w:left="2127"/>
        <w:jc w:val="both"/>
        <w:rPr>
          <w:rFonts w:asciiTheme="minorHAnsi" w:hAnsiTheme="minorHAnsi" w:cstheme="minorHAnsi"/>
          <w:szCs w:val="22"/>
        </w:rPr>
      </w:pPr>
    </w:p>
    <w:p w14:paraId="1F927A34" w14:textId="5BAF4CD2" w:rsidR="00F947C3" w:rsidRPr="004E3C37" w:rsidRDefault="00F947C3" w:rsidP="00F947C3">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 Fogyatékossággal Élőket és Hajléktalanokat Ellátó Közhasznú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2026. évi üzleti tervének jóváhagyásáról szóló II. határozati javaslatot az előterjesztésben foglaltak szerint javasolja a Közgyűlésnek elfogadásra.</w:t>
      </w:r>
    </w:p>
    <w:p w14:paraId="5166CF18" w14:textId="77777777" w:rsidR="00F947C3" w:rsidRPr="004E3C37" w:rsidRDefault="00F947C3" w:rsidP="00F947C3">
      <w:pPr>
        <w:jc w:val="both"/>
        <w:rPr>
          <w:rFonts w:asciiTheme="minorHAnsi" w:hAnsiTheme="minorHAnsi" w:cstheme="minorHAnsi"/>
          <w:bCs/>
          <w:szCs w:val="22"/>
        </w:rPr>
      </w:pPr>
    </w:p>
    <w:p w14:paraId="70239A04" w14:textId="77777777" w:rsidR="00F947C3" w:rsidRPr="004E3C37" w:rsidRDefault="00F947C3" w:rsidP="00F947C3">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20D8848A" w14:textId="77777777" w:rsidR="00F947C3" w:rsidRPr="004E3C37" w:rsidRDefault="00F947C3" w:rsidP="00F947C3">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2D6169FE" w14:textId="77777777" w:rsidR="00F947C3" w:rsidRPr="004E3C37" w:rsidRDefault="00F947C3" w:rsidP="00F947C3">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0D2BF02C" w14:textId="77777777" w:rsidR="00F947C3" w:rsidRPr="004E3C37" w:rsidRDefault="00F947C3" w:rsidP="00F947C3">
      <w:pPr>
        <w:ind w:left="709" w:firstLine="709"/>
        <w:jc w:val="both"/>
        <w:rPr>
          <w:rFonts w:ascii="Calibri" w:hAnsi="Calibri" w:cs="Calibri"/>
          <w:bCs/>
          <w:szCs w:val="22"/>
        </w:rPr>
      </w:pPr>
      <w:r w:rsidRPr="004E3C37">
        <w:rPr>
          <w:rFonts w:ascii="Calibri" w:hAnsi="Calibri" w:cs="Calibri"/>
          <w:bCs/>
          <w:szCs w:val="22"/>
        </w:rPr>
        <w:t>Vinczéné Dr. Menyhárt Mária, az Egészségügyi és Közszolgálati Osztály vezetője,</w:t>
      </w:r>
    </w:p>
    <w:p w14:paraId="69A9729E" w14:textId="77777777" w:rsidR="00F947C3" w:rsidRPr="004E3C37" w:rsidRDefault="00F947C3" w:rsidP="00F947C3">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249EFECD" w14:textId="2D8C1E24" w:rsidR="00F947C3" w:rsidRPr="004E3C37" w:rsidRDefault="00F947C3" w:rsidP="00F947C3">
      <w:pPr>
        <w:ind w:left="709" w:firstLine="709"/>
        <w:jc w:val="both"/>
        <w:rPr>
          <w:rFonts w:ascii="Calibri" w:hAnsi="Calibri" w:cs="Calibri"/>
          <w:bCs/>
          <w:szCs w:val="22"/>
        </w:rPr>
      </w:pPr>
      <w:r w:rsidRPr="004E3C37">
        <w:rPr>
          <w:rFonts w:ascii="Calibri" w:hAnsi="Calibri" w:cs="Calibri"/>
          <w:bCs/>
          <w:szCs w:val="22"/>
        </w:rPr>
        <w:t xml:space="preserve">Németh Klára, a </w:t>
      </w:r>
      <w:r w:rsidRPr="004E3C37">
        <w:rPr>
          <w:rFonts w:asciiTheme="minorHAnsi" w:hAnsiTheme="minorHAnsi" w:cstheme="minorHAnsi"/>
          <w:bCs/>
          <w:szCs w:val="22"/>
        </w:rPr>
        <w:t xml:space="preserve">Fogyatékossággal Élőket és Hajléktalanokat Ellátó Közhasznú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xml:space="preserve">. </w:t>
      </w:r>
      <w:r w:rsidRPr="004E3C37">
        <w:rPr>
          <w:rFonts w:ascii="Calibri" w:hAnsi="Calibri" w:cs="Calibri"/>
          <w:bCs/>
          <w:szCs w:val="22"/>
        </w:rPr>
        <w:t>ügyvezetője/</w:t>
      </w:r>
    </w:p>
    <w:p w14:paraId="02A1CB6E" w14:textId="77777777" w:rsidR="00F947C3" w:rsidRPr="004E3C37" w:rsidRDefault="00F947C3" w:rsidP="00F947C3">
      <w:pPr>
        <w:jc w:val="both"/>
        <w:rPr>
          <w:rFonts w:asciiTheme="minorHAnsi" w:hAnsiTheme="minorHAnsi" w:cstheme="minorHAnsi"/>
          <w:bCs/>
          <w:szCs w:val="22"/>
        </w:rPr>
      </w:pPr>
    </w:p>
    <w:p w14:paraId="1405DCFB" w14:textId="77777777" w:rsidR="00F947C3" w:rsidRPr="004E3C37" w:rsidRDefault="00F947C3" w:rsidP="00F947C3">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182220D3" w14:textId="77777777" w:rsidR="00F947C3" w:rsidRPr="004E3C37" w:rsidRDefault="00F947C3" w:rsidP="002F5321">
      <w:pPr>
        <w:tabs>
          <w:tab w:val="center" w:pos="7655"/>
        </w:tabs>
        <w:jc w:val="both"/>
        <w:rPr>
          <w:rFonts w:asciiTheme="minorHAnsi" w:hAnsiTheme="minorHAnsi" w:cstheme="minorHAnsi"/>
          <w:b/>
          <w:szCs w:val="22"/>
          <w:u w:val="single"/>
        </w:rPr>
      </w:pPr>
    </w:p>
    <w:p w14:paraId="5E6C12FB" w14:textId="77777777" w:rsidR="00E0769B" w:rsidRPr="004E3C37" w:rsidRDefault="00E0769B" w:rsidP="002F5321">
      <w:pPr>
        <w:tabs>
          <w:tab w:val="center" w:pos="7655"/>
        </w:tabs>
        <w:jc w:val="both"/>
        <w:rPr>
          <w:rFonts w:asciiTheme="minorHAnsi" w:hAnsiTheme="minorHAnsi" w:cstheme="minorHAnsi"/>
          <w:b/>
          <w:szCs w:val="22"/>
          <w:u w:val="single"/>
        </w:rPr>
      </w:pPr>
    </w:p>
    <w:p w14:paraId="7D6A3977" w14:textId="76E6B769" w:rsidR="00E0769B" w:rsidRPr="004E3C37" w:rsidRDefault="00584D49" w:rsidP="00E0769B">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66</w:t>
      </w:r>
      <w:r w:rsidR="00E0769B" w:rsidRPr="004E3C37">
        <w:rPr>
          <w:rFonts w:asciiTheme="minorHAnsi" w:hAnsiTheme="minorHAnsi" w:cstheme="minorHAnsi"/>
          <w:b/>
          <w:szCs w:val="22"/>
          <w:u w:val="single"/>
        </w:rPr>
        <w:t>/2026. (III.23.) GJB számú határozat</w:t>
      </w:r>
    </w:p>
    <w:p w14:paraId="6F2B76B9" w14:textId="77777777" w:rsidR="00E0769B" w:rsidRPr="004E3C37" w:rsidRDefault="00E0769B" w:rsidP="00E0769B">
      <w:pPr>
        <w:keepNext/>
        <w:ind w:left="2127"/>
        <w:jc w:val="both"/>
        <w:rPr>
          <w:rFonts w:asciiTheme="minorHAnsi" w:hAnsiTheme="minorHAnsi" w:cstheme="minorHAnsi"/>
          <w:szCs w:val="22"/>
        </w:rPr>
      </w:pPr>
    </w:p>
    <w:p w14:paraId="71769802" w14:textId="55E87B21" w:rsidR="00E0769B" w:rsidRPr="004E3C37" w:rsidRDefault="00E0769B" w:rsidP="00E0769B">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 Savaria Városfejlesztési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2026. évi üzleti tervének jóváhagyásáról szóló III. határozati javaslatot az előterjesztésben foglaltak szerint javasolja a Közgyűlésnek elfogadásra.</w:t>
      </w:r>
    </w:p>
    <w:p w14:paraId="6DB267DB" w14:textId="77777777" w:rsidR="00E0769B" w:rsidRPr="004E3C37" w:rsidRDefault="00E0769B" w:rsidP="00E0769B">
      <w:pPr>
        <w:jc w:val="both"/>
        <w:rPr>
          <w:rFonts w:asciiTheme="minorHAnsi" w:hAnsiTheme="minorHAnsi" w:cstheme="minorHAnsi"/>
          <w:bCs/>
          <w:szCs w:val="22"/>
        </w:rPr>
      </w:pPr>
    </w:p>
    <w:p w14:paraId="70472262" w14:textId="77777777" w:rsidR="00E0769B" w:rsidRPr="004E3C37" w:rsidRDefault="00E0769B" w:rsidP="00E0769B">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3FF041B" w14:textId="77777777" w:rsidR="00E0769B" w:rsidRPr="004E3C37" w:rsidRDefault="00E0769B" w:rsidP="00E0769B">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194D7F6A" w14:textId="77777777" w:rsidR="00E0769B" w:rsidRPr="004E3C37" w:rsidRDefault="00E0769B" w:rsidP="00E0769B">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0A3CD6FA" w14:textId="77777777" w:rsidR="00E0769B" w:rsidRPr="004E3C37" w:rsidRDefault="00E0769B" w:rsidP="00E0769B">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5B0FFBED" w14:textId="553D27B2" w:rsidR="00E0769B" w:rsidRPr="004E3C37" w:rsidRDefault="00E0769B" w:rsidP="00E0769B">
      <w:pPr>
        <w:ind w:left="709" w:firstLine="709"/>
        <w:jc w:val="both"/>
        <w:rPr>
          <w:rFonts w:ascii="Calibri" w:hAnsi="Calibri" w:cs="Calibri"/>
          <w:bCs/>
          <w:szCs w:val="22"/>
        </w:rPr>
      </w:pPr>
      <w:r w:rsidRPr="004E3C37">
        <w:rPr>
          <w:rFonts w:ascii="Calibri" w:hAnsi="Calibri" w:cs="Calibri"/>
          <w:bCs/>
          <w:szCs w:val="22"/>
        </w:rPr>
        <w:t xml:space="preserve">Dr. Kovácsné Takács Klaudia, a </w:t>
      </w:r>
      <w:r w:rsidRPr="004E3C37">
        <w:rPr>
          <w:rFonts w:asciiTheme="minorHAnsi" w:hAnsiTheme="minorHAnsi" w:cstheme="minorHAnsi"/>
          <w:bCs/>
          <w:szCs w:val="22"/>
        </w:rPr>
        <w:t xml:space="preserve">Savaria Városfejlesztési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xml:space="preserve">. </w:t>
      </w:r>
      <w:r w:rsidRPr="004E3C37">
        <w:rPr>
          <w:rFonts w:ascii="Calibri" w:hAnsi="Calibri" w:cs="Calibri"/>
          <w:bCs/>
          <w:szCs w:val="22"/>
        </w:rPr>
        <w:t>ügyvezetője/</w:t>
      </w:r>
    </w:p>
    <w:p w14:paraId="0F409B67" w14:textId="77777777" w:rsidR="00E0769B" w:rsidRPr="004E3C37" w:rsidRDefault="00E0769B" w:rsidP="00E0769B">
      <w:pPr>
        <w:jc w:val="both"/>
        <w:rPr>
          <w:rFonts w:asciiTheme="minorHAnsi" w:hAnsiTheme="minorHAnsi" w:cstheme="minorHAnsi"/>
          <w:bCs/>
          <w:szCs w:val="22"/>
        </w:rPr>
      </w:pPr>
    </w:p>
    <w:p w14:paraId="3C966BE6" w14:textId="77777777" w:rsidR="00E0769B" w:rsidRPr="004E3C37" w:rsidRDefault="00E0769B" w:rsidP="00E0769B">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57309252" w14:textId="77777777" w:rsidR="00E0769B" w:rsidRPr="004E3C37" w:rsidRDefault="00E0769B" w:rsidP="002F5321">
      <w:pPr>
        <w:tabs>
          <w:tab w:val="center" w:pos="7655"/>
        </w:tabs>
        <w:jc w:val="both"/>
        <w:rPr>
          <w:rFonts w:asciiTheme="minorHAnsi" w:hAnsiTheme="minorHAnsi" w:cstheme="minorHAnsi"/>
          <w:b/>
          <w:szCs w:val="22"/>
          <w:u w:val="single"/>
        </w:rPr>
      </w:pPr>
    </w:p>
    <w:p w14:paraId="01CEBC52" w14:textId="77777777" w:rsidR="00E0769B" w:rsidRPr="004E3C37" w:rsidRDefault="00E0769B" w:rsidP="002F5321">
      <w:pPr>
        <w:tabs>
          <w:tab w:val="center" w:pos="7655"/>
        </w:tabs>
        <w:jc w:val="both"/>
        <w:rPr>
          <w:rFonts w:asciiTheme="minorHAnsi" w:hAnsiTheme="minorHAnsi" w:cstheme="minorHAnsi"/>
          <w:b/>
          <w:szCs w:val="22"/>
          <w:u w:val="single"/>
        </w:rPr>
      </w:pPr>
    </w:p>
    <w:p w14:paraId="43AC1D36" w14:textId="5975F158" w:rsidR="00E0769B" w:rsidRPr="004E3C37" w:rsidRDefault="00584D49" w:rsidP="00E0769B">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67</w:t>
      </w:r>
      <w:r w:rsidR="00E0769B" w:rsidRPr="004E3C37">
        <w:rPr>
          <w:rFonts w:asciiTheme="minorHAnsi" w:hAnsiTheme="minorHAnsi" w:cstheme="minorHAnsi"/>
          <w:b/>
          <w:szCs w:val="22"/>
          <w:u w:val="single"/>
        </w:rPr>
        <w:t>/2026. (III.23.) GJB számú határozat</w:t>
      </w:r>
    </w:p>
    <w:p w14:paraId="3CE98698" w14:textId="77777777" w:rsidR="00E0769B" w:rsidRPr="004E3C37" w:rsidRDefault="00E0769B" w:rsidP="00E0769B">
      <w:pPr>
        <w:keepNext/>
        <w:ind w:left="2127"/>
        <w:jc w:val="both"/>
        <w:rPr>
          <w:rFonts w:asciiTheme="minorHAnsi" w:hAnsiTheme="minorHAnsi" w:cstheme="minorHAnsi"/>
          <w:szCs w:val="22"/>
        </w:rPr>
      </w:pPr>
    </w:p>
    <w:p w14:paraId="65DD5739" w14:textId="1F95FA9E" w:rsidR="00E0769B" w:rsidRPr="004E3C37" w:rsidRDefault="00E0769B" w:rsidP="00E0769B">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című előterjesztést megtárgyalta, és a Vas Megyei Temetkezési Kft. 2026. évi üzleti tervének jóváhagyásáról szóló IV. határozati javaslatot az előterjesztésben foglaltak szerint javasolja a Közgyűlésnek elfogadásra.</w:t>
      </w:r>
    </w:p>
    <w:p w14:paraId="77681605" w14:textId="77777777" w:rsidR="00E0769B" w:rsidRPr="004E3C37" w:rsidRDefault="00E0769B" w:rsidP="00E0769B">
      <w:pPr>
        <w:jc w:val="both"/>
        <w:rPr>
          <w:rFonts w:asciiTheme="minorHAnsi" w:hAnsiTheme="minorHAnsi" w:cstheme="minorHAnsi"/>
          <w:bCs/>
          <w:szCs w:val="22"/>
        </w:rPr>
      </w:pPr>
    </w:p>
    <w:p w14:paraId="6F21C8BB" w14:textId="77777777" w:rsidR="00E0769B" w:rsidRPr="004E3C37" w:rsidRDefault="00E0769B" w:rsidP="00E0769B">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E1EA524" w14:textId="77777777" w:rsidR="00E0769B" w:rsidRPr="004E3C37" w:rsidRDefault="00E0769B" w:rsidP="00E0769B">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78B255FA" w14:textId="77777777" w:rsidR="00E0769B" w:rsidRPr="004E3C37" w:rsidRDefault="00E0769B" w:rsidP="00E0769B">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6C995A6B" w14:textId="77777777" w:rsidR="00E0769B" w:rsidRPr="004E3C37" w:rsidRDefault="00E0769B" w:rsidP="00E0769B">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522EABCA" w14:textId="0DBDF16D" w:rsidR="00E0769B" w:rsidRPr="004E3C37" w:rsidRDefault="00E0769B" w:rsidP="00E0769B">
      <w:pPr>
        <w:ind w:left="709" w:firstLine="709"/>
        <w:jc w:val="both"/>
        <w:rPr>
          <w:rFonts w:ascii="Calibri" w:hAnsi="Calibri" w:cs="Calibri"/>
          <w:bCs/>
          <w:szCs w:val="22"/>
        </w:rPr>
      </w:pPr>
      <w:r w:rsidRPr="004E3C37">
        <w:rPr>
          <w:rFonts w:ascii="Calibri" w:hAnsi="Calibri" w:cs="Calibri"/>
          <w:bCs/>
          <w:szCs w:val="22"/>
        </w:rPr>
        <w:t xml:space="preserve">Szabó Erika, a </w:t>
      </w:r>
      <w:r w:rsidRPr="004E3C37">
        <w:rPr>
          <w:rFonts w:asciiTheme="minorHAnsi" w:hAnsiTheme="minorHAnsi" w:cstheme="minorHAnsi"/>
          <w:bCs/>
          <w:szCs w:val="22"/>
        </w:rPr>
        <w:t xml:space="preserve">Vas Megyei Temetkezési Kft. </w:t>
      </w:r>
      <w:r w:rsidRPr="004E3C37">
        <w:rPr>
          <w:rFonts w:ascii="Calibri" w:hAnsi="Calibri" w:cs="Calibri"/>
          <w:bCs/>
          <w:szCs w:val="22"/>
        </w:rPr>
        <w:t>ügyvezetője/</w:t>
      </w:r>
    </w:p>
    <w:p w14:paraId="63813408" w14:textId="77777777" w:rsidR="00E0769B" w:rsidRPr="004E3C37" w:rsidRDefault="00E0769B" w:rsidP="00E0769B">
      <w:pPr>
        <w:jc w:val="both"/>
        <w:rPr>
          <w:rFonts w:asciiTheme="minorHAnsi" w:hAnsiTheme="minorHAnsi" w:cstheme="minorHAnsi"/>
          <w:bCs/>
          <w:szCs w:val="22"/>
        </w:rPr>
      </w:pPr>
    </w:p>
    <w:p w14:paraId="6EB5F3F7" w14:textId="77777777" w:rsidR="00E0769B" w:rsidRPr="004E3C37" w:rsidRDefault="00E0769B" w:rsidP="00E0769B">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774F98F6" w14:textId="77777777" w:rsidR="00E0769B" w:rsidRPr="004E3C37" w:rsidRDefault="00E0769B" w:rsidP="002F5321">
      <w:pPr>
        <w:tabs>
          <w:tab w:val="center" w:pos="7655"/>
        </w:tabs>
        <w:jc w:val="both"/>
        <w:rPr>
          <w:rFonts w:asciiTheme="minorHAnsi" w:hAnsiTheme="minorHAnsi" w:cstheme="minorHAnsi"/>
          <w:b/>
          <w:szCs w:val="22"/>
          <w:u w:val="single"/>
        </w:rPr>
      </w:pPr>
    </w:p>
    <w:p w14:paraId="02E915B0" w14:textId="77777777" w:rsidR="00430765" w:rsidRPr="004E3C37" w:rsidRDefault="00430765" w:rsidP="002F5321">
      <w:pPr>
        <w:tabs>
          <w:tab w:val="center" w:pos="7655"/>
        </w:tabs>
        <w:jc w:val="both"/>
        <w:rPr>
          <w:rFonts w:asciiTheme="minorHAnsi" w:hAnsiTheme="minorHAnsi" w:cstheme="minorHAnsi"/>
          <w:b/>
          <w:szCs w:val="22"/>
          <w:u w:val="single"/>
        </w:rPr>
      </w:pPr>
    </w:p>
    <w:p w14:paraId="4E2D3E08" w14:textId="569DE00F" w:rsidR="00430765" w:rsidRPr="004E3C37" w:rsidRDefault="00584D49" w:rsidP="00430765">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68</w:t>
      </w:r>
      <w:r w:rsidR="00430765" w:rsidRPr="004E3C37">
        <w:rPr>
          <w:rFonts w:asciiTheme="minorHAnsi" w:hAnsiTheme="minorHAnsi" w:cstheme="minorHAnsi"/>
          <w:b/>
          <w:szCs w:val="22"/>
          <w:u w:val="single"/>
        </w:rPr>
        <w:t>/2026. (III.23.) GJB számú határozat</w:t>
      </w:r>
    </w:p>
    <w:p w14:paraId="38B19BBD" w14:textId="77777777" w:rsidR="00430765" w:rsidRPr="004E3C37" w:rsidRDefault="00430765" w:rsidP="00430765">
      <w:pPr>
        <w:keepNext/>
        <w:ind w:left="2127"/>
        <w:jc w:val="both"/>
        <w:rPr>
          <w:rFonts w:asciiTheme="minorHAnsi" w:hAnsiTheme="minorHAnsi" w:cstheme="minorHAnsi"/>
          <w:szCs w:val="22"/>
        </w:rPr>
      </w:pPr>
    </w:p>
    <w:p w14:paraId="10B06B8B" w14:textId="692871C0" w:rsidR="00430765" w:rsidRPr="004E3C37" w:rsidRDefault="00430765" w:rsidP="00430765">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 Weöres Sándor Színház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2026. évi üzleti tervének jóváhagyásáról szóló V. határozati javaslatot az előterjesztésben foglaltak szerint javasolja a Közgyűlésnek elfogadásra.</w:t>
      </w:r>
    </w:p>
    <w:p w14:paraId="5B1A6AB8" w14:textId="77777777" w:rsidR="00430765" w:rsidRPr="004E3C37" w:rsidRDefault="00430765" w:rsidP="00430765">
      <w:pPr>
        <w:jc w:val="both"/>
        <w:rPr>
          <w:rFonts w:asciiTheme="minorHAnsi" w:hAnsiTheme="minorHAnsi" w:cstheme="minorHAnsi"/>
          <w:bCs/>
          <w:szCs w:val="22"/>
        </w:rPr>
      </w:pPr>
    </w:p>
    <w:p w14:paraId="1F7CE9AA" w14:textId="77777777" w:rsidR="00430765" w:rsidRPr="004E3C37" w:rsidRDefault="00430765" w:rsidP="00430765">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161CE9EA" w14:textId="77777777" w:rsidR="00430765" w:rsidRPr="004E3C37" w:rsidRDefault="00430765" w:rsidP="00430765">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6E467099" w14:textId="77777777" w:rsidR="00430765" w:rsidRPr="004E3C37" w:rsidRDefault="00430765" w:rsidP="00430765">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24059F59" w14:textId="7ECC502C" w:rsidR="00430765" w:rsidRPr="004E3C37" w:rsidRDefault="00430765" w:rsidP="00430765">
      <w:pPr>
        <w:ind w:left="709" w:firstLine="709"/>
        <w:jc w:val="both"/>
        <w:rPr>
          <w:rFonts w:ascii="Calibri" w:eastAsia="Calibri" w:hAnsi="Calibri" w:cs="Calibri"/>
          <w:szCs w:val="22"/>
          <w:lang w:eastAsia="en-US"/>
        </w:rPr>
      </w:pPr>
      <w:r w:rsidRPr="004E3C37">
        <w:rPr>
          <w:rFonts w:ascii="Calibri" w:hAnsi="Calibri" w:cs="Calibri"/>
          <w:bCs/>
          <w:szCs w:val="22"/>
        </w:rPr>
        <w:t>Vinczéné Dr. Menyhárt Mária, az Egészségügyi és Közszolgálati Osztály vezetője,</w:t>
      </w:r>
    </w:p>
    <w:p w14:paraId="1F5A9F6F" w14:textId="77777777" w:rsidR="00430765" w:rsidRPr="004E3C37" w:rsidRDefault="00430765" w:rsidP="00430765">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72A336EB" w14:textId="24D7B588" w:rsidR="00430765" w:rsidRPr="004E3C37" w:rsidRDefault="00430765" w:rsidP="00430765">
      <w:pPr>
        <w:ind w:left="709" w:firstLine="709"/>
        <w:jc w:val="both"/>
        <w:rPr>
          <w:rFonts w:ascii="Calibri" w:hAnsi="Calibri" w:cs="Calibri"/>
          <w:bCs/>
          <w:szCs w:val="22"/>
        </w:rPr>
      </w:pPr>
      <w:r w:rsidRPr="004E3C37">
        <w:rPr>
          <w:rFonts w:ascii="Calibri" w:hAnsi="Calibri" w:cs="Calibri"/>
          <w:bCs/>
          <w:szCs w:val="22"/>
        </w:rPr>
        <w:t xml:space="preserve">Szabó Tibor András, a </w:t>
      </w:r>
      <w:r w:rsidRPr="004E3C37">
        <w:rPr>
          <w:rFonts w:asciiTheme="minorHAnsi" w:hAnsiTheme="minorHAnsi" w:cstheme="minorHAnsi"/>
          <w:bCs/>
          <w:szCs w:val="22"/>
        </w:rPr>
        <w:t xml:space="preserve">Weöres Sándor Színház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xml:space="preserve">. </w:t>
      </w:r>
      <w:r w:rsidRPr="004E3C37">
        <w:rPr>
          <w:rFonts w:ascii="Calibri" w:hAnsi="Calibri" w:cs="Calibri"/>
          <w:bCs/>
          <w:szCs w:val="22"/>
        </w:rPr>
        <w:t>ügyvezetője/</w:t>
      </w:r>
    </w:p>
    <w:p w14:paraId="7A7ECE27" w14:textId="77777777" w:rsidR="00430765" w:rsidRPr="004E3C37" w:rsidRDefault="00430765" w:rsidP="00430765">
      <w:pPr>
        <w:jc w:val="both"/>
        <w:rPr>
          <w:rFonts w:asciiTheme="minorHAnsi" w:hAnsiTheme="minorHAnsi" w:cstheme="minorHAnsi"/>
          <w:bCs/>
          <w:szCs w:val="22"/>
        </w:rPr>
      </w:pPr>
    </w:p>
    <w:p w14:paraId="6DB7A6E0" w14:textId="77777777" w:rsidR="00430765" w:rsidRPr="004E3C37" w:rsidRDefault="00430765" w:rsidP="00430765">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4B13B5AB" w14:textId="77777777" w:rsidR="00430765" w:rsidRPr="004E3C37" w:rsidRDefault="00430765" w:rsidP="002F5321">
      <w:pPr>
        <w:tabs>
          <w:tab w:val="center" w:pos="7655"/>
        </w:tabs>
        <w:jc w:val="both"/>
        <w:rPr>
          <w:rFonts w:asciiTheme="minorHAnsi" w:hAnsiTheme="minorHAnsi" w:cstheme="minorHAnsi"/>
          <w:b/>
          <w:szCs w:val="22"/>
          <w:u w:val="single"/>
        </w:rPr>
      </w:pPr>
    </w:p>
    <w:p w14:paraId="72CB812F" w14:textId="77777777" w:rsidR="00430765" w:rsidRPr="004E3C37" w:rsidRDefault="00430765" w:rsidP="002F5321">
      <w:pPr>
        <w:tabs>
          <w:tab w:val="center" w:pos="7655"/>
        </w:tabs>
        <w:jc w:val="both"/>
        <w:rPr>
          <w:rFonts w:asciiTheme="minorHAnsi" w:hAnsiTheme="minorHAnsi" w:cstheme="minorHAnsi"/>
          <w:b/>
          <w:szCs w:val="22"/>
          <w:u w:val="single"/>
        </w:rPr>
      </w:pPr>
    </w:p>
    <w:p w14:paraId="266C2E3C" w14:textId="55975FA1" w:rsidR="00430765" w:rsidRPr="004E3C37" w:rsidRDefault="00584D49" w:rsidP="00430765">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69</w:t>
      </w:r>
      <w:r w:rsidR="00430765" w:rsidRPr="004E3C37">
        <w:rPr>
          <w:rFonts w:asciiTheme="minorHAnsi" w:hAnsiTheme="minorHAnsi" w:cstheme="minorHAnsi"/>
          <w:b/>
          <w:szCs w:val="22"/>
          <w:u w:val="single"/>
        </w:rPr>
        <w:t>/2026. (III.23.) GJB számú határozat</w:t>
      </w:r>
    </w:p>
    <w:p w14:paraId="1F367CB4" w14:textId="77777777" w:rsidR="00430765" w:rsidRPr="004E3C37" w:rsidRDefault="00430765" w:rsidP="00430765">
      <w:pPr>
        <w:keepNext/>
        <w:ind w:left="2127"/>
        <w:jc w:val="both"/>
        <w:rPr>
          <w:rFonts w:asciiTheme="minorHAnsi" w:hAnsiTheme="minorHAnsi" w:cstheme="minorHAnsi"/>
          <w:szCs w:val="22"/>
        </w:rPr>
      </w:pPr>
    </w:p>
    <w:p w14:paraId="085AD51E" w14:textId="78776316" w:rsidR="00430765" w:rsidRPr="004E3C37" w:rsidRDefault="00430765" w:rsidP="00430765">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 Savaria Turizmus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2026. évi üzleti tervének jóváhagyásra javasolásáról szóló VI. határozati javaslatot az előterjesztésben foglaltak szerint javasolja a Közgyűlésnek elfogadásra.</w:t>
      </w:r>
    </w:p>
    <w:p w14:paraId="1FAE9D91" w14:textId="77777777" w:rsidR="00430765" w:rsidRPr="004E3C37" w:rsidRDefault="00430765" w:rsidP="00430765">
      <w:pPr>
        <w:jc w:val="both"/>
        <w:rPr>
          <w:rFonts w:asciiTheme="minorHAnsi" w:hAnsiTheme="minorHAnsi" w:cstheme="minorHAnsi"/>
          <w:bCs/>
          <w:szCs w:val="22"/>
        </w:rPr>
      </w:pPr>
    </w:p>
    <w:p w14:paraId="08DF89F6" w14:textId="77777777" w:rsidR="00430765" w:rsidRPr="004E3C37" w:rsidRDefault="00430765" w:rsidP="00430765">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02BC6462" w14:textId="77777777" w:rsidR="00430765" w:rsidRPr="004E3C37" w:rsidRDefault="00430765" w:rsidP="00430765">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1063B80E" w14:textId="77777777" w:rsidR="00430765" w:rsidRPr="004E3C37" w:rsidRDefault="00430765" w:rsidP="00430765">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5C98AA42" w14:textId="77777777" w:rsidR="00430765" w:rsidRPr="004E3C37" w:rsidRDefault="00430765" w:rsidP="00430765">
      <w:pPr>
        <w:ind w:left="709" w:firstLine="709"/>
        <w:jc w:val="both"/>
        <w:rPr>
          <w:rFonts w:ascii="Calibri" w:eastAsia="Calibri" w:hAnsi="Calibri" w:cs="Calibri"/>
          <w:szCs w:val="22"/>
          <w:lang w:eastAsia="en-US"/>
        </w:rPr>
      </w:pPr>
      <w:r w:rsidRPr="004E3C37">
        <w:rPr>
          <w:rFonts w:ascii="Calibri" w:hAnsi="Calibri" w:cs="Calibri"/>
          <w:bCs/>
          <w:szCs w:val="22"/>
        </w:rPr>
        <w:t>Vinczéné Dr. Menyhárt Mária, az Egészségügyi és Közszolgálati Osztály vezetője,</w:t>
      </w:r>
    </w:p>
    <w:p w14:paraId="67C88728" w14:textId="77777777" w:rsidR="00430765" w:rsidRPr="004E3C37" w:rsidRDefault="00430765" w:rsidP="00430765">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12F5F9ED" w14:textId="37862E9B" w:rsidR="00430765" w:rsidRPr="004E3C37" w:rsidRDefault="00430765" w:rsidP="00430765">
      <w:pPr>
        <w:ind w:left="709" w:firstLine="709"/>
        <w:jc w:val="both"/>
        <w:rPr>
          <w:rFonts w:ascii="Calibri" w:hAnsi="Calibri" w:cs="Calibri"/>
          <w:bCs/>
          <w:szCs w:val="22"/>
        </w:rPr>
      </w:pPr>
      <w:r w:rsidRPr="004E3C37">
        <w:rPr>
          <w:rFonts w:ascii="Calibri" w:hAnsi="Calibri" w:cs="Calibri"/>
          <w:bCs/>
          <w:szCs w:val="22"/>
        </w:rPr>
        <w:t xml:space="preserve">Grünwald Stefánia, a </w:t>
      </w:r>
      <w:r w:rsidRPr="004E3C37">
        <w:rPr>
          <w:rFonts w:asciiTheme="minorHAnsi" w:hAnsiTheme="minorHAnsi" w:cstheme="minorHAnsi"/>
          <w:bCs/>
          <w:szCs w:val="22"/>
        </w:rPr>
        <w:t xml:space="preserve">Savaria Turizmus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xml:space="preserve">. </w:t>
      </w:r>
      <w:r w:rsidRPr="004E3C37">
        <w:rPr>
          <w:rFonts w:ascii="Calibri" w:hAnsi="Calibri" w:cs="Calibri"/>
          <w:bCs/>
          <w:szCs w:val="22"/>
        </w:rPr>
        <w:t>ügyvezetője/</w:t>
      </w:r>
    </w:p>
    <w:p w14:paraId="0181BE43" w14:textId="77777777" w:rsidR="00430765" w:rsidRPr="004E3C37" w:rsidRDefault="00430765" w:rsidP="00430765">
      <w:pPr>
        <w:jc w:val="both"/>
        <w:rPr>
          <w:rFonts w:asciiTheme="minorHAnsi" w:hAnsiTheme="minorHAnsi" w:cstheme="minorHAnsi"/>
          <w:bCs/>
          <w:szCs w:val="22"/>
        </w:rPr>
      </w:pPr>
    </w:p>
    <w:p w14:paraId="696CB68D" w14:textId="77777777" w:rsidR="00430765" w:rsidRPr="004E3C37" w:rsidRDefault="00430765" w:rsidP="00430765">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07B0D871" w14:textId="77777777" w:rsidR="00430765" w:rsidRPr="004E3C37" w:rsidRDefault="00430765" w:rsidP="002F5321">
      <w:pPr>
        <w:tabs>
          <w:tab w:val="center" w:pos="7655"/>
        </w:tabs>
        <w:jc w:val="both"/>
        <w:rPr>
          <w:rFonts w:asciiTheme="minorHAnsi" w:hAnsiTheme="minorHAnsi" w:cstheme="minorHAnsi"/>
          <w:b/>
          <w:szCs w:val="22"/>
          <w:u w:val="single"/>
        </w:rPr>
      </w:pPr>
    </w:p>
    <w:p w14:paraId="06766942" w14:textId="77777777" w:rsidR="00EE293B" w:rsidRPr="004E3C37" w:rsidRDefault="00EE293B" w:rsidP="002F5321">
      <w:pPr>
        <w:tabs>
          <w:tab w:val="center" w:pos="7655"/>
        </w:tabs>
        <w:jc w:val="both"/>
        <w:rPr>
          <w:rFonts w:asciiTheme="minorHAnsi" w:hAnsiTheme="minorHAnsi" w:cstheme="minorHAnsi"/>
          <w:b/>
          <w:szCs w:val="22"/>
          <w:u w:val="single"/>
        </w:rPr>
      </w:pPr>
    </w:p>
    <w:p w14:paraId="6E173E76" w14:textId="3D9F172A" w:rsidR="00EE293B" w:rsidRPr="004E3C37" w:rsidRDefault="00584D49" w:rsidP="00EE293B">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70</w:t>
      </w:r>
      <w:r w:rsidR="00EE293B" w:rsidRPr="004E3C37">
        <w:rPr>
          <w:rFonts w:asciiTheme="minorHAnsi" w:hAnsiTheme="minorHAnsi" w:cstheme="minorHAnsi"/>
          <w:b/>
          <w:szCs w:val="22"/>
          <w:u w:val="single"/>
        </w:rPr>
        <w:t>/2026. (III.23.) GJB számú határozat</w:t>
      </w:r>
    </w:p>
    <w:p w14:paraId="0CC439DE" w14:textId="77777777" w:rsidR="00EE293B" w:rsidRPr="004E3C37" w:rsidRDefault="00EE293B" w:rsidP="00EE293B">
      <w:pPr>
        <w:keepNext/>
        <w:ind w:left="2127"/>
        <w:jc w:val="both"/>
        <w:rPr>
          <w:rFonts w:asciiTheme="minorHAnsi" w:hAnsiTheme="minorHAnsi" w:cstheme="minorHAnsi"/>
          <w:szCs w:val="22"/>
        </w:rPr>
      </w:pPr>
    </w:p>
    <w:p w14:paraId="5EECBD02" w14:textId="250E4AF5" w:rsidR="00EE293B" w:rsidRPr="004E3C37" w:rsidRDefault="00EE293B" w:rsidP="00EE293B">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című előterjesztést megtárgyalta, és a Szombathelyi Távhőszolgáltató Kft. 2026. évi üzleti tervének jóváhagyásra javasolásáról szóló VII. határozati javaslatot az előterjesztésben foglaltak szerint javasolja a Közgyűlésnek elfogadásra.</w:t>
      </w:r>
    </w:p>
    <w:p w14:paraId="3B1BDAE1" w14:textId="77777777" w:rsidR="00EE293B" w:rsidRPr="004E3C37" w:rsidRDefault="00EE293B" w:rsidP="00EE293B">
      <w:pPr>
        <w:jc w:val="both"/>
        <w:rPr>
          <w:rFonts w:asciiTheme="minorHAnsi" w:hAnsiTheme="minorHAnsi" w:cstheme="minorHAnsi"/>
          <w:bCs/>
          <w:szCs w:val="22"/>
        </w:rPr>
      </w:pPr>
    </w:p>
    <w:p w14:paraId="36A8CBD2" w14:textId="77777777" w:rsidR="00EE293B" w:rsidRPr="004E3C37" w:rsidRDefault="00EE293B" w:rsidP="00EE293B">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04A00837" w14:textId="77777777" w:rsidR="00EE293B" w:rsidRPr="004E3C37" w:rsidRDefault="00EE293B" w:rsidP="00EE293B">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0A67E00E" w14:textId="77777777" w:rsidR="00EE293B" w:rsidRPr="004E3C37" w:rsidRDefault="00EE293B" w:rsidP="00EE293B">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1C69111E" w14:textId="77777777" w:rsidR="00EE293B" w:rsidRPr="004E3C37" w:rsidRDefault="00EE293B" w:rsidP="00EE293B">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2807F03D" w14:textId="242AFFB3" w:rsidR="00EE293B" w:rsidRPr="004E3C37" w:rsidRDefault="00EE293B" w:rsidP="00EE293B">
      <w:pPr>
        <w:ind w:left="709" w:firstLine="709"/>
        <w:jc w:val="both"/>
        <w:rPr>
          <w:rFonts w:ascii="Calibri" w:hAnsi="Calibri" w:cs="Calibri"/>
          <w:bCs/>
          <w:szCs w:val="22"/>
        </w:rPr>
      </w:pPr>
      <w:r w:rsidRPr="004E3C37">
        <w:rPr>
          <w:rFonts w:ascii="Calibri" w:hAnsi="Calibri" w:cs="Calibri"/>
          <w:bCs/>
          <w:szCs w:val="22"/>
        </w:rPr>
        <w:t>Molnár Miklós, a Szombathelyi Távhőszolgáltató Kft. ügyvezetője,</w:t>
      </w:r>
    </w:p>
    <w:p w14:paraId="1004F2B1" w14:textId="3D53754B" w:rsidR="00EE293B" w:rsidRPr="004E3C37" w:rsidRDefault="00EE293B" w:rsidP="00EE293B">
      <w:pPr>
        <w:ind w:left="709" w:firstLine="709"/>
        <w:jc w:val="both"/>
        <w:rPr>
          <w:rFonts w:ascii="Calibri" w:hAnsi="Calibri" w:cs="Calibri"/>
          <w:bCs/>
          <w:szCs w:val="22"/>
        </w:rPr>
      </w:pPr>
      <w:r w:rsidRPr="004E3C37">
        <w:rPr>
          <w:rFonts w:ascii="Calibri" w:hAnsi="Calibri" w:cs="Calibri"/>
          <w:bCs/>
          <w:szCs w:val="22"/>
        </w:rPr>
        <w:t>Kovács Cecília, a SZOVA Nonprofit Zrt. vezérigazgatója/</w:t>
      </w:r>
    </w:p>
    <w:p w14:paraId="57ABA63E" w14:textId="77777777" w:rsidR="00EE293B" w:rsidRPr="004E3C37" w:rsidRDefault="00EE293B" w:rsidP="00EE293B">
      <w:pPr>
        <w:jc w:val="both"/>
        <w:rPr>
          <w:rFonts w:asciiTheme="minorHAnsi" w:hAnsiTheme="minorHAnsi" w:cstheme="minorHAnsi"/>
          <w:bCs/>
          <w:szCs w:val="22"/>
        </w:rPr>
      </w:pPr>
    </w:p>
    <w:p w14:paraId="28DF3217" w14:textId="77777777" w:rsidR="00EE293B" w:rsidRPr="004E3C37" w:rsidRDefault="00EE293B" w:rsidP="00EE293B">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21630082" w14:textId="77777777" w:rsidR="00EE293B" w:rsidRPr="004E3C37" w:rsidRDefault="00EE293B" w:rsidP="002F5321">
      <w:pPr>
        <w:tabs>
          <w:tab w:val="center" w:pos="7655"/>
        </w:tabs>
        <w:jc w:val="both"/>
        <w:rPr>
          <w:rFonts w:asciiTheme="minorHAnsi" w:hAnsiTheme="minorHAnsi" w:cstheme="minorHAnsi"/>
          <w:b/>
          <w:szCs w:val="22"/>
          <w:u w:val="single"/>
        </w:rPr>
      </w:pPr>
    </w:p>
    <w:p w14:paraId="3E09FEF7" w14:textId="77777777" w:rsidR="000D6EEE" w:rsidRPr="004E3C37" w:rsidRDefault="000D6EEE" w:rsidP="002F5321">
      <w:pPr>
        <w:tabs>
          <w:tab w:val="center" w:pos="7655"/>
        </w:tabs>
        <w:jc w:val="both"/>
        <w:rPr>
          <w:rFonts w:asciiTheme="minorHAnsi" w:hAnsiTheme="minorHAnsi" w:cstheme="minorHAnsi"/>
          <w:b/>
          <w:szCs w:val="22"/>
          <w:u w:val="single"/>
        </w:rPr>
      </w:pPr>
    </w:p>
    <w:p w14:paraId="4E9C2D4F" w14:textId="154519EA" w:rsidR="000D6EEE" w:rsidRPr="004E3C37" w:rsidRDefault="00584D49" w:rsidP="000D6EEE">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71</w:t>
      </w:r>
      <w:r w:rsidR="000D6EEE" w:rsidRPr="004E3C37">
        <w:rPr>
          <w:rFonts w:asciiTheme="minorHAnsi" w:hAnsiTheme="minorHAnsi" w:cstheme="minorHAnsi"/>
          <w:b/>
          <w:szCs w:val="22"/>
          <w:u w:val="single"/>
        </w:rPr>
        <w:t>/2026. (III.23.) GJB számú határozat</w:t>
      </w:r>
    </w:p>
    <w:p w14:paraId="588300B2" w14:textId="77777777" w:rsidR="000D6EEE" w:rsidRPr="004E3C37" w:rsidRDefault="000D6EEE" w:rsidP="000D6EEE">
      <w:pPr>
        <w:keepNext/>
        <w:ind w:left="2127"/>
        <w:jc w:val="both"/>
        <w:rPr>
          <w:rFonts w:asciiTheme="minorHAnsi" w:hAnsiTheme="minorHAnsi" w:cstheme="minorHAnsi"/>
          <w:szCs w:val="22"/>
        </w:rPr>
      </w:pPr>
    </w:p>
    <w:p w14:paraId="34BE9411" w14:textId="6ED441B0" w:rsidR="000D6EEE" w:rsidRPr="004E3C37" w:rsidRDefault="000D6EEE" w:rsidP="000D6EEE">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 SZOVA </w:t>
      </w:r>
      <w:proofErr w:type="spellStart"/>
      <w:r w:rsidRPr="004E3C37">
        <w:rPr>
          <w:rFonts w:asciiTheme="minorHAnsi" w:hAnsiTheme="minorHAnsi" w:cstheme="minorHAnsi"/>
          <w:bCs/>
          <w:szCs w:val="22"/>
        </w:rPr>
        <w:t>NZrt</w:t>
      </w:r>
      <w:proofErr w:type="spellEnd"/>
      <w:r w:rsidRPr="004E3C37">
        <w:rPr>
          <w:rFonts w:asciiTheme="minorHAnsi" w:hAnsiTheme="minorHAnsi" w:cstheme="minorHAnsi"/>
          <w:bCs/>
          <w:szCs w:val="22"/>
        </w:rPr>
        <w:t>. 2026. évi üzleti tervének jóváhagyásával kapcsolatos döntések meghozataláról szóló VIII. határozati javaslatot az előterjesztésben foglaltak szerint javasolja a Közgyűlésnek elfogadásra.</w:t>
      </w:r>
    </w:p>
    <w:p w14:paraId="0E431D21" w14:textId="77777777" w:rsidR="000D6EEE" w:rsidRPr="004E3C37" w:rsidRDefault="000D6EEE" w:rsidP="000D6EEE">
      <w:pPr>
        <w:jc w:val="both"/>
        <w:rPr>
          <w:rFonts w:asciiTheme="minorHAnsi" w:hAnsiTheme="minorHAnsi" w:cstheme="minorHAnsi"/>
          <w:bCs/>
          <w:szCs w:val="22"/>
        </w:rPr>
      </w:pPr>
    </w:p>
    <w:p w14:paraId="3FC1435F" w14:textId="77777777" w:rsidR="000D6EEE" w:rsidRPr="004E3C37" w:rsidRDefault="000D6EEE" w:rsidP="000D6EEE">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44258D1" w14:textId="77777777" w:rsidR="000D6EEE" w:rsidRPr="004E3C37" w:rsidRDefault="000D6EEE" w:rsidP="000D6EEE">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30564ACE" w14:textId="77777777" w:rsidR="000D6EEE" w:rsidRPr="004E3C37" w:rsidRDefault="000D6EEE" w:rsidP="000D6EEE">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7980847E" w14:textId="77777777" w:rsidR="000D6EEE" w:rsidRPr="004E3C37" w:rsidRDefault="000D6EEE" w:rsidP="000D6EEE">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74A84837" w14:textId="77777777" w:rsidR="000D6EEE" w:rsidRPr="004E3C37" w:rsidRDefault="000D6EEE" w:rsidP="000D6EEE">
      <w:pPr>
        <w:ind w:left="709" w:firstLine="709"/>
        <w:jc w:val="both"/>
        <w:rPr>
          <w:rFonts w:ascii="Calibri" w:hAnsi="Calibri" w:cs="Calibri"/>
          <w:bCs/>
          <w:szCs w:val="22"/>
        </w:rPr>
      </w:pPr>
      <w:r w:rsidRPr="004E3C37">
        <w:rPr>
          <w:rFonts w:ascii="Calibri" w:hAnsi="Calibri" w:cs="Calibri"/>
          <w:bCs/>
          <w:szCs w:val="22"/>
        </w:rPr>
        <w:t>Kovács Cecília, a SZOVA Nonprofit Zrt. vezérigazgatója/</w:t>
      </w:r>
    </w:p>
    <w:p w14:paraId="76E76CB3" w14:textId="77777777" w:rsidR="000D6EEE" w:rsidRPr="004E3C37" w:rsidRDefault="000D6EEE" w:rsidP="000D6EEE">
      <w:pPr>
        <w:jc w:val="both"/>
        <w:rPr>
          <w:rFonts w:asciiTheme="minorHAnsi" w:hAnsiTheme="minorHAnsi" w:cstheme="minorHAnsi"/>
          <w:bCs/>
          <w:szCs w:val="22"/>
        </w:rPr>
      </w:pPr>
    </w:p>
    <w:p w14:paraId="2741FFA5" w14:textId="77777777" w:rsidR="000D6EEE" w:rsidRPr="004E3C37" w:rsidRDefault="000D6EEE" w:rsidP="000D6EEE">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780E1081" w14:textId="77777777" w:rsidR="000D6EEE" w:rsidRPr="004E3C37" w:rsidRDefault="000D6EEE" w:rsidP="002F5321">
      <w:pPr>
        <w:tabs>
          <w:tab w:val="center" w:pos="7655"/>
        </w:tabs>
        <w:jc w:val="both"/>
        <w:rPr>
          <w:rFonts w:asciiTheme="minorHAnsi" w:hAnsiTheme="minorHAnsi" w:cstheme="minorHAnsi"/>
          <w:b/>
          <w:szCs w:val="22"/>
          <w:u w:val="single"/>
        </w:rPr>
      </w:pPr>
    </w:p>
    <w:p w14:paraId="5808D601" w14:textId="77777777" w:rsidR="00041839" w:rsidRPr="004E3C37" w:rsidRDefault="00041839" w:rsidP="002F5321">
      <w:pPr>
        <w:tabs>
          <w:tab w:val="center" w:pos="7655"/>
        </w:tabs>
        <w:jc w:val="both"/>
        <w:rPr>
          <w:rFonts w:asciiTheme="minorHAnsi" w:hAnsiTheme="minorHAnsi" w:cstheme="minorHAnsi"/>
          <w:b/>
          <w:szCs w:val="22"/>
          <w:u w:val="single"/>
        </w:rPr>
      </w:pPr>
    </w:p>
    <w:p w14:paraId="71CC8B2C" w14:textId="072DE688" w:rsidR="00041839" w:rsidRPr="004E3C37" w:rsidRDefault="00584D49" w:rsidP="00041839">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72</w:t>
      </w:r>
      <w:r w:rsidR="00041839" w:rsidRPr="004E3C37">
        <w:rPr>
          <w:rFonts w:asciiTheme="minorHAnsi" w:hAnsiTheme="minorHAnsi" w:cstheme="minorHAnsi"/>
          <w:b/>
          <w:szCs w:val="22"/>
          <w:u w:val="single"/>
        </w:rPr>
        <w:t>/2026. (III.23.) GJB számú határozat</w:t>
      </w:r>
    </w:p>
    <w:p w14:paraId="4F04026E" w14:textId="77777777" w:rsidR="00041839" w:rsidRPr="004E3C37" w:rsidRDefault="00041839" w:rsidP="00041839">
      <w:pPr>
        <w:keepNext/>
        <w:ind w:left="2127"/>
        <w:jc w:val="both"/>
        <w:rPr>
          <w:rFonts w:asciiTheme="minorHAnsi" w:hAnsiTheme="minorHAnsi" w:cstheme="minorHAnsi"/>
          <w:szCs w:val="22"/>
        </w:rPr>
      </w:pPr>
    </w:p>
    <w:p w14:paraId="67DE2215" w14:textId="1F1AA84F" w:rsidR="00041839" w:rsidRPr="004E3C37" w:rsidRDefault="00041839" w:rsidP="00041839">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című előterjesztést megtárgyalta, és a Haladás 1919 Labdarúgó Kft. 2026/2027. évi üzleti tervének jóváhagyásra javasolásáról szóló IX. határozati javaslatot az előterjesztésben foglaltak szerint javasolja a Közgyűlésnek elfogadásra.</w:t>
      </w:r>
    </w:p>
    <w:p w14:paraId="4FCE5D97" w14:textId="77777777" w:rsidR="00041839" w:rsidRPr="004E3C37" w:rsidRDefault="00041839" w:rsidP="00041839">
      <w:pPr>
        <w:jc w:val="both"/>
        <w:rPr>
          <w:rFonts w:asciiTheme="minorHAnsi" w:hAnsiTheme="minorHAnsi" w:cstheme="minorHAnsi"/>
          <w:bCs/>
          <w:szCs w:val="22"/>
        </w:rPr>
      </w:pPr>
    </w:p>
    <w:p w14:paraId="3AE93B27" w14:textId="77777777" w:rsidR="00041839" w:rsidRPr="004E3C37" w:rsidRDefault="00041839" w:rsidP="00041839">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208F2415" w14:textId="77777777" w:rsidR="00041839" w:rsidRPr="004E3C37" w:rsidRDefault="00041839" w:rsidP="00041839">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2E67F619" w14:textId="77777777" w:rsidR="00041839" w:rsidRPr="004E3C37" w:rsidRDefault="00041839" w:rsidP="00041839">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1EA148F4" w14:textId="4564F27D" w:rsidR="00041839" w:rsidRPr="004E3C37" w:rsidRDefault="00041839" w:rsidP="00041839">
      <w:pPr>
        <w:ind w:left="709" w:firstLine="709"/>
        <w:jc w:val="both"/>
        <w:rPr>
          <w:rFonts w:ascii="Calibri" w:hAnsi="Calibri" w:cs="Calibri"/>
          <w:bCs/>
          <w:szCs w:val="22"/>
        </w:rPr>
      </w:pPr>
      <w:proofErr w:type="spellStart"/>
      <w:r w:rsidRPr="004E3C37">
        <w:rPr>
          <w:rFonts w:ascii="Calibri" w:hAnsi="Calibri" w:cs="Calibri"/>
          <w:bCs/>
          <w:szCs w:val="22"/>
        </w:rPr>
        <w:t>Keringer</w:t>
      </w:r>
      <w:proofErr w:type="spellEnd"/>
      <w:r w:rsidRPr="004E3C37">
        <w:rPr>
          <w:rFonts w:ascii="Calibri" w:hAnsi="Calibri" w:cs="Calibri"/>
          <w:bCs/>
          <w:szCs w:val="22"/>
        </w:rPr>
        <w:t xml:space="preserve"> Zsolt és Martin </w:t>
      </w:r>
      <w:proofErr w:type="spellStart"/>
      <w:r w:rsidRPr="004E3C37">
        <w:rPr>
          <w:rFonts w:ascii="Calibri" w:hAnsi="Calibri" w:cs="Calibri"/>
          <w:bCs/>
          <w:szCs w:val="22"/>
        </w:rPr>
        <w:t>Dellenbach</w:t>
      </w:r>
      <w:proofErr w:type="spellEnd"/>
      <w:r w:rsidRPr="004E3C37">
        <w:rPr>
          <w:rFonts w:ascii="Calibri" w:hAnsi="Calibri" w:cs="Calibri"/>
          <w:bCs/>
          <w:szCs w:val="22"/>
        </w:rPr>
        <w:t xml:space="preserve">, a </w:t>
      </w:r>
      <w:r w:rsidRPr="004E3C37">
        <w:rPr>
          <w:rFonts w:asciiTheme="minorHAnsi" w:hAnsiTheme="minorHAnsi" w:cstheme="minorHAnsi"/>
          <w:bCs/>
          <w:szCs w:val="22"/>
        </w:rPr>
        <w:t xml:space="preserve">Haladás 1919 Labdarúgó Kft. </w:t>
      </w:r>
      <w:r w:rsidRPr="004E3C37">
        <w:rPr>
          <w:rFonts w:ascii="Calibri" w:hAnsi="Calibri" w:cs="Calibri"/>
          <w:bCs/>
          <w:szCs w:val="22"/>
        </w:rPr>
        <w:t>ügyvezetői/</w:t>
      </w:r>
    </w:p>
    <w:p w14:paraId="2C788D76" w14:textId="77777777" w:rsidR="00041839" w:rsidRPr="004E3C37" w:rsidRDefault="00041839" w:rsidP="00041839">
      <w:pPr>
        <w:jc w:val="both"/>
        <w:rPr>
          <w:rFonts w:asciiTheme="minorHAnsi" w:hAnsiTheme="minorHAnsi" w:cstheme="minorHAnsi"/>
          <w:bCs/>
          <w:szCs w:val="22"/>
        </w:rPr>
      </w:pPr>
    </w:p>
    <w:p w14:paraId="27D7B306" w14:textId="77777777" w:rsidR="00041839" w:rsidRPr="004E3C37" w:rsidRDefault="00041839" w:rsidP="00041839">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2C9BD87A" w14:textId="77777777" w:rsidR="00041839" w:rsidRPr="004E3C37" w:rsidRDefault="00041839" w:rsidP="002F5321">
      <w:pPr>
        <w:tabs>
          <w:tab w:val="center" w:pos="7655"/>
        </w:tabs>
        <w:jc w:val="both"/>
        <w:rPr>
          <w:rFonts w:asciiTheme="minorHAnsi" w:hAnsiTheme="minorHAnsi" w:cstheme="minorHAnsi"/>
          <w:b/>
          <w:szCs w:val="22"/>
          <w:u w:val="single"/>
        </w:rPr>
      </w:pPr>
    </w:p>
    <w:p w14:paraId="733A09B6" w14:textId="77777777" w:rsidR="00CA5E41" w:rsidRPr="004E3C37" w:rsidRDefault="00CA5E41" w:rsidP="002F5321">
      <w:pPr>
        <w:tabs>
          <w:tab w:val="center" w:pos="7655"/>
        </w:tabs>
        <w:jc w:val="both"/>
        <w:rPr>
          <w:rFonts w:asciiTheme="minorHAnsi" w:hAnsiTheme="minorHAnsi" w:cstheme="minorHAnsi"/>
          <w:b/>
          <w:szCs w:val="22"/>
          <w:u w:val="single"/>
        </w:rPr>
      </w:pPr>
    </w:p>
    <w:p w14:paraId="1390F618" w14:textId="6472677D" w:rsidR="00CA5E41" w:rsidRPr="004E3C37" w:rsidRDefault="00584D49" w:rsidP="00CA5E41">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73</w:t>
      </w:r>
      <w:r w:rsidR="00CA5E41" w:rsidRPr="004E3C37">
        <w:rPr>
          <w:rFonts w:asciiTheme="minorHAnsi" w:hAnsiTheme="minorHAnsi" w:cstheme="minorHAnsi"/>
          <w:b/>
          <w:szCs w:val="22"/>
          <w:u w:val="single"/>
        </w:rPr>
        <w:t>/2026. (III.23.) GJB számú határozat</w:t>
      </w:r>
    </w:p>
    <w:p w14:paraId="3B3DB07D" w14:textId="77777777" w:rsidR="00CA5E41" w:rsidRPr="004E3C37" w:rsidRDefault="00CA5E41" w:rsidP="00CA5E41">
      <w:pPr>
        <w:keepNext/>
        <w:ind w:left="2127"/>
        <w:jc w:val="both"/>
        <w:rPr>
          <w:rFonts w:asciiTheme="minorHAnsi" w:hAnsiTheme="minorHAnsi" w:cstheme="minorHAnsi"/>
          <w:szCs w:val="22"/>
        </w:rPr>
      </w:pPr>
    </w:p>
    <w:p w14:paraId="48A886F9" w14:textId="76DC2826" w:rsidR="00CA5E41" w:rsidRPr="004E3C37" w:rsidRDefault="00CA5E41" w:rsidP="00CA5E41">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 Savaria Turizmus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2026. évi jubileumi Savaria Történelmi Karnevál megvalósítására vonatkozó pályázata benyújtásának támogatásáról szóló X. határozati javaslatot az előterjesztésben foglaltak szerint javasolja a Közgyűlésnek elfogadásra.</w:t>
      </w:r>
    </w:p>
    <w:p w14:paraId="044ED6F4" w14:textId="77777777" w:rsidR="00CA5E41" w:rsidRPr="004E3C37" w:rsidRDefault="00CA5E41" w:rsidP="00CA5E41">
      <w:pPr>
        <w:jc w:val="both"/>
        <w:rPr>
          <w:rFonts w:asciiTheme="minorHAnsi" w:hAnsiTheme="minorHAnsi" w:cstheme="minorHAnsi"/>
          <w:bCs/>
          <w:szCs w:val="22"/>
        </w:rPr>
      </w:pPr>
    </w:p>
    <w:p w14:paraId="5F98EF9C" w14:textId="77777777" w:rsidR="00CA5E41" w:rsidRPr="004E3C37" w:rsidRDefault="00CA5E41" w:rsidP="00CA5E41">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092D0A84" w14:textId="77777777" w:rsidR="00CA5E41" w:rsidRPr="004E3C37" w:rsidRDefault="00CA5E41" w:rsidP="00CA5E41">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1FF93170" w14:textId="77777777" w:rsidR="00CA5E41" w:rsidRPr="004E3C37" w:rsidRDefault="00CA5E41" w:rsidP="00CA5E41">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79A94F0B" w14:textId="77777777" w:rsidR="00CA5E41" w:rsidRPr="004E3C37" w:rsidRDefault="00CA5E41" w:rsidP="00CA5E41">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6F4A64E2" w14:textId="77777777" w:rsidR="00CA5E41" w:rsidRPr="004E3C37" w:rsidRDefault="00CA5E41" w:rsidP="00CA5E41">
      <w:pPr>
        <w:ind w:left="709" w:firstLine="709"/>
        <w:jc w:val="both"/>
        <w:rPr>
          <w:rFonts w:ascii="Calibri" w:hAnsi="Calibri" w:cs="Calibri"/>
          <w:bCs/>
          <w:szCs w:val="22"/>
        </w:rPr>
      </w:pPr>
      <w:r w:rsidRPr="004E3C37">
        <w:rPr>
          <w:rFonts w:ascii="Calibri" w:hAnsi="Calibri" w:cs="Calibri"/>
          <w:bCs/>
          <w:szCs w:val="22"/>
        </w:rPr>
        <w:t xml:space="preserve">Grünwald Stefánia, a </w:t>
      </w:r>
      <w:r w:rsidRPr="004E3C37">
        <w:rPr>
          <w:rFonts w:asciiTheme="minorHAnsi" w:hAnsiTheme="minorHAnsi" w:cstheme="minorHAnsi"/>
          <w:bCs/>
          <w:szCs w:val="22"/>
        </w:rPr>
        <w:t xml:space="preserve">Savaria Turizmus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xml:space="preserve">. </w:t>
      </w:r>
      <w:r w:rsidRPr="004E3C37">
        <w:rPr>
          <w:rFonts w:ascii="Calibri" w:hAnsi="Calibri" w:cs="Calibri"/>
          <w:bCs/>
          <w:szCs w:val="22"/>
        </w:rPr>
        <w:t>ügyvezetője/</w:t>
      </w:r>
    </w:p>
    <w:p w14:paraId="140D371A" w14:textId="77777777" w:rsidR="00CA5E41" w:rsidRPr="004E3C37" w:rsidRDefault="00CA5E41" w:rsidP="00CA5E41">
      <w:pPr>
        <w:jc w:val="both"/>
        <w:rPr>
          <w:rFonts w:asciiTheme="minorHAnsi" w:hAnsiTheme="minorHAnsi" w:cstheme="minorHAnsi"/>
          <w:bCs/>
          <w:szCs w:val="22"/>
        </w:rPr>
      </w:pPr>
    </w:p>
    <w:p w14:paraId="5A07A3CE" w14:textId="77777777" w:rsidR="00CA5E41" w:rsidRPr="004E3C37" w:rsidRDefault="00CA5E41" w:rsidP="00CA5E41">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79B0ED6A" w14:textId="77777777" w:rsidR="00CA5E41" w:rsidRPr="004E3C37" w:rsidRDefault="00CA5E41" w:rsidP="002F5321">
      <w:pPr>
        <w:tabs>
          <w:tab w:val="center" w:pos="7655"/>
        </w:tabs>
        <w:jc w:val="both"/>
        <w:rPr>
          <w:rFonts w:asciiTheme="minorHAnsi" w:hAnsiTheme="minorHAnsi" w:cstheme="minorHAnsi"/>
          <w:b/>
          <w:szCs w:val="22"/>
          <w:u w:val="single"/>
        </w:rPr>
      </w:pPr>
    </w:p>
    <w:p w14:paraId="2FFC2BC8" w14:textId="77777777" w:rsidR="00216CC5" w:rsidRPr="004E3C37" w:rsidRDefault="00216CC5" w:rsidP="002F5321">
      <w:pPr>
        <w:tabs>
          <w:tab w:val="center" w:pos="7655"/>
        </w:tabs>
        <w:jc w:val="both"/>
        <w:rPr>
          <w:rFonts w:asciiTheme="minorHAnsi" w:hAnsiTheme="minorHAnsi" w:cstheme="minorHAnsi"/>
          <w:b/>
          <w:szCs w:val="22"/>
          <w:u w:val="single"/>
        </w:rPr>
      </w:pPr>
    </w:p>
    <w:p w14:paraId="3FEE1D9D" w14:textId="0D1BC50A" w:rsidR="00216CC5" w:rsidRPr="004E3C37" w:rsidRDefault="00584D49" w:rsidP="00216CC5">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74</w:t>
      </w:r>
      <w:r w:rsidR="00216CC5" w:rsidRPr="004E3C37">
        <w:rPr>
          <w:rFonts w:asciiTheme="minorHAnsi" w:hAnsiTheme="minorHAnsi" w:cstheme="minorHAnsi"/>
          <w:b/>
          <w:szCs w:val="22"/>
          <w:u w:val="single"/>
        </w:rPr>
        <w:t>/2026. (III.23.) GJB számú határozat</w:t>
      </w:r>
    </w:p>
    <w:p w14:paraId="2CF2E934" w14:textId="77777777" w:rsidR="00216CC5" w:rsidRPr="004E3C37" w:rsidRDefault="00216CC5" w:rsidP="00216CC5">
      <w:pPr>
        <w:keepNext/>
        <w:ind w:left="2127"/>
        <w:jc w:val="both"/>
        <w:rPr>
          <w:rFonts w:asciiTheme="minorHAnsi" w:hAnsiTheme="minorHAnsi" w:cstheme="minorHAnsi"/>
          <w:szCs w:val="22"/>
        </w:rPr>
      </w:pPr>
    </w:p>
    <w:p w14:paraId="7DE92935" w14:textId="6C7FA16B" w:rsidR="00216CC5" w:rsidRPr="004E3C37" w:rsidRDefault="00216CC5" w:rsidP="00216CC5">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 Savaria Turizmus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részére teljesített önkormányzati pótbefizetés helyzetének rendezéséről szóló XI. határozati javaslatot az előterjesztésben foglaltak szerint javasolja a Közgyűlésnek elfogadásra.</w:t>
      </w:r>
    </w:p>
    <w:p w14:paraId="74DED4BB" w14:textId="77777777" w:rsidR="00216CC5" w:rsidRPr="004E3C37" w:rsidRDefault="00216CC5" w:rsidP="00216CC5">
      <w:pPr>
        <w:jc w:val="both"/>
        <w:rPr>
          <w:rFonts w:asciiTheme="minorHAnsi" w:hAnsiTheme="minorHAnsi" w:cstheme="minorHAnsi"/>
          <w:bCs/>
          <w:szCs w:val="22"/>
        </w:rPr>
      </w:pPr>
    </w:p>
    <w:p w14:paraId="2393FB27" w14:textId="77777777" w:rsidR="00216CC5" w:rsidRPr="004E3C37" w:rsidRDefault="00216CC5" w:rsidP="00216CC5">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F16CC53" w14:textId="77777777" w:rsidR="00216CC5" w:rsidRPr="004E3C37" w:rsidRDefault="00216CC5" w:rsidP="00216CC5">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28A97F18" w14:textId="77777777" w:rsidR="00216CC5" w:rsidRPr="004E3C37" w:rsidRDefault="00216CC5" w:rsidP="00216CC5">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097D87C6" w14:textId="77777777" w:rsidR="00216CC5" w:rsidRPr="004E3C37" w:rsidRDefault="00216CC5" w:rsidP="00216CC5">
      <w:pPr>
        <w:ind w:left="709" w:firstLine="709"/>
        <w:jc w:val="both"/>
        <w:rPr>
          <w:rFonts w:ascii="Calibri" w:hAnsi="Calibri" w:cs="Calibri"/>
          <w:bCs/>
          <w:szCs w:val="22"/>
        </w:rPr>
      </w:pPr>
      <w:r w:rsidRPr="004E3C37">
        <w:rPr>
          <w:rFonts w:ascii="Calibri" w:hAnsi="Calibri" w:cs="Calibri"/>
          <w:bCs/>
          <w:szCs w:val="22"/>
        </w:rPr>
        <w:t>Stéger Gábor, a Közgazdasági és Adó Osztály vezetője,</w:t>
      </w:r>
    </w:p>
    <w:p w14:paraId="2FCE786B" w14:textId="77777777" w:rsidR="00216CC5" w:rsidRPr="004E3C37" w:rsidRDefault="00216CC5" w:rsidP="00216CC5">
      <w:pPr>
        <w:ind w:left="709" w:firstLine="709"/>
        <w:jc w:val="both"/>
        <w:rPr>
          <w:rFonts w:ascii="Calibri" w:hAnsi="Calibri" w:cs="Calibri"/>
          <w:bCs/>
          <w:szCs w:val="22"/>
        </w:rPr>
      </w:pPr>
      <w:r w:rsidRPr="004E3C37">
        <w:rPr>
          <w:rFonts w:ascii="Calibri" w:hAnsi="Calibri" w:cs="Calibri"/>
          <w:bCs/>
          <w:szCs w:val="22"/>
        </w:rPr>
        <w:t xml:space="preserve">Grünwald Stefánia, a </w:t>
      </w:r>
      <w:r w:rsidRPr="004E3C37">
        <w:rPr>
          <w:rFonts w:asciiTheme="minorHAnsi" w:hAnsiTheme="minorHAnsi" w:cstheme="minorHAnsi"/>
          <w:bCs/>
          <w:szCs w:val="22"/>
        </w:rPr>
        <w:t xml:space="preserve">Savaria Turizmus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xml:space="preserve">. </w:t>
      </w:r>
      <w:r w:rsidRPr="004E3C37">
        <w:rPr>
          <w:rFonts w:ascii="Calibri" w:hAnsi="Calibri" w:cs="Calibri"/>
          <w:bCs/>
          <w:szCs w:val="22"/>
        </w:rPr>
        <w:t>ügyvezetője/</w:t>
      </w:r>
    </w:p>
    <w:p w14:paraId="1EEE7146" w14:textId="77777777" w:rsidR="00216CC5" w:rsidRPr="004E3C37" w:rsidRDefault="00216CC5" w:rsidP="00216CC5">
      <w:pPr>
        <w:jc w:val="both"/>
        <w:rPr>
          <w:rFonts w:asciiTheme="minorHAnsi" w:hAnsiTheme="minorHAnsi" w:cstheme="minorHAnsi"/>
          <w:bCs/>
          <w:szCs w:val="22"/>
        </w:rPr>
      </w:pPr>
    </w:p>
    <w:p w14:paraId="3C7C3A16" w14:textId="77777777" w:rsidR="00216CC5" w:rsidRPr="004E3C37" w:rsidRDefault="00216CC5" w:rsidP="00216CC5">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427FE7D8" w14:textId="77777777" w:rsidR="00216CC5" w:rsidRPr="004E3C37" w:rsidRDefault="00216CC5" w:rsidP="002F5321">
      <w:pPr>
        <w:tabs>
          <w:tab w:val="center" w:pos="7655"/>
        </w:tabs>
        <w:jc w:val="both"/>
        <w:rPr>
          <w:rFonts w:asciiTheme="minorHAnsi" w:hAnsiTheme="minorHAnsi" w:cstheme="minorHAnsi"/>
          <w:b/>
          <w:szCs w:val="22"/>
          <w:u w:val="single"/>
        </w:rPr>
      </w:pPr>
    </w:p>
    <w:p w14:paraId="062C870D" w14:textId="77777777" w:rsidR="00CE06DC" w:rsidRPr="004E3C37" w:rsidRDefault="00CE06DC" w:rsidP="002F5321">
      <w:pPr>
        <w:tabs>
          <w:tab w:val="center" w:pos="7655"/>
        </w:tabs>
        <w:jc w:val="both"/>
        <w:rPr>
          <w:rFonts w:asciiTheme="minorHAnsi" w:hAnsiTheme="minorHAnsi" w:cstheme="minorHAnsi"/>
          <w:b/>
          <w:szCs w:val="22"/>
          <w:u w:val="single"/>
        </w:rPr>
      </w:pPr>
    </w:p>
    <w:p w14:paraId="79A0BB71" w14:textId="16432B06" w:rsidR="00CE06DC" w:rsidRPr="004E3C37" w:rsidRDefault="00584D49" w:rsidP="00CE06DC">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75</w:t>
      </w:r>
      <w:r w:rsidR="00CE06DC" w:rsidRPr="004E3C37">
        <w:rPr>
          <w:rFonts w:asciiTheme="minorHAnsi" w:hAnsiTheme="minorHAnsi" w:cstheme="minorHAnsi"/>
          <w:b/>
          <w:szCs w:val="22"/>
          <w:u w:val="single"/>
        </w:rPr>
        <w:t>/2026. (III.23.) GJB számú határozat</w:t>
      </w:r>
    </w:p>
    <w:p w14:paraId="2643DB2F" w14:textId="77777777" w:rsidR="00CE06DC" w:rsidRPr="004E3C37" w:rsidRDefault="00CE06DC" w:rsidP="00CE06DC">
      <w:pPr>
        <w:keepNext/>
        <w:ind w:left="2127"/>
        <w:jc w:val="both"/>
        <w:rPr>
          <w:rFonts w:asciiTheme="minorHAnsi" w:hAnsiTheme="minorHAnsi" w:cstheme="minorHAnsi"/>
          <w:szCs w:val="22"/>
        </w:rPr>
      </w:pPr>
    </w:p>
    <w:p w14:paraId="143C5ABE" w14:textId="4E763600" w:rsidR="00CE06DC" w:rsidRPr="004E3C37" w:rsidRDefault="00CE06DC" w:rsidP="00CE06DC">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az AGORA Savaria Kulturális és Médiaközpont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alapító okirata módosításának jóváhagyásáról szóló XII. határozati javaslatot az előterjesztésben foglaltak szerint javasolja a Közgyűlésnek elfogadásra.</w:t>
      </w:r>
    </w:p>
    <w:p w14:paraId="6A71D522" w14:textId="77777777" w:rsidR="00CE06DC" w:rsidRPr="004E3C37" w:rsidRDefault="00CE06DC" w:rsidP="00CE06DC">
      <w:pPr>
        <w:jc w:val="both"/>
        <w:rPr>
          <w:rFonts w:asciiTheme="minorHAnsi" w:hAnsiTheme="minorHAnsi" w:cstheme="minorHAnsi"/>
          <w:bCs/>
          <w:szCs w:val="22"/>
        </w:rPr>
      </w:pPr>
    </w:p>
    <w:p w14:paraId="2C0A5657" w14:textId="77777777" w:rsidR="00CE06DC" w:rsidRPr="004E3C37" w:rsidRDefault="00CE06DC" w:rsidP="00CE06DC">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239F0B0B" w14:textId="77777777" w:rsidR="00CE06DC" w:rsidRPr="004E3C37" w:rsidRDefault="00CE06DC" w:rsidP="00CE06DC">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27776AC2" w14:textId="77777777" w:rsidR="00CE06DC" w:rsidRPr="004E3C37" w:rsidRDefault="00CE06DC" w:rsidP="00CE06DC">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1517EF71" w14:textId="77777777" w:rsidR="00CE06DC" w:rsidRPr="004E3C37" w:rsidRDefault="00CE06DC" w:rsidP="00CE06DC">
      <w:pPr>
        <w:ind w:left="709" w:firstLine="709"/>
        <w:jc w:val="both"/>
        <w:rPr>
          <w:rFonts w:ascii="Calibri" w:hAnsi="Calibri" w:cs="Calibri"/>
          <w:bCs/>
          <w:szCs w:val="22"/>
        </w:rPr>
      </w:pPr>
      <w:r w:rsidRPr="004E3C37">
        <w:rPr>
          <w:rFonts w:ascii="Calibri" w:hAnsi="Calibri" w:cs="Calibri"/>
          <w:bCs/>
          <w:szCs w:val="22"/>
        </w:rPr>
        <w:t xml:space="preserve">Horváth Zoltán, </w:t>
      </w:r>
      <w:r w:rsidRPr="004E3C37">
        <w:rPr>
          <w:rFonts w:asciiTheme="minorHAnsi" w:hAnsiTheme="minorHAnsi" w:cstheme="minorHAnsi"/>
          <w:bCs/>
          <w:szCs w:val="22"/>
        </w:rPr>
        <w:t xml:space="preserve">az AGORA Savaria Kulturális és Médiaközpont </w:t>
      </w:r>
      <w:proofErr w:type="spellStart"/>
      <w:r w:rsidRPr="004E3C37">
        <w:rPr>
          <w:rFonts w:asciiTheme="minorHAnsi" w:hAnsiTheme="minorHAnsi" w:cstheme="minorHAnsi"/>
          <w:bCs/>
          <w:szCs w:val="22"/>
        </w:rPr>
        <w:t>NKft</w:t>
      </w:r>
      <w:proofErr w:type="spellEnd"/>
      <w:r w:rsidRPr="004E3C37">
        <w:rPr>
          <w:rFonts w:asciiTheme="minorHAnsi" w:hAnsiTheme="minorHAnsi" w:cstheme="minorHAnsi"/>
          <w:bCs/>
          <w:szCs w:val="22"/>
        </w:rPr>
        <w:t xml:space="preserve">. </w:t>
      </w:r>
      <w:r w:rsidRPr="004E3C37">
        <w:rPr>
          <w:rFonts w:ascii="Calibri" w:hAnsi="Calibri" w:cs="Calibri"/>
          <w:bCs/>
          <w:szCs w:val="22"/>
        </w:rPr>
        <w:t>ügyvezetője/</w:t>
      </w:r>
    </w:p>
    <w:p w14:paraId="52497E84" w14:textId="77777777" w:rsidR="00CE06DC" w:rsidRPr="004E3C37" w:rsidRDefault="00CE06DC" w:rsidP="00CE06DC">
      <w:pPr>
        <w:jc w:val="both"/>
        <w:rPr>
          <w:rFonts w:asciiTheme="minorHAnsi" w:hAnsiTheme="minorHAnsi" w:cstheme="minorHAnsi"/>
          <w:bCs/>
          <w:szCs w:val="22"/>
        </w:rPr>
      </w:pPr>
    </w:p>
    <w:p w14:paraId="68877E32" w14:textId="77777777" w:rsidR="00CE06DC" w:rsidRPr="004E3C37" w:rsidRDefault="00CE06DC" w:rsidP="00CE06DC">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0EA8B7D2" w14:textId="77777777" w:rsidR="00CE06DC" w:rsidRPr="004E3C37" w:rsidRDefault="00CE06DC" w:rsidP="002F5321">
      <w:pPr>
        <w:tabs>
          <w:tab w:val="center" w:pos="7655"/>
        </w:tabs>
        <w:jc w:val="both"/>
        <w:rPr>
          <w:rFonts w:asciiTheme="minorHAnsi" w:hAnsiTheme="minorHAnsi" w:cstheme="minorHAnsi"/>
          <w:b/>
          <w:szCs w:val="22"/>
          <w:u w:val="single"/>
        </w:rPr>
      </w:pPr>
    </w:p>
    <w:p w14:paraId="5B3ACE2A" w14:textId="77777777" w:rsidR="00D769D9" w:rsidRPr="004E3C37" w:rsidRDefault="00D769D9" w:rsidP="002F5321">
      <w:pPr>
        <w:tabs>
          <w:tab w:val="center" w:pos="7655"/>
        </w:tabs>
        <w:jc w:val="both"/>
        <w:rPr>
          <w:rFonts w:asciiTheme="minorHAnsi" w:hAnsiTheme="minorHAnsi" w:cstheme="minorHAnsi"/>
          <w:b/>
          <w:szCs w:val="22"/>
          <w:u w:val="single"/>
        </w:rPr>
      </w:pPr>
    </w:p>
    <w:p w14:paraId="59F23D6A" w14:textId="2EE3375D" w:rsidR="00D769D9" w:rsidRPr="004E3C37" w:rsidRDefault="00584D49" w:rsidP="00D769D9">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76</w:t>
      </w:r>
      <w:r w:rsidR="00D769D9" w:rsidRPr="004E3C37">
        <w:rPr>
          <w:rFonts w:asciiTheme="minorHAnsi" w:hAnsiTheme="minorHAnsi" w:cstheme="minorHAnsi"/>
          <w:b/>
          <w:szCs w:val="22"/>
          <w:u w:val="single"/>
        </w:rPr>
        <w:t>/2026. (III.23.) GJB számú határozat</w:t>
      </w:r>
    </w:p>
    <w:p w14:paraId="3D2AE712" w14:textId="77777777" w:rsidR="00D769D9" w:rsidRPr="004E3C37" w:rsidRDefault="00D769D9" w:rsidP="00D769D9">
      <w:pPr>
        <w:keepNext/>
        <w:ind w:left="2127"/>
        <w:jc w:val="both"/>
        <w:rPr>
          <w:rFonts w:asciiTheme="minorHAnsi" w:hAnsiTheme="minorHAnsi" w:cstheme="minorHAnsi"/>
          <w:szCs w:val="22"/>
        </w:rPr>
      </w:pPr>
    </w:p>
    <w:p w14:paraId="31EF7608" w14:textId="6E349C1D" w:rsidR="00D769D9" w:rsidRPr="004E3C37" w:rsidRDefault="00D769D9" w:rsidP="00D769D9">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című előterjesztést megtárgyalta, és a SZOVA Szállodaüzemeltető Kft.-</w:t>
      </w:r>
      <w:proofErr w:type="spellStart"/>
      <w:r w:rsidRPr="004E3C37">
        <w:rPr>
          <w:rFonts w:asciiTheme="minorHAnsi" w:hAnsiTheme="minorHAnsi" w:cstheme="minorHAnsi"/>
          <w:bCs/>
          <w:szCs w:val="22"/>
        </w:rPr>
        <w:t>nek</w:t>
      </w:r>
      <w:proofErr w:type="spellEnd"/>
      <w:r w:rsidRPr="004E3C37">
        <w:rPr>
          <w:rFonts w:asciiTheme="minorHAnsi" w:hAnsiTheme="minorHAnsi" w:cstheme="minorHAnsi"/>
          <w:bCs/>
          <w:szCs w:val="22"/>
        </w:rPr>
        <w:t xml:space="preserve"> a SZOVA </w:t>
      </w:r>
      <w:proofErr w:type="spellStart"/>
      <w:proofErr w:type="gramStart"/>
      <w:r w:rsidRPr="004E3C37">
        <w:rPr>
          <w:rFonts w:asciiTheme="minorHAnsi" w:hAnsiTheme="minorHAnsi" w:cstheme="minorHAnsi"/>
          <w:bCs/>
          <w:szCs w:val="22"/>
        </w:rPr>
        <w:t>NZrt</w:t>
      </w:r>
      <w:proofErr w:type="spellEnd"/>
      <w:r w:rsidRPr="004E3C37">
        <w:rPr>
          <w:rFonts w:asciiTheme="minorHAnsi" w:hAnsiTheme="minorHAnsi" w:cstheme="minorHAnsi"/>
          <w:bCs/>
          <w:szCs w:val="22"/>
        </w:rPr>
        <w:t>.-</w:t>
      </w:r>
      <w:proofErr w:type="gramEnd"/>
      <w:r w:rsidRPr="004E3C37">
        <w:rPr>
          <w:rFonts w:asciiTheme="minorHAnsi" w:hAnsiTheme="minorHAnsi" w:cstheme="minorHAnsi"/>
          <w:bCs/>
          <w:szCs w:val="22"/>
        </w:rPr>
        <w:t>be történő beolvadásával kapcsolatos döntések meghozataláról szóló XIII. határozati javaslatot az előterjesztésben foglaltak szerint javasolja a Közgyűlésnek elfogadásra.</w:t>
      </w:r>
    </w:p>
    <w:p w14:paraId="4A8FD83D" w14:textId="77777777" w:rsidR="00D769D9" w:rsidRPr="004E3C37" w:rsidRDefault="00D769D9" w:rsidP="00D769D9">
      <w:pPr>
        <w:jc w:val="both"/>
        <w:rPr>
          <w:rFonts w:asciiTheme="minorHAnsi" w:hAnsiTheme="minorHAnsi" w:cstheme="minorHAnsi"/>
          <w:bCs/>
          <w:szCs w:val="22"/>
        </w:rPr>
      </w:pPr>
    </w:p>
    <w:p w14:paraId="0B677301" w14:textId="77777777" w:rsidR="00D769D9" w:rsidRPr="004E3C37" w:rsidRDefault="00D769D9" w:rsidP="00D769D9">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1AB3B4D9" w14:textId="77777777" w:rsidR="00D769D9" w:rsidRPr="004E3C37" w:rsidRDefault="00D769D9" w:rsidP="00D769D9">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7B2DA73E" w14:textId="77777777" w:rsidR="00D769D9" w:rsidRPr="004E3C37" w:rsidRDefault="00D769D9" w:rsidP="00D769D9">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2176017E" w14:textId="0E2ED9C6" w:rsidR="00D769D9" w:rsidRPr="004E3C37" w:rsidRDefault="00F339A1" w:rsidP="00F339A1">
      <w:pPr>
        <w:ind w:left="709" w:firstLine="709"/>
        <w:jc w:val="both"/>
        <w:rPr>
          <w:rFonts w:ascii="Calibri" w:hAnsi="Calibri" w:cs="Calibri"/>
          <w:bCs/>
          <w:szCs w:val="22"/>
        </w:rPr>
      </w:pPr>
      <w:r w:rsidRPr="004E3C37">
        <w:rPr>
          <w:rFonts w:ascii="Calibri" w:hAnsi="Calibri" w:cs="Calibri"/>
          <w:bCs/>
          <w:szCs w:val="22"/>
        </w:rPr>
        <w:t xml:space="preserve">Kovács Cecília, a SZOVA </w:t>
      </w:r>
      <w:proofErr w:type="spellStart"/>
      <w:r w:rsidRPr="004E3C37">
        <w:rPr>
          <w:rFonts w:ascii="Calibri" w:hAnsi="Calibri" w:cs="Calibri"/>
          <w:bCs/>
          <w:szCs w:val="22"/>
        </w:rPr>
        <w:t>NZrt</w:t>
      </w:r>
      <w:proofErr w:type="spellEnd"/>
      <w:r w:rsidRPr="004E3C37">
        <w:rPr>
          <w:rFonts w:ascii="Calibri" w:hAnsi="Calibri" w:cs="Calibri"/>
          <w:bCs/>
          <w:szCs w:val="22"/>
        </w:rPr>
        <w:t>. vezérigazgatója, a SZOVA Szállodaüzemeltető Kft. ügyvezetője</w:t>
      </w:r>
      <w:r w:rsidR="00D769D9" w:rsidRPr="004E3C37">
        <w:rPr>
          <w:rFonts w:ascii="Calibri" w:hAnsi="Calibri" w:cs="Calibri"/>
          <w:bCs/>
          <w:szCs w:val="22"/>
        </w:rPr>
        <w:t>/</w:t>
      </w:r>
    </w:p>
    <w:p w14:paraId="4723FDF0" w14:textId="77777777" w:rsidR="00D769D9" w:rsidRPr="004E3C37" w:rsidRDefault="00D769D9" w:rsidP="00D769D9">
      <w:pPr>
        <w:jc w:val="both"/>
        <w:rPr>
          <w:rFonts w:asciiTheme="minorHAnsi" w:hAnsiTheme="minorHAnsi" w:cstheme="minorHAnsi"/>
          <w:bCs/>
          <w:szCs w:val="22"/>
        </w:rPr>
      </w:pPr>
    </w:p>
    <w:p w14:paraId="4AD1BEBF" w14:textId="77777777" w:rsidR="00D769D9" w:rsidRPr="004E3C37" w:rsidRDefault="00D769D9" w:rsidP="00D769D9">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07516DE9" w14:textId="77777777" w:rsidR="00D769D9" w:rsidRPr="004E3C37" w:rsidRDefault="00D769D9" w:rsidP="002F5321">
      <w:pPr>
        <w:tabs>
          <w:tab w:val="center" w:pos="7655"/>
        </w:tabs>
        <w:jc w:val="both"/>
        <w:rPr>
          <w:rFonts w:asciiTheme="minorHAnsi" w:hAnsiTheme="minorHAnsi" w:cstheme="minorHAnsi"/>
          <w:b/>
          <w:szCs w:val="22"/>
          <w:u w:val="single"/>
        </w:rPr>
      </w:pPr>
    </w:p>
    <w:p w14:paraId="35753CE1" w14:textId="77777777" w:rsidR="00F339A1" w:rsidRPr="004E3C37" w:rsidRDefault="00F339A1" w:rsidP="002F5321">
      <w:pPr>
        <w:tabs>
          <w:tab w:val="center" w:pos="7655"/>
        </w:tabs>
        <w:jc w:val="both"/>
        <w:rPr>
          <w:rFonts w:asciiTheme="minorHAnsi" w:hAnsiTheme="minorHAnsi" w:cstheme="minorHAnsi"/>
          <w:b/>
          <w:szCs w:val="22"/>
          <w:u w:val="single"/>
        </w:rPr>
      </w:pPr>
    </w:p>
    <w:p w14:paraId="599C0B3C" w14:textId="5D7778BC" w:rsidR="00F339A1" w:rsidRPr="004E3C37" w:rsidRDefault="00584D49" w:rsidP="00F339A1">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77</w:t>
      </w:r>
      <w:r w:rsidR="00F339A1" w:rsidRPr="004E3C37">
        <w:rPr>
          <w:rFonts w:asciiTheme="minorHAnsi" w:hAnsiTheme="minorHAnsi" w:cstheme="minorHAnsi"/>
          <w:b/>
          <w:szCs w:val="22"/>
          <w:u w:val="single"/>
        </w:rPr>
        <w:t>/2026. (III.23.) GJB számú határozat</w:t>
      </w:r>
    </w:p>
    <w:p w14:paraId="5267D4C3" w14:textId="77777777" w:rsidR="00F339A1" w:rsidRPr="004E3C37" w:rsidRDefault="00F339A1" w:rsidP="00F339A1">
      <w:pPr>
        <w:keepNext/>
        <w:ind w:left="2127"/>
        <w:jc w:val="both"/>
        <w:rPr>
          <w:rFonts w:asciiTheme="minorHAnsi" w:hAnsiTheme="minorHAnsi" w:cstheme="minorHAnsi"/>
          <w:szCs w:val="22"/>
        </w:rPr>
      </w:pPr>
    </w:p>
    <w:p w14:paraId="745A201E" w14:textId="393FC944" w:rsidR="00F339A1" w:rsidRPr="004E3C37" w:rsidRDefault="00F339A1" w:rsidP="00F339A1">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Szombathely Megyei Jogú Város Önkormányzata tulajdonában lévő gazdasági társaságokkal kapcsolatos döntések meghozatalára</w:t>
      </w:r>
      <w:r w:rsidRPr="004E3C37">
        <w:rPr>
          <w:rFonts w:asciiTheme="minorHAnsi" w:hAnsiTheme="minorHAnsi" w:cstheme="minorHAnsi"/>
          <w:bCs/>
          <w:szCs w:val="22"/>
        </w:rPr>
        <w:t xml:space="preserve">” című előterjesztést megtárgyalta, és a SZOVA </w:t>
      </w:r>
      <w:proofErr w:type="spellStart"/>
      <w:r w:rsidRPr="004E3C37">
        <w:rPr>
          <w:rFonts w:asciiTheme="minorHAnsi" w:hAnsiTheme="minorHAnsi" w:cstheme="minorHAnsi"/>
          <w:bCs/>
          <w:szCs w:val="22"/>
        </w:rPr>
        <w:t>NZrt</w:t>
      </w:r>
      <w:proofErr w:type="spellEnd"/>
      <w:r w:rsidRPr="004E3C37">
        <w:rPr>
          <w:rFonts w:asciiTheme="minorHAnsi" w:hAnsiTheme="minorHAnsi" w:cstheme="minorHAnsi"/>
          <w:bCs/>
          <w:szCs w:val="22"/>
        </w:rPr>
        <w:t>. könyvvizsgálójának megválasztásáról szóló XIV. határozati javaslatot az előterjesztésben foglaltak szerint javasolja a Közgyűlésnek elfogadásra.</w:t>
      </w:r>
    </w:p>
    <w:p w14:paraId="408F1297" w14:textId="77777777" w:rsidR="00F339A1" w:rsidRPr="004E3C37" w:rsidRDefault="00F339A1" w:rsidP="00F339A1">
      <w:pPr>
        <w:jc w:val="both"/>
        <w:rPr>
          <w:rFonts w:asciiTheme="minorHAnsi" w:hAnsiTheme="minorHAnsi" w:cstheme="minorHAnsi"/>
          <w:bCs/>
          <w:szCs w:val="22"/>
        </w:rPr>
      </w:pPr>
    </w:p>
    <w:p w14:paraId="4BC8EFB7" w14:textId="77777777" w:rsidR="00F339A1" w:rsidRPr="004E3C37" w:rsidRDefault="00F339A1" w:rsidP="00F339A1">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76A1168B" w14:textId="77777777" w:rsidR="00F339A1" w:rsidRPr="004E3C37" w:rsidRDefault="00F339A1" w:rsidP="00F339A1">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1CEAD540" w14:textId="77777777" w:rsidR="00F339A1" w:rsidRPr="004E3C37" w:rsidRDefault="00F339A1" w:rsidP="00F339A1">
      <w:pPr>
        <w:jc w:val="both"/>
        <w:rPr>
          <w:rFonts w:ascii="Calibri" w:eastAsia="Calibri" w:hAnsi="Calibri" w:cs="Calibri"/>
          <w:szCs w:val="22"/>
          <w:lang w:eastAsia="en-US"/>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Gyuráczné Dr. Speier Anikó, a Városüzemeltetési és Városfejlesztési Osztály vezetője,</w:t>
      </w:r>
    </w:p>
    <w:p w14:paraId="7803AA60" w14:textId="05BE053C" w:rsidR="00F339A1" w:rsidRPr="004E3C37" w:rsidRDefault="00F339A1" w:rsidP="00F339A1">
      <w:pPr>
        <w:ind w:left="709" w:firstLine="709"/>
        <w:jc w:val="both"/>
        <w:rPr>
          <w:rFonts w:ascii="Calibri" w:hAnsi="Calibri" w:cs="Calibri"/>
          <w:bCs/>
          <w:szCs w:val="22"/>
        </w:rPr>
      </w:pPr>
      <w:r w:rsidRPr="004E3C37">
        <w:rPr>
          <w:rFonts w:ascii="Calibri" w:hAnsi="Calibri" w:cs="Calibri"/>
          <w:bCs/>
          <w:szCs w:val="22"/>
        </w:rPr>
        <w:t xml:space="preserve">Kovács Cecília, a SZOVA </w:t>
      </w:r>
      <w:proofErr w:type="spellStart"/>
      <w:r w:rsidRPr="004E3C37">
        <w:rPr>
          <w:rFonts w:ascii="Calibri" w:hAnsi="Calibri" w:cs="Calibri"/>
          <w:bCs/>
          <w:szCs w:val="22"/>
        </w:rPr>
        <w:t>NZrt</w:t>
      </w:r>
      <w:proofErr w:type="spellEnd"/>
      <w:r w:rsidRPr="004E3C37">
        <w:rPr>
          <w:rFonts w:ascii="Calibri" w:hAnsi="Calibri" w:cs="Calibri"/>
          <w:bCs/>
          <w:szCs w:val="22"/>
        </w:rPr>
        <w:t>. vezérigazgatója/</w:t>
      </w:r>
    </w:p>
    <w:p w14:paraId="3FAC1292" w14:textId="77777777" w:rsidR="00F339A1" w:rsidRPr="004E3C37" w:rsidRDefault="00F339A1" w:rsidP="00F339A1">
      <w:pPr>
        <w:jc w:val="both"/>
        <w:rPr>
          <w:rFonts w:asciiTheme="minorHAnsi" w:hAnsiTheme="minorHAnsi" w:cstheme="minorHAnsi"/>
          <w:bCs/>
          <w:szCs w:val="22"/>
        </w:rPr>
      </w:pPr>
    </w:p>
    <w:p w14:paraId="475141E1" w14:textId="77777777" w:rsidR="00F339A1" w:rsidRPr="004E3C37" w:rsidRDefault="00F339A1" w:rsidP="00F339A1">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2F368514" w14:textId="77777777" w:rsidR="00F339A1" w:rsidRPr="004E3C37" w:rsidRDefault="00F339A1" w:rsidP="002F5321">
      <w:pPr>
        <w:tabs>
          <w:tab w:val="center" w:pos="7655"/>
        </w:tabs>
        <w:jc w:val="both"/>
        <w:rPr>
          <w:rFonts w:asciiTheme="minorHAnsi" w:hAnsiTheme="minorHAnsi" w:cstheme="minorHAnsi"/>
          <w:b/>
          <w:szCs w:val="22"/>
          <w:u w:val="single"/>
        </w:rPr>
      </w:pPr>
    </w:p>
    <w:p w14:paraId="21CA4466" w14:textId="77777777" w:rsidR="000E1A2F" w:rsidRPr="004E3C37" w:rsidRDefault="000E1A2F" w:rsidP="002F5321">
      <w:pPr>
        <w:tabs>
          <w:tab w:val="center" w:pos="7655"/>
        </w:tabs>
        <w:jc w:val="both"/>
        <w:rPr>
          <w:rFonts w:asciiTheme="minorHAnsi" w:hAnsiTheme="minorHAnsi" w:cstheme="minorHAnsi"/>
          <w:b/>
          <w:szCs w:val="22"/>
          <w:u w:val="single"/>
        </w:rPr>
      </w:pPr>
    </w:p>
    <w:p w14:paraId="38B92966" w14:textId="77777777" w:rsidR="000E1A2F" w:rsidRPr="004E3C37" w:rsidRDefault="000E1A2F" w:rsidP="002F5321">
      <w:pPr>
        <w:tabs>
          <w:tab w:val="center" w:pos="7655"/>
        </w:tabs>
        <w:jc w:val="both"/>
        <w:rPr>
          <w:rFonts w:asciiTheme="minorHAnsi" w:hAnsiTheme="minorHAnsi" w:cstheme="minorHAnsi"/>
          <w:b/>
          <w:szCs w:val="22"/>
          <w:u w:val="single"/>
        </w:rPr>
      </w:pPr>
    </w:p>
    <w:p w14:paraId="30305C4D" w14:textId="77777777" w:rsidR="000E1A2F" w:rsidRPr="004E3C37" w:rsidRDefault="000E1A2F" w:rsidP="000E1A2F">
      <w:pPr>
        <w:tabs>
          <w:tab w:val="left" w:pos="-900"/>
          <w:tab w:val="left" w:pos="-720"/>
        </w:tabs>
        <w:ind w:left="705" w:hanging="705"/>
        <w:jc w:val="both"/>
        <w:rPr>
          <w:rFonts w:ascii="Calibri" w:hAnsi="Calibri" w:cs="Calibri"/>
          <w:b/>
          <w:szCs w:val="22"/>
        </w:rPr>
      </w:pPr>
      <w:r w:rsidRPr="004E3C37">
        <w:rPr>
          <w:rFonts w:ascii="Calibri" w:hAnsi="Calibri" w:cs="Calibri"/>
          <w:b/>
          <w:szCs w:val="22"/>
        </w:rPr>
        <w:t>4./</w:t>
      </w:r>
      <w:r w:rsidRPr="004E3C37">
        <w:rPr>
          <w:rFonts w:ascii="Calibri" w:hAnsi="Calibri" w:cs="Calibri"/>
          <w:bCs/>
          <w:szCs w:val="22"/>
        </w:rPr>
        <w:tab/>
      </w:r>
      <w:r w:rsidRPr="004E3C37">
        <w:rPr>
          <w:rFonts w:ascii="Calibri" w:hAnsi="Calibri" w:cs="Calibri"/>
          <w:b/>
          <w:szCs w:val="22"/>
        </w:rPr>
        <w:t xml:space="preserve">Javaslat a partnerségi rendelet módosításának elfogadására </w:t>
      </w:r>
      <w:r w:rsidRPr="004E3C37">
        <w:rPr>
          <w:rFonts w:ascii="Calibri" w:hAnsi="Calibri" w:cs="Calibri"/>
          <w:bCs/>
          <w:i/>
          <w:iCs/>
          <w:szCs w:val="22"/>
        </w:rPr>
        <w:t>/Közgyűlés 6./napirend/</w:t>
      </w:r>
    </w:p>
    <w:p w14:paraId="4A51D342" w14:textId="77777777" w:rsidR="000E1A2F" w:rsidRPr="004E3C37" w:rsidRDefault="000E1A2F" w:rsidP="000E1A2F">
      <w:pPr>
        <w:keepNext/>
        <w:ind w:left="1410" w:hanging="705"/>
        <w:jc w:val="both"/>
        <w:rPr>
          <w:rFonts w:ascii="Calibri" w:hAnsi="Calibri" w:cs="Calibri"/>
          <w:bCs/>
          <w:szCs w:val="22"/>
        </w:rPr>
      </w:pPr>
      <w:r w:rsidRPr="004E3C37">
        <w:rPr>
          <w:rFonts w:ascii="Calibri" w:hAnsi="Calibri" w:cs="Calibri"/>
          <w:b/>
          <w:szCs w:val="22"/>
          <w:u w:val="single"/>
        </w:rPr>
        <w:t>Előadó:</w:t>
      </w:r>
      <w:r w:rsidRPr="004E3C37">
        <w:rPr>
          <w:rFonts w:ascii="Calibri" w:hAnsi="Calibri" w:cs="Calibri"/>
          <w:szCs w:val="22"/>
        </w:rPr>
        <w:tab/>
      </w:r>
      <w:r w:rsidRPr="004E3C37">
        <w:rPr>
          <w:rFonts w:ascii="Calibri" w:hAnsi="Calibri" w:cs="Calibri"/>
          <w:szCs w:val="22"/>
        </w:rPr>
        <w:tab/>
      </w:r>
      <w:r w:rsidRPr="004E3C37">
        <w:rPr>
          <w:rFonts w:ascii="Calibri" w:hAnsi="Calibri" w:cs="Calibri"/>
          <w:szCs w:val="22"/>
        </w:rPr>
        <w:tab/>
        <w:t>Sütő Gabriella, városi főépítész, Főépítész Iroda</w:t>
      </w:r>
    </w:p>
    <w:p w14:paraId="758CA8B0" w14:textId="77777777" w:rsidR="000E1A2F" w:rsidRPr="004E3C37" w:rsidRDefault="000E1A2F" w:rsidP="002F5321">
      <w:pPr>
        <w:tabs>
          <w:tab w:val="center" w:pos="7655"/>
        </w:tabs>
        <w:jc w:val="both"/>
        <w:rPr>
          <w:rFonts w:asciiTheme="minorHAnsi" w:hAnsiTheme="minorHAnsi" w:cstheme="minorHAnsi"/>
          <w:b/>
          <w:szCs w:val="22"/>
          <w:u w:val="single"/>
        </w:rPr>
      </w:pPr>
    </w:p>
    <w:p w14:paraId="0813E622" w14:textId="77777777" w:rsidR="000E1A2F" w:rsidRPr="004E3C37" w:rsidRDefault="000E1A2F" w:rsidP="002F5321">
      <w:pPr>
        <w:tabs>
          <w:tab w:val="center" w:pos="7655"/>
        </w:tabs>
        <w:jc w:val="both"/>
        <w:rPr>
          <w:rFonts w:asciiTheme="minorHAnsi" w:hAnsiTheme="minorHAnsi" w:cstheme="minorHAnsi"/>
          <w:b/>
          <w:szCs w:val="22"/>
          <w:u w:val="single"/>
        </w:rPr>
      </w:pPr>
    </w:p>
    <w:p w14:paraId="66843A1C" w14:textId="7C967AF4" w:rsidR="000E1A2F" w:rsidRPr="004E3C37" w:rsidRDefault="00584D49" w:rsidP="000E1A2F">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78</w:t>
      </w:r>
      <w:r w:rsidR="000E1A2F" w:rsidRPr="004E3C37">
        <w:rPr>
          <w:rFonts w:asciiTheme="minorHAnsi" w:hAnsiTheme="minorHAnsi" w:cstheme="minorHAnsi"/>
          <w:b/>
          <w:szCs w:val="22"/>
          <w:u w:val="single"/>
        </w:rPr>
        <w:t>/2026. (III.23.) GJB számú határozat</w:t>
      </w:r>
    </w:p>
    <w:p w14:paraId="79B62AD2" w14:textId="77777777" w:rsidR="000E1A2F" w:rsidRPr="004E3C37" w:rsidRDefault="000E1A2F" w:rsidP="000E1A2F">
      <w:pPr>
        <w:keepNext/>
        <w:ind w:left="2127"/>
        <w:jc w:val="both"/>
        <w:rPr>
          <w:rFonts w:asciiTheme="minorHAnsi" w:hAnsiTheme="minorHAnsi" w:cstheme="minorHAnsi"/>
          <w:szCs w:val="22"/>
        </w:rPr>
      </w:pPr>
    </w:p>
    <w:p w14:paraId="5C95B4A5" w14:textId="4DA85653" w:rsidR="000E1A2F" w:rsidRPr="004E3C37" w:rsidRDefault="000E1A2F" w:rsidP="000E1A2F">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a partnerségi rendelet módosításának elfogadására</w:t>
      </w:r>
      <w:r w:rsidRPr="004E3C37">
        <w:rPr>
          <w:rFonts w:asciiTheme="minorHAnsi" w:hAnsiTheme="minorHAnsi" w:cstheme="minorHAnsi"/>
          <w:bCs/>
          <w:szCs w:val="22"/>
        </w:rPr>
        <w:t>” című előterjesztést megtárgyalta, és a partnerségi egyeztetés részletes szabályairól szóló 25/2018. (XII.19.) önkormányzati rendelet módosításáról szóló rendelettervezetet az előterjesztésben foglaltak szerint javasolja a Közgyűlésnek elfogadásra.</w:t>
      </w:r>
    </w:p>
    <w:p w14:paraId="76400F9B" w14:textId="77777777" w:rsidR="000E1A2F" w:rsidRPr="004E3C37" w:rsidRDefault="000E1A2F" w:rsidP="000E1A2F">
      <w:pPr>
        <w:jc w:val="both"/>
        <w:rPr>
          <w:rFonts w:asciiTheme="minorHAnsi" w:hAnsiTheme="minorHAnsi" w:cstheme="minorHAnsi"/>
          <w:bCs/>
          <w:szCs w:val="22"/>
        </w:rPr>
      </w:pPr>
    </w:p>
    <w:p w14:paraId="12A39C35" w14:textId="77777777" w:rsidR="000E1A2F" w:rsidRPr="004E3C37" w:rsidRDefault="000E1A2F" w:rsidP="000E1A2F">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29AC4A23" w14:textId="77777777" w:rsidR="000E1A2F" w:rsidRPr="004E3C37" w:rsidRDefault="000E1A2F" w:rsidP="000E1A2F">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400A9852" w14:textId="11BB6E22" w:rsidR="000E1A2F" w:rsidRPr="004E3C37" w:rsidRDefault="000E1A2F" w:rsidP="000E1A2F">
      <w:pPr>
        <w:jc w:val="both"/>
        <w:rPr>
          <w:rFonts w:ascii="Calibri" w:hAnsi="Calibri" w:cs="Calibri"/>
          <w:bCs/>
          <w:szCs w:val="22"/>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Sütő Gabriella, városi főépítész</w:t>
      </w:r>
      <w:r w:rsidRPr="004E3C37">
        <w:rPr>
          <w:rFonts w:ascii="Calibri" w:hAnsi="Calibri" w:cs="Calibri"/>
          <w:bCs/>
          <w:szCs w:val="22"/>
        </w:rPr>
        <w:t>/</w:t>
      </w:r>
    </w:p>
    <w:p w14:paraId="71825568" w14:textId="77777777" w:rsidR="000E1A2F" w:rsidRPr="004E3C37" w:rsidRDefault="000E1A2F" w:rsidP="000E1A2F">
      <w:pPr>
        <w:jc w:val="both"/>
        <w:rPr>
          <w:rFonts w:asciiTheme="minorHAnsi" w:hAnsiTheme="minorHAnsi" w:cstheme="minorHAnsi"/>
          <w:bCs/>
          <w:szCs w:val="22"/>
        </w:rPr>
      </w:pPr>
    </w:p>
    <w:p w14:paraId="30136BE5" w14:textId="77777777" w:rsidR="000E1A2F" w:rsidRPr="004E3C37" w:rsidRDefault="000E1A2F" w:rsidP="000E1A2F">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38DF386B" w14:textId="77777777" w:rsidR="000E1A2F" w:rsidRPr="004E3C37" w:rsidRDefault="000E1A2F" w:rsidP="002F5321">
      <w:pPr>
        <w:tabs>
          <w:tab w:val="center" w:pos="7655"/>
        </w:tabs>
        <w:jc w:val="both"/>
        <w:rPr>
          <w:rFonts w:asciiTheme="minorHAnsi" w:hAnsiTheme="minorHAnsi" w:cstheme="minorHAnsi"/>
          <w:b/>
          <w:szCs w:val="22"/>
          <w:u w:val="single"/>
        </w:rPr>
      </w:pPr>
    </w:p>
    <w:p w14:paraId="1171EE0A" w14:textId="77777777" w:rsidR="00D665C0" w:rsidRPr="004E3C37" w:rsidRDefault="00D665C0" w:rsidP="002F5321">
      <w:pPr>
        <w:tabs>
          <w:tab w:val="center" w:pos="7655"/>
        </w:tabs>
        <w:jc w:val="both"/>
        <w:rPr>
          <w:rFonts w:asciiTheme="minorHAnsi" w:hAnsiTheme="minorHAnsi" w:cstheme="minorHAnsi"/>
          <w:b/>
          <w:szCs w:val="22"/>
          <w:u w:val="single"/>
        </w:rPr>
      </w:pPr>
    </w:p>
    <w:p w14:paraId="6AEFE244" w14:textId="77777777" w:rsidR="00D665C0" w:rsidRPr="004E3C37" w:rsidRDefault="00D665C0" w:rsidP="002F5321">
      <w:pPr>
        <w:tabs>
          <w:tab w:val="center" w:pos="7655"/>
        </w:tabs>
        <w:jc w:val="both"/>
        <w:rPr>
          <w:rFonts w:asciiTheme="minorHAnsi" w:hAnsiTheme="minorHAnsi" w:cstheme="minorHAnsi"/>
          <w:b/>
          <w:szCs w:val="22"/>
          <w:u w:val="single"/>
        </w:rPr>
      </w:pPr>
    </w:p>
    <w:p w14:paraId="16967255" w14:textId="77777777" w:rsidR="00D665C0" w:rsidRPr="004E3C37" w:rsidRDefault="00D665C0" w:rsidP="00D665C0">
      <w:pPr>
        <w:ind w:left="705" w:hanging="705"/>
        <w:jc w:val="both"/>
        <w:rPr>
          <w:rFonts w:ascii="Calibri" w:hAnsi="Calibri" w:cs="Calibri"/>
          <w:b/>
          <w:bCs/>
          <w:szCs w:val="22"/>
        </w:rPr>
      </w:pPr>
      <w:r w:rsidRPr="004E3C37">
        <w:rPr>
          <w:rFonts w:ascii="Calibri" w:hAnsi="Calibri" w:cs="Calibri"/>
          <w:b/>
          <w:szCs w:val="22"/>
        </w:rPr>
        <w:t>5./</w:t>
      </w:r>
      <w:r w:rsidRPr="004E3C37">
        <w:rPr>
          <w:rFonts w:ascii="Calibri" w:hAnsi="Calibri" w:cs="Calibri"/>
          <w:bCs/>
          <w:szCs w:val="22"/>
        </w:rPr>
        <w:tab/>
      </w:r>
      <w:r w:rsidRPr="004E3C37">
        <w:rPr>
          <w:rFonts w:ascii="Calibri" w:hAnsi="Calibri" w:cs="Calibri"/>
          <w:b/>
          <w:bCs/>
          <w:szCs w:val="22"/>
        </w:rPr>
        <w:t xml:space="preserve">Javaslat 2025. évi belső ellenőrzések végrehajtásával kapcsolatos döntések meghozatalára </w:t>
      </w:r>
      <w:r w:rsidRPr="004E3C37">
        <w:rPr>
          <w:rFonts w:ascii="Calibri" w:hAnsi="Calibri" w:cs="Calibri"/>
          <w:bCs/>
          <w:i/>
          <w:iCs/>
          <w:szCs w:val="22"/>
        </w:rPr>
        <w:t>/Közgyűlés 8./napirend/</w:t>
      </w:r>
    </w:p>
    <w:p w14:paraId="24ACF448" w14:textId="77777777" w:rsidR="00D665C0" w:rsidRPr="004E3C37" w:rsidRDefault="00D665C0" w:rsidP="00D665C0">
      <w:pPr>
        <w:tabs>
          <w:tab w:val="left" w:pos="720"/>
        </w:tabs>
        <w:ind w:left="900" w:hanging="900"/>
        <w:jc w:val="both"/>
        <w:rPr>
          <w:rFonts w:ascii="Calibri" w:hAnsi="Calibri" w:cs="Calibri"/>
          <w:szCs w:val="22"/>
        </w:rPr>
      </w:pPr>
      <w:r w:rsidRPr="004E3C37">
        <w:rPr>
          <w:rFonts w:ascii="Calibri" w:hAnsi="Calibri" w:cs="Calibri"/>
          <w:b/>
          <w:szCs w:val="22"/>
        </w:rPr>
        <w:tab/>
      </w:r>
      <w:r w:rsidRPr="004E3C37">
        <w:rPr>
          <w:rFonts w:ascii="Calibri" w:hAnsi="Calibri" w:cs="Calibri"/>
          <w:b/>
          <w:szCs w:val="22"/>
          <w:u w:val="single"/>
        </w:rPr>
        <w:t>Előadó:</w:t>
      </w:r>
      <w:r w:rsidRPr="004E3C37">
        <w:rPr>
          <w:rFonts w:ascii="Calibri" w:hAnsi="Calibri" w:cs="Calibri"/>
          <w:szCs w:val="22"/>
          <w:u w:val="single"/>
        </w:rPr>
        <w:tab/>
      </w:r>
      <w:r w:rsidRPr="004E3C37">
        <w:rPr>
          <w:rFonts w:ascii="Calibri" w:hAnsi="Calibri" w:cs="Calibri"/>
          <w:szCs w:val="22"/>
        </w:rPr>
        <w:tab/>
        <w:t>Dr. Károlyi Ákos jegyző</w:t>
      </w:r>
    </w:p>
    <w:p w14:paraId="0FBB1161" w14:textId="77777777" w:rsidR="00D665C0" w:rsidRPr="004E3C37" w:rsidRDefault="00D665C0" w:rsidP="002F5321">
      <w:pPr>
        <w:tabs>
          <w:tab w:val="center" w:pos="7655"/>
        </w:tabs>
        <w:jc w:val="both"/>
        <w:rPr>
          <w:rFonts w:asciiTheme="minorHAnsi" w:hAnsiTheme="minorHAnsi" w:cstheme="minorHAnsi"/>
          <w:b/>
          <w:szCs w:val="22"/>
          <w:u w:val="single"/>
        </w:rPr>
      </w:pPr>
    </w:p>
    <w:p w14:paraId="465DE7E1" w14:textId="77777777" w:rsidR="00D665C0" w:rsidRPr="004E3C37" w:rsidRDefault="00D665C0" w:rsidP="002F5321">
      <w:pPr>
        <w:tabs>
          <w:tab w:val="center" w:pos="7655"/>
        </w:tabs>
        <w:jc w:val="both"/>
        <w:rPr>
          <w:rFonts w:asciiTheme="minorHAnsi" w:hAnsiTheme="minorHAnsi" w:cstheme="minorHAnsi"/>
          <w:b/>
          <w:szCs w:val="22"/>
          <w:u w:val="single"/>
        </w:rPr>
      </w:pPr>
    </w:p>
    <w:p w14:paraId="102B7608" w14:textId="4F6A3528" w:rsidR="00D665C0" w:rsidRPr="004E3C37" w:rsidRDefault="00584D49" w:rsidP="00D665C0">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79</w:t>
      </w:r>
      <w:r w:rsidR="00D665C0" w:rsidRPr="004E3C37">
        <w:rPr>
          <w:rFonts w:asciiTheme="minorHAnsi" w:hAnsiTheme="minorHAnsi" w:cstheme="minorHAnsi"/>
          <w:b/>
          <w:szCs w:val="22"/>
          <w:u w:val="single"/>
        </w:rPr>
        <w:t>/2026. (III.23.) GJB számú határozat</w:t>
      </w:r>
    </w:p>
    <w:p w14:paraId="6E5BD503" w14:textId="77777777" w:rsidR="00D665C0" w:rsidRPr="004E3C37" w:rsidRDefault="00D665C0" w:rsidP="00D665C0">
      <w:pPr>
        <w:keepNext/>
        <w:ind w:left="2127"/>
        <w:jc w:val="both"/>
        <w:rPr>
          <w:rFonts w:asciiTheme="minorHAnsi" w:hAnsiTheme="minorHAnsi" w:cstheme="minorHAnsi"/>
          <w:szCs w:val="22"/>
        </w:rPr>
      </w:pPr>
    </w:p>
    <w:p w14:paraId="5407D890" w14:textId="72913EC6" w:rsidR="00D665C0" w:rsidRPr="004E3C37" w:rsidRDefault="00D665C0" w:rsidP="00D665C0">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2025. évi belső ellenőrzések végrehajtásával kapcsolatos döntések meghozatalára</w:t>
      </w:r>
      <w:r w:rsidRPr="004E3C37">
        <w:rPr>
          <w:rFonts w:asciiTheme="minorHAnsi" w:hAnsiTheme="minorHAnsi" w:cstheme="minorHAnsi"/>
          <w:bCs/>
          <w:szCs w:val="22"/>
        </w:rPr>
        <w:t>” című előterjesztést megtárgyalta, és a Szombathely Megyei Jogú Város Önkormányzata 2025. évi ellenőrzési jelentésének jóváhagyásáról szóló I. határozati javaslatot az előterjesztésben foglaltak szerint javasolja a Közgyűlésnek elfogadásra.</w:t>
      </w:r>
    </w:p>
    <w:p w14:paraId="4C0BEB8C" w14:textId="77777777" w:rsidR="00D665C0" w:rsidRPr="004E3C37" w:rsidRDefault="00D665C0" w:rsidP="00D665C0">
      <w:pPr>
        <w:jc w:val="both"/>
        <w:rPr>
          <w:rFonts w:asciiTheme="minorHAnsi" w:hAnsiTheme="minorHAnsi" w:cstheme="minorHAnsi"/>
          <w:bCs/>
          <w:szCs w:val="22"/>
        </w:rPr>
      </w:pPr>
    </w:p>
    <w:p w14:paraId="00582E88" w14:textId="77777777" w:rsidR="00D665C0" w:rsidRPr="004E3C37" w:rsidRDefault="00D665C0" w:rsidP="00D665C0">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51FDD49F" w14:textId="77777777" w:rsidR="00D665C0" w:rsidRPr="004E3C37" w:rsidRDefault="00D665C0" w:rsidP="00D665C0">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5D41867D" w14:textId="47405984" w:rsidR="00D665C0" w:rsidRPr="004E3C37" w:rsidRDefault="00D665C0" w:rsidP="00D665C0">
      <w:pPr>
        <w:jc w:val="both"/>
        <w:rPr>
          <w:rFonts w:ascii="Calibri" w:hAnsi="Calibri" w:cs="Calibri"/>
          <w:bCs/>
          <w:szCs w:val="22"/>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Dr. Andorné Fodor Ágnes, a Belső Ellenőrzési Iroda vezetője</w:t>
      </w:r>
      <w:r w:rsidRPr="004E3C37">
        <w:rPr>
          <w:rFonts w:ascii="Calibri" w:hAnsi="Calibri" w:cs="Calibri"/>
          <w:bCs/>
          <w:szCs w:val="22"/>
        </w:rPr>
        <w:t>/</w:t>
      </w:r>
    </w:p>
    <w:p w14:paraId="35D1638B" w14:textId="77777777" w:rsidR="00D665C0" w:rsidRPr="004E3C37" w:rsidRDefault="00D665C0" w:rsidP="00D665C0">
      <w:pPr>
        <w:jc w:val="both"/>
        <w:rPr>
          <w:rFonts w:asciiTheme="minorHAnsi" w:hAnsiTheme="minorHAnsi" w:cstheme="minorHAnsi"/>
          <w:bCs/>
          <w:szCs w:val="22"/>
        </w:rPr>
      </w:pPr>
    </w:p>
    <w:p w14:paraId="3CE4A82F" w14:textId="77777777" w:rsidR="00D665C0" w:rsidRPr="004E3C37" w:rsidRDefault="00D665C0" w:rsidP="00D665C0">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508B6EEE" w14:textId="77777777" w:rsidR="00D665C0" w:rsidRPr="004E3C37" w:rsidRDefault="00D665C0" w:rsidP="002F5321">
      <w:pPr>
        <w:tabs>
          <w:tab w:val="center" w:pos="7655"/>
        </w:tabs>
        <w:jc w:val="both"/>
        <w:rPr>
          <w:rFonts w:asciiTheme="minorHAnsi" w:hAnsiTheme="minorHAnsi" w:cstheme="minorHAnsi"/>
          <w:b/>
          <w:szCs w:val="22"/>
          <w:u w:val="single"/>
        </w:rPr>
      </w:pPr>
    </w:p>
    <w:p w14:paraId="15554712" w14:textId="77777777" w:rsidR="00B124B1" w:rsidRPr="004E3C37" w:rsidRDefault="00B124B1" w:rsidP="002F5321">
      <w:pPr>
        <w:tabs>
          <w:tab w:val="center" w:pos="7655"/>
        </w:tabs>
        <w:jc w:val="both"/>
        <w:rPr>
          <w:rFonts w:asciiTheme="minorHAnsi" w:hAnsiTheme="minorHAnsi" w:cstheme="minorHAnsi"/>
          <w:b/>
          <w:szCs w:val="22"/>
          <w:u w:val="single"/>
        </w:rPr>
      </w:pPr>
    </w:p>
    <w:p w14:paraId="2B04BE1F" w14:textId="7D60F935" w:rsidR="00B124B1" w:rsidRPr="004E3C37" w:rsidRDefault="00584D49" w:rsidP="00B124B1">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80/</w:t>
      </w:r>
      <w:r w:rsidR="00B124B1" w:rsidRPr="004E3C37">
        <w:rPr>
          <w:rFonts w:asciiTheme="minorHAnsi" w:hAnsiTheme="minorHAnsi" w:cstheme="minorHAnsi"/>
          <w:b/>
          <w:szCs w:val="22"/>
          <w:u w:val="single"/>
        </w:rPr>
        <w:t>2026. (III.23.) GJB számú határozat</w:t>
      </w:r>
    </w:p>
    <w:p w14:paraId="6FFE628E" w14:textId="77777777" w:rsidR="00B124B1" w:rsidRPr="004E3C37" w:rsidRDefault="00B124B1" w:rsidP="00B124B1">
      <w:pPr>
        <w:keepNext/>
        <w:ind w:left="2127"/>
        <w:jc w:val="both"/>
        <w:rPr>
          <w:rFonts w:asciiTheme="minorHAnsi" w:hAnsiTheme="minorHAnsi" w:cstheme="minorHAnsi"/>
          <w:szCs w:val="22"/>
        </w:rPr>
      </w:pPr>
    </w:p>
    <w:p w14:paraId="0D17E3BD" w14:textId="728F6DB2" w:rsidR="00B124B1" w:rsidRPr="004E3C37" w:rsidRDefault="00B124B1" w:rsidP="00B124B1">
      <w:pPr>
        <w:jc w:val="both"/>
        <w:rPr>
          <w:rFonts w:asciiTheme="minorHAnsi" w:hAnsiTheme="minorHAnsi" w:cstheme="minorHAnsi"/>
          <w:bCs/>
          <w:szCs w:val="22"/>
        </w:rPr>
      </w:pPr>
      <w:r w:rsidRPr="004E3C37">
        <w:rPr>
          <w:rFonts w:asciiTheme="minorHAnsi" w:hAnsiTheme="minorHAnsi" w:cstheme="minorHAnsi"/>
          <w:bCs/>
          <w:szCs w:val="22"/>
        </w:rPr>
        <w:t>A Gazdasági és Jogi Bizottság a „</w:t>
      </w:r>
      <w:r w:rsidRPr="004E3C37">
        <w:rPr>
          <w:rFonts w:asciiTheme="minorHAnsi" w:hAnsiTheme="minorHAnsi" w:cstheme="minorHAnsi"/>
          <w:bCs/>
          <w:i/>
          <w:iCs/>
          <w:szCs w:val="22"/>
        </w:rPr>
        <w:t>Javaslat 2025. évi belső ellenőrzések végrehajtásával kapcsolatos döntések meghozatalára</w:t>
      </w:r>
      <w:r w:rsidRPr="004E3C37">
        <w:rPr>
          <w:rFonts w:asciiTheme="minorHAnsi" w:hAnsiTheme="minorHAnsi" w:cstheme="minorHAnsi"/>
          <w:bCs/>
          <w:szCs w:val="22"/>
        </w:rPr>
        <w:t>” című előterjesztést megtárgyalta, és az Önkormányzat által fenntartott költségvetési intézmények 2025. évi belső ellenőrzési jelentéseinek jóváhagyásáról szóló II. határozati javaslatot az előterjesztésben foglaltak szerint javasolja a Közgyűlésnek elfogadásra.</w:t>
      </w:r>
    </w:p>
    <w:p w14:paraId="688890C4" w14:textId="77777777" w:rsidR="00B124B1" w:rsidRPr="004E3C37" w:rsidRDefault="00B124B1" w:rsidP="00B124B1">
      <w:pPr>
        <w:jc w:val="both"/>
        <w:rPr>
          <w:rFonts w:asciiTheme="minorHAnsi" w:hAnsiTheme="minorHAnsi" w:cstheme="minorHAnsi"/>
          <w:bCs/>
          <w:szCs w:val="22"/>
        </w:rPr>
      </w:pPr>
    </w:p>
    <w:p w14:paraId="5A269781" w14:textId="77777777" w:rsidR="00B124B1" w:rsidRPr="004E3C37" w:rsidRDefault="00B124B1" w:rsidP="00B124B1">
      <w:pPr>
        <w:jc w:val="both"/>
        <w:rPr>
          <w:rFonts w:asciiTheme="minorHAnsi" w:hAnsiTheme="minorHAnsi" w:cstheme="minorHAnsi"/>
          <w:bCs/>
          <w:szCs w:val="22"/>
        </w:rPr>
      </w:pPr>
      <w:r w:rsidRPr="004E3C37">
        <w:rPr>
          <w:rFonts w:asciiTheme="minorHAnsi" w:hAnsiTheme="minorHAnsi" w:cstheme="minorHAnsi"/>
          <w:b/>
          <w:szCs w:val="22"/>
          <w:u w:val="single"/>
        </w:rPr>
        <w:t>Felelős:</w:t>
      </w:r>
      <w:r w:rsidRPr="004E3C37">
        <w:rPr>
          <w:rFonts w:asciiTheme="minorHAnsi" w:hAnsiTheme="minorHAnsi" w:cstheme="minorHAnsi"/>
          <w:bCs/>
          <w:szCs w:val="22"/>
        </w:rPr>
        <w:tab/>
      </w:r>
      <w:r w:rsidRPr="004E3C37">
        <w:rPr>
          <w:rFonts w:asciiTheme="minorHAnsi" w:hAnsiTheme="minorHAnsi" w:cstheme="minorHAnsi"/>
          <w:bCs/>
          <w:szCs w:val="22"/>
        </w:rPr>
        <w:tab/>
        <w:t>Bokányi Adrienn, a Bizottság elnöke</w:t>
      </w:r>
    </w:p>
    <w:p w14:paraId="158F03B6" w14:textId="77777777" w:rsidR="00B124B1" w:rsidRPr="004E3C37" w:rsidRDefault="00B124B1" w:rsidP="00B124B1">
      <w:pPr>
        <w:jc w:val="both"/>
        <w:rPr>
          <w:rFonts w:asciiTheme="minorHAnsi" w:hAnsiTheme="minorHAnsi" w:cstheme="minorHAnsi"/>
          <w:bCs/>
          <w:szCs w:val="22"/>
        </w:rPr>
      </w:pPr>
      <w:r w:rsidRPr="004E3C37">
        <w:rPr>
          <w:rFonts w:asciiTheme="minorHAnsi" w:hAnsiTheme="minorHAnsi" w:cstheme="minorHAnsi"/>
          <w:bCs/>
          <w:szCs w:val="22"/>
        </w:rPr>
        <w:tab/>
      </w:r>
      <w:r w:rsidRPr="004E3C37">
        <w:rPr>
          <w:rFonts w:asciiTheme="minorHAnsi" w:hAnsiTheme="minorHAnsi" w:cstheme="minorHAnsi"/>
          <w:bCs/>
          <w:szCs w:val="22"/>
        </w:rPr>
        <w:tab/>
        <w:t>/a végrehajtás előkészítéséért:</w:t>
      </w:r>
    </w:p>
    <w:p w14:paraId="2A8E1A69" w14:textId="4C298B05" w:rsidR="00B124B1" w:rsidRPr="004E3C37" w:rsidRDefault="00B124B1" w:rsidP="00B124B1">
      <w:pPr>
        <w:jc w:val="both"/>
        <w:rPr>
          <w:rFonts w:ascii="Calibri" w:hAnsi="Calibri" w:cs="Calibri"/>
          <w:bCs/>
          <w:szCs w:val="22"/>
        </w:rPr>
      </w:pPr>
      <w:r w:rsidRPr="004E3C37">
        <w:rPr>
          <w:rFonts w:ascii="Calibri" w:hAnsi="Calibri" w:cs="Calibri"/>
          <w:bCs/>
          <w:szCs w:val="22"/>
        </w:rPr>
        <w:tab/>
      </w:r>
      <w:r w:rsidRPr="004E3C37">
        <w:rPr>
          <w:rFonts w:ascii="Calibri" w:hAnsi="Calibri" w:cs="Calibri"/>
          <w:bCs/>
          <w:szCs w:val="22"/>
        </w:rPr>
        <w:tab/>
      </w:r>
      <w:r w:rsidRPr="004E3C37">
        <w:rPr>
          <w:rFonts w:ascii="Calibri" w:eastAsia="Calibri" w:hAnsi="Calibri" w:cs="Calibri"/>
          <w:szCs w:val="22"/>
          <w:lang w:eastAsia="en-US"/>
        </w:rPr>
        <w:t>Vinczéné Dr. Menyhárt Mária, az Egészségügyi és Közszolgálati Osztály vezetője</w:t>
      </w:r>
      <w:r w:rsidRPr="004E3C37">
        <w:rPr>
          <w:rFonts w:ascii="Calibri" w:hAnsi="Calibri" w:cs="Calibri"/>
          <w:bCs/>
          <w:szCs w:val="22"/>
        </w:rPr>
        <w:t>/</w:t>
      </w:r>
    </w:p>
    <w:p w14:paraId="2897F7F3" w14:textId="77777777" w:rsidR="00B124B1" w:rsidRPr="004E3C37" w:rsidRDefault="00B124B1" w:rsidP="00B124B1">
      <w:pPr>
        <w:jc w:val="both"/>
        <w:rPr>
          <w:rFonts w:asciiTheme="minorHAnsi" w:hAnsiTheme="minorHAnsi" w:cstheme="minorHAnsi"/>
          <w:bCs/>
          <w:szCs w:val="22"/>
        </w:rPr>
      </w:pPr>
    </w:p>
    <w:p w14:paraId="690FFBE4" w14:textId="77777777" w:rsidR="00B124B1" w:rsidRPr="004E3C37" w:rsidRDefault="00B124B1" w:rsidP="00B124B1">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69EC584F" w14:textId="77777777" w:rsidR="00B124B1" w:rsidRPr="004E3C37" w:rsidRDefault="00B124B1" w:rsidP="002F5321">
      <w:pPr>
        <w:tabs>
          <w:tab w:val="center" w:pos="7655"/>
        </w:tabs>
        <w:jc w:val="both"/>
        <w:rPr>
          <w:rFonts w:asciiTheme="minorHAnsi" w:hAnsiTheme="minorHAnsi" w:cstheme="minorHAnsi"/>
          <w:b/>
          <w:szCs w:val="22"/>
          <w:u w:val="single"/>
        </w:rPr>
      </w:pPr>
    </w:p>
    <w:p w14:paraId="7286374B" w14:textId="77777777" w:rsidR="00B124B1" w:rsidRPr="004E3C37" w:rsidRDefault="00B124B1" w:rsidP="002F5321">
      <w:pPr>
        <w:tabs>
          <w:tab w:val="center" w:pos="7655"/>
        </w:tabs>
        <w:jc w:val="both"/>
        <w:rPr>
          <w:rFonts w:asciiTheme="minorHAnsi" w:hAnsiTheme="minorHAnsi" w:cstheme="minorHAnsi"/>
          <w:b/>
          <w:szCs w:val="22"/>
          <w:u w:val="single"/>
        </w:rPr>
      </w:pPr>
    </w:p>
    <w:p w14:paraId="14448491" w14:textId="77777777" w:rsidR="00B124B1" w:rsidRPr="004E3C37" w:rsidRDefault="00B124B1" w:rsidP="002F5321">
      <w:pPr>
        <w:tabs>
          <w:tab w:val="center" w:pos="7655"/>
        </w:tabs>
        <w:jc w:val="both"/>
        <w:rPr>
          <w:rFonts w:asciiTheme="minorHAnsi" w:hAnsiTheme="minorHAnsi" w:cstheme="minorHAnsi"/>
          <w:b/>
          <w:szCs w:val="22"/>
          <w:u w:val="single"/>
        </w:rPr>
      </w:pPr>
    </w:p>
    <w:p w14:paraId="74DF113A" w14:textId="77777777" w:rsidR="00B124B1" w:rsidRPr="004E3C37" w:rsidRDefault="00B124B1" w:rsidP="00B124B1">
      <w:pPr>
        <w:ind w:left="709" w:hanging="709"/>
        <w:jc w:val="both"/>
        <w:rPr>
          <w:rFonts w:ascii="Calibri" w:hAnsi="Calibri" w:cs="Calibri"/>
          <w:szCs w:val="22"/>
        </w:rPr>
      </w:pPr>
      <w:r w:rsidRPr="004E3C37">
        <w:rPr>
          <w:rFonts w:ascii="Calibri" w:hAnsi="Calibri" w:cs="Calibri"/>
          <w:b/>
          <w:bCs/>
          <w:szCs w:val="22"/>
        </w:rPr>
        <w:t>6./</w:t>
      </w:r>
      <w:r w:rsidRPr="004E3C37">
        <w:rPr>
          <w:rFonts w:ascii="Calibri" w:hAnsi="Calibri" w:cs="Calibri"/>
          <w:szCs w:val="22"/>
        </w:rPr>
        <w:tab/>
      </w:r>
      <w:r w:rsidRPr="004E3C37">
        <w:rPr>
          <w:rFonts w:ascii="Calibri" w:hAnsi="Calibri" w:cs="Calibri"/>
          <w:b/>
          <w:bCs/>
          <w:szCs w:val="22"/>
        </w:rPr>
        <w:t xml:space="preserve">Jegyzői tájékoztató a Polgármesteri Hivatal törvényességi és hatósági munkájáról, a Hivatal tevékenységéről </w:t>
      </w:r>
      <w:r w:rsidRPr="004E3C37">
        <w:rPr>
          <w:rFonts w:ascii="Calibri" w:hAnsi="Calibri" w:cs="Calibri"/>
          <w:i/>
          <w:iCs/>
          <w:szCs w:val="22"/>
          <w:lang w:eastAsia="en-US"/>
        </w:rPr>
        <w:t>/Közgyűlés 10./napirend/</w:t>
      </w:r>
    </w:p>
    <w:p w14:paraId="2CA4C94B" w14:textId="77777777" w:rsidR="00B124B1" w:rsidRPr="004E3C37" w:rsidRDefault="00B124B1" w:rsidP="00B124B1">
      <w:pPr>
        <w:tabs>
          <w:tab w:val="left" w:pos="720"/>
        </w:tabs>
        <w:ind w:left="900" w:hanging="900"/>
        <w:jc w:val="both"/>
        <w:rPr>
          <w:rFonts w:ascii="Calibri" w:hAnsi="Calibri" w:cs="Calibri"/>
          <w:szCs w:val="22"/>
        </w:rPr>
      </w:pPr>
      <w:r w:rsidRPr="004E3C37">
        <w:rPr>
          <w:rFonts w:ascii="Calibri" w:hAnsi="Calibri" w:cs="Calibri"/>
          <w:szCs w:val="22"/>
        </w:rPr>
        <w:tab/>
      </w:r>
      <w:r w:rsidRPr="004E3C37">
        <w:rPr>
          <w:rFonts w:ascii="Calibri" w:hAnsi="Calibri" w:cs="Calibri"/>
          <w:b/>
          <w:bCs/>
          <w:szCs w:val="22"/>
          <w:u w:val="single"/>
        </w:rPr>
        <w:t>Előadó:</w:t>
      </w:r>
      <w:r w:rsidRPr="004E3C37">
        <w:rPr>
          <w:rFonts w:ascii="Calibri" w:hAnsi="Calibri" w:cs="Calibri"/>
          <w:b/>
          <w:bCs/>
          <w:szCs w:val="22"/>
          <w:u w:val="single"/>
        </w:rPr>
        <w:tab/>
      </w:r>
      <w:r w:rsidRPr="004E3C37">
        <w:rPr>
          <w:rFonts w:ascii="Calibri" w:hAnsi="Calibri" w:cs="Calibri"/>
          <w:szCs w:val="22"/>
        </w:rPr>
        <w:tab/>
        <w:t>Dr. Károlyi Ákos jegyző</w:t>
      </w:r>
    </w:p>
    <w:p w14:paraId="0DE06714" w14:textId="77777777" w:rsidR="00B124B1" w:rsidRPr="004E3C37" w:rsidRDefault="00B124B1" w:rsidP="002F5321">
      <w:pPr>
        <w:tabs>
          <w:tab w:val="center" w:pos="7655"/>
        </w:tabs>
        <w:jc w:val="both"/>
        <w:rPr>
          <w:rFonts w:asciiTheme="minorHAnsi" w:hAnsiTheme="minorHAnsi" w:cstheme="minorHAnsi"/>
          <w:b/>
          <w:szCs w:val="22"/>
          <w:u w:val="single"/>
        </w:rPr>
      </w:pPr>
    </w:p>
    <w:p w14:paraId="74B3F374" w14:textId="77777777" w:rsidR="00B124B1" w:rsidRPr="004E3C37" w:rsidRDefault="00B124B1" w:rsidP="002F5321">
      <w:pPr>
        <w:tabs>
          <w:tab w:val="center" w:pos="7655"/>
        </w:tabs>
        <w:jc w:val="both"/>
        <w:rPr>
          <w:rFonts w:asciiTheme="minorHAnsi" w:hAnsiTheme="minorHAnsi" w:cstheme="minorHAnsi"/>
          <w:b/>
          <w:szCs w:val="22"/>
          <w:u w:val="single"/>
        </w:rPr>
      </w:pPr>
    </w:p>
    <w:p w14:paraId="4BE6EB34" w14:textId="2F115191" w:rsidR="00B124B1" w:rsidRPr="004E3C37" w:rsidRDefault="00584D49" w:rsidP="00B124B1">
      <w:pPr>
        <w:keepNext/>
        <w:jc w:val="center"/>
        <w:rPr>
          <w:rFonts w:asciiTheme="minorHAnsi" w:hAnsiTheme="minorHAnsi" w:cstheme="minorHAnsi"/>
          <w:b/>
          <w:szCs w:val="22"/>
          <w:u w:val="single"/>
        </w:rPr>
      </w:pPr>
      <w:r w:rsidRPr="004E3C37">
        <w:rPr>
          <w:rFonts w:asciiTheme="minorHAnsi" w:hAnsiTheme="minorHAnsi" w:cstheme="minorHAnsi"/>
          <w:b/>
          <w:szCs w:val="22"/>
          <w:u w:val="single"/>
        </w:rPr>
        <w:t>81</w:t>
      </w:r>
      <w:r w:rsidR="00B124B1" w:rsidRPr="004E3C37">
        <w:rPr>
          <w:rFonts w:asciiTheme="minorHAnsi" w:hAnsiTheme="minorHAnsi" w:cstheme="minorHAnsi"/>
          <w:b/>
          <w:szCs w:val="22"/>
          <w:u w:val="single"/>
        </w:rPr>
        <w:t>/2026. (III.23.) GJB számú határozat</w:t>
      </w:r>
    </w:p>
    <w:p w14:paraId="74D9F830" w14:textId="77777777" w:rsidR="00B124B1" w:rsidRPr="004E3C37" w:rsidRDefault="00B124B1" w:rsidP="00B124B1">
      <w:pPr>
        <w:keepNext/>
        <w:ind w:left="2127"/>
        <w:jc w:val="both"/>
        <w:rPr>
          <w:rFonts w:asciiTheme="minorHAnsi" w:hAnsiTheme="minorHAnsi" w:cstheme="minorHAnsi"/>
          <w:szCs w:val="22"/>
        </w:rPr>
      </w:pPr>
    </w:p>
    <w:p w14:paraId="197131D1" w14:textId="77777777" w:rsidR="00B124B1" w:rsidRPr="004E3C37" w:rsidRDefault="00B124B1" w:rsidP="00B124B1">
      <w:pPr>
        <w:jc w:val="both"/>
        <w:rPr>
          <w:rFonts w:ascii="Calibri" w:hAnsi="Calibri" w:cs="Calibri"/>
          <w:bCs/>
          <w:szCs w:val="22"/>
        </w:rPr>
      </w:pPr>
      <w:r w:rsidRPr="004E3C37">
        <w:rPr>
          <w:rFonts w:ascii="Calibri" w:hAnsi="Calibri" w:cs="Calibri"/>
          <w:bCs/>
          <w:szCs w:val="22"/>
        </w:rPr>
        <w:t>A Gazdasági és Jogi Bizottság a „</w:t>
      </w:r>
      <w:r w:rsidRPr="004E3C37">
        <w:rPr>
          <w:rFonts w:ascii="Calibri" w:hAnsi="Calibri" w:cs="Calibri"/>
          <w:bCs/>
          <w:i/>
          <w:iCs/>
          <w:szCs w:val="22"/>
        </w:rPr>
        <w:t>Jegyzői tájékoztató a Polgármesteri Hivatal törvényességi és hatósági munkájáról, a Hivatal tevékenységéről</w:t>
      </w:r>
      <w:r w:rsidRPr="004E3C37">
        <w:rPr>
          <w:rFonts w:ascii="Calibri" w:hAnsi="Calibri" w:cs="Calibri"/>
          <w:bCs/>
          <w:szCs w:val="22"/>
        </w:rPr>
        <w:t>” című előterjesztést megtárgyalta, és a tájékoztatót az előterjesztésben foglaltak szerint javasolja a Közgyűlésnek elfogadásra.</w:t>
      </w:r>
    </w:p>
    <w:p w14:paraId="2690DB3F" w14:textId="77777777" w:rsidR="00B124B1" w:rsidRPr="004E3C37" w:rsidRDefault="00B124B1" w:rsidP="00B124B1">
      <w:pPr>
        <w:jc w:val="both"/>
        <w:rPr>
          <w:rFonts w:ascii="Calibri" w:hAnsi="Calibri" w:cs="Calibri"/>
          <w:bCs/>
          <w:szCs w:val="22"/>
        </w:rPr>
      </w:pPr>
    </w:p>
    <w:p w14:paraId="1E37BBD5" w14:textId="77777777" w:rsidR="00B124B1" w:rsidRPr="004E3C37" w:rsidRDefault="00B124B1" w:rsidP="00B124B1">
      <w:pPr>
        <w:jc w:val="both"/>
        <w:rPr>
          <w:rFonts w:ascii="Calibri" w:hAnsi="Calibri" w:cs="Calibri"/>
          <w:bCs/>
          <w:szCs w:val="22"/>
        </w:rPr>
      </w:pPr>
      <w:r w:rsidRPr="004E3C37">
        <w:rPr>
          <w:rFonts w:ascii="Calibri" w:hAnsi="Calibri" w:cs="Calibri"/>
          <w:b/>
          <w:szCs w:val="22"/>
          <w:u w:val="single"/>
        </w:rPr>
        <w:t>Felelős:</w:t>
      </w:r>
      <w:r w:rsidRPr="004E3C37">
        <w:rPr>
          <w:rFonts w:ascii="Calibri" w:hAnsi="Calibri" w:cs="Calibri"/>
          <w:bCs/>
          <w:szCs w:val="22"/>
        </w:rPr>
        <w:tab/>
      </w:r>
      <w:r w:rsidRPr="004E3C37">
        <w:rPr>
          <w:rFonts w:ascii="Calibri" w:hAnsi="Calibri" w:cs="Calibri"/>
          <w:bCs/>
          <w:szCs w:val="22"/>
        </w:rPr>
        <w:tab/>
        <w:t>Bokányi Adrienn, a Bizottság elnöke</w:t>
      </w:r>
    </w:p>
    <w:p w14:paraId="5B2D99D8" w14:textId="77777777" w:rsidR="00B124B1" w:rsidRPr="004E3C37" w:rsidRDefault="00B124B1" w:rsidP="00B124B1">
      <w:pPr>
        <w:jc w:val="both"/>
        <w:rPr>
          <w:rFonts w:ascii="Calibri" w:hAnsi="Calibri" w:cs="Calibri"/>
          <w:bCs/>
          <w:szCs w:val="22"/>
        </w:rPr>
      </w:pPr>
      <w:r w:rsidRPr="004E3C37">
        <w:rPr>
          <w:rFonts w:ascii="Calibri" w:hAnsi="Calibri" w:cs="Calibri"/>
          <w:bCs/>
          <w:szCs w:val="22"/>
        </w:rPr>
        <w:tab/>
      </w:r>
      <w:r w:rsidRPr="004E3C37">
        <w:rPr>
          <w:rFonts w:ascii="Calibri" w:hAnsi="Calibri" w:cs="Calibri"/>
          <w:bCs/>
          <w:szCs w:val="22"/>
        </w:rPr>
        <w:tab/>
        <w:t>Dr. Károlyi Ákos jegyző</w:t>
      </w:r>
    </w:p>
    <w:p w14:paraId="21D0BDB9" w14:textId="77777777" w:rsidR="00B124B1" w:rsidRPr="004E3C37" w:rsidRDefault="00B124B1" w:rsidP="00B124B1">
      <w:pPr>
        <w:jc w:val="both"/>
        <w:rPr>
          <w:rFonts w:asciiTheme="minorHAnsi" w:hAnsiTheme="minorHAnsi" w:cstheme="minorHAnsi"/>
          <w:bCs/>
          <w:szCs w:val="22"/>
        </w:rPr>
      </w:pPr>
    </w:p>
    <w:p w14:paraId="600B2A96" w14:textId="77777777" w:rsidR="00B124B1" w:rsidRPr="004E3C37" w:rsidRDefault="00B124B1" w:rsidP="00B124B1">
      <w:pPr>
        <w:jc w:val="both"/>
        <w:rPr>
          <w:rFonts w:asciiTheme="minorHAnsi" w:hAnsiTheme="minorHAnsi" w:cstheme="minorHAnsi"/>
          <w:bCs/>
          <w:szCs w:val="22"/>
        </w:rPr>
      </w:pPr>
      <w:r w:rsidRPr="004E3C37">
        <w:rPr>
          <w:rFonts w:asciiTheme="minorHAnsi" w:hAnsiTheme="minorHAnsi" w:cstheme="minorHAnsi"/>
          <w:b/>
          <w:szCs w:val="22"/>
          <w:u w:val="single"/>
        </w:rPr>
        <w:t>Határidő:</w:t>
      </w:r>
      <w:r w:rsidRPr="004E3C37">
        <w:rPr>
          <w:rFonts w:asciiTheme="minorHAnsi" w:hAnsiTheme="minorHAnsi" w:cstheme="minorHAnsi"/>
          <w:bCs/>
          <w:szCs w:val="22"/>
        </w:rPr>
        <w:tab/>
        <w:t>2026. március 26.</w:t>
      </w:r>
    </w:p>
    <w:p w14:paraId="3D0D8CFF" w14:textId="77777777" w:rsidR="00B124B1" w:rsidRPr="004E3C37" w:rsidRDefault="00B124B1" w:rsidP="002F5321">
      <w:pPr>
        <w:tabs>
          <w:tab w:val="center" w:pos="7655"/>
        </w:tabs>
        <w:jc w:val="both"/>
        <w:rPr>
          <w:rFonts w:asciiTheme="minorHAnsi" w:hAnsiTheme="minorHAnsi" w:cstheme="minorHAnsi"/>
          <w:b/>
          <w:szCs w:val="22"/>
          <w:u w:val="single"/>
        </w:rPr>
      </w:pPr>
    </w:p>
    <w:p w14:paraId="493964B5" w14:textId="77777777" w:rsidR="009B0DE4" w:rsidRPr="004E3C37" w:rsidRDefault="009B0DE4" w:rsidP="002F5321">
      <w:pPr>
        <w:tabs>
          <w:tab w:val="center" w:pos="7655"/>
        </w:tabs>
        <w:jc w:val="both"/>
        <w:rPr>
          <w:rFonts w:asciiTheme="minorHAnsi" w:hAnsiTheme="minorHAnsi" w:cstheme="minorHAnsi"/>
          <w:b/>
          <w:szCs w:val="22"/>
          <w:u w:val="single"/>
        </w:rPr>
      </w:pPr>
    </w:p>
    <w:p w14:paraId="61AAA491" w14:textId="77777777" w:rsidR="009B0DE4" w:rsidRPr="004E3C37" w:rsidRDefault="009B0DE4" w:rsidP="002F5321">
      <w:pPr>
        <w:tabs>
          <w:tab w:val="center" w:pos="7655"/>
        </w:tabs>
        <w:jc w:val="both"/>
        <w:rPr>
          <w:rFonts w:asciiTheme="minorHAnsi" w:hAnsiTheme="minorHAnsi" w:cstheme="minorHAnsi"/>
          <w:b/>
          <w:szCs w:val="22"/>
          <w:u w:val="single"/>
        </w:rPr>
      </w:pPr>
    </w:p>
    <w:p w14:paraId="32AB76CD" w14:textId="77777777" w:rsidR="009B0DE4" w:rsidRPr="004E3C37" w:rsidRDefault="009B0DE4" w:rsidP="009B0DE4">
      <w:pPr>
        <w:tabs>
          <w:tab w:val="left" w:pos="567"/>
        </w:tabs>
        <w:ind w:left="705" w:hanging="705"/>
        <w:jc w:val="both"/>
        <w:rPr>
          <w:rFonts w:ascii="Calibri" w:hAnsi="Calibri" w:cs="Calibri"/>
          <w:bCs/>
          <w:i/>
          <w:iCs/>
          <w:szCs w:val="22"/>
        </w:rPr>
      </w:pPr>
      <w:r w:rsidRPr="004E3C37">
        <w:rPr>
          <w:rFonts w:ascii="Calibri" w:hAnsi="Calibri" w:cs="Calibri"/>
          <w:b/>
          <w:bCs/>
          <w:szCs w:val="22"/>
        </w:rPr>
        <w:t>7./</w:t>
      </w:r>
      <w:r w:rsidRPr="004E3C37">
        <w:rPr>
          <w:rFonts w:ascii="Calibri" w:hAnsi="Calibri" w:cs="Calibri"/>
          <w:b/>
          <w:bCs/>
          <w:szCs w:val="22"/>
        </w:rPr>
        <w:tab/>
      </w:r>
      <w:r w:rsidRPr="004E3C37">
        <w:rPr>
          <w:rFonts w:ascii="Calibri" w:hAnsi="Calibri" w:cs="Calibri"/>
          <w:b/>
          <w:bCs/>
          <w:szCs w:val="22"/>
        </w:rPr>
        <w:tab/>
        <w:t xml:space="preserve">Javaslat a Haladás 1919 Kft.-vel kapcsolatos döntések meghozatalára </w:t>
      </w:r>
      <w:r w:rsidRPr="004E3C37">
        <w:rPr>
          <w:rFonts w:ascii="Calibri" w:hAnsi="Calibri" w:cs="Calibri"/>
          <w:bCs/>
          <w:i/>
          <w:iCs/>
          <w:szCs w:val="22"/>
        </w:rPr>
        <w:t>/SAJÁT-Két Közgyűlés közötti beszámolóban 1. napirend/</w:t>
      </w:r>
    </w:p>
    <w:p w14:paraId="76F95615" w14:textId="77777777" w:rsidR="009B0DE4" w:rsidRPr="004E3C37" w:rsidRDefault="009B0DE4" w:rsidP="009B0DE4">
      <w:pPr>
        <w:ind w:left="2124" w:hanging="1419"/>
        <w:jc w:val="both"/>
        <w:outlineLvl w:val="1"/>
        <w:rPr>
          <w:rFonts w:ascii="Calibri" w:hAnsi="Calibri" w:cs="Calibri"/>
          <w:bCs/>
          <w:szCs w:val="22"/>
        </w:rPr>
      </w:pPr>
      <w:r w:rsidRPr="004E3C37">
        <w:rPr>
          <w:rFonts w:ascii="Calibri" w:hAnsi="Calibri" w:cs="Calibri"/>
          <w:b/>
          <w:bCs/>
          <w:szCs w:val="22"/>
          <w:u w:val="single"/>
        </w:rPr>
        <w:t>Előadó:</w:t>
      </w:r>
      <w:r w:rsidRPr="004E3C37">
        <w:rPr>
          <w:rFonts w:ascii="Calibri" w:hAnsi="Calibri" w:cs="Calibri"/>
          <w:b/>
          <w:bCs/>
          <w:szCs w:val="22"/>
        </w:rPr>
        <w:tab/>
      </w:r>
      <w:r w:rsidRPr="004E3C37">
        <w:rPr>
          <w:rFonts w:ascii="Calibri" w:hAnsi="Calibri" w:cs="Calibri"/>
          <w:bCs/>
          <w:szCs w:val="22"/>
        </w:rPr>
        <w:t>Dr. Gyuráczné Dr. Speier Anikó, a Városüzemeltetési és Városfejlesztési Osztály vezetője</w:t>
      </w:r>
    </w:p>
    <w:p w14:paraId="56686BFF" w14:textId="77777777" w:rsidR="009B0DE4" w:rsidRPr="004E3C37" w:rsidRDefault="009B0DE4" w:rsidP="009B0DE4">
      <w:pPr>
        <w:ind w:left="2124" w:hanging="1419"/>
        <w:jc w:val="both"/>
        <w:outlineLvl w:val="1"/>
        <w:rPr>
          <w:rFonts w:ascii="Calibri" w:hAnsi="Calibri" w:cs="Calibri"/>
          <w:bCs/>
          <w:szCs w:val="22"/>
        </w:rPr>
      </w:pPr>
      <w:r w:rsidRPr="004E3C37">
        <w:rPr>
          <w:rFonts w:ascii="Calibri" w:hAnsi="Calibri" w:cs="Calibri"/>
          <w:b/>
          <w:bCs/>
          <w:szCs w:val="22"/>
          <w:u w:val="single"/>
        </w:rPr>
        <w:t>Meghívott:</w:t>
      </w:r>
      <w:r w:rsidRPr="004E3C37">
        <w:rPr>
          <w:rFonts w:ascii="Calibri" w:hAnsi="Calibri" w:cs="Calibri"/>
          <w:bCs/>
          <w:szCs w:val="22"/>
        </w:rPr>
        <w:tab/>
      </w:r>
      <w:proofErr w:type="spellStart"/>
      <w:r w:rsidRPr="004E3C37">
        <w:rPr>
          <w:rFonts w:ascii="Calibri" w:hAnsi="Calibri" w:cs="Calibri"/>
          <w:bCs/>
          <w:szCs w:val="22"/>
        </w:rPr>
        <w:t>Keringer</w:t>
      </w:r>
      <w:proofErr w:type="spellEnd"/>
      <w:r w:rsidRPr="004E3C37">
        <w:rPr>
          <w:rFonts w:ascii="Calibri" w:hAnsi="Calibri" w:cs="Calibri"/>
          <w:bCs/>
          <w:szCs w:val="22"/>
        </w:rPr>
        <w:t xml:space="preserve"> Zsolt, a Haladás 1919 Labdarúgó Kft. ügyvezető igazgatója</w:t>
      </w:r>
    </w:p>
    <w:p w14:paraId="2406C475" w14:textId="77777777" w:rsidR="009B0DE4" w:rsidRPr="004E3C37" w:rsidRDefault="009B0DE4" w:rsidP="002F5321">
      <w:pPr>
        <w:tabs>
          <w:tab w:val="center" w:pos="7655"/>
        </w:tabs>
        <w:jc w:val="both"/>
        <w:rPr>
          <w:rFonts w:asciiTheme="minorHAnsi" w:hAnsiTheme="minorHAnsi" w:cstheme="minorHAnsi"/>
          <w:b/>
          <w:szCs w:val="22"/>
          <w:u w:val="single"/>
        </w:rPr>
      </w:pPr>
    </w:p>
    <w:p w14:paraId="58654631" w14:textId="77777777" w:rsidR="009B0DE4" w:rsidRPr="004E3C37" w:rsidRDefault="009B0DE4" w:rsidP="002F5321">
      <w:pPr>
        <w:tabs>
          <w:tab w:val="center" w:pos="7655"/>
        </w:tabs>
        <w:jc w:val="both"/>
        <w:rPr>
          <w:rFonts w:asciiTheme="minorHAnsi" w:hAnsiTheme="minorHAnsi" w:cstheme="minorHAnsi"/>
          <w:b/>
          <w:szCs w:val="22"/>
          <w:u w:val="single"/>
        </w:rPr>
      </w:pPr>
    </w:p>
    <w:p w14:paraId="41AA5A3F" w14:textId="4188DFE6" w:rsidR="009B0DE4" w:rsidRPr="004E3C37" w:rsidRDefault="00584D49" w:rsidP="009B0DE4">
      <w:pPr>
        <w:keepNext/>
        <w:jc w:val="center"/>
        <w:rPr>
          <w:rFonts w:ascii="Calibri" w:eastAsia="Calibri" w:hAnsi="Calibri" w:cs="Calibri"/>
          <w:b/>
          <w:szCs w:val="22"/>
          <w:u w:val="single"/>
          <w:lang w:eastAsia="en-US"/>
        </w:rPr>
      </w:pPr>
      <w:r w:rsidRPr="004E3C37">
        <w:rPr>
          <w:rFonts w:ascii="Calibri" w:eastAsia="Calibri" w:hAnsi="Calibri" w:cs="Calibri"/>
          <w:b/>
          <w:szCs w:val="22"/>
          <w:u w:val="single"/>
          <w:lang w:eastAsia="en-US"/>
        </w:rPr>
        <w:t>82</w:t>
      </w:r>
      <w:r w:rsidR="009B0DE4" w:rsidRPr="004E3C37">
        <w:rPr>
          <w:rFonts w:ascii="Calibri" w:eastAsia="Calibri" w:hAnsi="Calibri" w:cs="Calibri"/>
          <w:b/>
          <w:szCs w:val="22"/>
          <w:u w:val="single"/>
          <w:lang w:eastAsia="en-US"/>
        </w:rPr>
        <w:t>/2026. (III.23.) GJB számú határozat</w:t>
      </w:r>
    </w:p>
    <w:p w14:paraId="3F550891" w14:textId="77777777" w:rsidR="009B0DE4" w:rsidRPr="004E3C37" w:rsidRDefault="009B0DE4" w:rsidP="009B0DE4">
      <w:pPr>
        <w:keepNext/>
        <w:jc w:val="center"/>
        <w:rPr>
          <w:rFonts w:ascii="Calibri" w:eastAsia="Calibri" w:hAnsi="Calibri" w:cs="Calibri"/>
          <w:b/>
          <w:szCs w:val="22"/>
          <w:u w:val="single"/>
          <w:lang w:eastAsia="en-US"/>
        </w:rPr>
      </w:pPr>
    </w:p>
    <w:p w14:paraId="3C3668CF" w14:textId="77777777" w:rsidR="009B0DE4" w:rsidRPr="004E3C37" w:rsidRDefault="009B0DE4" w:rsidP="009B0DE4">
      <w:pPr>
        <w:numPr>
          <w:ilvl w:val="0"/>
          <w:numId w:val="11"/>
        </w:numPr>
        <w:ind w:left="284"/>
        <w:jc w:val="both"/>
        <w:rPr>
          <w:rFonts w:ascii="Calibri" w:eastAsia="Calibri" w:hAnsi="Calibri" w:cs="Calibri"/>
          <w:bCs/>
          <w:szCs w:val="22"/>
          <w:lang w:eastAsia="en-US"/>
        </w:rPr>
      </w:pPr>
      <w:r w:rsidRPr="004E3C37">
        <w:rPr>
          <w:rFonts w:ascii="Calibri" w:eastAsia="Calibri" w:hAnsi="Calibri" w:cs="Calibri"/>
          <w:bCs/>
          <w:szCs w:val="22"/>
          <w:lang w:eastAsia="en-US"/>
        </w:rPr>
        <w:t xml:space="preserve">A Gazdasági és Jogi Bizottság javasolja a Közgyűlésnek, hogy a Haladás 1919 Labdarúgó Kft. részére, az általa működtetett labdarúgó csapat Stadion létesítmény használata érdekében a Honvédelmi Minisztérium Sportért Felelős Államtitkársága részéről nyújtott </w:t>
      </w:r>
      <w:proofErr w:type="gramStart"/>
      <w:r w:rsidRPr="004E3C37">
        <w:rPr>
          <w:rFonts w:ascii="Calibri" w:eastAsia="Calibri" w:hAnsi="Calibri" w:cs="Calibri"/>
          <w:szCs w:val="22"/>
          <w:lang w:eastAsia="en-US"/>
        </w:rPr>
        <w:t>96.542.145</w:t>
      </w:r>
      <w:r w:rsidRPr="004E3C37">
        <w:rPr>
          <w:rFonts w:ascii="Calibri" w:eastAsia="Calibri" w:hAnsi="Calibri" w:cs="Calibri"/>
          <w:bCs/>
          <w:szCs w:val="22"/>
          <w:lang w:eastAsia="en-US"/>
        </w:rPr>
        <w:t>,-</w:t>
      </w:r>
      <w:proofErr w:type="gramEnd"/>
      <w:r w:rsidRPr="004E3C37">
        <w:rPr>
          <w:rFonts w:ascii="Calibri" w:eastAsia="Calibri" w:hAnsi="Calibri" w:cs="Calibri"/>
          <w:bCs/>
          <w:szCs w:val="22"/>
          <w:lang w:eastAsia="en-US"/>
        </w:rPr>
        <w:t xml:space="preserve"> Ft támogatás biztosításáról szóló tájékoztatást vegye tudomásul.</w:t>
      </w:r>
    </w:p>
    <w:p w14:paraId="0E5FA7A4" w14:textId="77777777" w:rsidR="009B0DE4" w:rsidRPr="004E3C37" w:rsidRDefault="009B0DE4" w:rsidP="009B0DE4">
      <w:pPr>
        <w:jc w:val="both"/>
        <w:rPr>
          <w:rFonts w:ascii="Calibri" w:eastAsia="Calibri" w:hAnsi="Calibri" w:cs="Calibri"/>
          <w:bCs/>
          <w:szCs w:val="22"/>
          <w:lang w:eastAsia="en-US"/>
        </w:rPr>
      </w:pPr>
    </w:p>
    <w:p w14:paraId="06AEFB46" w14:textId="4179A745" w:rsidR="009B0DE4" w:rsidRPr="004E3C37" w:rsidRDefault="009B0DE4" w:rsidP="009B0DE4">
      <w:pPr>
        <w:numPr>
          <w:ilvl w:val="0"/>
          <w:numId w:val="11"/>
        </w:numPr>
        <w:ind w:left="284"/>
        <w:jc w:val="both"/>
        <w:rPr>
          <w:rFonts w:ascii="Calibri" w:eastAsia="Calibri" w:hAnsi="Calibri" w:cs="Calibri"/>
          <w:szCs w:val="22"/>
          <w:lang w:eastAsia="en-US"/>
        </w:rPr>
      </w:pPr>
      <w:r w:rsidRPr="004E3C37">
        <w:rPr>
          <w:rFonts w:ascii="Calibri" w:eastAsia="Calibri" w:hAnsi="Calibri" w:cs="Calibri"/>
          <w:szCs w:val="22"/>
          <w:lang w:eastAsia="en-US"/>
        </w:rPr>
        <w:t>A Bizottság javasolja a Közgyűlésnek, hogy hatalmazza fel a Haladás 1919 Labdarúgó Kft. ügyvezetőit a Stadion használata tekintetében Szolgáltatási szerződés megkötésére, amelyben a szolgáltatási díj a nyújtott támogatás mértékével azonos.</w:t>
      </w:r>
    </w:p>
    <w:p w14:paraId="182BD06C" w14:textId="77777777" w:rsidR="009B0DE4" w:rsidRPr="004E3C37" w:rsidRDefault="009B0DE4" w:rsidP="009B0DE4">
      <w:pPr>
        <w:jc w:val="both"/>
        <w:rPr>
          <w:rFonts w:ascii="Calibri" w:eastAsia="Calibri" w:hAnsi="Calibri" w:cs="Calibri"/>
          <w:szCs w:val="22"/>
          <w:lang w:eastAsia="en-US"/>
        </w:rPr>
      </w:pPr>
    </w:p>
    <w:p w14:paraId="63E76ED0" w14:textId="77777777" w:rsidR="009B0DE4" w:rsidRPr="004E3C37" w:rsidRDefault="009B0DE4" w:rsidP="009B0DE4">
      <w:pPr>
        <w:jc w:val="both"/>
        <w:rPr>
          <w:rFonts w:ascii="Calibri" w:eastAsia="Calibri" w:hAnsi="Calibri" w:cs="Calibri"/>
          <w:szCs w:val="22"/>
          <w:lang w:eastAsia="en-US"/>
        </w:rPr>
      </w:pPr>
      <w:r w:rsidRPr="004E3C37">
        <w:rPr>
          <w:rFonts w:ascii="Calibri" w:eastAsia="Calibri" w:hAnsi="Calibri" w:cs="Calibri"/>
          <w:b/>
          <w:bCs/>
          <w:szCs w:val="22"/>
          <w:u w:val="single"/>
          <w:lang w:eastAsia="en-US"/>
        </w:rPr>
        <w:t>Felelős:</w:t>
      </w:r>
      <w:r w:rsidRPr="004E3C37">
        <w:rPr>
          <w:rFonts w:ascii="Calibri" w:eastAsia="Calibri" w:hAnsi="Calibri" w:cs="Calibri"/>
          <w:b/>
          <w:bCs/>
          <w:szCs w:val="22"/>
          <w:u w:val="single"/>
          <w:lang w:eastAsia="en-US"/>
        </w:rPr>
        <w:tab/>
      </w:r>
      <w:r w:rsidRPr="004E3C37">
        <w:rPr>
          <w:rFonts w:ascii="Calibri" w:eastAsia="Calibri" w:hAnsi="Calibri" w:cs="Calibri"/>
          <w:szCs w:val="22"/>
          <w:lang w:eastAsia="en-US"/>
        </w:rPr>
        <w:tab/>
        <w:t xml:space="preserve">Dr. </w:t>
      </w:r>
      <w:proofErr w:type="spellStart"/>
      <w:r w:rsidRPr="004E3C37">
        <w:rPr>
          <w:rFonts w:ascii="Calibri" w:eastAsia="Calibri" w:hAnsi="Calibri" w:cs="Calibri"/>
          <w:szCs w:val="22"/>
          <w:lang w:eastAsia="en-US"/>
        </w:rPr>
        <w:t>Nemény</w:t>
      </w:r>
      <w:proofErr w:type="spellEnd"/>
      <w:r w:rsidRPr="004E3C37">
        <w:rPr>
          <w:rFonts w:ascii="Calibri" w:eastAsia="Calibri" w:hAnsi="Calibri" w:cs="Calibri"/>
          <w:szCs w:val="22"/>
          <w:lang w:eastAsia="en-US"/>
        </w:rPr>
        <w:t xml:space="preserve"> András polgármester</w:t>
      </w:r>
    </w:p>
    <w:p w14:paraId="40931F84" w14:textId="77777777" w:rsidR="009B0DE4" w:rsidRPr="004E3C37" w:rsidRDefault="009B0DE4" w:rsidP="009B0DE4">
      <w:pPr>
        <w:jc w:val="both"/>
        <w:rPr>
          <w:rFonts w:ascii="Calibri" w:eastAsia="Calibri" w:hAnsi="Calibri" w:cs="Calibri"/>
          <w:szCs w:val="22"/>
          <w:lang w:eastAsia="en-US"/>
        </w:rPr>
      </w:pPr>
      <w:r w:rsidRPr="004E3C37">
        <w:rPr>
          <w:rFonts w:ascii="Calibri" w:eastAsia="Calibri" w:hAnsi="Calibri" w:cs="Calibri"/>
          <w:szCs w:val="22"/>
          <w:lang w:eastAsia="en-US"/>
        </w:rPr>
        <w:tab/>
      </w:r>
      <w:r w:rsidRPr="004E3C37">
        <w:rPr>
          <w:rFonts w:ascii="Calibri" w:eastAsia="Calibri" w:hAnsi="Calibri" w:cs="Calibri"/>
          <w:szCs w:val="22"/>
          <w:lang w:eastAsia="en-US"/>
        </w:rPr>
        <w:tab/>
        <w:t>Dr. László Győző alpolgármester</w:t>
      </w:r>
    </w:p>
    <w:p w14:paraId="672CF1C1" w14:textId="77777777" w:rsidR="009B0DE4" w:rsidRPr="004E3C37" w:rsidRDefault="009B0DE4" w:rsidP="009B0DE4">
      <w:pPr>
        <w:jc w:val="both"/>
        <w:rPr>
          <w:rFonts w:ascii="Calibri" w:eastAsia="Calibri" w:hAnsi="Calibri" w:cs="Calibri"/>
          <w:szCs w:val="22"/>
          <w:lang w:eastAsia="en-US"/>
        </w:rPr>
      </w:pPr>
      <w:r w:rsidRPr="004E3C37">
        <w:rPr>
          <w:rFonts w:ascii="Calibri" w:eastAsia="Calibri" w:hAnsi="Calibri" w:cs="Calibri"/>
          <w:szCs w:val="22"/>
          <w:lang w:eastAsia="en-US"/>
        </w:rPr>
        <w:tab/>
      </w:r>
      <w:r w:rsidRPr="004E3C37">
        <w:rPr>
          <w:rFonts w:ascii="Calibri" w:eastAsia="Calibri" w:hAnsi="Calibri" w:cs="Calibri"/>
          <w:szCs w:val="22"/>
          <w:lang w:eastAsia="en-US"/>
        </w:rPr>
        <w:tab/>
        <w:t xml:space="preserve">Bokányi Adrienn, </w:t>
      </w:r>
      <w:r w:rsidRPr="004E3C37">
        <w:rPr>
          <w:rFonts w:ascii="Calibri" w:hAnsi="Calibri" w:cs="Calibri"/>
          <w:szCs w:val="22"/>
        </w:rPr>
        <w:t>a Gazdasági és Jogi Bizottság elnöke</w:t>
      </w:r>
    </w:p>
    <w:p w14:paraId="42435B0B" w14:textId="7312DFF3" w:rsidR="009B0DE4" w:rsidRPr="004E3C37" w:rsidRDefault="009B0DE4" w:rsidP="009B0DE4">
      <w:pPr>
        <w:jc w:val="both"/>
        <w:rPr>
          <w:rFonts w:ascii="Calibri" w:eastAsia="Calibri" w:hAnsi="Calibri" w:cs="Calibri"/>
          <w:szCs w:val="22"/>
          <w:u w:val="single"/>
          <w:lang w:eastAsia="en-US"/>
        </w:rPr>
      </w:pPr>
      <w:r w:rsidRPr="004E3C37">
        <w:rPr>
          <w:rFonts w:ascii="Calibri" w:eastAsia="Calibri" w:hAnsi="Calibri" w:cs="Calibri"/>
          <w:szCs w:val="22"/>
          <w:lang w:eastAsia="en-US"/>
        </w:rPr>
        <w:tab/>
      </w:r>
      <w:r w:rsidRPr="004E3C37">
        <w:rPr>
          <w:rFonts w:ascii="Calibri" w:eastAsia="Calibri" w:hAnsi="Calibri" w:cs="Calibri"/>
          <w:szCs w:val="22"/>
          <w:lang w:eastAsia="en-US"/>
        </w:rPr>
        <w:tab/>
      </w:r>
      <w:r w:rsidRPr="004E3C37">
        <w:rPr>
          <w:rFonts w:ascii="Calibri" w:eastAsia="Calibri" w:hAnsi="Calibri" w:cs="Calibri"/>
          <w:szCs w:val="22"/>
          <w:u w:val="single"/>
          <w:lang w:eastAsia="en-US"/>
        </w:rPr>
        <w:t>(A végrehajtásért felelős:</w:t>
      </w:r>
    </w:p>
    <w:p w14:paraId="2D089E59" w14:textId="77777777" w:rsidR="009B0DE4" w:rsidRPr="004E3C37" w:rsidRDefault="009B0DE4" w:rsidP="009B0DE4">
      <w:pPr>
        <w:ind w:left="708" w:firstLine="708"/>
        <w:jc w:val="both"/>
        <w:rPr>
          <w:rFonts w:ascii="Calibri" w:eastAsia="Calibri" w:hAnsi="Calibri" w:cs="Calibri"/>
          <w:szCs w:val="22"/>
          <w:lang w:eastAsia="en-US"/>
        </w:rPr>
      </w:pPr>
      <w:r w:rsidRPr="004E3C37">
        <w:rPr>
          <w:rFonts w:ascii="Calibri" w:eastAsia="Calibri" w:hAnsi="Calibri" w:cs="Calibri"/>
          <w:szCs w:val="22"/>
          <w:lang w:eastAsia="en-US"/>
        </w:rPr>
        <w:t>Dr. Gyuráczné dr. Speier Anikó, a Városüzemeltetési és Városfejlesztési Osztály vezetője,</w:t>
      </w:r>
    </w:p>
    <w:p w14:paraId="3EAF7EA5" w14:textId="77777777" w:rsidR="009B0DE4" w:rsidRPr="004E3C37" w:rsidRDefault="009B0DE4" w:rsidP="009B0DE4">
      <w:pPr>
        <w:ind w:left="708" w:firstLine="708"/>
        <w:jc w:val="both"/>
        <w:rPr>
          <w:rFonts w:ascii="Calibri" w:eastAsia="Calibri" w:hAnsi="Calibri" w:cs="Calibri"/>
          <w:szCs w:val="22"/>
          <w:lang w:eastAsia="en-US"/>
        </w:rPr>
      </w:pPr>
      <w:proofErr w:type="spellStart"/>
      <w:r w:rsidRPr="004E3C37">
        <w:rPr>
          <w:rFonts w:ascii="Calibri" w:eastAsia="Calibri" w:hAnsi="Calibri" w:cs="Calibri"/>
          <w:szCs w:val="22"/>
          <w:lang w:eastAsia="en-US"/>
        </w:rPr>
        <w:t>Keringer</w:t>
      </w:r>
      <w:proofErr w:type="spellEnd"/>
      <w:r w:rsidRPr="004E3C37">
        <w:rPr>
          <w:rFonts w:ascii="Calibri" w:eastAsia="Calibri" w:hAnsi="Calibri" w:cs="Calibri"/>
          <w:szCs w:val="22"/>
          <w:lang w:eastAsia="en-US"/>
        </w:rPr>
        <w:t xml:space="preserve"> Zsolt és Martin </w:t>
      </w:r>
      <w:proofErr w:type="spellStart"/>
      <w:r w:rsidRPr="004E3C37">
        <w:rPr>
          <w:rFonts w:ascii="Calibri" w:eastAsia="Calibri" w:hAnsi="Calibri" w:cs="Calibri"/>
          <w:szCs w:val="22"/>
          <w:lang w:eastAsia="en-US"/>
        </w:rPr>
        <w:t>Dellenbach</w:t>
      </w:r>
      <w:proofErr w:type="spellEnd"/>
      <w:r w:rsidRPr="004E3C37">
        <w:rPr>
          <w:rFonts w:ascii="Calibri" w:eastAsia="Calibri" w:hAnsi="Calibri" w:cs="Calibri"/>
          <w:szCs w:val="22"/>
          <w:lang w:eastAsia="en-US"/>
        </w:rPr>
        <w:t>, a társaság ügyvezetői)</w:t>
      </w:r>
    </w:p>
    <w:p w14:paraId="6D9A5043" w14:textId="77777777" w:rsidR="009B0DE4" w:rsidRPr="004E3C37" w:rsidRDefault="009B0DE4" w:rsidP="009B0DE4">
      <w:pPr>
        <w:jc w:val="both"/>
        <w:rPr>
          <w:rFonts w:ascii="Calibri" w:eastAsia="Calibri" w:hAnsi="Calibri" w:cs="Calibri"/>
          <w:szCs w:val="22"/>
          <w:lang w:eastAsia="en-US"/>
        </w:rPr>
      </w:pPr>
    </w:p>
    <w:p w14:paraId="54060FC0" w14:textId="77777777" w:rsidR="009B0DE4" w:rsidRPr="004E3C37" w:rsidRDefault="009B0DE4" w:rsidP="009B0DE4">
      <w:pPr>
        <w:jc w:val="both"/>
        <w:rPr>
          <w:rFonts w:ascii="Calibri" w:eastAsia="Calibri" w:hAnsi="Calibri" w:cs="Calibri"/>
          <w:szCs w:val="22"/>
          <w:lang w:eastAsia="en-US"/>
        </w:rPr>
      </w:pPr>
      <w:r w:rsidRPr="004E3C37">
        <w:rPr>
          <w:rFonts w:ascii="Calibri" w:eastAsia="Calibri" w:hAnsi="Calibri" w:cs="Calibri"/>
          <w:b/>
          <w:bCs/>
          <w:szCs w:val="22"/>
          <w:u w:val="single"/>
          <w:lang w:eastAsia="en-US"/>
        </w:rPr>
        <w:t>Határidő:</w:t>
      </w:r>
      <w:r w:rsidRPr="004E3C37">
        <w:rPr>
          <w:rFonts w:ascii="Calibri" w:eastAsia="Calibri" w:hAnsi="Calibri" w:cs="Calibri"/>
          <w:szCs w:val="22"/>
          <w:lang w:eastAsia="en-US"/>
        </w:rPr>
        <w:tab/>
        <w:t>azonnal</w:t>
      </w:r>
    </w:p>
    <w:p w14:paraId="5B59F58E" w14:textId="77777777" w:rsidR="009B0DE4" w:rsidRPr="004E3C37" w:rsidRDefault="009B0DE4" w:rsidP="002F5321">
      <w:pPr>
        <w:tabs>
          <w:tab w:val="center" w:pos="7655"/>
        </w:tabs>
        <w:jc w:val="both"/>
        <w:rPr>
          <w:rFonts w:asciiTheme="minorHAnsi" w:hAnsiTheme="minorHAnsi" w:cstheme="minorHAnsi"/>
          <w:b/>
          <w:szCs w:val="22"/>
          <w:u w:val="single"/>
        </w:rPr>
      </w:pPr>
    </w:p>
    <w:p w14:paraId="5DF535D4" w14:textId="77777777" w:rsidR="003F72F4" w:rsidRPr="004E3C37" w:rsidRDefault="003F72F4" w:rsidP="002F5321">
      <w:pPr>
        <w:tabs>
          <w:tab w:val="center" w:pos="7655"/>
        </w:tabs>
        <w:jc w:val="both"/>
        <w:rPr>
          <w:rFonts w:asciiTheme="minorHAnsi" w:hAnsiTheme="minorHAnsi" w:cstheme="minorHAnsi"/>
          <w:b/>
          <w:szCs w:val="22"/>
          <w:u w:val="single"/>
        </w:rPr>
      </w:pPr>
    </w:p>
    <w:p w14:paraId="75EB5EC8" w14:textId="77777777" w:rsidR="003F72F4" w:rsidRPr="004E3C37" w:rsidRDefault="003F72F4" w:rsidP="002F5321">
      <w:pPr>
        <w:tabs>
          <w:tab w:val="center" w:pos="7655"/>
        </w:tabs>
        <w:jc w:val="both"/>
        <w:rPr>
          <w:rFonts w:asciiTheme="minorHAnsi" w:hAnsiTheme="minorHAnsi" w:cstheme="minorHAnsi"/>
          <w:b/>
          <w:szCs w:val="22"/>
          <w:u w:val="single"/>
        </w:rPr>
      </w:pPr>
    </w:p>
    <w:p w14:paraId="0F2084C7" w14:textId="77777777" w:rsidR="003F72F4" w:rsidRPr="004E3C37" w:rsidRDefault="003F72F4" w:rsidP="003F72F4">
      <w:pPr>
        <w:ind w:left="705" w:hanging="705"/>
        <w:jc w:val="both"/>
        <w:rPr>
          <w:rFonts w:ascii="Calibri" w:hAnsi="Calibri" w:cs="Calibri"/>
          <w:bCs/>
          <w:szCs w:val="22"/>
        </w:rPr>
      </w:pPr>
      <w:r w:rsidRPr="004E3C37">
        <w:rPr>
          <w:rFonts w:ascii="Calibri" w:hAnsi="Calibri" w:cs="Calibri"/>
          <w:b/>
          <w:bCs/>
          <w:szCs w:val="22"/>
        </w:rPr>
        <w:t>8./</w:t>
      </w:r>
      <w:r w:rsidRPr="004E3C37">
        <w:rPr>
          <w:rFonts w:ascii="Calibri" w:hAnsi="Calibri" w:cs="Calibri"/>
          <w:b/>
          <w:bCs/>
          <w:szCs w:val="22"/>
        </w:rPr>
        <w:tab/>
        <w:t xml:space="preserve">Javaslat pályázatokkal kapcsolatos döntések meghozatalára </w:t>
      </w:r>
      <w:r w:rsidRPr="004E3C37">
        <w:rPr>
          <w:rFonts w:ascii="Calibri" w:hAnsi="Calibri" w:cs="Calibri"/>
          <w:bCs/>
          <w:i/>
          <w:iCs/>
          <w:szCs w:val="22"/>
        </w:rPr>
        <w:t xml:space="preserve">/SAJÁT-Két Közgyűlés közötti beszámolóban 1. napirend/ </w:t>
      </w:r>
    </w:p>
    <w:p w14:paraId="6D9290FE" w14:textId="77777777" w:rsidR="003F72F4" w:rsidRPr="004E3C37" w:rsidRDefault="003F72F4" w:rsidP="003F72F4">
      <w:pPr>
        <w:ind w:left="2124" w:hanging="1419"/>
        <w:jc w:val="both"/>
        <w:outlineLvl w:val="1"/>
        <w:rPr>
          <w:rFonts w:ascii="Calibri" w:hAnsi="Calibri" w:cs="Calibri"/>
          <w:bCs/>
          <w:szCs w:val="22"/>
        </w:rPr>
      </w:pPr>
      <w:r w:rsidRPr="004E3C37">
        <w:rPr>
          <w:rFonts w:ascii="Calibri" w:hAnsi="Calibri" w:cs="Calibri"/>
          <w:b/>
          <w:bCs/>
          <w:szCs w:val="22"/>
          <w:u w:val="single"/>
        </w:rPr>
        <w:t>Előadó:</w:t>
      </w:r>
      <w:r w:rsidRPr="004E3C37">
        <w:rPr>
          <w:rFonts w:ascii="Calibri" w:hAnsi="Calibri" w:cs="Calibri"/>
          <w:b/>
          <w:bCs/>
          <w:szCs w:val="22"/>
        </w:rPr>
        <w:tab/>
      </w:r>
      <w:r w:rsidRPr="004E3C37">
        <w:rPr>
          <w:rFonts w:ascii="Calibri" w:hAnsi="Calibri" w:cs="Calibri"/>
          <w:bCs/>
          <w:szCs w:val="22"/>
        </w:rPr>
        <w:t>Dr. Gyuráczné Dr. Speier Anikó, a Városüzemeltetési és Városfejlesztési Osztály vezetője</w:t>
      </w:r>
    </w:p>
    <w:p w14:paraId="581740DF" w14:textId="77777777" w:rsidR="003F72F4" w:rsidRPr="004E3C37" w:rsidRDefault="003F72F4" w:rsidP="002F5321">
      <w:pPr>
        <w:tabs>
          <w:tab w:val="center" w:pos="7655"/>
        </w:tabs>
        <w:jc w:val="both"/>
        <w:rPr>
          <w:rFonts w:asciiTheme="minorHAnsi" w:hAnsiTheme="minorHAnsi" w:cstheme="minorHAnsi"/>
          <w:b/>
          <w:szCs w:val="22"/>
          <w:u w:val="single"/>
        </w:rPr>
      </w:pPr>
    </w:p>
    <w:p w14:paraId="3DFBD3A8" w14:textId="77777777" w:rsidR="003F72F4" w:rsidRPr="004E3C37" w:rsidRDefault="003F72F4" w:rsidP="002F5321">
      <w:pPr>
        <w:tabs>
          <w:tab w:val="center" w:pos="7655"/>
        </w:tabs>
        <w:jc w:val="both"/>
        <w:rPr>
          <w:rFonts w:asciiTheme="minorHAnsi" w:hAnsiTheme="minorHAnsi" w:cstheme="minorHAnsi"/>
          <w:b/>
          <w:szCs w:val="22"/>
          <w:u w:val="single"/>
        </w:rPr>
      </w:pPr>
    </w:p>
    <w:p w14:paraId="34CC7DAF" w14:textId="002F809E" w:rsidR="003F72F4" w:rsidRPr="004E3C37" w:rsidRDefault="00584D49" w:rsidP="003F72F4">
      <w:pPr>
        <w:keepNext/>
        <w:jc w:val="center"/>
        <w:rPr>
          <w:rFonts w:ascii="Calibri" w:eastAsia="Calibri" w:hAnsi="Calibri" w:cs="Calibri"/>
          <w:b/>
          <w:bCs/>
          <w:szCs w:val="22"/>
          <w:u w:val="single"/>
        </w:rPr>
      </w:pPr>
      <w:r w:rsidRPr="004E3C37">
        <w:rPr>
          <w:rFonts w:ascii="Calibri" w:eastAsia="Calibri" w:hAnsi="Calibri" w:cs="Calibri"/>
          <w:b/>
          <w:bCs/>
          <w:szCs w:val="22"/>
          <w:u w:val="single"/>
        </w:rPr>
        <w:t>83</w:t>
      </w:r>
      <w:r w:rsidR="003F72F4" w:rsidRPr="004E3C37">
        <w:rPr>
          <w:rFonts w:ascii="Calibri" w:eastAsia="Calibri" w:hAnsi="Calibri" w:cs="Calibri"/>
          <w:b/>
          <w:bCs/>
          <w:szCs w:val="22"/>
          <w:u w:val="single"/>
        </w:rPr>
        <w:t>/2026. (III.23.) GJB számú határozat</w:t>
      </w:r>
    </w:p>
    <w:p w14:paraId="23FE669C" w14:textId="77777777" w:rsidR="003F72F4" w:rsidRPr="004E3C37" w:rsidRDefault="003F72F4" w:rsidP="003F72F4">
      <w:pPr>
        <w:keepNext/>
        <w:jc w:val="both"/>
        <w:rPr>
          <w:rFonts w:ascii="Calibri" w:eastAsia="Calibri" w:hAnsi="Calibri" w:cs="Calibri"/>
          <w:b/>
          <w:bCs/>
          <w:szCs w:val="22"/>
          <w:u w:val="single"/>
        </w:rPr>
      </w:pPr>
    </w:p>
    <w:p w14:paraId="71B345D0" w14:textId="77777777" w:rsidR="003F72F4" w:rsidRPr="004E3C37" w:rsidRDefault="003F72F4" w:rsidP="003F72F4">
      <w:pPr>
        <w:jc w:val="both"/>
        <w:rPr>
          <w:rFonts w:ascii="Calibri" w:eastAsia="Calibri" w:hAnsi="Calibri" w:cs="Calibri"/>
          <w:szCs w:val="22"/>
        </w:rPr>
      </w:pPr>
      <w:r w:rsidRPr="004E3C37">
        <w:rPr>
          <w:rFonts w:ascii="Calibri" w:hAnsi="Calibri" w:cs="Calibri"/>
          <w:szCs w:val="22"/>
        </w:rPr>
        <w:t xml:space="preserve">A Gazdasági és Jogi Bizottság javasolja a Közgyűlésnek, </w:t>
      </w:r>
      <w:r w:rsidRPr="004E3C37">
        <w:rPr>
          <w:rFonts w:ascii="Calibri" w:eastAsia="Calibri" w:hAnsi="Calibri" w:cs="Calibri"/>
          <w:szCs w:val="22"/>
        </w:rPr>
        <w:t xml:space="preserve">utólagosan értsen egyet azzal, hogy az Önkormányzat az </w:t>
      </w:r>
      <w:proofErr w:type="spellStart"/>
      <w:r w:rsidRPr="004E3C37">
        <w:rPr>
          <w:rFonts w:ascii="Calibri" w:eastAsia="Calibri" w:hAnsi="Calibri" w:cs="Calibri"/>
          <w:szCs w:val="22"/>
        </w:rPr>
        <w:t>Interreg</w:t>
      </w:r>
      <w:proofErr w:type="spellEnd"/>
      <w:r w:rsidRPr="004E3C37">
        <w:rPr>
          <w:rFonts w:ascii="Calibri" w:eastAsia="Calibri" w:hAnsi="Calibri" w:cs="Calibri"/>
          <w:szCs w:val="22"/>
        </w:rPr>
        <w:t xml:space="preserve"> </w:t>
      </w:r>
      <w:proofErr w:type="spellStart"/>
      <w:r w:rsidRPr="004E3C37">
        <w:rPr>
          <w:rFonts w:ascii="Calibri" w:eastAsia="Calibri" w:hAnsi="Calibri" w:cs="Calibri"/>
          <w:szCs w:val="22"/>
        </w:rPr>
        <w:t>Central</w:t>
      </w:r>
      <w:proofErr w:type="spellEnd"/>
      <w:r w:rsidRPr="004E3C37">
        <w:rPr>
          <w:rFonts w:ascii="Calibri" w:eastAsia="Calibri" w:hAnsi="Calibri" w:cs="Calibri"/>
          <w:szCs w:val="22"/>
        </w:rPr>
        <w:t xml:space="preserve"> Europe 3P4SSE projekt CENSE hálózatához csatlakozzon, egyúttal kérje fel a polgármestert a szükséges dokumentumok aláírására.</w:t>
      </w:r>
    </w:p>
    <w:p w14:paraId="1EF74ED1" w14:textId="77777777" w:rsidR="003F72F4" w:rsidRPr="004E3C37" w:rsidRDefault="003F72F4" w:rsidP="003F72F4">
      <w:pPr>
        <w:jc w:val="both"/>
        <w:rPr>
          <w:rFonts w:ascii="Calibri" w:eastAsia="Calibri" w:hAnsi="Calibri" w:cs="Calibri"/>
          <w:b/>
          <w:bCs/>
          <w:szCs w:val="22"/>
          <w:u w:val="single"/>
        </w:rPr>
      </w:pPr>
    </w:p>
    <w:p w14:paraId="1097769B" w14:textId="77777777" w:rsidR="003F72F4" w:rsidRPr="004E3C37" w:rsidRDefault="003F72F4" w:rsidP="003F72F4">
      <w:pPr>
        <w:jc w:val="both"/>
        <w:rPr>
          <w:rFonts w:ascii="Calibri" w:eastAsia="Calibri" w:hAnsi="Calibri" w:cs="Calibri"/>
          <w:szCs w:val="22"/>
        </w:rPr>
      </w:pPr>
      <w:r w:rsidRPr="004E3C37">
        <w:rPr>
          <w:rFonts w:ascii="Calibri" w:eastAsia="Calibri" w:hAnsi="Calibri" w:cs="Calibri"/>
          <w:b/>
          <w:bCs/>
          <w:szCs w:val="22"/>
          <w:u w:val="single"/>
        </w:rPr>
        <w:t>Felelős:</w:t>
      </w:r>
      <w:r w:rsidRPr="004E3C37">
        <w:rPr>
          <w:rFonts w:ascii="Calibri" w:eastAsia="Calibri" w:hAnsi="Calibri" w:cs="Calibri"/>
          <w:szCs w:val="22"/>
        </w:rPr>
        <w:tab/>
      </w:r>
      <w:r w:rsidRPr="004E3C37">
        <w:rPr>
          <w:rFonts w:ascii="Calibri" w:eastAsia="Calibri" w:hAnsi="Calibri" w:cs="Calibri"/>
          <w:szCs w:val="22"/>
        </w:rPr>
        <w:tab/>
        <w:t>Bokányi Adrienn, a bizottság elnöke</w:t>
      </w:r>
    </w:p>
    <w:p w14:paraId="1DADC126" w14:textId="7312FA0C"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Dr. Horváth Attila alpolgármester</w:t>
      </w:r>
    </w:p>
    <w:p w14:paraId="2DD7820F" w14:textId="6A006EC8" w:rsidR="003F72F4" w:rsidRPr="004E3C37" w:rsidRDefault="003F72F4" w:rsidP="003F72F4">
      <w:pPr>
        <w:jc w:val="both"/>
        <w:rPr>
          <w:rFonts w:ascii="Calibri" w:eastAsia="Calibri" w:hAnsi="Calibri" w:cs="Calibri"/>
          <w:szCs w:val="22"/>
        </w:rPr>
      </w:pPr>
      <w:r w:rsidRPr="004E3C37">
        <w:rPr>
          <w:rFonts w:ascii="Calibri" w:eastAsia="Calibri" w:hAnsi="Calibri" w:cs="Calibri"/>
          <w:szCs w:val="22"/>
        </w:rPr>
        <w:tab/>
      </w:r>
      <w:r w:rsidRPr="004E3C37">
        <w:rPr>
          <w:rFonts w:ascii="Calibri" w:eastAsia="Calibri" w:hAnsi="Calibri" w:cs="Calibri"/>
          <w:szCs w:val="22"/>
        </w:rPr>
        <w:tab/>
        <w:t>Dr. Károlyi Ákos jegyző</w:t>
      </w:r>
    </w:p>
    <w:p w14:paraId="3FA53637" w14:textId="40C03CE7"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(A végrehajtás előkészítéséért:</w:t>
      </w:r>
    </w:p>
    <w:p w14:paraId="401DC1BC" w14:textId="23E26CB8"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dr. Gyuráczné dr. Speier Anikó, a Városüzemeltetési és Városfejlesztési Osztály vezetője)</w:t>
      </w:r>
    </w:p>
    <w:p w14:paraId="509E1666" w14:textId="77777777" w:rsidR="003F72F4" w:rsidRPr="004E3C37" w:rsidRDefault="003F72F4" w:rsidP="003F72F4">
      <w:pPr>
        <w:jc w:val="both"/>
        <w:rPr>
          <w:rFonts w:ascii="Calibri" w:eastAsia="Calibri" w:hAnsi="Calibri" w:cs="Calibri"/>
          <w:szCs w:val="22"/>
        </w:rPr>
      </w:pPr>
    </w:p>
    <w:p w14:paraId="5BCE1D5F" w14:textId="77777777" w:rsidR="003F72F4" w:rsidRPr="004E3C37" w:rsidRDefault="003F72F4" w:rsidP="003F72F4">
      <w:pPr>
        <w:jc w:val="both"/>
        <w:rPr>
          <w:rFonts w:ascii="Calibri" w:eastAsia="Calibri" w:hAnsi="Calibri" w:cs="Calibri"/>
          <w:b/>
          <w:bCs/>
          <w:szCs w:val="22"/>
          <w:u w:val="single"/>
        </w:rPr>
      </w:pPr>
      <w:r w:rsidRPr="004E3C37">
        <w:rPr>
          <w:rFonts w:ascii="Calibri" w:eastAsia="Calibri" w:hAnsi="Calibri" w:cs="Calibri"/>
          <w:b/>
          <w:bCs/>
          <w:szCs w:val="22"/>
          <w:u w:val="single"/>
        </w:rPr>
        <w:t>Határidő:</w:t>
      </w:r>
      <w:r w:rsidRPr="004E3C37">
        <w:rPr>
          <w:rFonts w:ascii="Calibri" w:eastAsia="Calibri" w:hAnsi="Calibri" w:cs="Calibri"/>
          <w:szCs w:val="22"/>
        </w:rPr>
        <w:t xml:space="preserve"> </w:t>
      </w:r>
      <w:r w:rsidRPr="004E3C37">
        <w:rPr>
          <w:rFonts w:ascii="Calibri" w:eastAsia="Calibri" w:hAnsi="Calibri" w:cs="Calibri"/>
          <w:szCs w:val="22"/>
        </w:rPr>
        <w:tab/>
        <w:t>azonnal</w:t>
      </w:r>
    </w:p>
    <w:p w14:paraId="1DCCC7EC" w14:textId="77777777" w:rsidR="003F72F4" w:rsidRPr="004E3C37" w:rsidRDefault="003F72F4" w:rsidP="002F5321">
      <w:pPr>
        <w:tabs>
          <w:tab w:val="center" w:pos="7655"/>
        </w:tabs>
        <w:jc w:val="both"/>
        <w:rPr>
          <w:rFonts w:asciiTheme="minorHAnsi" w:hAnsiTheme="minorHAnsi" w:cstheme="minorHAnsi"/>
          <w:b/>
          <w:szCs w:val="22"/>
          <w:u w:val="single"/>
        </w:rPr>
      </w:pPr>
    </w:p>
    <w:p w14:paraId="72178C64" w14:textId="77777777" w:rsidR="003F72F4" w:rsidRPr="004E3C37" w:rsidRDefault="003F72F4" w:rsidP="002F5321">
      <w:pPr>
        <w:tabs>
          <w:tab w:val="center" w:pos="7655"/>
        </w:tabs>
        <w:jc w:val="both"/>
        <w:rPr>
          <w:rFonts w:asciiTheme="minorHAnsi" w:hAnsiTheme="minorHAnsi" w:cstheme="minorHAnsi"/>
          <w:b/>
          <w:szCs w:val="22"/>
          <w:u w:val="single"/>
        </w:rPr>
      </w:pPr>
    </w:p>
    <w:p w14:paraId="269A4E3E" w14:textId="1075B966" w:rsidR="003F72F4" w:rsidRPr="004E3C37" w:rsidRDefault="00584D49" w:rsidP="003F72F4">
      <w:pPr>
        <w:keepNext/>
        <w:jc w:val="center"/>
        <w:rPr>
          <w:rFonts w:ascii="Calibri" w:eastAsia="Calibri" w:hAnsi="Calibri" w:cs="Calibri"/>
          <w:b/>
          <w:bCs/>
          <w:szCs w:val="22"/>
          <w:u w:val="single"/>
        </w:rPr>
      </w:pPr>
      <w:r w:rsidRPr="004E3C37">
        <w:rPr>
          <w:rFonts w:ascii="Calibri" w:eastAsia="Calibri" w:hAnsi="Calibri" w:cs="Calibri"/>
          <w:b/>
          <w:bCs/>
          <w:szCs w:val="22"/>
          <w:u w:val="single"/>
        </w:rPr>
        <w:t>84</w:t>
      </w:r>
      <w:r w:rsidR="003F72F4" w:rsidRPr="004E3C37">
        <w:rPr>
          <w:rFonts w:ascii="Calibri" w:eastAsia="Calibri" w:hAnsi="Calibri" w:cs="Calibri"/>
          <w:b/>
          <w:bCs/>
          <w:szCs w:val="22"/>
          <w:u w:val="single"/>
        </w:rPr>
        <w:t>/2026. (III.23.) GJB számú határozat</w:t>
      </w:r>
    </w:p>
    <w:p w14:paraId="08B86C48" w14:textId="77777777" w:rsidR="003F72F4" w:rsidRPr="004E3C37" w:rsidRDefault="003F72F4" w:rsidP="003F72F4">
      <w:pPr>
        <w:keepNext/>
        <w:jc w:val="both"/>
        <w:rPr>
          <w:rFonts w:ascii="Calibri" w:eastAsia="Calibri" w:hAnsi="Calibri" w:cs="Calibri"/>
          <w:b/>
          <w:bCs/>
          <w:szCs w:val="22"/>
          <w:u w:val="single"/>
        </w:rPr>
      </w:pPr>
    </w:p>
    <w:p w14:paraId="01B08574" w14:textId="53188C60" w:rsidR="003F72F4" w:rsidRPr="004E3C37" w:rsidRDefault="003F72F4" w:rsidP="003F72F4">
      <w:pPr>
        <w:jc w:val="both"/>
        <w:rPr>
          <w:rFonts w:ascii="Calibri" w:hAnsi="Calibri" w:cs="Calibri"/>
          <w:szCs w:val="22"/>
        </w:rPr>
      </w:pPr>
      <w:r w:rsidRPr="004E3C37">
        <w:rPr>
          <w:rFonts w:ascii="Calibri" w:hAnsi="Calibri" w:cs="Calibri"/>
          <w:szCs w:val="22"/>
        </w:rPr>
        <w:t>A Gazdasági és Jogi Bizottság javasolja a Közgyűlésnek, utólagosan értsen egyet azzal, hogy az Önkormányzat az Erasmus+ programra pályázatot nyújtson be, egyúttal kérje fel a polgármestert a szükséges dokumentumok aláírására.</w:t>
      </w:r>
    </w:p>
    <w:p w14:paraId="4F329D31" w14:textId="77777777" w:rsidR="003F72F4" w:rsidRPr="004E3C37" w:rsidRDefault="003F72F4" w:rsidP="003F72F4">
      <w:pPr>
        <w:jc w:val="both"/>
        <w:rPr>
          <w:rFonts w:ascii="Calibri" w:eastAsia="Calibri" w:hAnsi="Calibri" w:cs="Calibri"/>
          <w:b/>
          <w:bCs/>
          <w:szCs w:val="22"/>
          <w:u w:val="single"/>
        </w:rPr>
      </w:pPr>
    </w:p>
    <w:p w14:paraId="6BFC614B" w14:textId="77777777" w:rsidR="003F72F4" w:rsidRPr="004E3C37" w:rsidRDefault="003F72F4" w:rsidP="003F72F4">
      <w:pPr>
        <w:jc w:val="both"/>
        <w:rPr>
          <w:rFonts w:ascii="Calibri" w:eastAsia="Calibri" w:hAnsi="Calibri" w:cs="Calibri"/>
          <w:szCs w:val="22"/>
        </w:rPr>
      </w:pPr>
      <w:r w:rsidRPr="004E3C37">
        <w:rPr>
          <w:rFonts w:ascii="Calibri" w:eastAsia="Calibri" w:hAnsi="Calibri" w:cs="Calibri"/>
          <w:b/>
          <w:bCs/>
          <w:szCs w:val="22"/>
          <w:u w:val="single"/>
        </w:rPr>
        <w:t>Felelős:</w:t>
      </w:r>
      <w:r w:rsidRPr="004E3C37">
        <w:rPr>
          <w:rFonts w:ascii="Calibri" w:eastAsia="Calibri" w:hAnsi="Calibri" w:cs="Calibri"/>
          <w:szCs w:val="22"/>
        </w:rPr>
        <w:tab/>
      </w:r>
      <w:r w:rsidRPr="004E3C37">
        <w:rPr>
          <w:rFonts w:ascii="Calibri" w:eastAsia="Calibri" w:hAnsi="Calibri" w:cs="Calibri"/>
          <w:szCs w:val="22"/>
        </w:rPr>
        <w:tab/>
        <w:t>Bokányi Adrienn, a bizottság elnöke</w:t>
      </w:r>
    </w:p>
    <w:p w14:paraId="4C2D7641" w14:textId="77777777"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Dr. Horváth Attila alpolgármester</w:t>
      </w:r>
    </w:p>
    <w:p w14:paraId="071E7DB3" w14:textId="77777777" w:rsidR="003F72F4" w:rsidRPr="004E3C37" w:rsidRDefault="003F72F4" w:rsidP="003F72F4">
      <w:pPr>
        <w:jc w:val="both"/>
        <w:rPr>
          <w:rFonts w:ascii="Calibri" w:eastAsia="Calibri" w:hAnsi="Calibri" w:cs="Calibri"/>
          <w:szCs w:val="22"/>
        </w:rPr>
      </w:pPr>
      <w:r w:rsidRPr="004E3C37">
        <w:rPr>
          <w:rFonts w:ascii="Calibri" w:eastAsia="Calibri" w:hAnsi="Calibri" w:cs="Calibri"/>
          <w:szCs w:val="22"/>
        </w:rPr>
        <w:tab/>
      </w:r>
      <w:r w:rsidRPr="004E3C37">
        <w:rPr>
          <w:rFonts w:ascii="Calibri" w:eastAsia="Calibri" w:hAnsi="Calibri" w:cs="Calibri"/>
          <w:szCs w:val="22"/>
        </w:rPr>
        <w:tab/>
        <w:t>Dr. Károlyi Ákos jegyző</w:t>
      </w:r>
    </w:p>
    <w:p w14:paraId="37C8E696" w14:textId="77777777"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(A végrehajtás előkészítéséért:</w:t>
      </w:r>
    </w:p>
    <w:p w14:paraId="3142E8ED" w14:textId="77777777"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dr. Gyuráczné dr. Speier Anikó, a Városüzemeltetési és Városfejlesztési Osztály vezetője)</w:t>
      </w:r>
    </w:p>
    <w:p w14:paraId="6EEE9D2B" w14:textId="77777777" w:rsidR="003F72F4" w:rsidRPr="004E3C37" w:rsidRDefault="003F72F4" w:rsidP="003F72F4">
      <w:pPr>
        <w:jc w:val="both"/>
        <w:rPr>
          <w:rFonts w:ascii="Calibri" w:eastAsia="Calibri" w:hAnsi="Calibri" w:cs="Calibri"/>
          <w:szCs w:val="22"/>
        </w:rPr>
      </w:pPr>
    </w:p>
    <w:p w14:paraId="531068FD" w14:textId="77777777" w:rsidR="003F72F4" w:rsidRPr="004E3C37" w:rsidRDefault="003F72F4" w:rsidP="003F72F4">
      <w:pPr>
        <w:jc w:val="both"/>
        <w:rPr>
          <w:rFonts w:ascii="Calibri" w:eastAsia="Calibri" w:hAnsi="Calibri" w:cs="Calibri"/>
          <w:b/>
          <w:bCs/>
          <w:szCs w:val="22"/>
          <w:u w:val="single"/>
        </w:rPr>
      </w:pPr>
      <w:r w:rsidRPr="004E3C37">
        <w:rPr>
          <w:rFonts w:ascii="Calibri" w:eastAsia="Calibri" w:hAnsi="Calibri" w:cs="Calibri"/>
          <w:b/>
          <w:bCs/>
          <w:szCs w:val="22"/>
          <w:u w:val="single"/>
        </w:rPr>
        <w:t>Határidő:</w:t>
      </w:r>
      <w:r w:rsidRPr="004E3C37">
        <w:rPr>
          <w:rFonts w:ascii="Calibri" w:eastAsia="Calibri" w:hAnsi="Calibri" w:cs="Calibri"/>
          <w:szCs w:val="22"/>
        </w:rPr>
        <w:t xml:space="preserve"> </w:t>
      </w:r>
      <w:r w:rsidRPr="004E3C37">
        <w:rPr>
          <w:rFonts w:ascii="Calibri" w:eastAsia="Calibri" w:hAnsi="Calibri" w:cs="Calibri"/>
          <w:szCs w:val="22"/>
        </w:rPr>
        <w:tab/>
        <w:t>azonnal</w:t>
      </w:r>
    </w:p>
    <w:p w14:paraId="0572F7D5" w14:textId="77777777" w:rsidR="003F72F4" w:rsidRPr="004E3C37" w:rsidRDefault="003F72F4" w:rsidP="002F5321">
      <w:pPr>
        <w:tabs>
          <w:tab w:val="center" w:pos="7655"/>
        </w:tabs>
        <w:jc w:val="both"/>
        <w:rPr>
          <w:rFonts w:asciiTheme="minorHAnsi" w:hAnsiTheme="minorHAnsi" w:cstheme="minorHAnsi"/>
          <w:b/>
          <w:szCs w:val="22"/>
          <w:u w:val="single"/>
        </w:rPr>
      </w:pPr>
    </w:p>
    <w:p w14:paraId="5757D127" w14:textId="77777777" w:rsidR="003F72F4" w:rsidRPr="004E3C37" w:rsidRDefault="003F72F4" w:rsidP="002F5321">
      <w:pPr>
        <w:tabs>
          <w:tab w:val="center" w:pos="7655"/>
        </w:tabs>
        <w:jc w:val="both"/>
        <w:rPr>
          <w:rFonts w:asciiTheme="minorHAnsi" w:hAnsiTheme="minorHAnsi" w:cstheme="minorHAnsi"/>
          <w:b/>
          <w:szCs w:val="22"/>
          <w:u w:val="single"/>
        </w:rPr>
      </w:pPr>
    </w:p>
    <w:p w14:paraId="27693B4A" w14:textId="7FE5B8F8" w:rsidR="003F72F4" w:rsidRPr="004E3C37" w:rsidRDefault="00584D49" w:rsidP="003F72F4">
      <w:pPr>
        <w:keepNext/>
        <w:jc w:val="center"/>
        <w:rPr>
          <w:rFonts w:ascii="Calibri" w:eastAsia="Calibri" w:hAnsi="Calibri" w:cs="Calibri"/>
          <w:b/>
          <w:bCs/>
          <w:szCs w:val="22"/>
          <w:u w:val="single"/>
        </w:rPr>
      </w:pPr>
      <w:r w:rsidRPr="004E3C37">
        <w:rPr>
          <w:rFonts w:ascii="Calibri" w:eastAsia="Calibri" w:hAnsi="Calibri" w:cs="Calibri"/>
          <w:b/>
          <w:bCs/>
          <w:szCs w:val="22"/>
          <w:u w:val="single"/>
        </w:rPr>
        <w:t>85</w:t>
      </w:r>
      <w:r w:rsidR="003F72F4" w:rsidRPr="004E3C37">
        <w:rPr>
          <w:rFonts w:ascii="Calibri" w:eastAsia="Calibri" w:hAnsi="Calibri" w:cs="Calibri"/>
          <w:b/>
          <w:bCs/>
          <w:szCs w:val="22"/>
          <w:u w:val="single"/>
        </w:rPr>
        <w:t>/2026. (III.23.) GJB számú határozat</w:t>
      </w:r>
    </w:p>
    <w:p w14:paraId="0B143D69" w14:textId="77777777" w:rsidR="003F72F4" w:rsidRPr="004E3C37" w:rsidRDefault="003F72F4" w:rsidP="003F72F4">
      <w:pPr>
        <w:keepNext/>
        <w:jc w:val="both"/>
        <w:rPr>
          <w:rFonts w:ascii="Calibri" w:eastAsia="Calibri" w:hAnsi="Calibri" w:cs="Calibri"/>
          <w:b/>
          <w:bCs/>
          <w:szCs w:val="22"/>
          <w:u w:val="single"/>
        </w:rPr>
      </w:pPr>
    </w:p>
    <w:p w14:paraId="518CD834" w14:textId="7A0E220D" w:rsidR="003F72F4" w:rsidRPr="004E3C37" w:rsidRDefault="003F72F4" w:rsidP="003F72F4">
      <w:pPr>
        <w:jc w:val="both"/>
        <w:rPr>
          <w:rFonts w:ascii="Calibri" w:hAnsi="Calibri" w:cs="Calibri"/>
          <w:szCs w:val="22"/>
        </w:rPr>
      </w:pPr>
      <w:r w:rsidRPr="004E3C37">
        <w:rPr>
          <w:rFonts w:ascii="Calibri" w:hAnsi="Calibri" w:cs="Calibri"/>
          <w:szCs w:val="22"/>
        </w:rPr>
        <w:t xml:space="preserve">A Gazdasági és Jogi Bizottság javasolja a Közgyűlésnek, értsen egyet azzal, hogy az Önkormányzat az SOS2LearnDBS program </w:t>
      </w:r>
      <w:proofErr w:type="spellStart"/>
      <w:r w:rsidRPr="004E3C37">
        <w:rPr>
          <w:rFonts w:ascii="Calibri" w:hAnsi="Calibri" w:cs="Calibri"/>
          <w:b/>
          <w:bCs/>
          <w:szCs w:val="22"/>
        </w:rPr>
        <w:t>Creek</w:t>
      </w:r>
      <w:proofErr w:type="spellEnd"/>
      <w:r w:rsidRPr="004E3C37">
        <w:rPr>
          <w:rFonts w:ascii="Calibri" w:hAnsi="Calibri" w:cs="Calibri"/>
          <w:b/>
          <w:bCs/>
          <w:szCs w:val="22"/>
        </w:rPr>
        <w:t xml:space="preserve"> </w:t>
      </w:r>
      <w:proofErr w:type="spellStart"/>
      <w:r w:rsidRPr="004E3C37">
        <w:rPr>
          <w:rFonts w:ascii="Calibri" w:hAnsi="Calibri" w:cs="Calibri"/>
          <w:b/>
          <w:bCs/>
          <w:szCs w:val="22"/>
        </w:rPr>
        <w:t>Circular</w:t>
      </w:r>
      <w:proofErr w:type="spellEnd"/>
      <w:r w:rsidRPr="004E3C37">
        <w:rPr>
          <w:rFonts w:ascii="Calibri" w:hAnsi="Calibri" w:cs="Calibri"/>
          <w:b/>
          <w:bCs/>
          <w:szCs w:val="22"/>
        </w:rPr>
        <w:t xml:space="preserve"> </w:t>
      </w:r>
      <w:proofErr w:type="spellStart"/>
      <w:r w:rsidRPr="004E3C37">
        <w:rPr>
          <w:rFonts w:ascii="Calibri" w:hAnsi="Calibri" w:cs="Calibri"/>
          <w:b/>
          <w:bCs/>
          <w:szCs w:val="22"/>
        </w:rPr>
        <w:t>Water</w:t>
      </w:r>
      <w:proofErr w:type="spellEnd"/>
      <w:r w:rsidRPr="004E3C37">
        <w:rPr>
          <w:rFonts w:ascii="Calibri" w:hAnsi="Calibri" w:cs="Calibri"/>
          <w:b/>
          <w:bCs/>
          <w:szCs w:val="22"/>
        </w:rPr>
        <w:t xml:space="preserve"> </w:t>
      </w:r>
      <w:proofErr w:type="spellStart"/>
      <w:r w:rsidRPr="004E3C37">
        <w:rPr>
          <w:rFonts w:ascii="Calibri" w:hAnsi="Calibri" w:cs="Calibri"/>
          <w:b/>
          <w:bCs/>
          <w:szCs w:val="22"/>
        </w:rPr>
        <w:t>Catalyst</w:t>
      </w:r>
      <w:proofErr w:type="spellEnd"/>
      <w:r w:rsidRPr="004E3C37">
        <w:rPr>
          <w:rFonts w:ascii="Calibri" w:hAnsi="Calibri" w:cs="Calibri"/>
          <w:szCs w:val="22"/>
        </w:rPr>
        <w:t xml:space="preserve"> (RC-CWC) pályázatában támogatott partnerként részt vegyen. A Bizottság javasolja, a Közgyűlés kérje fel a polgármestert a pályázat benyújtására, valamint nyertes pályázat esetén a megvalósításhoz szükséges dokumentumok aláírására.</w:t>
      </w:r>
    </w:p>
    <w:p w14:paraId="463C1A32" w14:textId="77777777" w:rsidR="003F72F4" w:rsidRPr="004E3C37" w:rsidRDefault="003F72F4" w:rsidP="003F72F4">
      <w:pPr>
        <w:jc w:val="both"/>
        <w:rPr>
          <w:rFonts w:ascii="Calibri" w:eastAsia="Calibri" w:hAnsi="Calibri" w:cs="Calibri"/>
          <w:b/>
          <w:bCs/>
          <w:szCs w:val="22"/>
          <w:u w:val="single"/>
        </w:rPr>
      </w:pPr>
    </w:p>
    <w:p w14:paraId="234F2559" w14:textId="77777777" w:rsidR="003F72F4" w:rsidRPr="004E3C37" w:rsidRDefault="003F72F4" w:rsidP="003F72F4">
      <w:pPr>
        <w:jc w:val="both"/>
        <w:rPr>
          <w:rFonts w:ascii="Calibri" w:eastAsia="Calibri" w:hAnsi="Calibri" w:cs="Calibri"/>
          <w:szCs w:val="22"/>
        </w:rPr>
      </w:pPr>
      <w:r w:rsidRPr="004E3C37">
        <w:rPr>
          <w:rFonts w:ascii="Calibri" w:eastAsia="Calibri" w:hAnsi="Calibri" w:cs="Calibri"/>
          <w:b/>
          <w:bCs/>
          <w:szCs w:val="22"/>
          <w:u w:val="single"/>
        </w:rPr>
        <w:t>Felelős:</w:t>
      </w:r>
      <w:r w:rsidRPr="004E3C37">
        <w:rPr>
          <w:rFonts w:ascii="Calibri" w:eastAsia="Calibri" w:hAnsi="Calibri" w:cs="Calibri"/>
          <w:szCs w:val="22"/>
        </w:rPr>
        <w:tab/>
      </w:r>
      <w:r w:rsidRPr="004E3C37">
        <w:rPr>
          <w:rFonts w:ascii="Calibri" w:eastAsia="Calibri" w:hAnsi="Calibri" w:cs="Calibri"/>
          <w:szCs w:val="22"/>
        </w:rPr>
        <w:tab/>
        <w:t>Bokányi Adrienn, a bizottság elnöke</w:t>
      </w:r>
    </w:p>
    <w:p w14:paraId="2E5894BC" w14:textId="77777777"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Dr. Horváth Attila alpolgármester</w:t>
      </w:r>
    </w:p>
    <w:p w14:paraId="174EBC21" w14:textId="77777777" w:rsidR="003F72F4" w:rsidRPr="004E3C37" w:rsidRDefault="003F72F4" w:rsidP="003F72F4">
      <w:pPr>
        <w:jc w:val="both"/>
        <w:rPr>
          <w:rFonts w:ascii="Calibri" w:eastAsia="Calibri" w:hAnsi="Calibri" w:cs="Calibri"/>
          <w:szCs w:val="22"/>
        </w:rPr>
      </w:pPr>
      <w:r w:rsidRPr="004E3C37">
        <w:rPr>
          <w:rFonts w:ascii="Calibri" w:eastAsia="Calibri" w:hAnsi="Calibri" w:cs="Calibri"/>
          <w:szCs w:val="22"/>
        </w:rPr>
        <w:tab/>
      </w:r>
      <w:r w:rsidRPr="004E3C37">
        <w:rPr>
          <w:rFonts w:ascii="Calibri" w:eastAsia="Calibri" w:hAnsi="Calibri" w:cs="Calibri"/>
          <w:szCs w:val="22"/>
        </w:rPr>
        <w:tab/>
        <w:t>Dr. Károlyi Ákos jegyző</w:t>
      </w:r>
    </w:p>
    <w:p w14:paraId="4293EA92" w14:textId="77777777"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(A végrehajtás előkészítéséért:</w:t>
      </w:r>
    </w:p>
    <w:p w14:paraId="3F9ABFCD" w14:textId="77777777" w:rsidR="003F72F4" w:rsidRPr="004E3C37" w:rsidRDefault="003F72F4" w:rsidP="003F72F4">
      <w:pPr>
        <w:ind w:left="709" w:firstLine="709"/>
        <w:jc w:val="both"/>
        <w:rPr>
          <w:rFonts w:ascii="Calibri" w:eastAsia="Calibri" w:hAnsi="Calibri" w:cs="Calibri"/>
          <w:szCs w:val="22"/>
        </w:rPr>
      </w:pPr>
      <w:r w:rsidRPr="004E3C37">
        <w:rPr>
          <w:rFonts w:ascii="Calibri" w:eastAsia="Calibri" w:hAnsi="Calibri" w:cs="Calibri"/>
          <w:szCs w:val="22"/>
        </w:rPr>
        <w:t>dr. Gyuráczné dr. Speier Anikó, a Városüzemeltetési és Városfejlesztési Osztály vezetője)</w:t>
      </w:r>
    </w:p>
    <w:p w14:paraId="2EBCF05E" w14:textId="77777777" w:rsidR="003F72F4" w:rsidRPr="004E3C37" w:rsidRDefault="003F72F4" w:rsidP="003F72F4">
      <w:pPr>
        <w:jc w:val="both"/>
        <w:rPr>
          <w:rFonts w:ascii="Calibri" w:eastAsia="Calibri" w:hAnsi="Calibri" w:cs="Calibri"/>
          <w:szCs w:val="22"/>
        </w:rPr>
      </w:pPr>
    </w:p>
    <w:p w14:paraId="215E1846" w14:textId="77777777" w:rsidR="003F72F4" w:rsidRPr="004E3C37" w:rsidRDefault="003F72F4" w:rsidP="003F72F4">
      <w:pPr>
        <w:jc w:val="both"/>
        <w:rPr>
          <w:rFonts w:ascii="Calibri" w:eastAsia="Calibri" w:hAnsi="Calibri" w:cs="Calibri"/>
          <w:b/>
          <w:bCs/>
          <w:szCs w:val="22"/>
          <w:u w:val="single"/>
        </w:rPr>
      </w:pPr>
      <w:r w:rsidRPr="004E3C37">
        <w:rPr>
          <w:rFonts w:ascii="Calibri" w:eastAsia="Calibri" w:hAnsi="Calibri" w:cs="Calibri"/>
          <w:b/>
          <w:bCs/>
          <w:szCs w:val="22"/>
          <w:u w:val="single"/>
        </w:rPr>
        <w:t>Határidő:</w:t>
      </w:r>
      <w:r w:rsidRPr="004E3C37">
        <w:rPr>
          <w:rFonts w:ascii="Calibri" w:eastAsia="Calibri" w:hAnsi="Calibri" w:cs="Calibri"/>
          <w:szCs w:val="22"/>
        </w:rPr>
        <w:t xml:space="preserve"> </w:t>
      </w:r>
      <w:r w:rsidRPr="004E3C37">
        <w:rPr>
          <w:rFonts w:ascii="Calibri" w:eastAsia="Calibri" w:hAnsi="Calibri" w:cs="Calibri"/>
          <w:szCs w:val="22"/>
        </w:rPr>
        <w:tab/>
        <w:t>azonnal</w:t>
      </w:r>
    </w:p>
    <w:p w14:paraId="136F1444" w14:textId="77777777" w:rsidR="003F72F4" w:rsidRPr="004E3C37" w:rsidRDefault="003F72F4" w:rsidP="002F5321">
      <w:pPr>
        <w:tabs>
          <w:tab w:val="center" w:pos="7655"/>
        </w:tabs>
        <w:jc w:val="both"/>
        <w:rPr>
          <w:rFonts w:asciiTheme="minorHAnsi" w:hAnsiTheme="minorHAnsi" w:cstheme="minorHAnsi"/>
          <w:b/>
          <w:szCs w:val="22"/>
          <w:u w:val="single"/>
        </w:rPr>
      </w:pPr>
    </w:p>
    <w:p w14:paraId="2981ABAD" w14:textId="77777777" w:rsidR="00BC3A23" w:rsidRPr="004E3C37" w:rsidRDefault="00BC3A23" w:rsidP="002F5321">
      <w:pPr>
        <w:tabs>
          <w:tab w:val="center" w:pos="7655"/>
        </w:tabs>
        <w:jc w:val="both"/>
        <w:rPr>
          <w:rFonts w:asciiTheme="minorHAnsi" w:hAnsiTheme="minorHAnsi" w:cstheme="minorHAnsi"/>
          <w:b/>
          <w:szCs w:val="22"/>
          <w:u w:val="single"/>
        </w:rPr>
      </w:pPr>
    </w:p>
    <w:p w14:paraId="1F9E4EE6" w14:textId="77777777" w:rsidR="00BC3A23" w:rsidRPr="004E3C37" w:rsidRDefault="00BC3A23" w:rsidP="002F5321">
      <w:pPr>
        <w:tabs>
          <w:tab w:val="center" w:pos="7655"/>
        </w:tabs>
        <w:jc w:val="both"/>
        <w:rPr>
          <w:rFonts w:asciiTheme="minorHAnsi" w:hAnsiTheme="minorHAnsi" w:cstheme="minorHAnsi"/>
          <w:b/>
          <w:szCs w:val="22"/>
          <w:u w:val="single"/>
        </w:rPr>
      </w:pPr>
    </w:p>
    <w:p w14:paraId="6C232138" w14:textId="77777777" w:rsidR="00BC3A23" w:rsidRPr="004E3C37" w:rsidRDefault="00BC3A23" w:rsidP="00BC3A23">
      <w:pPr>
        <w:ind w:left="705" w:hanging="705"/>
        <w:jc w:val="both"/>
        <w:rPr>
          <w:rFonts w:ascii="Calibri" w:hAnsi="Calibri" w:cs="Calibri"/>
          <w:bCs/>
          <w:szCs w:val="22"/>
        </w:rPr>
      </w:pPr>
      <w:r w:rsidRPr="004E3C37">
        <w:rPr>
          <w:rFonts w:ascii="Calibri" w:hAnsi="Calibri" w:cs="Calibri"/>
          <w:b/>
          <w:bCs/>
          <w:szCs w:val="22"/>
        </w:rPr>
        <w:t>9./</w:t>
      </w:r>
      <w:r w:rsidRPr="004E3C37">
        <w:rPr>
          <w:rFonts w:ascii="Calibri" w:hAnsi="Calibri" w:cs="Calibri"/>
          <w:b/>
          <w:bCs/>
          <w:szCs w:val="22"/>
        </w:rPr>
        <w:tab/>
        <w:t xml:space="preserve">Javaslat a szociális és gyermekjóléti feladatok ellátására kötött megállapodások módosítására </w:t>
      </w:r>
      <w:r w:rsidRPr="004E3C37">
        <w:rPr>
          <w:rFonts w:ascii="Calibri" w:hAnsi="Calibri" w:cs="Calibri"/>
          <w:bCs/>
          <w:i/>
          <w:iCs/>
          <w:szCs w:val="22"/>
        </w:rPr>
        <w:t xml:space="preserve">/SAJÁT-Két Közgyűlés közötti beszámolóban 1. napirend/ </w:t>
      </w:r>
    </w:p>
    <w:p w14:paraId="1ABE5509" w14:textId="77777777" w:rsidR="00BC3A23" w:rsidRPr="004E3C37" w:rsidRDefault="00BC3A23" w:rsidP="00BC3A23">
      <w:pPr>
        <w:tabs>
          <w:tab w:val="left" w:pos="709"/>
        </w:tabs>
        <w:rPr>
          <w:rFonts w:ascii="Calibri" w:hAnsi="Calibri" w:cs="Calibri"/>
          <w:b/>
          <w:szCs w:val="22"/>
        </w:rPr>
      </w:pPr>
      <w:r w:rsidRPr="004E3C37">
        <w:rPr>
          <w:rFonts w:ascii="Calibri" w:hAnsi="Calibri" w:cs="Calibri"/>
          <w:b/>
          <w:bCs/>
          <w:szCs w:val="22"/>
        </w:rPr>
        <w:tab/>
      </w:r>
      <w:r w:rsidRPr="004E3C37">
        <w:rPr>
          <w:rFonts w:ascii="Calibri" w:hAnsi="Calibri" w:cs="Calibri"/>
          <w:b/>
          <w:szCs w:val="22"/>
          <w:u w:val="single"/>
        </w:rPr>
        <w:t>Előadó:</w:t>
      </w:r>
      <w:r w:rsidRPr="004E3C37">
        <w:rPr>
          <w:rFonts w:ascii="Calibri" w:hAnsi="Calibri" w:cs="Calibri"/>
          <w:b/>
          <w:szCs w:val="22"/>
          <w:u w:val="single"/>
        </w:rPr>
        <w:tab/>
      </w:r>
      <w:r w:rsidRPr="004E3C37">
        <w:rPr>
          <w:rFonts w:ascii="Calibri" w:hAnsi="Calibri" w:cs="Calibri"/>
          <w:bCs/>
          <w:szCs w:val="22"/>
        </w:rPr>
        <w:tab/>
        <w:t>Vinczéné Dr. Menyhárt Mária, az Egészségügyi és Közszolgálati Osztály vezetője</w:t>
      </w:r>
    </w:p>
    <w:p w14:paraId="12D0FF22" w14:textId="77777777" w:rsidR="00BC3A23" w:rsidRPr="004E3C37" w:rsidRDefault="00BC3A23" w:rsidP="00BC3A23">
      <w:pPr>
        <w:tabs>
          <w:tab w:val="left" w:pos="709"/>
        </w:tabs>
        <w:ind w:left="2127" w:hanging="2127"/>
        <w:jc w:val="both"/>
        <w:rPr>
          <w:rFonts w:ascii="Calibri" w:hAnsi="Calibri" w:cs="Calibri"/>
          <w:szCs w:val="22"/>
        </w:rPr>
      </w:pPr>
      <w:r w:rsidRPr="004E3C37">
        <w:rPr>
          <w:rFonts w:ascii="Calibri" w:hAnsi="Calibri" w:cs="Calibri"/>
          <w:b/>
          <w:bCs/>
          <w:szCs w:val="22"/>
        </w:rPr>
        <w:tab/>
      </w:r>
      <w:r w:rsidRPr="004E3C37">
        <w:rPr>
          <w:rFonts w:ascii="Calibri" w:hAnsi="Calibri" w:cs="Calibri"/>
          <w:b/>
          <w:bCs/>
          <w:szCs w:val="22"/>
          <w:u w:val="single"/>
        </w:rPr>
        <w:t>Meghívott:</w:t>
      </w:r>
      <w:r w:rsidRPr="004E3C37">
        <w:rPr>
          <w:rFonts w:ascii="Calibri" w:hAnsi="Calibri" w:cs="Calibri"/>
          <w:b/>
          <w:bCs/>
          <w:szCs w:val="22"/>
        </w:rPr>
        <w:tab/>
      </w:r>
      <w:r w:rsidRPr="004E3C37">
        <w:rPr>
          <w:rFonts w:ascii="Calibri" w:hAnsi="Calibri" w:cs="Calibri"/>
          <w:szCs w:val="22"/>
        </w:rPr>
        <w:t>Dénes Tímea, a Pálos Károly Szociális Szolgáltató Központ és Gyermekjóléti Szolgálat vezetője</w:t>
      </w:r>
    </w:p>
    <w:p w14:paraId="619354A5" w14:textId="77777777" w:rsidR="00BC3A23" w:rsidRPr="004E3C37" w:rsidRDefault="00BC3A23" w:rsidP="002F5321">
      <w:pPr>
        <w:tabs>
          <w:tab w:val="center" w:pos="7655"/>
        </w:tabs>
        <w:jc w:val="both"/>
        <w:rPr>
          <w:rFonts w:asciiTheme="minorHAnsi" w:hAnsiTheme="minorHAnsi" w:cstheme="minorHAnsi"/>
          <w:b/>
          <w:szCs w:val="22"/>
          <w:u w:val="single"/>
        </w:rPr>
      </w:pPr>
    </w:p>
    <w:p w14:paraId="67B63178" w14:textId="77777777" w:rsidR="00BC3A23" w:rsidRPr="004E3C37" w:rsidRDefault="00BC3A23" w:rsidP="002F5321">
      <w:pPr>
        <w:tabs>
          <w:tab w:val="center" w:pos="7655"/>
        </w:tabs>
        <w:jc w:val="both"/>
        <w:rPr>
          <w:rFonts w:asciiTheme="minorHAnsi" w:hAnsiTheme="minorHAnsi" w:cstheme="minorHAnsi"/>
          <w:b/>
          <w:szCs w:val="22"/>
          <w:u w:val="single"/>
        </w:rPr>
      </w:pPr>
    </w:p>
    <w:p w14:paraId="12B8655C" w14:textId="068310B6" w:rsidR="00BC3A23" w:rsidRPr="004E3C37" w:rsidRDefault="00584D49" w:rsidP="00B65101">
      <w:pPr>
        <w:keepNext/>
        <w:jc w:val="center"/>
        <w:rPr>
          <w:rFonts w:ascii="Calibri" w:hAnsi="Calibri" w:cs="Calibri"/>
          <w:b/>
          <w:szCs w:val="22"/>
          <w:u w:val="single"/>
        </w:rPr>
      </w:pPr>
      <w:r w:rsidRPr="004E3C37">
        <w:rPr>
          <w:rFonts w:ascii="Calibri" w:hAnsi="Calibri" w:cs="Calibri"/>
          <w:b/>
          <w:szCs w:val="22"/>
          <w:u w:val="single"/>
        </w:rPr>
        <w:t>86</w:t>
      </w:r>
      <w:r w:rsidR="00BC3A23" w:rsidRPr="004E3C37">
        <w:rPr>
          <w:rFonts w:ascii="Calibri" w:hAnsi="Calibri" w:cs="Calibri"/>
          <w:b/>
          <w:szCs w:val="22"/>
          <w:u w:val="single"/>
        </w:rPr>
        <w:t>/2026. (III.23.) GJB számú határozat</w:t>
      </w:r>
    </w:p>
    <w:p w14:paraId="471542BA" w14:textId="77777777" w:rsidR="00BC3A23" w:rsidRPr="004E3C37" w:rsidRDefault="00BC3A23" w:rsidP="00B65101">
      <w:pPr>
        <w:keepNext/>
        <w:jc w:val="center"/>
        <w:rPr>
          <w:rFonts w:ascii="Calibri" w:hAnsi="Calibri" w:cs="Calibri"/>
          <w:b/>
          <w:szCs w:val="22"/>
          <w:u w:val="single"/>
        </w:rPr>
      </w:pPr>
    </w:p>
    <w:p w14:paraId="15ADBE47" w14:textId="77777777" w:rsidR="00BC3A23" w:rsidRPr="004E3C37" w:rsidRDefault="00BC3A23" w:rsidP="00BC3A23">
      <w:pPr>
        <w:numPr>
          <w:ilvl w:val="0"/>
          <w:numId w:val="12"/>
        </w:numPr>
        <w:ind w:left="567" w:hanging="567"/>
        <w:contextualSpacing/>
        <w:jc w:val="both"/>
        <w:rPr>
          <w:rFonts w:ascii="Calibri" w:hAnsi="Calibri" w:cs="Calibri"/>
          <w:szCs w:val="22"/>
        </w:rPr>
      </w:pPr>
      <w:r w:rsidRPr="004E3C37">
        <w:rPr>
          <w:rFonts w:ascii="Calibri" w:hAnsi="Calibri" w:cs="Calibri"/>
          <w:szCs w:val="22"/>
        </w:rPr>
        <w:t xml:space="preserve">Szombathely Megyei Jogú Város Közgyűlésének Gazdasági és Jogi Bizottsága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javasolja a Közgyűlésnek azzal, hogy a szolgáltatások ellenértékeként fizetendő díj 2026. április 1. napjától 2027. március 31. napjáig terjedő időszakra vonatkozóan: </w:t>
      </w:r>
    </w:p>
    <w:p w14:paraId="45696210" w14:textId="77777777" w:rsidR="00BC3A23" w:rsidRPr="004E3C37" w:rsidRDefault="00BC3A23" w:rsidP="00BC3A23">
      <w:pPr>
        <w:ind w:left="567"/>
        <w:contextualSpacing/>
        <w:jc w:val="both"/>
        <w:rPr>
          <w:rFonts w:ascii="Calibri" w:hAnsi="Calibri" w:cs="Calibri"/>
          <w:szCs w:val="22"/>
        </w:rPr>
      </w:pPr>
    </w:p>
    <w:p w14:paraId="76E3E975" w14:textId="77777777" w:rsidR="00BC3A23" w:rsidRPr="004E3C37" w:rsidRDefault="00BC3A23" w:rsidP="00BC3A23">
      <w:pPr>
        <w:numPr>
          <w:ilvl w:val="0"/>
          <w:numId w:val="13"/>
        </w:numPr>
        <w:ind w:left="1134"/>
        <w:jc w:val="both"/>
        <w:rPr>
          <w:rFonts w:ascii="Calibri" w:hAnsi="Calibri" w:cs="Calibri"/>
          <w:szCs w:val="22"/>
        </w:rPr>
      </w:pPr>
      <w:r w:rsidRPr="004E3C37">
        <w:rPr>
          <w:rFonts w:ascii="Calibri" w:hAnsi="Calibri" w:cs="Calibri"/>
          <w:szCs w:val="22"/>
        </w:rPr>
        <w:t xml:space="preserve">házi segítségnyújtás személyi gondozás: </w:t>
      </w:r>
      <w:proofErr w:type="gramStart"/>
      <w:r w:rsidRPr="004E3C37">
        <w:rPr>
          <w:rFonts w:ascii="Calibri" w:hAnsi="Calibri" w:cs="Calibri"/>
          <w:szCs w:val="22"/>
        </w:rPr>
        <w:t>3.335,-</w:t>
      </w:r>
      <w:proofErr w:type="gramEnd"/>
      <w:r w:rsidRPr="004E3C37">
        <w:rPr>
          <w:rFonts w:ascii="Calibri" w:hAnsi="Calibri" w:cs="Calibri"/>
          <w:szCs w:val="22"/>
        </w:rPr>
        <w:t xml:space="preserve"> Ft /gondozási óra,</w:t>
      </w:r>
    </w:p>
    <w:p w14:paraId="2080320E" w14:textId="77777777" w:rsidR="00BC3A23" w:rsidRPr="004E3C37" w:rsidRDefault="00BC3A23" w:rsidP="00BC3A23">
      <w:pPr>
        <w:numPr>
          <w:ilvl w:val="0"/>
          <w:numId w:val="13"/>
        </w:numPr>
        <w:ind w:left="1134"/>
        <w:jc w:val="both"/>
        <w:rPr>
          <w:rFonts w:ascii="Calibri" w:hAnsi="Calibri" w:cs="Calibri"/>
          <w:szCs w:val="22"/>
        </w:rPr>
      </w:pPr>
      <w:r w:rsidRPr="004E3C37">
        <w:rPr>
          <w:rFonts w:ascii="Calibri" w:hAnsi="Calibri" w:cs="Calibri"/>
          <w:szCs w:val="22"/>
        </w:rPr>
        <w:t xml:space="preserve">házi segítségnyújtás szociális segítés: </w:t>
      </w:r>
      <w:proofErr w:type="gramStart"/>
      <w:r w:rsidRPr="004E3C37">
        <w:rPr>
          <w:rFonts w:ascii="Calibri" w:hAnsi="Calibri" w:cs="Calibri"/>
          <w:szCs w:val="22"/>
        </w:rPr>
        <w:t>4.350,-</w:t>
      </w:r>
      <w:proofErr w:type="gramEnd"/>
      <w:r w:rsidRPr="004E3C37">
        <w:rPr>
          <w:rFonts w:ascii="Calibri" w:hAnsi="Calibri" w:cs="Calibri"/>
          <w:szCs w:val="22"/>
        </w:rPr>
        <w:t xml:space="preserve"> Ft/ gondozási óra,</w:t>
      </w:r>
    </w:p>
    <w:p w14:paraId="710D02FF" w14:textId="77777777" w:rsidR="00BC3A23" w:rsidRPr="004E3C37" w:rsidRDefault="00BC3A23" w:rsidP="00BC3A23">
      <w:pPr>
        <w:numPr>
          <w:ilvl w:val="0"/>
          <w:numId w:val="13"/>
        </w:numPr>
        <w:ind w:left="1134"/>
        <w:jc w:val="both"/>
        <w:rPr>
          <w:rFonts w:ascii="Calibri" w:hAnsi="Calibri" w:cs="Calibri"/>
          <w:szCs w:val="22"/>
        </w:rPr>
      </w:pPr>
      <w:r w:rsidRPr="004E3C37">
        <w:rPr>
          <w:rFonts w:ascii="Calibri" w:hAnsi="Calibri" w:cs="Calibri"/>
          <w:szCs w:val="22"/>
        </w:rPr>
        <w:t>jelzőrendszeres házi segítségnyújtás: 1060,- Ft/gondozási nap.</w:t>
      </w:r>
    </w:p>
    <w:p w14:paraId="1B38EE85" w14:textId="77777777" w:rsidR="00BC3A23" w:rsidRPr="004E3C37" w:rsidRDefault="00BC3A23" w:rsidP="00BC3A23">
      <w:pPr>
        <w:ind w:left="567"/>
        <w:jc w:val="both"/>
        <w:rPr>
          <w:rFonts w:ascii="Calibri" w:hAnsi="Calibri" w:cs="Calibri"/>
          <w:szCs w:val="22"/>
        </w:rPr>
      </w:pPr>
    </w:p>
    <w:p w14:paraId="72231DC9" w14:textId="77777777" w:rsidR="00BC3A23" w:rsidRPr="004E3C37" w:rsidRDefault="00BC3A23" w:rsidP="00BC3A23">
      <w:pPr>
        <w:numPr>
          <w:ilvl w:val="0"/>
          <w:numId w:val="12"/>
        </w:numPr>
        <w:ind w:left="567" w:hanging="567"/>
        <w:contextualSpacing/>
        <w:jc w:val="both"/>
        <w:rPr>
          <w:rFonts w:ascii="Calibri" w:hAnsi="Calibri" w:cs="Calibri"/>
          <w:szCs w:val="22"/>
        </w:rPr>
      </w:pPr>
      <w:r w:rsidRPr="004E3C37">
        <w:rPr>
          <w:rFonts w:ascii="Calibri" w:hAnsi="Calibri" w:cs="Calibri"/>
          <w:szCs w:val="22"/>
        </w:rPr>
        <w:t>Szombathely Megyei Jogú Város Közgyűlésének Gazdasági és Jogi Bizottsága a Szombathely Megyei Jogú Város Önkormányzata, valamint Pornóapáti, Sé, Ják, Torony, Vasszécseny önkormányzatai között megkötött család- és gyermekjóléti szolgáltatásokra feladat-ellátási megállapodások módosítását javasolja a Közgyűlésnek azzal, hogy a szolgáltatás nyújtásának időtartama 2026. április 1. napjától 2027. március 31. napjáig tartó időszakra módosul, a támogatás fajlagos összege – az előzetes számítások szerint – továbbra is 30 család és gyermekjóléti szolgáltatásban részesülő család ellátását biztosítja.</w:t>
      </w:r>
    </w:p>
    <w:p w14:paraId="483A8E12" w14:textId="77777777" w:rsidR="00BC3A23" w:rsidRPr="004E3C37" w:rsidRDefault="00BC3A23" w:rsidP="00BC3A23">
      <w:pPr>
        <w:ind w:left="567"/>
        <w:rPr>
          <w:rFonts w:ascii="Calibri" w:hAnsi="Calibri" w:cs="Calibri"/>
          <w:szCs w:val="22"/>
        </w:rPr>
      </w:pPr>
    </w:p>
    <w:p w14:paraId="096931AB" w14:textId="77777777" w:rsidR="00BC3A23" w:rsidRPr="004E3C37" w:rsidRDefault="00BC3A23" w:rsidP="00BC3A23">
      <w:pPr>
        <w:numPr>
          <w:ilvl w:val="0"/>
          <w:numId w:val="12"/>
        </w:numPr>
        <w:spacing w:line="276" w:lineRule="auto"/>
        <w:ind w:left="567" w:hanging="567"/>
        <w:contextualSpacing/>
        <w:jc w:val="both"/>
        <w:rPr>
          <w:rFonts w:ascii="Calibri" w:hAnsi="Calibri" w:cs="Calibri"/>
          <w:szCs w:val="22"/>
        </w:rPr>
      </w:pPr>
      <w:r w:rsidRPr="004E3C37">
        <w:rPr>
          <w:rFonts w:ascii="Calibri" w:hAnsi="Calibri" w:cs="Calibri"/>
          <w:szCs w:val="22"/>
        </w:rPr>
        <w:t>Szombathely Megyei Jogú Város Közgyűlésének Gazdasági és Jogi Bizottsága a szerződéseket az előterjesztés szerinti tartalommal a Polgármesternek aláírásra javasolja.</w:t>
      </w:r>
    </w:p>
    <w:p w14:paraId="59A33DD7" w14:textId="77777777" w:rsidR="00BC3A23" w:rsidRPr="004E3C37" w:rsidRDefault="00BC3A23" w:rsidP="00BC3A23">
      <w:pPr>
        <w:ind w:left="1410" w:hanging="1410"/>
        <w:jc w:val="both"/>
        <w:rPr>
          <w:rFonts w:ascii="Calibri" w:hAnsi="Calibri" w:cs="Calibri"/>
          <w:szCs w:val="22"/>
        </w:rPr>
      </w:pPr>
    </w:p>
    <w:p w14:paraId="433D89BB" w14:textId="3CB728C1" w:rsidR="00BC3A23" w:rsidRPr="004E3C37" w:rsidRDefault="00BC3A23" w:rsidP="00BC3A23">
      <w:pPr>
        <w:ind w:left="1410" w:hanging="1410"/>
        <w:jc w:val="both"/>
        <w:rPr>
          <w:rFonts w:ascii="Calibri" w:hAnsi="Calibri" w:cs="Calibri"/>
          <w:szCs w:val="22"/>
        </w:rPr>
      </w:pPr>
      <w:r w:rsidRPr="004E3C37">
        <w:rPr>
          <w:rFonts w:ascii="Calibri" w:hAnsi="Calibri" w:cs="Calibri"/>
          <w:b/>
          <w:bCs/>
          <w:szCs w:val="22"/>
          <w:u w:val="single"/>
        </w:rPr>
        <w:t>Felelősök:</w:t>
      </w:r>
      <w:r w:rsidRPr="004E3C37">
        <w:rPr>
          <w:rFonts w:ascii="Calibri" w:hAnsi="Calibri" w:cs="Calibri"/>
          <w:szCs w:val="22"/>
        </w:rPr>
        <w:t xml:space="preserve"> </w:t>
      </w:r>
      <w:r w:rsidRPr="004E3C37">
        <w:rPr>
          <w:rFonts w:ascii="Calibri" w:hAnsi="Calibri" w:cs="Calibri"/>
          <w:szCs w:val="22"/>
        </w:rPr>
        <w:tab/>
        <w:t>Bokányi Adrienn, a Gazdasági és Jogi Bizottság elnöke</w:t>
      </w:r>
    </w:p>
    <w:p w14:paraId="2AD998DC" w14:textId="77777777" w:rsidR="00BC3A23" w:rsidRPr="004E3C37" w:rsidRDefault="00BC3A23" w:rsidP="00BC3A23">
      <w:pPr>
        <w:ind w:left="1413"/>
        <w:jc w:val="both"/>
        <w:rPr>
          <w:rFonts w:ascii="Calibri" w:hAnsi="Calibri" w:cs="Calibri"/>
          <w:szCs w:val="22"/>
        </w:rPr>
      </w:pPr>
      <w:r w:rsidRPr="004E3C37">
        <w:rPr>
          <w:rFonts w:ascii="Calibri" w:hAnsi="Calibri" w:cs="Calibri"/>
          <w:szCs w:val="22"/>
        </w:rPr>
        <w:tab/>
        <w:t>/a végrehajtás előkészítéséért:</w:t>
      </w:r>
    </w:p>
    <w:p w14:paraId="78CA0629" w14:textId="77DB07FC" w:rsidR="00BC3A23" w:rsidRPr="004E3C37" w:rsidRDefault="00BC3A23" w:rsidP="00BC3A23">
      <w:pPr>
        <w:tabs>
          <w:tab w:val="left" w:pos="284"/>
        </w:tabs>
        <w:ind w:left="1440" w:hanging="1440"/>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Vinczéné Dr. Menyhárt Mária, az Egészségügyi és Közszolgálati Osztály vezetője,</w:t>
      </w:r>
    </w:p>
    <w:p w14:paraId="795B55B7" w14:textId="77777777" w:rsidR="00BC3A23" w:rsidRPr="004E3C37" w:rsidRDefault="00BC3A23" w:rsidP="00BC3A23">
      <w:pPr>
        <w:tabs>
          <w:tab w:val="left" w:pos="284"/>
        </w:tabs>
        <w:ind w:left="1440" w:hanging="1440"/>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Stéger Gábor, a Közgazdasági és Adó Osztály vezetője,</w:t>
      </w:r>
    </w:p>
    <w:p w14:paraId="3FF45361" w14:textId="78729CB5" w:rsidR="00BC3A23" w:rsidRPr="004E3C37" w:rsidRDefault="00BC3A23" w:rsidP="00BC3A23">
      <w:pPr>
        <w:ind w:left="1413"/>
        <w:jc w:val="both"/>
        <w:rPr>
          <w:rFonts w:ascii="Calibri" w:hAnsi="Calibri" w:cs="Calibri"/>
          <w:szCs w:val="22"/>
        </w:rPr>
      </w:pPr>
      <w:r w:rsidRPr="004E3C37">
        <w:rPr>
          <w:rFonts w:ascii="Calibri" w:hAnsi="Calibri" w:cs="Calibri"/>
          <w:szCs w:val="22"/>
        </w:rPr>
        <w:t>Dénes Tímea, a Pálos Károly Szociális Szolgáltató Központ és Gyermekjóléti Szolgálat vezetője/</w:t>
      </w:r>
    </w:p>
    <w:p w14:paraId="1B2F7A7F" w14:textId="77777777" w:rsidR="00BC3A23" w:rsidRPr="004E3C37" w:rsidRDefault="00BC3A23" w:rsidP="00BC3A23">
      <w:pPr>
        <w:ind w:left="1413"/>
        <w:jc w:val="both"/>
        <w:rPr>
          <w:rFonts w:ascii="Calibri" w:hAnsi="Calibri" w:cs="Calibri"/>
          <w:szCs w:val="22"/>
        </w:rPr>
      </w:pPr>
    </w:p>
    <w:p w14:paraId="077B0DD7" w14:textId="6869C4FE" w:rsidR="00BC3A23" w:rsidRPr="004E3C37" w:rsidRDefault="00BC3A23" w:rsidP="00BC3A23">
      <w:pPr>
        <w:jc w:val="both"/>
        <w:rPr>
          <w:rFonts w:ascii="Calibri" w:hAnsi="Calibri" w:cs="Calibri"/>
          <w:szCs w:val="22"/>
        </w:rPr>
      </w:pPr>
      <w:r w:rsidRPr="004E3C37">
        <w:rPr>
          <w:rFonts w:ascii="Calibri" w:hAnsi="Calibri" w:cs="Calibri"/>
          <w:b/>
          <w:bCs/>
          <w:szCs w:val="22"/>
          <w:u w:val="single"/>
        </w:rPr>
        <w:t>Határidő:</w:t>
      </w:r>
      <w:r w:rsidRPr="004E3C37">
        <w:rPr>
          <w:rFonts w:ascii="Calibri" w:hAnsi="Calibri" w:cs="Calibri"/>
          <w:szCs w:val="22"/>
        </w:rPr>
        <w:tab/>
        <w:t>azonnal /az 1-2. pontok vonatkozásában/</w:t>
      </w:r>
    </w:p>
    <w:p w14:paraId="16CEB152" w14:textId="77777777" w:rsidR="00BC3A23" w:rsidRPr="004E3C37" w:rsidRDefault="00BC3A23" w:rsidP="00BC3A23">
      <w:pPr>
        <w:ind w:left="1416"/>
        <w:jc w:val="both"/>
        <w:rPr>
          <w:rFonts w:ascii="Calibri" w:hAnsi="Calibri" w:cs="Calibri"/>
          <w:i/>
          <w:szCs w:val="22"/>
        </w:rPr>
      </w:pPr>
      <w:r w:rsidRPr="004E3C37">
        <w:rPr>
          <w:rFonts w:ascii="Calibri" w:hAnsi="Calibri" w:cs="Calibri"/>
          <w:szCs w:val="22"/>
        </w:rPr>
        <w:t>2026. április 30. /a 3. pont vonatkozásában/</w:t>
      </w:r>
    </w:p>
    <w:p w14:paraId="0DB44E1D" w14:textId="77777777" w:rsidR="00BC3A23" w:rsidRPr="004E3C37" w:rsidRDefault="00BC3A23" w:rsidP="002F5321">
      <w:pPr>
        <w:tabs>
          <w:tab w:val="center" w:pos="7655"/>
        </w:tabs>
        <w:jc w:val="both"/>
        <w:rPr>
          <w:rFonts w:asciiTheme="minorHAnsi" w:hAnsiTheme="minorHAnsi" w:cstheme="minorHAnsi"/>
          <w:b/>
          <w:szCs w:val="22"/>
          <w:u w:val="single"/>
        </w:rPr>
      </w:pPr>
    </w:p>
    <w:p w14:paraId="0247D73B" w14:textId="77777777" w:rsidR="00C417AD" w:rsidRPr="004E3C37" w:rsidRDefault="00C417AD" w:rsidP="002F5321">
      <w:pPr>
        <w:tabs>
          <w:tab w:val="center" w:pos="7655"/>
        </w:tabs>
        <w:jc w:val="both"/>
        <w:rPr>
          <w:rFonts w:asciiTheme="minorHAnsi" w:hAnsiTheme="minorHAnsi" w:cstheme="minorHAnsi"/>
          <w:b/>
          <w:szCs w:val="22"/>
          <w:u w:val="single"/>
        </w:rPr>
      </w:pPr>
    </w:p>
    <w:p w14:paraId="61934DF7" w14:textId="77777777" w:rsidR="00C417AD" w:rsidRPr="004E3C37" w:rsidRDefault="00C417AD" w:rsidP="002F5321">
      <w:pPr>
        <w:tabs>
          <w:tab w:val="center" w:pos="7655"/>
        </w:tabs>
        <w:jc w:val="both"/>
        <w:rPr>
          <w:rFonts w:asciiTheme="minorHAnsi" w:hAnsiTheme="minorHAnsi" w:cstheme="minorHAnsi"/>
          <w:b/>
          <w:szCs w:val="22"/>
          <w:u w:val="single"/>
        </w:rPr>
      </w:pPr>
    </w:p>
    <w:p w14:paraId="2F2148A9" w14:textId="77777777" w:rsidR="00C417AD" w:rsidRPr="004E3C37" w:rsidRDefault="00C417AD" w:rsidP="00C417AD">
      <w:pPr>
        <w:rPr>
          <w:rFonts w:ascii="Calibri" w:hAnsi="Calibri" w:cs="Calibri"/>
          <w:bCs/>
          <w:i/>
          <w:iCs/>
          <w:szCs w:val="22"/>
        </w:rPr>
      </w:pPr>
      <w:r w:rsidRPr="004E3C37">
        <w:rPr>
          <w:rFonts w:ascii="Calibri" w:hAnsi="Calibri" w:cs="Calibri"/>
          <w:b/>
          <w:szCs w:val="22"/>
        </w:rPr>
        <w:t>10./</w:t>
      </w:r>
      <w:r w:rsidRPr="004E3C37">
        <w:rPr>
          <w:rFonts w:ascii="Calibri" w:hAnsi="Calibri" w:cs="Calibri"/>
          <w:b/>
          <w:szCs w:val="22"/>
        </w:rPr>
        <w:tab/>
        <w:t xml:space="preserve">Javaslat a Savaria Múzeum pályázaton történő részvételének jóváhagyására </w:t>
      </w:r>
      <w:r w:rsidRPr="004E3C37">
        <w:rPr>
          <w:rFonts w:ascii="Calibri" w:hAnsi="Calibri" w:cs="Calibri"/>
          <w:bCs/>
          <w:i/>
          <w:iCs/>
          <w:szCs w:val="22"/>
        </w:rPr>
        <w:t>/SAJÁT/</w:t>
      </w:r>
    </w:p>
    <w:p w14:paraId="2AED492C" w14:textId="77777777" w:rsidR="00C417AD" w:rsidRPr="004E3C37" w:rsidRDefault="00C417AD" w:rsidP="00C417AD">
      <w:pPr>
        <w:rPr>
          <w:rFonts w:ascii="Calibri" w:hAnsi="Calibri" w:cs="Calibri"/>
          <w:b/>
          <w:szCs w:val="22"/>
        </w:rPr>
      </w:pPr>
      <w:r w:rsidRPr="004E3C37">
        <w:rPr>
          <w:rFonts w:ascii="Calibri" w:hAnsi="Calibri" w:cs="Calibri"/>
          <w:bCs/>
          <w:i/>
          <w:iCs/>
          <w:szCs w:val="22"/>
        </w:rPr>
        <w:tab/>
      </w:r>
      <w:r w:rsidRPr="004E3C37">
        <w:rPr>
          <w:rFonts w:ascii="Calibri" w:hAnsi="Calibri" w:cs="Calibri"/>
          <w:b/>
          <w:szCs w:val="22"/>
          <w:u w:val="single"/>
        </w:rPr>
        <w:t>Előadó:</w:t>
      </w:r>
      <w:r w:rsidRPr="004E3C37">
        <w:rPr>
          <w:rFonts w:ascii="Calibri" w:hAnsi="Calibri" w:cs="Calibri"/>
          <w:b/>
          <w:szCs w:val="22"/>
          <w:u w:val="single"/>
        </w:rPr>
        <w:tab/>
      </w:r>
      <w:r w:rsidRPr="004E3C37">
        <w:rPr>
          <w:rFonts w:ascii="Calibri" w:hAnsi="Calibri" w:cs="Calibri"/>
          <w:bCs/>
          <w:szCs w:val="22"/>
        </w:rPr>
        <w:tab/>
        <w:t>Vinczéné Dr. Menyhárt Mária, az Egészségügyi és Közszolgálati Osztály vezetője</w:t>
      </w:r>
    </w:p>
    <w:p w14:paraId="6C1CE54A" w14:textId="77777777" w:rsidR="00C417AD" w:rsidRPr="004E3C37" w:rsidRDefault="00C417AD" w:rsidP="00C417AD">
      <w:pPr>
        <w:ind w:firstLine="709"/>
        <w:rPr>
          <w:rFonts w:ascii="Calibri" w:hAnsi="Calibri" w:cs="Calibri"/>
          <w:bCs/>
          <w:szCs w:val="22"/>
        </w:rPr>
      </w:pPr>
      <w:r w:rsidRPr="004E3C37">
        <w:rPr>
          <w:rFonts w:ascii="Calibri" w:hAnsi="Calibri" w:cs="Calibri"/>
          <w:b/>
          <w:szCs w:val="22"/>
          <w:u w:val="single"/>
        </w:rPr>
        <w:t>Meghívott:</w:t>
      </w:r>
      <w:r w:rsidRPr="004E3C37">
        <w:rPr>
          <w:rFonts w:ascii="Calibri" w:hAnsi="Calibri" w:cs="Calibri"/>
          <w:b/>
          <w:szCs w:val="22"/>
        </w:rPr>
        <w:t xml:space="preserve"> </w:t>
      </w:r>
      <w:r w:rsidRPr="004E3C37">
        <w:rPr>
          <w:rFonts w:ascii="Calibri" w:hAnsi="Calibri" w:cs="Calibri"/>
          <w:b/>
          <w:szCs w:val="22"/>
        </w:rPr>
        <w:tab/>
      </w:r>
      <w:r w:rsidRPr="004E3C37">
        <w:rPr>
          <w:rFonts w:ascii="Calibri" w:hAnsi="Calibri" w:cs="Calibri"/>
          <w:bCs/>
          <w:szCs w:val="22"/>
        </w:rPr>
        <w:t>Csapláros Andrea a Savaria Múzeum igazgatója</w:t>
      </w:r>
    </w:p>
    <w:p w14:paraId="3346686F" w14:textId="77777777" w:rsidR="00C417AD" w:rsidRPr="004E3C37" w:rsidRDefault="00C417AD" w:rsidP="002F5321">
      <w:pPr>
        <w:tabs>
          <w:tab w:val="center" w:pos="7655"/>
        </w:tabs>
        <w:jc w:val="both"/>
        <w:rPr>
          <w:rFonts w:asciiTheme="minorHAnsi" w:hAnsiTheme="minorHAnsi" w:cstheme="minorHAnsi"/>
          <w:b/>
          <w:szCs w:val="22"/>
          <w:u w:val="single"/>
        </w:rPr>
      </w:pPr>
    </w:p>
    <w:p w14:paraId="14DC5521" w14:textId="77777777" w:rsidR="00C417AD" w:rsidRPr="004E3C37" w:rsidRDefault="00C417AD" w:rsidP="002F5321">
      <w:pPr>
        <w:tabs>
          <w:tab w:val="center" w:pos="7655"/>
        </w:tabs>
        <w:jc w:val="both"/>
        <w:rPr>
          <w:rFonts w:asciiTheme="minorHAnsi" w:hAnsiTheme="minorHAnsi" w:cstheme="minorHAnsi"/>
          <w:b/>
          <w:szCs w:val="22"/>
          <w:u w:val="single"/>
        </w:rPr>
      </w:pPr>
    </w:p>
    <w:p w14:paraId="229BA805" w14:textId="401A0EBD" w:rsidR="00C417AD" w:rsidRPr="004E3C37" w:rsidRDefault="00584D49" w:rsidP="00C417AD">
      <w:pPr>
        <w:keepNext/>
        <w:jc w:val="center"/>
        <w:rPr>
          <w:rFonts w:ascii="Calibri" w:hAnsi="Calibri" w:cs="Calibri"/>
          <w:b/>
          <w:bCs/>
          <w:color w:val="000000"/>
          <w:szCs w:val="22"/>
          <w:u w:val="single"/>
        </w:rPr>
      </w:pPr>
      <w:r w:rsidRPr="004E3C37">
        <w:rPr>
          <w:rFonts w:ascii="Calibri" w:hAnsi="Calibri" w:cs="Calibri"/>
          <w:b/>
          <w:bCs/>
          <w:color w:val="000000"/>
          <w:szCs w:val="22"/>
          <w:u w:val="single"/>
        </w:rPr>
        <w:t>87</w:t>
      </w:r>
      <w:r w:rsidR="00C417AD" w:rsidRPr="004E3C37">
        <w:rPr>
          <w:rFonts w:ascii="Calibri" w:hAnsi="Calibri" w:cs="Calibri"/>
          <w:b/>
          <w:bCs/>
          <w:color w:val="000000"/>
          <w:szCs w:val="22"/>
          <w:u w:val="single"/>
        </w:rPr>
        <w:t>/2026. (III.23.) GJB számú határozat</w:t>
      </w:r>
    </w:p>
    <w:p w14:paraId="61D229CC" w14:textId="77777777" w:rsidR="00C417AD" w:rsidRPr="004E3C37" w:rsidRDefault="00C417AD" w:rsidP="00C417AD">
      <w:pPr>
        <w:keepNext/>
        <w:tabs>
          <w:tab w:val="left" w:pos="2127"/>
        </w:tabs>
        <w:jc w:val="both"/>
        <w:rPr>
          <w:rFonts w:ascii="Calibri" w:hAnsi="Calibri" w:cs="Calibri"/>
          <w:szCs w:val="22"/>
        </w:rPr>
      </w:pPr>
    </w:p>
    <w:p w14:paraId="569A6BB2" w14:textId="77777777" w:rsidR="00C417AD" w:rsidRPr="004E3C37" w:rsidRDefault="00C417AD" w:rsidP="00C417AD">
      <w:pPr>
        <w:tabs>
          <w:tab w:val="left" w:pos="2127"/>
        </w:tabs>
        <w:jc w:val="both"/>
        <w:rPr>
          <w:rFonts w:ascii="Calibri" w:hAnsi="Calibri" w:cs="Calibri"/>
          <w:color w:val="000000"/>
          <w:szCs w:val="22"/>
        </w:rPr>
      </w:pPr>
      <w:r w:rsidRPr="004E3C37">
        <w:rPr>
          <w:rFonts w:ascii="Calibri" w:hAnsi="Calibri" w:cs="Calibri"/>
          <w:color w:val="000000"/>
          <w:szCs w:val="22"/>
        </w:rPr>
        <w:t>A Gazdasági és Jogi Bizottság a „Javaslat a Savaria Múzeum pályázaton történő részvételének jóváhagyására” című előterjesztést megtárgyalta, és Szombathely Megyei Jogú Város Önkormányzatának Szervezeti és Működési Szabályzatáról szóló 16/2024. (X.10.) önkormányzati rendelete 51. § (3) bekezdés 25. pontja alapján jóváhagyja, hogy a Savaria Múzeum részt vegyen a Nemzeti Kulturális Alap – Hagyomány és Ismeretátadás Kollégiuma (Ismeretterjesztés szakterület) által kiírt pályázaton, „A Vasi Szemle című tudományos és kulturális folyóirat 2026. évi lapszámainak megjelentetése” című, önrészt nem igénylő pályázatával.</w:t>
      </w:r>
    </w:p>
    <w:p w14:paraId="2F402DA3" w14:textId="77777777" w:rsidR="00C417AD" w:rsidRPr="004E3C37" w:rsidRDefault="00C417AD" w:rsidP="00C417AD">
      <w:pPr>
        <w:ind w:left="720"/>
        <w:contextualSpacing/>
        <w:rPr>
          <w:rFonts w:ascii="Calibri" w:hAnsi="Calibri" w:cs="Calibri"/>
          <w:szCs w:val="22"/>
        </w:rPr>
      </w:pPr>
    </w:p>
    <w:p w14:paraId="4C2380E2" w14:textId="18CF1824" w:rsidR="00C417AD" w:rsidRPr="004E3C37" w:rsidRDefault="00C417AD" w:rsidP="00C417AD">
      <w:pPr>
        <w:rPr>
          <w:rFonts w:ascii="Calibri" w:hAnsi="Calibri" w:cs="Calibri"/>
          <w:szCs w:val="22"/>
        </w:rPr>
      </w:pPr>
      <w:r w:rsidRPr="004E3C37">
        <w:rPr>
          <w:rFonts w:ascii="Calibri" w:hAnsi="Calibri" w:cs="Calibri"/>
          <w:b/>
          <w:bCs/>
          <w:szCs w:val="22"/>
          <w:u w:val="single"/>
        </w:rPr>
        <w:t>Felelős:</w:t>
      </w:r>
      <w:r w:rsidRPr="004E3C37">
        <w:rPr>
          <w:rFonts w:ascii="Calibri" w:hAnsi="Calibri" w:cs="Calibri"/>
          <w:b/>
          <w:bCs/>
          <w:szCs w:val="22"/>
          <w:u w:val="single"/>
        </w:rPr>
        <w:tab/>
      </w:r>
      <w:r w:rsidRPr="004E3C37">
        <w:rPr>
          <w:rFonts w:ascii="Calibri" w:hAnsi="Calibri" w:cs="Calibri"/>
          <w:szCs w:val="22"/>
        </w:rPr>
        <w:tab/>
        <w:t>Bokányi Adrienn, a Gazdasági és Jogi Bizottság elnöke</w:t>
      </w:r>
    </w:p>
    <w:p w14:paraId="09144090" w14:textId="77777777" w:rsidR="00C417AD" w:rsidRPr="004E3C37" w:rsidRDefault="00C417AD" w:rsidP="00C417AD">
      <w:pPr>
        <w:rPr>
          <w:rFonts w:ascii="Calibri" w:hAnsi="Calibri" w:cs="Calibri"/>
          <w:szCs w:val="22"/>
        </w:rPr>
      </w:pPr>
      <w:r w:rsidRPr="004E3C37">
        <w:rPr>
          <w:rFonts w:ascii="Calibri" w:hAnsi="Calibri" w:cs="Calibri"/>
          <w:szCs w:val="22"/>
        </w:rPr>
        <w:tab/>
      </w:r>
      <w:r w:rsidRPr="004E3C37">
        <w:rPr>
          <w:rFonts w:ascii="Calibri" w:hAnsi="Calibri" w:cs="Calibri"/>
          <w:szCs w:val="22"/>
        </w:rPr>
        <w:tab/>
        <w:t>Horváth Soma alpolgármester</w:t>
      </w:r>
    </w:p>
    <w:p w14:paraId="68FD7B59" w14:textId="77777777" w:rsidR="00C417AD" w:rsidRPr="004E3C37" w:rsidRDefault="00C417AD" w:rsidP="00C417AD">
      <w:pPr>
        <w:rPr>
          <w:rFonts w:ascii="Calibri" w:hAnsi="Calibri" w:cs="Calibri"/>
          <w:szCs w:val="22"/>
        </w:rPr>
      </w:pPr>
      <w:r w:rsidRPr="004E3C37">
        <w:rPr>
          <w:rFonts w:ascii="Calibri" w:hAnsi="Calibri" w:cs="Calibri"/>
          <w:szCs w:val="22"/>
        </w:rPr>
        <w:tab/>
      </w:r>
      <w:r w:rsidRPr="004E3C37">
        <w:rPr>
          <w:rFonts w:ascii="Calibri" w:hAnsi="Calibri" w:cs="Calibri"/>
          <w:szCs w:val="22"/>
        </w:rPr>
        <w:tab/>
      </w:r>
      <w:r w:rsidRPr="004E3C37">
        <w:rPr>
          <w:rFonts w:ascii="Calibri" w:hAnsi="Calibri" w:cs="Calibri"/>
          <w:bCs/>
          <w:szCs w:val="22"/>
        </w:rPr>
        <w:t>(a végrehajtás előkészítéséért:</w:t>
      </w:r>
    </w:p>
    <w:p w14:paraId="5F71F785" w14:textId="77777777" w:rsidR="00C417AD" w:rsidRPr="004E3C37" w:rsidRDefault="00C417AD" w:rsidP="00C417AD">
      <w:pPr>
        <w:tabs>
          <w:tab w:val="left" w:pos="1506"/>
        </w:tabs>
        <w:ind w:left="1416" w:hanging="1260"/>
        <w:rPr>
          <w:rFonts w:ascii="Calibri" w:hAnsi="Calibri" w:cs="Calibri"/>
          <w:bCs/>
          <w:szCs w:val="22"/>
        </w:rPr>
      </w:pPr>
      <w:r w:rsidRPr="004E3C37">
        <w:rPr>
          <w:rFonts w:ascii="Calibri" w:hAnsi="Calibri" w:cs="Calibri"/>
          <w:bCs/>
          <w:szCs w:val="22"/>
        </w:rPr>
        <w:tab/>
        <w:t>Vinczéné Dr. Menyhárt Mária, az Egészségügyi és Közszolgálati Osztály vezetője,</w:t>
      </w:r>
    </w:p>
    <w:p w14:paraId="3231A2A0" w14:textId="77777777" w:rsidR="00C417AD" w:rsidRPr="004E3C37" w:rsidRDefault="00C417AD" w:rsidP="00C417AD">
      <w:pPr>
        <w:tabs>
          <w:tab w:val="left" w:pos="1506"/>
        </w:tabs>
        <w:ind w:left="1416" w:hanging="1260"/>
        <w:rPr>
          <w:rFonts w:ascii="Calibri" w:hAnsi="Calibri" w:cs="Calibri"/>
          <w:bCs/>
          <w:szCs w:val="22"/>
        </w:rPr>
      </w:pPr>
      <w:r w:rsidRPr="004E3C37">
        <w:rPr>
          <w:rFonts w:ascii="Calibri" w:hAnsi="Calibri" w:cs="Calibri"/>
          <w:bCs/>
          <w:szCs w:val="22"/>
        </w:rPr>
        <w:tab/>
        <w:t>Csapláros Andrea, a Savaria Múzeum igazgatója)</w:t>
      </w:r>
    </w:p>
    <w:p w14:paraId="3538B0E3" w14:textId="77777777" w:rsidR="00C417AD" w:rsidRPr="004E3C37" w:rsidRDefault="00C417AD" w:rsidP="00C417AD">
      <w:pPr>
        <w:tabs>
          <w:tab w:val="left" w:pos="1506"/>
        </w:tabs>
        <w:rPr>
          <w:rFonts w:ascii="Calibri" w:hAnsi="Calibri" w:cs="Calibri"/>
          <w:bCs/>
          <w:szCs w:val="22"/>
          <w:u w:val="single"/>
        </w:rPr>
      </w:pPr>
    </w:p>
    <w:p w14:paraId="5AE6C95B" w14:textId="77777777" w:rsidR="00C417AD" w:rsidRPr="004E3C37" w:rsidRDefault="00C417AD" w:rsidP="00C417AD">
      <w:pPr>
        <w:tabs>
          <w:tab w:val="left" w:pos="1418"/>
        </w:tabs>
        <w:ind w:left="1260" w:hanging="1260"/>
        <w:rPr>
          <w:rFonts w:ascii="Calibri" w:hAnsi="Calibri" w:cs="Calibri"/>
          <w:szCs w:val="22"/>
        </w:rPr>
      </w:pPr>
      <w:r w:rsidRPr="004E3C37">
        <w:rPr>
          <w:rFonts w:ascii="Calibri" w:hAnsi="Calibri" w:cs="Calibri"/>
          <w:b/>
          <w:bCs/>
          <w:szCs w:val="22"/>
          <w:u w:val="single"/>
        </w:rPr>
        <w:t>Határidő:</w:t>
      </w:r>
      <w:r w:rsidRPr="004E3C37">
        <w:rPr>
          <w:rFonts w:ascii="Calibri" w:hAnsi="Calibri" w:cs="Calibri"/>
          <w:b/>
          <w:bCs/>
          <w:szCs w:val="22"/>
        </w:rPr>
        <w:tab/>
      </w:r>
      <w:r w:rsidRPr="004E3C37">
        <w:rPr>
          <w:rFonts w:ascii="Calibri" w:hAnsi="Calibri" w:cs="Calibri"/>
          <w:b/>
          <w:bCs/>
          <w:szCs w:val="22"/>
        </w:rPr>
        <w:tab/>
      </w:r>
      <w:r w:rsidRPr="004E3C37">
        <w:rPr>
          <w:rFonts w:ascii="Calibri" w:hAnsi="Calibri" w:cs="Calibri"/>
          <w:szCs w:val="22"/>
        </w:rPr>
        <w:t>azonnal</w:t>
      </w:r>
    </w:p>
    <w:p w14:paraId="0823D99E" w14:textId="77777777" w:rsidR="00C417AD" w:rsidRPr="004E3C37" w:rsidRDefault="00C417AD" w:rsidP="002F5321">
      <w:pPr>
        <w:tabs>
          <w:tab w:val="center" w:pos="7655"/>
        </w:tabs>
        <w:jc w:val="both"/>
        <w:rPr>
          <w:rFonts w:asciiTheme="minorHAnsi" w:hAnsiTheme="minorHAnsi" w:cstheme="minorHAnsi"/>
          <w:b/>
          <w:szCs w:val="22"/>
          <w:u w:val="single"/>
        </w:rPr>
      </w:pPr>
    </w:p>
    <w:p w14:paraId="1A198E48" w14:textId="77777777" w:rsidR="0083329C" w:rsidRPr="004E3C37" w:rsidRDefault="0083329C" w:rsidP="002F5321">
      <w:pPr>
        <w:tabs>
          <w:tab w:val="center" w:pos="7655"/>
        </w:tabs>
        <w:jc w:val="both"/>
        <w:rPr>
          <w:rFonts w:asciiTheme="minorHAnsi" w:hAnsiTheme="minorHAnsi" w:cstheme="minorHAnsi"/>
          <w:b/>
          <w:szCs w:val="22"/>
          <w:u w:val="single"/>
        </w:rPr>
      </w:pPr>
    </w:p>
    <w:p w14:paraId="40C8357E" w14:textId="77777777" w:rsidR="0083329C" w:rsidRPr="004E3C37" w:rsidRDefault="0083329C" w:rsidP="002F5321">
      <w:pPr>
        <w:tabs>
          <w:tab w:val="center" w:pos="7655"/>
        </w:tabs>
        <w:jc w:val="both"/>
        <w:rPr>
          <w:rFonts w:asciiTheme="minorHAnsi" w:hAnsiTheme="minorHAnsi" w:cstheme="minorHAnsi"/>
          <w:b/>
          <w:szCs w:val="22"/>
          <w:u w:val="single"/>
        </w:rPr>
      </w:pPr>
    </w:p>
    <w:p w14:paraId="436FEEE1" w14:textId="77777777" w:rsidR="0083329C" w:rsidRPr="004E3C37" w:rsidRDefault="0083329C" w:rsidP="0083329C">
      <w:pPr>
        <w:tabs>
          <w:tab w:val="left" w:pos="709"/>
        </w:tabs>
        <w:ind w:left="900" w:hanging="900"/>
        <w:jc w:val="both"/>
        <w:rPr>
          <w:rFonts w:ascii="Calibri" w:hAnsi="Calibri" w:cs="Calibri"/>
          <w:bCs/>
          <w:i/>
          <w:iCs/>
          <w:szCs w:val="22"/>
        </w:rPr>
      </w:pPr>
      <w:r w:rsidRPr="004E3C37">
        <w:rPr>
          <w:rFonts w:ascii="Calibri" w:hAnsi="Calibri" w:cs="Calibri"/>
          <w:b/>
          <w:szCs w:val="22"/>
        </w:rPr>
        <w:t>11./</w:t>
      </w:r>
      <w:r w:rsidRPr="004E3C37">
        <w:rPr>
          <w:rFonts w:ascii="Calibri" w:hAnsi="Calibri" w:cs="Calibri"/>
          <w:b/>
          <w:szCs w:val="22"/>
        </w:rPr>
        <w:tab/>
      </w:r>
      <w:r w:rsidRPr="004E3C37">
        <w:rPr>
          <w:rFonts w:ascii="Calibri" w:hAnsi="Calibri" w:cs="Calibri"/>
          <w:b/>
          <w:bCs/>
          <w:iCs/>
          <w:color w:val="000000"/>
          <w:szCs w:val="22"/>
        </w:rPr>
        <w:t xml:space="preserve">Javaslat ingatlanokkal kapcsolatos, bizottsági hatáskörbe tartozó döntések meghozatalára </w:t>
      </w:r>
      <w:r w:rsidRPr="004E3C37">
        <w:rPr>
          <w:rFonts w:ascii="Calibri" w:hAnsi="Calibri" w:cs="Calibri"/>
          <w:bCs/>
          <w:i/>
          <w:iCs/>
          <w:szCs w:val="22"/>
        </w:rPr>
        <w:t>/SAJÁT/</w:t>
      </w:r>
    </w:p>
    <w:p w14:paraId="382C0A93" w14:textId="77777777" w:rsidR="0083329C" w:rsidRPr="004E3C37" w:rsidRDefault="0083329C" w:rsidP="0083329C">
      <w:pPr>
        <w:ind w:left="2124" w:hanging="1419"/>
        <w:jc w:val="both"/>
        <w:outlineLvl w:val="1"/>
        <w:rPr>
          <w:rFonts w:ascii="Calibri" w:hAnsi="Calibri" w:cs="Calibri"/>
          <w:bCs/>
          <w:szCs w:val="22"/>
        </w:rPr>
      </w:pPr>
      <w:r w:rsidRPr="004E3C37">
        <w:rPr>
          <w:rFonts w:ascii="Calibri" w:hAnsi="Calibri" w:cs="Calibri"/>
          <w:b/>
          <w:bCs/>
          <w:szCs w:val="22"/>
          <w:u w:val="single"/>
        </w:rPr>
        <w:t>Előadó:</w:t>
      </w:r>
      <w:r w:rsidRPr="004E3C37">
        <w:rPr>
          <w:rFonts w:ascii="Calibri" w:hAnsi="Calibri" w:cs="Calibri"/>
          <w:b/>
          <w:bCs/>
          <w:szCs w:val="22"/>
        </w:rPr>
        <w:tab/>
      </w:r>
      <w:r w:rsidRPr="004E3C37">
        <w:rPr>
          <w:rFonts w:ascii="Calibri" w:hAnsi="Calibri" w:cs="Calibri"/>
          <w:bCs/>
          <w:szCs w:val="22"/>
        </w:rPr>
        <w:t>Dr. Gyuráczné Dr. Speier Anikó, a Városüzemeltetési és Városfejlesztési Osztály vezetője</w:t>
      </w:r>
    </w:p>
    <w:p w14:paraId="632FFFA9" w14:textId="77777777" w:rsidR="0083329C" w:rsidRPr="004E3C37" w:rsidRDefault="0083329C" w:rsidP="002F5321">
      <w:pPr>
        <w:tabs>
          <w:tab w:val="center" w:pos="7655"/>
        </w:tabs>
        <w:jc w:val="both"/>
        <w:rPr>
          <w:rFonts w:asciiTheme="minorHAnsi" w:hAnsiTheme="minorHAnsi" w:cstheme="minorHAnsi"/>
          <w:b/>
          <w:szCs w:val="22"/>
          <w:u w:val="single"/>
        </w:rPr>
      </w:pPr>
    </w:p>
    <w:p w14:paraId="6203988A" w14:textId="77777777" w:rsidR="0083329C" w:rsidRPr="004E3C37" w:rsidRDefault="0083329C" w:rsidP="002F5321">
      <w:pPr>
        <w:tabs>
          <w:tab w:val="center" w:pos="7655"/>
        </w:tabs>
        <w:jc w:val="both"/>
        <w:rPr>
          <w:rFonts w:asciiTheme="minorHAnsi" w:hAnsiTheme="minorHAnsi" w:cstheme="minorHAnsi"/>
          <w:b/>
          <w:szCs w:val="22"/>
          <w:u w:val="single"/>
        </w:rPr>
      </w:pPr>
    </w:p>
    <w:p w14:paraId="2A37B87F" w14:textId="430EC754" w:rsidR="0083329C" w:rsidRPr="004E3C37" w:rsidRDefault="00584D49" w:rsidP="0083329C">
      <w:pPr>
        <w:keepNext/>
        <w:tabs>
          <w:tab w:val="left" w:pos="540"/>
        </w:tabs>
        <w:ind w:left="360" w:hanging="180"/>
        <w:jc w:val="center"/>
        <w:rPr>
          <w:rFonts w:ascii="Calibri" w:hAnsi="Calibri" w:cs="Calibri"/>
          <w:b/>
          <w:bCs/>
          <w:szCs w:val="22"/>
          <w:u w:val="single"/>
        </w:rPr>
      </w:pPr>
      <w:r w:rsidRPr="004E3C37">
        <w:rPr>
          <w:rFonts w:ascii="Calibri" w:hAnsi="Calibri" w:cs="Calibri"/>
          <w:b/>
          <w:bCs/>
          <w:szCs w:val="22"/>
          <w:u w:val="single"/>
        </w:rPr>
        <w:t>88</w:t>
      </w:r>
      <w:r w:rsidR="0083329C" w:rsidRPr="004E3C37">
        <w:rPr>
          <w:rFonts w:ascii="Calibri" w:hAnsi="Calibri" w:cs="Calibri"/>
          <w:b/>
          <w:bCs/>
          <w:szCs w:val="22"/>
          <w:u w:val="single"/>
        </w:rPr>
        <w:t>/2026. (III.23.) GJB számú határozat</w:t>
      </w:r>
    </w:p>
    <w:p w14:paraId="36ADACB7" w14:textId="77777777" w:rsidR="0083329C" w:rsidRPr="004E3C37" w:rsidRDefault="0083329C" w:rsidP="0083329C">
      <w:pPr>
        <w:keepNext/>
        <w:tabs>
          <w:tab w:val="center" w:pos="4680"/>
        </w:tabs>
        <w:rPr>
          <w:rFonts w:ascii="Calibri" w:hAnsi="Calibri" w:cs="Calibri"/>
          <w:szCs w:val="22"/>
        </w:rPr>
      </w:pPr>
    </w:p>
    <w:p w14:paraId="3FC7B462" w14:textId="77777777" w:rsidR="0083329C" w:rsidRPr="004E3C37" w:rsidRDefault="0083329C" w:rsidP="0083329C">
      <w:pPr>
        <w:jc w:val="both"/>
        <w:rPr>
          <w:rFonts w:ascii="Calibri" w:hAnsi="Calibri" w:cs="Calibri"/>
          <w:szCs w:val="22"/>
        </w:rPr>
      </w:pPr>
      <w:r w:rsidRPr="004E3C37">
        <w:rPr>
          <w:rFonts w:ascii="Calibri" w:hAnsi="Calibri" w:cs="Calibri"/>
          <w:szCs w:val="22"/>
        </w:rPr>
        <w:t xml:space="preserve">A Gazdasági és Jogi Bizottság javasolja a polgármesternek, hogy a helyiségbérlet szabályairól szóló 17/2006. (V. 25.) önkormányzati rendelet 5. § (4) bekezdése alapján </w:t>
      </w:r>
      <w:r w:rsidRPr="004E3C37">
        <w:rPr>
          <w:rFonts w:ascii="Calibri" w:hAnsi="Calibri" w:cs="Calibri"/>
          <w:bCs/>
          <w:szCs w:val="22"/>
        </w:rPr>
        <w:t xml:space="preserve">a </w:t>
      </w:r>
      <w:r w:rsidRPr="004E3C37">
        <w:rPr>
          <w:rFonts w:ascii="Calibri" w:hAnsi="Calibri" w:cs="Calibri"/>
          <w:b/>
          <w:szCs w:val="22"/>
        </w:rPr>
        <w:t>Szombathely,</w:t>
      </w:r>
      <w:r w:rsidRPr="004E3C37">
        <w:rPr>
          <w:rFonts w:ascii="Calibri" w:hAnsi="Calibri" w:cs="Calibri"/>
          <w:szCs w:val="22"/>
        </w:rPr>
        <w:t xml:space="preserve"> </w:t>
      </w:r>
      <w:r w:rsidRPr="004E3C37">
        <w:rPr>
          <w:rFonts w:ascii="Calibri" w:hAnsi="Calibri" w:cs="Calibri"/>
          <w:b/>
          <w:bCs/>
          <w:szCs w:val="22"/>
        </w:rPr>
        <w:t>Szent Márton u. 13.</w:t>
      </w:r>
      <w:r w:rsidRPr="004E3C37">
        <w:rPr>
          <w:rFonts w:ascii="Calibri" w:hAnsi="Calibri" w:cs="Calibri"/>
          <w:szCs w:val="22"/>
        </w:rPr>
        <w:t xml:space="preserve"> </w:t>
      </w:r>
      <w:r w:rsidRPr="004E3C37">
        <w:rPr>
          <w:rFonts w:ascii="Calibri" w:hAnsi="Calibri" w:cs="Calibri"/>
          <w:b/>
          <w:szCs w:val="22"/>
        </w:rPr>
        <w:t xml:space="preserve"> szám alatti pincehelyiségre </w:t>
      </w:r>
      <w:r w:rsidRPr="004E3C37">
        <w:rPr>
          <w:rFonts w:ascii="Calibri" w:hAnsi="Calibri" w:cs="Calibri"/>
          <w:bCs/>
          <w:szCs w:val="22"/>
        </w:rPr>
        <w:t>von</w:t>
      </w:r>
      <w:r w:rsidRPr="004E3C37">
        <w:rPr>
          <w:rFonts w:ascii="Calibri" w:hAnsi="Calibri" w:cs="Calibri"/>
          <w:szCs w:val="22"/>
        </w:rPr>
        <w:t>atkozóan fennálló bérleti jogviszony 3 évvel, 2029. március 31. napjáig, az alábbi feltételekkel kerüljön meghosszabbításra:</w:t>
      </w:r>
    </w:p>
    <w:p w14:paraId="6B5FED83"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bérleti díj összege </w:t>
      </w:r>
      <w:r w:rsidRPr="004E3C37">
        <w:rPr>
          <w:rFonts w:ascii="Calibri" w:hAnsi="Calibri" w:cs="Calibri"/>
          <w:b/>
          <w:bCs/>
          <w:szCs w:val="22"/>
        </w:rPr>
        <w:t xml:space="preserve">bruttó </w:t>
      </w:r>
      <w:proofErr w:type="gramStart"/>
      <w:r w:rsidRPr="004E3C37">
        <w:rPr>
          <w:rFonts w:ascii="Calibri" w:hAnsi="Calibri" w:cs="Calibri"/>
          <w:b/>
          <w:bCs/>
          <w:szCs w:val="22"/>
        </w:rPr>
        <w:t>30.480,-</w:t>
      </w:r>
      <w:proofErr w:type="gramEnd"/>
      <w:r w:rsidRPr="004E3C37">
        <w:rPr>
          <w:rFonts w:ascii="Calibri" w:hAnsi="Calibri" w:cs="Calibri"/>
          <w:b/>
          <w:bCs/>
          <w:szCs w:val="22"/>
        </w:rPr>
        <w:t xml:space="preserve"> Ft/hónap</w:t>
      </w:r>
      <w:r w:rsidRPr="004E3C37">
        <w:rPr>
          <w:rFonts w:ascii="Calibri" w:hAnsi="Calibri" w:cs="Calibri"/>
          <w:szCs w:val="22"/>
        </w:rPr>
        <w:t>,</w:t>
      </w:r>
    </w:p>
    <w:p w14:paraId="5A27B998"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bérleti díj késedelmes teljesítése esetén a bérlő a Ptk. rendelkezései szerint megállapított késedelmi kamatot köteles megfizetni,</w:t>
      </w:r>
    </w:p>
    <w:p w14:paraId="4107D190"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helyiséget a bérlő – az abban folytatni kívánt tevékenység gyakorlásához szükséges módon – a saját költségén kialakíthatja, felszerelheti és berendezheti, </w:t>
      </w:r>
    </w:p>
    <w:p w14:paraId="63FF56E1"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bérlő a helyiség használatát másnak nem engedheti át,</w:t>
      </w:r>
    </w:p>
    <w:p w14:paraId="55B4E036" w14:textId="77777777" w:rsidR="0083329C" w:rsidRPr="004E3C37" w:rsidRDefault="0083329C" w:rsidP="0083329C">
      <w:pPr>
        <w:numPr>
          <w:ilvl w:val="0"/>
          <w:numId w:val="14"/>
        </w:numPr>
        <w:jc w:val="both"/>
        <w:rPr>
          <w:rFonts w:ascii="Calibri" w:hAnsi="Calibri" w:cs="Calibri"/>
          <w:spacing w:val="-3"/>
          <w:szCs w:val="22"/>
        </w:rPr>
      </w:pPr>
      <w:r w:rsidRPr="004E3C37">
        <w:rPr>
          <w:rFonts w:ascii="Calibri" w:hAnsi="Calibri" w:cs="Calibri"/>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r w:rsidRPr="004E3C37">
        <w:rPr>
          <w:rFonts w:ascii="Calibri" w:hAnsi="Calibri" w:cs="Calibri"/>
          <w:szCs w:val="22"/>
        </w:rPr>
        <w:tab/>
      </w:r>
    </w:p>
    <w:p w14:paraId="170A55BB" w14:textId="77777777" w:rsidR="0083329C" w:rsidRPr="004E3C37" w:rsidRDefault="0083329C" w:rsidP="0083329C">
      <w:pPr>
        <w:jc w:val="both"/>
        <w:rPr>
          <w:rFonts w:ascii="Calibri" w:hAnsi="Calibri" w:cs="Calibri"/>
          <w:spacing w:val="-3"/>
          <w:szCs w:val="22"/>
        </w:rPr>
      </w:pPr>
      <w:r w:rsidRPr="004E3C37">
        <w:rPr>
          <w:rFonts w:ascii="Calibri" w:hAnsi="Calibri" w:cs="Calibri"/>
          <w:spacing w:val="-3"/>
          <w:szCs w:val="22"/>
        </w:rPr>
        <w:t>A Bizottság felhatalmazza a kezelő SZOVA Nonprofit Zrt.-t a módosított bérleti szerződés aláírására.</w:t>
      </w:r>
    </w:p>
    <w:p w14:paraId="02879FCF" w14:textId="77777777" w:rsidR="0083329C" w:rsidRPr="004E3C37" w:rsidRDefault="0083329C" w:rsidP="0083329C">
      <w:pPr>
        <w:ind w:left="709"/>
        <w:jc w:val="both"/>
        <w:rPr>
          <w:rFonts w:ascii="Calibri" w:hAnsi="Calibri" w:cs="Calibri"/>
          <w:szCs w:val="22"/>
        </w:rPr>
      </w:pPr>
    </w:p>
    <w:p w14:paraId="280A7682" w14:textId="5D89BF96" w:rsidR="0083329C" w:rsidRPr="004E3C37" w:rsidRDefault="0083329C" w:rsidP="0083329C">
      <w:pPr>
        <w:jc w:val="both"/>
        <w:rPr>
          <w:rFonts w:ascii="Calibri" w:hAnsi="Calibri" w:cs="Calibri"/>
          <w:szCs w:val="22"/>
        </w:rPr>
      </w:pPr>
      <w:r w:rsidRPr="004E3C37">
        <w:rPr>
          <w:rFonts w:ascii="Calibri" w:hAnsi="Calibri" w:cs="Calibri"/>
          <w:b/>
          <w:szCs w:val="22"/>
          <w:u w:val="single"/>
        </w:rPr>
        <w:t>Felelős:</w:t>
      </w:r>
      <w:r w:rsidRPr="004E3C37">
        <w:rPr>
          <w:rFonts w:ascii="Calibri" w:hAnsi="Calibri" w:cs="Calibri"/>
          <w:szCs w:val="22"/>
        </w:rPr>
        <w:tab/>
      </w:r>
      <w:r w:rsidRPr="004E3C37">
        <w:rPr>
          <w:rFonts w:ascii="Calibri" w:hAnsi="Calibri" w:cs="Calibri"/>
          <w:szCs w:val="22"/>
        </w:rPr>
        <w:tab/>
        <w:t xml:space="preserve">Dr. </w:t>
      </w:r>
      <w:proofErr w:type="spellStart"/>
      <w:r w:rsidRPr="004E3C37">
        <w:rPr>
          <w:rFonts w:ascii="Calibri" w:hAnsi="Calibri" w:cs="Calibri"/>
          <w:szCs w:val="22"/>
        </w:rPr>
        <w:t>Nemény</w:t>
      </w:r>
      <w:proofErr w:type="spellEnd"/>
      <w:r w:rsidRPr="004E3C37">
        <w:rPr>
          <w:rFonts w:ascii="Calibri" w:hAnsi="Calibri" w:cs="Calibri"/>
          <w:szCs w:val="22"/>
        </w:rPr>
        <w:t xml:space="preserve"> András polgármester</w:t>
      </w:r>
    </w:p>
    <w:p w14:paraId="34711672"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Dr. Horváth Attila alpolgármester </w:t>
      </w:r>
    </w:p>
    <w:p w14:paraId="7176ED40" w14:textId="77777777" w:rsidR="0083329C" w:rsidRPr="004E3C37" w:rsidRDefault="0083329C" w:rsidP="0083329C">
      <w:pPr>
        <w:ind w:left="708" w:firstLine="708"/>
        <w:jc w:val="both"/>
        <w:rPr>
          <w:rFonts w:ascii="Calibri" w:hAnsi="Calibri" w:cs="Calibri"/>
          <w:szCs w:val="22"/>
        </w:rPr>
      </w:pPr>
      <w:r w:rsidRPr="004E3C37">
        <w:rPr>
          <w:rFonts w:ascii="Calibri" w:hAnsi="Calibri" w:cs="Calibri"/>
          <w:szCs w:val="22"/>
        </w:rPr>
        <w:t>Bokányi Adrienn, a Gazdasági és Jogi Bizottság elnöke</w:t>
      </w:r>
    </w:p>
    <w:p w14:paraId="7A78A848"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(végrehajtásért: </w:t>
      </w:r>
    </w:p>
    <w:p w14:paraId="01DCD210"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Dr. Gyuráczné dr. Speier Anikó, a Városüzemeltetési és Városfejlesztési Osztály vezetője</w:t>
      </w:r>
    </w:p>
    <w:p w14:paraId="0F7365B0" w14:textId="77777777" w:rsidR="0083329C" w:rsidRPr="004E3C37" w:rsidRDefault="0083329C" w:rsidP="0083329C">
      <w:pPr>
        <w:jc w:val="both"/>
        <w:rPr>
          <w:rFonts w:ascii="Calibri" w:eastAsia="Calibri" w:hAnsi="Calibri" w:cs="Calibri"/>
          <w:szCs w:val="22"/>
          <w:lang w:eastAsia="en-US"/>
        </w:rPr>
      </w:pPr>
      <w:r w:rsidRPr="004E3C37">
        <w:rPr>
          <w:rFonts w:ascii="Calibri" w:hAnsi="Calibri" w:cs="Calibri"/>
          <w:szCs w:val="22"/>
        </w:rPr>
        <w:tab/>
      </w:r>
      <w:r w:rsidRPr="004E3C37">
        <w:rPr>
          <w:rFonts w:ascii="Calibri" w:hAnsi="Calibri" w:cs="Calibri"/>
          <w:szCs w:val="22"/>
        </w:rPr>
        <w:tab/>
      </w:r>
      <w:r w:rsidRPr="004E3C37">
        <w:rPr>
          <w:rFonts w:ascii="Calibri" w:eastAsia="Calibri" w:hAnsi="Calibri" w:cs="Calibri"/>
          <w:szCs w:val="22"/>
          <w:lang w:eastAsia="en-US"/>
        </w:rPr>
        <w:t>Kovács Cecília, a SZOVA Nonprofit Zrt. vezérigazgatója)</w:t>
      </w:r>
    </w:p>
    <w:p w14:paraId="0C0A1755" w14:textId="77777777" w:rsidR="0083329C" w:rsidRPr="004E3C37" w:rsidRDefault="0083329C" w:rsidP="0083329C">
      <w:pPr>
        <w:jc w:val="both"/>
        <w:rPr>
          <w:rFonts w:ascii="Calibri" w:hAnsi="Calibri" w:cs="Calibri"/>
          <w:szCs w:val="22"/>
        </w:rPr>
      </w:pPr>
    </w:p>
    <w:p w14:paraId="5910DB6B" w14:textId="6F139432" w:rsidR="0083329C" w:rsidRPr="004E3C37" w:rsidRDefault="0083329C" w:rsidP="0083329C">
      <w:pPr>
        <w:rPr>
          <w:rFonts w:ascii="Calibri" w:hAnsi="Calibri" w:cs="Calibri"/>
          <w:szCs w:val="22"/>
        </w:rPr>
      </w:pPr>
      <w:r w:rsidRPr="004E3C37">
        <w:rPr>
          <w:rFonts w:ascii="Calibri" w:hAnsi="Calibri" w:cs="Calibri"/>
          <w:b/>
          <w:szCs w:val="22"/>
          <w:u w:val="single"/>
        </w:rPr>
        <w:t>Határidő:</w:t>
      </w:r>
      <w:r w:rsidRPr="004E3C37">
        <w:rPr>
          <w:rFonts w:ascii="Calibri" w:hAnsi="Calibri" w:cs="Calibri"/>
          <w:b/>
          <w:szCs w:val="22"/>
        </w:rPr>
        <w:tab/>
      </w:r>
      <w:r w:rsidRPr="004E3C37">
        <w:rPr>
          <w:rFonts w:ascii="Calibri" w:hAnsi="Calibri" w:cs="Calibri"/>
          <w:szCs w:val="22"/>
        </w:rPr>
        <w:t>azonnal</w:t>
      </w:r>
    </w:p>
    <w:p w14:paraId="76BE777A" w14:textId="77777777" w:rsidR="0083329C" w:rsidRPr="004E3C37" w:rsidRDefault="0083329C" w:rsidP="0083329C">
      <w:pPr>
        <w:tabs>
          <w:tab w:val="center" w:pos="4680"/>
        </w:tabs>
        <w:rPr>
          <w:rFonts w:ascii="Calibri" w:hAnsi="Calibri" w:cs="Calibri"/>
          <w:szCs w:val="22"/>
        </w:rPr>
      </w:pPr>
    </w:p>
    <w:p w14:paraId="03FA7AD6" w14:textId="77777777" w:rsidR="0083329C" w:rsidRPr="004E3C37" w:rsidRDefault="0083329C" w:rsidP="0083329C">
      <w:pPr>
        <w:tabs>
          <w:tab w:val="center" w:pos="4680"/>
        </w:tabs>
        <w:rPr>
          <w:rFonts w:ascii="Calibri" w:hAnsi="Calibri" w:cs="Calibri"/>
          <w:szCs w:val="22"/>
        </w:rPr>
      </w:pPr>
    </w:p>
    <w:p w14:paraId="365024DF" w14:textId="5AAD2810" w:rsidR="0083329C" w:rsidRPr="004E3C37" w:rsidRDefault="00584D49" w:rsidP="0083329C">
      <w:pPr>
        <w:keepNext/>
        <w:tabs>
          <w:tab w:val="left" w:pos="540"/>
        </w:tabs>
        <w:ind w:left="360" w:hanging="180"/>
        <w:jc w:val="center"/>
        <w:rPr>
          <w:rFonts w:ascii="Calibri" w:hAnsi="Calibri" w:cs="Calibri"/>
          <w:b/>
          <w:bCs/>
          <w:szCs w:val="22"/>
          <w:u w:val="single"/>
        </w:rPr>
      </w:pPr>
      <w:r w:rsidRPr="004E3C37">
        <w:rPr>
          <w:rFonts w:ascii="Calibri" w:hAnsi="Calibri" w:cs="Calibri"/>
          <w:b/>
          <w:bCs/>
          <w:szCs w:val="22"/>
          <w:u w:val="single"/>
        </w:rPr>
        <w:t>89</w:t>
      </w:r>
      <w:r w:rsidR="0083329C" w:rsidRPr="004E3C37">
        <w:rPr>
          <w:rFonts w:ascii="Calibri" w:hAnsi="Calibri" w:cs="Calibri"/>
          <w:b/>
          <w:bCs/>
          <w:szCs w:val="22"/>
          <w:u w:val="single"/>
        </w:rPr>
        <w:t>/2026. (III.23.) GJB számú határozat</w:t>
      </w:r>
    </w:p>
    <w:p w14:paraId="3BA34452" w14:textId="77777777" w:rsidR="0083329C" w:rsidRPr="004E3C37" w:rsidRDefault="0083329C" w:rsidP="0083329C">
      <w:pPr>
        <w:keepNext/>
        <w:tabs>
          <w:tab w:val="center" w:pos="4680"/>
        </w:tabs>
        <w:rPr>
          <w:rFonts w:ascii="Calibri" w:hAnsi="Calibri" w:cs="Calibri"/>
          <w:szCs w:val="22"/>
        </w:rPr>
      </w:pPr>
    </w:p>
    <w:p w14:paraId="283CA648" w14:textId="77777777" w:rsidR="0083329C" w:rsidRPr="004E3C37" w:rsidRDefault="0083329C" w:rsidP="0083329C">
      <w:pPr>
        <w:jc w:val="both"/>
        <w:rPr>
          <w:rFonts w:ascii="Calibri" w:hAnsi="Calibri" w:cs="Calibri"/>
          <w:szCs w:val="22"/>
        </w:rPr>
      </w:pPr>
      <w:r w:rsidRPr="004E3C37">
        <w:rPr>
          <w:rFonts w:ascii="Calibri" w:hAnsi="Calibri" w:cs="Calibri"/>
          <w:szCs w:val="22"/>
        </w:rPr>
        <w:t xml:space="preserve">A Gazdasági és Jogi Bizottság javasolja a polgármesternek, hogy a helyiségbérlet szabályairól szóló 17/2006. (V. 25.) önkormányzati rendelet 5. § (4) bekezdése alapján </w:t>
      </w:r>
      <w:r w:rsidRPr="004E3C37">
        <w:rPr>
          <w:rFonts w:ascii="Calibri" w:hAnsi="Calibri" w:cs="Calibri"/>
          <w:bCs/>
          <w:szCs w:val="22"/>
        </w:rPr>
        <w:t xml:space="preserve">a </w:t>
      </w:r>
      <w:r w:rsidRPr="004E3C37">
        <w:rPr>
          <w:rFonts w:ascii="Calibri" w:hAnsi="Calibri" w:cs="Calibri"/>
          <w:b/>
          <w:szCs w:val="22"/>
        </w:rPr>
        <w:t xml:space="preserve">Szombathely, </w:t>
      </w:r>
      <w:r w:rsidRPr="004E3C37">
        <w:rPr>
          <w:rFonts w:ascii="Calibri" w:hAnsi="Calibri" w:cs="Calibri"/>
          <w:b/>
          <w:bCs/>
          <w:szCs w:val="22"/>
        </w:rPr>
        <w:t>Savaria tér 1. fszt. 10.</w:t>
      </w:r>
      <w:r w:rsidRPr="004E3C37">
        <w:rPr>
          <w:rFonts w:ascii="Calibri" w:hAnsi="Calibri" w:cs="Calibri"/>
          <w:szCs w:val="22"/>
        </w:rPr>
        <w:t xml:space="preserve"> </w:t>
      </w:r>
      <w:r w:rsidRPr="004E3C37">
        <w:rPr>
          <w:rFonts w:ascii="Calibri" w:hAnsi="Calibri" w:cs="Calibri"/>
          <w:b/>
          <w:szCs w:val="22"/>
        </w:rPr>
        <w:t xml:space="preserve">szám alatti garázsra </w:t>
      </w:r>
      <w:r w:rsidRPr="004E3C37">
        <w:rPr>
          <w:rFonts w:ascii="Calibri" w:hAnsi="Calibri" w:cs="Calibri"/>
          <w:bCs/>
          <w:szCs w:val="22"/>
        </w:rPr>
        <w:t>von</w:t>
      </w:r>
      <w:r w:rsidRPr="004E3C37">
        <w:rPr>
          <w:rFonts w:ascii="Calibri" w:hAnsi="Calibri" w:cs="Calibri"/>
          <w:szCs w:val="22"/>
        </w:rPr>
        <w:t>atkozóan fennálló bérleti jogviszony 3 évvel, 2029. február 28. napjáig, az alábbi feltételekkel kerüljön meghosszabbításra:</w:t>
      </w:r>
    </w:p>
    <w:p w14:paraId="39C3F166"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bérleti díj összege </w:t>
      </w:r>
      <w:r w:rsidRPr="004E3C37">
        <w:rPr>
          <w:rFonts w:ascii="Calibri" w:hAnsi="Calibri" w:cs="Calibri"/>
          <w:b/>
          <w:bCs/>
          <w:szCs w:val="22"/>
        </w:rPr>
        <w:t xml:space="preserve">bruttó </w:t>
      </w:r>
      <w:proofErr w:type="gramStart"/>
      <w:r w:rsidRPr="004E3C37">
        <w:rPr>
          <w:rFonts w:ascii="Calibri" w:hAnsi="Calibri" w:cs="Calibri"/>
          <w:b/>
          <w:bCs/>
          <w:szCs w:val="22"/>
        </w:rPr>
        <w:t>25.000,-</w:t>
      </w:r>
      <w:proofErr w:type="gramEnd"/>
      <w:r w:rsidRPr="004E3C37">
        <w:rPr>
          <w:rFonts w:ascii="Calibri" w:hAnsi="Calibri" w:cs="Calibri"/>
          <w:b/>
          <w:bCs/>
          <w:szCs w:val="22"/>
        </w:rPr>
        <w:t xml:space="preserve"> Ft/hónap</w:t>
      </w:r>
      <w:r w:rsidRPr="004E3C37">
        <w:rPr>
          <w:rFonts w:ascii="Calibri" w:hAnsi="Calibri" w:cs="Calibri"/>
          <w:szCs w:val="22"/>
        </w:rPr>
        <w:t>,</w:t>
      </w:r>
    </w:p>
    <w:p w14:paraId="2D109658"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bérleti díj késedelmes teljesítése esetén a bérlő a Ptk. rendelkezései szerint megállapított késedelmi kamatot köteles megfizetni,</w:t>
      </w:r>
    </w:p>
    <w:p w14:paraId="706481F6"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helyiséget a bérlő – az abban folytatni kívánt tevékenység gyakorlásához szükséges módon – a saját költségén kialakíthatja, felszerelheti és berendezheti, </w:t>
      </w:r>
    </w:p>
    <w:p w14:paraId="5ADAABF5"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bérlő a helyiség használatát másnak nem engedheti át,</w:t>
      </w:r>
    </w:p>
    <w:p w14:paraId="1203BDEF"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349A2AD4" w14:textId="77777777" w:rsidR="0083329C" w:rsidRPr="004E3C37" w:rsidRDefault="0083329C" w:rsidP="0083329C">
      <w:pPr>
        <w:jc w:val="both"/>
        <w:rPr>
          <w:rFonts w:ascii="Calibri" w:hAnsi="Calibri" w:cs="Calibri"/>
          <w:spacing w:val="-3"/>
          <w:szCs w:val="22"/>
        </w:rPr>
      </w:pPr>
      <w:r w:rsidRPr="004E3C37">
        <w:rPr>
          <w:rFonts w:ascii="Calibri" w:hAnsi="Calibri" w:cs="Calibri"/>
          <w:spacing w:val="-3"/>
          <w:szCs w:val="22"/>
        </w:rPr>
        <w:t>A Bizottság felhatalmazza a kezelő SZOVA Nonprofit Zrt.-t a módosított bérleti szerződés aláírására.</w:t>
      </w:r>
    </w:p>
    <w:p w14:paraId="1969D8EA" w14:textId="77777777" w:rsidR="0083329C" w:rsidRPr="004E3C37" w:rsidRDefault="0083329C" w:rsidP="0083329C">
      <w:pPr>
        <w:ind w:left="709"/>
        <w:jc w:val="both"/>
        <w:rPr>
          <w:rFonts w:ascii="Calibri" w:hAnsi="Calibri" w:cs="Calibri"/>
          <w:szCs w:val="22"/>
        </w:rPr>
      </w:pPr>
    </w:p>
    <w:p w14:paraId="60AFB990" w14:textId="77777777" w:rsidR="0083329C" w:rsidRPr="004E3C37" w:rsidRDefault="0083329C" w:rsidP="0083329C">
      <w:pPr>
        <w:jc w:val="both"/>
        <w:rPr>
          <w:rFonts w:ascii="Calibri" w:hAnsi="Calibri" w:cs="Calibri"/>
          <w:szCs w:val="22"/>
        </w:rPr>
      </w:pPr>
      <w:r w:rsidRPr="004E3C37">
        <w:rPr>
          <w:rFonts w:ascii="Calibri" w:hAnsi="Calibri" w:cs="Calibri"/>
          <w:b/>
          <w:szCs w:val="22"/>
          <w:u w:val="single"/>
        </w:rPr>
        <w:t>Felelős:</w:t>
      </w:r>
      <w:r w:rsidRPr="004E3C37">
        <w:rPr>
          <w:rFonts w:ascii="Calibri" w:hAnsi="Calibri" w:cs="Calibri"/>
          <w:szCs w:val="22"/>
        </w:rPr>
        <w:tab/>
      </w:r>
      <w:r w:rsidRPr="004E3C37">
        <w:rPr>
          <w:rFonts w:ascii="Calibri" w:hAnsi="Calibri" w:cs="Calibri"/>
          <w:szCs w:val="22"/>
        </w:rPr>
        <w:tab/>
        <w:t xml:space="preserve">Dr. </w:t>
      </w:r>
      <w:proofErr w:type="spellStart"/>
      <w:r w:rsidRPr="004E3C37">
        <w:rPr>
          <w:rFonts w:ascii="Calibri" w:hAnsi="Calibri" w:cs="Calibri"/>
          <w:szCs w:val="22"/>
        </w:rPr>
        <w:t>Nemény</w:t>
      </w:r>
      <w:proofErr w:type="spellEnd"/>
      <w:r w:rsidRPr="004E3C37">
        <w:rPr>
          <w:rFonts w:ascii="Calibri" w:hAnsi="Calibri" w:cs="Calibri"/>
          <w:szCs w:val="22"/>
        </w:rPr>
        <w:t xml:space="preserve"> András polgármester</w:t>
      </w:r>
    </w:p>
    <w:p w14:paraId="506EAFD0"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Dr. Horváth Attila alpolgármester </w:t>
      </w:r>
    </w:p>
    <w:p w14:paraId="415BAAFC" w14:textId="77777777" w:rsidR="0083329C" w:rsidRPr="004E3C37" w:rsidRDefault="0083329C" w:rsidP="0083329C">
      <w:pPr>
        <w:ind w:left="708" w:firstLine="708"/>
        <w:jc w:val="both"/>
        <w:rPr>
          <w:rFonts w:ascii="Calibri" w:hAnsi="Calibri" w:cs="Calibri"/>
          <w:szCs w:val="22"/>
        </w:rPr>
      </w:pPr>
      <w:r w:rsidRPr="004E3C37">
        <w:rPr>
          <w:rFonts w:ascii="Calibri" w:hAnsi="Calibri" w:cs="Calibri"/>
          <w:szCs w:val="22"/>
        </w:rPr>
        <w:t>Bokányi Adrienn, a Gazdasági és Jogi Bizottság elnöke</w:t>
      </w:r>
    </w:p>
    <w:p w14:paraId="74BB5904"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(végrehajtásért: </w:t>
      </w:r>
    </w:p>
    <w:p w14:paraId="5252D5A1"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Dr. Gyuráczné dr. Speier Anikó, a Városüzemeltetési és Városfejlesztési Osztály vezetője</w:t>
      </w:r>
    </w:p>
    <w:p w14:paraId="4EDA5FF9" w14:textId="77777777" w:rsidR="0083329C" w:rsidRPr="004E3C37" w:rsidRDefault="0083329C" w:rsidP="0083329C">
      <w:pPr>
        <w:jc w:val="both"/>
        <w:rPr>
          <w:rFonts w:ascii="Calibri" w:eastAsia="Calibri" w:hAnsi="Calibri" w:cs="Calibri"/>
          <w:szCs w:val="22"/>
          <w:lang w:eastAsia="en-US"/>
        </w:rPr>
      </w:pPr>
      <w:r w:rsidRPr="004E3C37">
        <w:rPr>
          <w:rFonts w:ascii="Calibri" w:hAnsi="Calibri" w:cs="Calibri"/>
          <w:szCs w:val="22"/>
        </w:rPr>
        <w:tab/>
      </w:r>
      <w:r w:rsidRPr="004E3C37">
        <w:rPr>
          <w:rFonts w:ascii="Calibri" w:hAnsi="Calibri" w:cs="Calibri"/>
          <w:szCs w:val="22"/>
        </w:rPr>
        <w:tab/>
      </w:r>
      <w:r w:rsidRPr="004E3C37">
        <w:rPr>
          <w:rFonts w:ascii="Calibri" w:eastAsia="Calibri" w:hAnsi="Calibri" w:cs="Calibri"/>
          <w:szCs w:val="22"/>
          <w:lang w:eastAsia="en-US"/>
        </w:rPr>
        <w:t>Kovács Cecília, a SZOVA Nonprofit Zrt. vezérigazgatója)</w:t>
      </w:r>
    </w:p>
    <w:p w14:paraId="2AA0AF2C" w14:textId="77777777" w:rsidR="0083329C" w:rsidRPr="004E3C37" w:rsidRDefault="0083329C" w:rsidP="0083329C">
      <w:pPr>
        <w:jc w:val="both"/>
        <w:rPr>
          <w:rFonts w:ascii="Calibri" w:hAnsi="Calibri" w:cs="Calibri"/>
          <w:szCs w:val="22"/>
        </w:rPr>
      </w:pPr>
    </w:p>
    <w:p w14:paraId="716CEB0C" w14:textId="77777777" w:rsidR="0083329C" w:rsidRPr="004E3C37" w:rsidRDefault="0083329C" w:rsidP="0083329C">
      <w:pPr>
        <w:rPr>
          <w:rFonts w:ascii="Calibri" w:hAnsi="Calibri" w:cs="Calibri"/>
          <w:szCs w:val="22"/>
        </w:rPr>
      </w:pPr>
      <w:r w:rsidRPr="004E3C37">
        <w:rPr>
          <w:rFonts w:ascii="Calibri" w:hAnsi="Calibri" w:cs="Calibri"/>
          <w:b/>
          <w:szCs w:val="22"/>
          <w:u w:val="single"/>
        </w:rPr>
        <w:t>Határidő:</w:t>
      </w:r>
      <w:r w:rsidRPr="004E3C37">
        <w:rPr>
          <w:rFonts w:ascii="Calibri" w:hAnsi="Calibri" w:cs="Calibri"/>
          <w:b/>
          <w:szCs w:val="22"/>
        </w:rPr>
        <w:tab/>
      </w:r>
      <w:r w:rsidRPr="004E3C37">
        <w:rPr>
          <w:rFonts w:ascii="Calibri" w:hAnsi="Calibri" w:cs="Calibri"/>
          <w:szCs w:val="22"/>
        </w:rPr>
        <w:t>azonnal</w:t>
      </w:r>
    </w:p>
    <w:p w14:paraId="5A05CF95" w14:textId="77777777" w:rsidR="0083329C" w:rsidRPr="004E3C37" w:rsidRDefault="0083329C" w:rsidP="0083329C">
      <w:pPr>
        <w:tabs>
          <w:tab w:val="left" w:pos="540"/>
        </w:tabs>
        <w:ind w:left="360" w:hanging="180"/>
        <w:jc w:val="center"/>
        <w:rPr>
          <w:rFonts w:ascii="Calibri" w:hAnsi="Calibri" w:cs="Calibri"/>
          <w:b/>
          <w:bCs/>
          <w:szCs w:val="22"/>
          <w:u w:val="single"/>
        </w:rPr>
      </w:pPr>
    </w:p>
    <w:p w14:paraId="69891708" w14:textId="77777777" w:rsidR="0083329C" w:rsidRPr="004E3C37" w:rsidRDefault="0083329C" w:rsidP="0083329C">
      <w:pPr>
        <w:tabs>
          <w:tab w:val="left" w:pos="540"/>
        </w:tabs>
        <w:ind w:left="360" w:hanging="180"/>
        <w:jc w:val="center"/>
        <w:rPr>
          <w:rFonts w:ascii="Calibri" w:hAnsi="Calibri" w:cs="Calibri"/>
          <w:b/>
          <w:bCs/>
          <w:szCs w:val="22"/>
          <w:u w:val="single"/>
        </w:rPr>
      </w:pPr>
    </w:p>
    <w:p w14:paraId="0180D84E" w14:textId="5A995AB5" w:rsidR="0083329C" w:rsidRPr="004E3C37" w:rsidRDefault="00584D49" w:rsidP="0083329C">
      <w:pPr>
        <w:keepNext/>
        <w:tabs>
          <w:tab w:val="left" w:pos="540"/>
        </w:tabs>
        <w:ind w:left="360" w:hanging="180"/>
        <w:jc w:val="center"/>
        <w:rPr>
          <w:rFonts w:ascii="Calibri" w:hAnsi="Calibri" w:cs="Calibri"/>
          <w:b/>
          <w:bCs/>
          <w:szCs w:val="22"/>
          <w:u w:val="single"/>
        </w:rPr>
      </w:pPr>
      <w:r w:rsidRPr="004E3C37">
        <w:rPr>
          <w:rFonts w:ascii="Calibri" w:hAnsi="Calibri" w:cs="Calibri"/>
          <w:b/>
          <w:bCs/>
          <w:szCs w:val="22"/>
          <w:u w:val="single"/>
        </w:rPr>
        <w:t>90</w:t>
      </w:r>
      <w:r w:rsidR="0083329C" w:rsidRPr="004E3C37">
        <w:rPr>
          <w:rFonts w:ascii="Calibri" w:hAnsi="Calibri" w:cs="Calibri"/>
          <w:b/>
          <w:bCs/>
          <w:szCs w:val="22"/>
          <w:u w:val="single"/>
        </w:rPr>
        <w:t>/2026. (III.23.) GJB számú határozat</w:t>
      </w:r>
    </w:p>
    <w:p w14:paraId="46F6EBFF" w14:textId="77777777" w:rsidR="0083329C" w:rsidRPr="004E3C37" w:rsidRDefault="0083329C" w:rsidP="0083329C">
      <w:pPr>
        <w:keepNext/>
        <w:tabs>
          <w:tab w:val="center" w:pos="4680"/>
        </w:tabs>
        <w:rPr>
          <w:rFonts w:ascii="Calibri" w:hAnsi="Calibri" w:cs="Calibri"/>
          <w:szCs w:val="22"/>
        </w:rPr>
      </w:pPr>
    </w:p>
    <w:p w14:paraId="7ACD6B46" w14:textId="77777777" w:rsidR="0083329C" w:rsidRPr="004E3C37" w:rsidRDefault="0083329C" w:rsidP="0083329C">
      <w:pPr>
        <w:jc w:val="both"/>
        <w:rPr>
          <w:rFonts w:ascii="Calibri" w:hAnsi="Calibri" w:cs="Calibri"/>
          <w:szCs w:val="22"/>
        </w:rPr>
      </w:pPr>
      <w:r w:rsidRPr="004E3C37">
        <w:rPr>
          <w:rFonts w:ascii="Calibri" w:hAnsi="Calibri" w:cs="Calibri"/>
          <w:szCs w:val="22"/>
        </w:rPr>
        <w:t xml:space="preserve">A Gazdasági és Jogi Bizottság javasolja a polgármesternek, hogy a helyiségbérlet szabályairól szóló 17/2006. (V. 25.) önkormányzati rendelet 5. § (4) bekezdése alapján </w:t>
      </w:r>
      <w:r w:rsidRPr="004E3C37">
        <w:rPr>
          <w:rFonts w:ascii="Calibri" w:hAnsi="Calibri" w:cs="Calibri"/>
          <w:bCs/>
          <w:szCs w:val="22"/>
        </w:rPr>
        <w:t xml:space="preserve">a </w:t>
      </w:r>
      <w:r w:rsidRPr="004E3C37">
        <w:rPr>
          <w:rFonts w:ascii="Calibri" w:hAnsi="Calibri" w:cs="Calibri"/>
          <w:b/>
          <w:szCs w:val="22"/>
        </w:rPr>
        <w:t xml:space="preserve">Szombathely, Savaria tér 1. szám alatti, 3. számú garázsra </w:t>
      </w:r>
      <w:r w:rsidRPr="004E3C37">
        <w:rPr>
          <w:rFonts w:ascii="Calibri" w:hAnsi="Calibri" w:cs="Calibri"/>
          <w:bCs/>
          <w:szCs w:val="22"/>
        </w:rPr>
        <w:t>von</w:t>
      </w:r>
      <w:r w:rsidRPr="004E3C37">
        <w:rPr>
          <w:rFonts w:ascii="Calibri" w:hAnsi="Calibri" w:cs="Calibri"/>
          <w:szCs w:val="22"/>
        </w:rPr>
        <w:t>atkozóan fennálló bérleti jogviszony 3 évvel, 2029. február 28. napjáig, az alábbi feltételekkel kerüljön meghosszabbításra:</w:t>
      </w:r>
    </w:p>
    <w:p w14:paraId="35996254"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bérleti díj összege </w:t>
      </w:r>
      <w:r w:rsidRPr="004E3C37">
        <w:rPr>
          <w:rFonts w:ascii="Calibri" w:hAnsi="Calibri" w:cs="Calibri"/>
          <w:b/>
          <w:bCs/>
          <w:szCs w:val="22"/>
        </w:rPr>
        <w:t xml:space="preserve">bruttó </w:t>
      </w:r>
      <w:proofErr w:type="gramStart"/>
      <w:r w:rsidRPr="004E3C37">
        <w:rPr>
          <w:rFonts w:ascii="Calibri" w:hAnsi="Calibri" w:cs="Calibri"/>
          <w:b/>
          <w:bCs/>
          <w:szCs w:val="22"/>
        </w:rPr>
        <w:t>25.000,-</w:t>
      </w:r>
      <w:proofErr w:type="gramEnd"/>
      <w:r w:rsidRPr="004E3C37">
        <w:rPr>
          <w:rFonts w:ascii="Calibri" w:hAnsi="Calibri" w:cs="Calibri"/>
          <w:b/>
          <w:bCs/>
          <w:szCs w:val="22"/>
        </w:rPr>
        <w:t xml:space="preserve"> Ft/hónap</w:t>
      </w:r>
      <w:r w:rsidRPr="004E3C37">
        <w:rPr>
          <w:rFonts w:ascii="Calibri" w:hAnsi="Calibri" w:cs="Calibri"/>
          <w:szCs w:val="22"/>
        </w:rPr>
        <w:t>,</w:t>
      </w:r>
    </w:p>
    <w:p w14:paraId="585DFAC5"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bérleti díj késedelmes teljesítése esetén a bérlő a Ptk. rendelkezései szerint megállapított késedelmi kamatot köteles megfizetni,</w:t>
      </w:r>
    </w:p>
    <w:p w14:paraId="286A31A2"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helyiséget a bérlő – az abban folytatni kívánt tevékenység gyakorlásához szükséges módon – a saját költségén kialakíthatja, felszerelheti és berendezheti, </w:t>
      </w:r>
    </w:p>
    <w:p w14:paraId="0CFED412"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bérlő a helyiség használatát másnak nem engedheti át,</w:t>
      </w:r>
    </w:p>
    <w:p w14:paraId="271A5D34"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3976633E" w14:textId="77777777" w:rsidR="0083329C" w:rsidRPr="004E3C37" w:rsidRDefault="0083329C" w:rsidP="0083329C">
      <w:pPr>
        <w:jc w:val="both"/>
        <w:rPr>
          <w:rFonts w:ascii="Calibri" w:hAnsi="Calibri" w:cs="Calibri"/>
          <w:spacing w:val="-3"/>
          <w:szCs w:val="22"/>
        </w:rPr>
      </w:pPr>
      <w:r w:rsidRPr="004E3C37">
        <w:rPr>
          <w:rFonts w:ascii="Calibri" w:hAnsi="Calibri" w:cs="Calibri"/>
          <w:spacing w:val="-3"/>
          <w:szCs w:val="22"/>
        </w:rPr>
        <w:t>A Bizottság felhatalmazza a kezelő SZOVA Nonprofit Zrt.-t a módosított bérleti szerződés aláírására.</w:t>
      </w:r>
    </w:p>
    <w:p w14:paraId="0DCA02B7" w14:textId="77777777" w:rsidR="0083329C" w:rsidRPr="004E3C37" w:rsidRDefault="0083329C" w:rsidP="0083329C">
      <w:pPr>
        <w:ind w:left="709"/>
        <w:jc w:val="both"/>
        <w:rPr>
          <w:rFonts w:ascii="Calibri" w:hAnsi="Calibri" w:cs="Calibri"/>
          <w:szCs w:val="22"/>
        </w:rPr>
      </w:pPr>
    </w:p>
    <w:p w14:paraId="7A8210CF" w14:textId="77777777" w:rsidR="0083329C" w:rsidRPr="004E3C37" w:rsidRDefault="0083329C" w:rsidP="0083329C">
      <w:pPr>
        <w:jc w:val="both"/>
        <w:rPr>
          <w:rFonts w:ascii="Calibri" w:hAnsi="Calibri" w:cs="Calibri"/>
          <w:szCs w:val="22"/>
        </w:rPr>
      </w:pPr>
      <w:r w:rsidRPr="004E3C37">
        <w:rPr>
          <w:rFonts w:ascii="Calibri" w:hAnsi="Calibri" w:cs="Calibri"/>
          <w:b/>
          <w:szCs w:val="22"/>
          <w:u w:val="single"/>
        </w:rPr>
        <w:t>Felelős:</w:t>
      </w:r>
      <w:r w:rsidRPr="004E3C37">
        <w:rPr>
          <w:rFonts w:ascii="Calibri" w:hAnsi="Calibri" w:cs="Calibri"/>
          <w:szCs w:val="22"/>
        </w:rPr>
        <w:tab/>
      </w:r>
      <w:r w:rsidRPr="004E3C37">
        <w:rPr>
          <w:rFonts w:ascii="Calibri" w:hAnsi="Calibri" w:cs="Calibri"/>
          <w:szCs w:val="22"/>
        </w:rPr>
        <w:tab/>
        <w:t xml:space="preserve">Dr. </w:t>
      </w:r>
      <w:proofErr w:type="spellStart"/>
      <w:r w:rsidRPr="004E3C37">
        <w:rPr>
          <w:rFonts w:ascii="Calibri" w:hAnsi="Calibri" w:cs="Calibri"/>
          <w:szCs w:val="22"/>
        </w:rPr>
        <w:t>Nemény</w:t>
      </w:r>
      <w:proofErr w:type="spellEnd"/>
      <w:r w:rsidRPr="004E3C37">
        <w:rPr>
          <w:rFonts w:ascii="Calibri" w:hAnsi="Calibri" w:cs="Calibri"/>
          <w:szCs w:val="22"/>
        </w:rPr>
        <w:t xml:space="preserve"> András polgármester</w:t>
      </w:r>
    </w:p>
    <w:p w14:paraId="6ACBD34D"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Dr. Horváth Attila alpolgármester </w:t>
      </w:r>
    </w:p>
    <w:p w14:paraId="287625CA" w14:textId="77777777" w:rsidR="0083329C" w:rsidRPr="004E3C37" w:rsidRDefault="0083329C" w:rsidP="0083329C">
      <w:pPr>
        <w:ind w:left="708" w:firstLine="708"/>
        <w:jc w:val="both"/>
        <w:rPr>
          <w:rFonts w:ascii="Calibri" w:hAnsi="Calibri" w:cs="Calibri"/>
          <w:szCs w:val="22"/>
        </w:rPr>
      </w:pPr>
      <w:r w:rsidRPr="004E3C37">
        <w:rPr>
          <w:rFonts w:ascii="Calibri" w:hAnsi="Calibri" w:cs="Calibri"/>
          <w:szCs w:val="22"/>
        </w:rPr>
        <w:t>Bokányi Adrienn, a Gazdasági és Jogi Bizottság elnöke</w:t>
      </w:r>
    </w:p>
    <w:p w14:paraId="579470C0"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(végrehajtásért: </w:t>
      </w:r>
    </w:p>
    <w:p w14:paraId="74B662B1"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Dr. Gyuráczné dr. Speier Anikó, a Városüzemeltetési és Városfejlesztési Osztály vezetője</w:t>
      </w:r>
    </w:p>
    <w:p w14:paraId="13F5248D" w14:textId="77777777" w:rsidR="0083329C" w:rsidRPr="004E3C37" w:rsidRDefault="0083329C" w:rsidP="0083329C">
      <w:pPr>
        <w:jc w:val="both"/>
        <w:rPr>
          <w:rFonts w:ascii="Calibri" w:eastAsia="Calibri" w:hAnsi="Calibri" w:cs="Calibri"/>
          <w:szCs w:val="22"/>
          <w:lang w:eastAsia="en-US"/>
        </w:rPr>
      </w:pPr>
      <w:r w:rsidRPr="004E3C37">
        <w:rPr>
          <w:rFonts w:ascii="Calibri" w:hAnsi="Calibri" w:cs="Calibri"/>
          <w:szCs w:val="22"/>
        </w:rPr>
        <w:tab/>
      </w:r>
      <w:r w:rsidRPr="004E3C37">
        <w:rPr>
          <w:rFonts w:ascii="Calibri" w:hAnsi="Calibri" w:cs="Calibri"/>
          <w:szCs w:val="22"/>
        </w:rPr>
        <w:tab/>
      </w:r>
      <w:r w:rsidRPr="004E3C37">
        <w:rPr>
          <w:rFonts w:ascii="Calibri" w:eastAsia="Calibri" w:hAnsi="Calibri" w:cs="Calibri"/>
          <w:szCs w:val="22"/>
          <w:lang w:eastAsia="en-US"/>
        </w:rPr>
        <w:t>Kovács Cecília, a SZOVA Nonprofit Zrt. vezérigazgatója)</w:t>
      </w:r>
    </w:p>
    <w:p w14:paraId="3E87FFA0" w14:textId="77777777" w:rsidR="0083329C" w:rsidRPr="004E3C37" w:rsidRDefault="0083329C" w:rsidP="0083329C">
      <w:pPr>
        <w:jc w:val="both"/>
        <w:rPr>
          <w:rFonts w:ascii="Calibri" w:hAnsi="Calibri" w:cs="Calibri"/>
          <w:szCs w:val="22"/>
        </w:rPr>
      </w:pPr>
    </w:p>
    <w:p w14:paraId="02668521" w14:textId="77777777" w:rsidR="0083329C" w:rsidRPr="004E3C37" w:rsidRDefault="0083329C" w:rsidP="0083329C">
      <w:pPr>
        <w:rPr>
          <w:rFonts w:ascii="Calibri" w:hAnsi="Calibri" w:cs="Calibri"/>
          <w:szCs w:val="22"/>
        </w:rPr>
      </w:pPr>
      <w:r w:rsidRPr="004E3C37">
        <w:rPr>
          <w:rFonts w:ascii="Calibri" w:hAnsi="Calibri" w:cs="Calibri"/>
          <w:b/>
          <w:szCs w:val="22"/>
          <w:u w:val="single"/>
        </w:rPr>
        <w:t>Határidő:</w:t>
      </w:r>
      <w:r w:rsidRPr="004E3C37">
        <w:rPr>
          <w:rFonts w:ascii="Calibri" w:hAnsi="Calibri" w:cs="Calibri"/>
          <w:b/>
          <w:szCs w:val="22"/>
        </w:rPr>
        <w:tab/>
      </w:r>
      <w:r w:rsidRPr="004E3C37">
        <w:rPr>
          <w:rFonts w:ascii="Calibri" w:hAnsi="Calibri" w:cs="Calibri"/>
          <w:szCs w:val="22"/>
        </w:rPr>
        <w:t>azonnal</w:t>
      </w:r>
    </w:p>
    <w:p w14:paraId="19E5EAA5" w14:textId="77777777" w:rsidR="0083329C" w:rsidRPr="004E3C37" w:rsidRDefault="0083329C" w:rsidP="0083329C">
      <w:pPr>
        <w:tabs>
          <w:tab w:val="left" w:pos="540"/>
        </w:tabs>
        <w:ind w:left="360" w:hanging="180"/>
        <w:jc w:val="center"/>
        <w:rPr>
          <w:rFonts w:ascii="Calibri" w:hAnsi="Calibri" w:cs="Calibri"/>
          <w:b/>
          <w:bCs/>
          <w:szCs w:val="22"/>
          <w:u w:val="single"/>
        </w:rPr>
      </w:pPr>
    </w:p>
    <w:p w14:paraId="6F3A5860" w14:textId="77777777" w:rsidR="0083329C" w:rsidRPr="004E3C37" w:rsidRDefault="0083329C" w:rsidP="0083329C">
      <w:pPr>
        <w:tabs>
          <w:tab w:val="left" w:pos="540"/>
        </w:tabs>
        <w:ind w:left="360" w:hanging="180"/>
        <w:jc w:val="center"/>
        <w:rPr>
          <w:rFonts w:ascii="Calibri" w:hAnsi="Calibri" w:cs="Calibri"/>
          <w:b/>
          <w:bCs/>
          <w:szCs w:val="22"/>
          <w:u w:val="single"/>
        </w:rPr>
      </w:pPr>
    </w:p>
    <w:p w14:paraId="4B457EAC" w14:textId="61E684B9" w:rsidR="0083329C" w:rsidRPr="004E3C37" w:rsidRDefault="00584D49" w:rsidP="0083329C">
      <w:pPr>
        <w:keepNext/>
        <w:tabs>
          <w:tab w:val="left" w:pos="540"/>
        </w:tabs>
        <w:ind w:left="360" w:hanging="180"/>
        <w:jc w:val="center"/>
        <w:rPr>
          <w:rFonts w:ascii="Calibri" w:hAnsi="Calibri" w:cs="Calibri"/>
          <w:b/>
          <w:bCs/>
          <w:szCs w:val="22"/>
          <w:u w:val="single"/>
        </w:rPr>
      </w:pPr>
      <w:r w:rsidRPr="004E3C37">
        <w:rPr>
          <w:rFonts w:ascii="Calibri" w:hAnsi="Calibri" w:cs="Calibri"/>
          <w:b/>
          <w:bCs/>
          <w:szCs w:val="22"/>
          <w:u w:val="single"/>
        </w:rPr>
        <w:t>91</w:t>
      </w:r>
      <w:r w:rsidR="0083329C" w:rsidRPr="004E3C37">
        <w:rPr>
          <w:rFonts w:ascii="Calibri" w:hAnsi="Calibri" w:cs="Calibri"/>
          <w:b/>
          <w:bCs/>
          <w:szCs w:val="22"/>
          <w:u w:val="single"/>
        </w:rPr>
        <w:t>/2026. (III.23.) GJB számú határozat</w:t>
      </w:r>
    </w:p>
    <w:p w14:paraId="4419747C" w14:textId="77777777" w:rsidR="0083329C" w:rsidRPr="004E3C37" w:rsidRDefault="0083329C" w:rsidP="0083329C">
      <w:pPr>
        <w:keepNext/>
        <w:tabs>
          <w:tab w:val="center" w:pos="4680"/>
        </w:tabs>
        <w:rPr>
          <w:rFonts w:ascii="Calibri" w:hAnsi="Calibri" w:cs="Calibri"/>
          <w:szCs w:val="22"/>
        </w:rPr>
      </w:pPr>
    </w:p>
    <w:p w14:paraId="443DBF7C" w14:textId="77777777" w:rsidR="0083329C" w:rsidRPr="004E3C37" w:rsidRDefault="0083329C" w:rsidP="0083329C">
      <w:pPr>
        <w:jc w:val="both"/>
        <w:rPr>
          <w:rFonts w:ascii="Calibri" w:hAnsi="Calibri" w:cs="Calibri"/>
          <w:szCs w:val="22"/>
        </w:rPr>
      </w:pPr>
      <w:r w:rsidRPr="004E3C37">
        <w:rPr>
          <w:rFonts w:ascii="Calibri" w:hAnsi="Calibri" w:cs="Calibri"/>
          <w:szCs w:val="22"/>
        </w:rPr>
        <w:t xml:space="preserve">A Gazdasági és Jogi Bizottság javasolja a polgármesternek, hogy a helyiségbérlet szabályairól szóló 17/2006. (V. 25.) önkormányzati rendelet 5. § (4) bekezdése alapján </w:t>
      </w:r>
      <w:r w:rsidRPr="004E3C37">
        <w:rPr>
          <w:rFonts w:ascii="Calibri" w:hAnsi="Calibri" w:cs="Calibri"/>
          <w:bCs/>
          <w:szCs w:val="22"/>
        </w:rPr>
        <w:t xml:space="preserve">a </w:t>
      </w:r>
      <w:r w:rsidRPr="004E3C37">
        <w:rPr>
          <w:rFonts w:ascii="Calibri" w:hAnsi="Calibri" w:cs="Calibri"/>
          <w:b/>
          <w:szCs w:val="22"/>
        </w:rPr>
        <w:t xml:space="preserve">Szombathely, Váci M. u. 68. fszt. 22. szám alatti üzlethelyiségre </w:t>
      </w:r>
      <w:r w:rsidRPr="004E3C37">
        <w:rPr>
          <w:rFonts w:ascii="Calibri" w:hAnsi="Calibri" w:cs="Calibri"/>
          <w:bCs/>
          <w:szCs w:val="22"/>
        </w:rPr>
        <w:t>von</w:t>
      </w:r>
      <w:r w:rsidRPr="004E3C37">
        <w:rPr>
          <w:rFonts w:ascii="Calibri" w:hAnsi="Calibri" w:cs="Calibri"/>
          <w:szCs w:val="22"/>
        </w:rPr>
        <w:t>atkozóan fennálló bérleti jogviszony 3 évvel, 2029. február 28. napjáig, az alábbi feltételekkel kerüljön meghosszabbításra:</w:t>
      </w:r>
    </w:p>
    <w:p w14:paraId="0FE7DDCE"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bérleti díj összege </w:t>
      </w:r>
      <w:r w:rsidRPr="004E3C37">
        <w:rPr>
          <w:rFonts w:ascii="Calibri" w:hAnsi="Calibri" w:cs="Calibri"/>
          <w:b/>
          <w:bCs/>
          <w:szCs w:val="22"/>
        </w:rPr>
        <w:t xml:space="preserve">bruttó </w:t>
      </w:r>
      <w:proofErr w:type="gramStart"/>
      <w:r w:rsidRPr="004E3C37">
        <w:rPr>
          <w:rFonts w:ascii="Calibri" w:hAnsi="Calibri" w:cs="Calibri"/>
          <w:b/>
          <w:bCs/>
          <w:szCs w:val="22"/>
        </w:rPr>
        <w:t>58.420,-</w:t>
      </w:r>
      <w:proofErr w:type="gramEnd"/>
      <w:r w:rsidRPr="004E3C37">
        <w:rPr>
          <w:rFonts w:ascii="Calibri" w:hAnsi="Calibri" w:cs="Calibri"/>
          <w:b/>
          <w:bCs/>
          <w:szCs w:val="22"/>
        </w:rPr>
        <w:t xml:space="preserve"> Ft/hónap</w:t>
      </w:r>
      <w:r w:rsidRPr="004E3C37">
        <w:rPr>
          <w:rFonts w:ascii="Calibri" w:hAnsi="Calibri" w:cs="Calibri"/>
          <w:szCs w:val="22"/>
        </w:rPr>
        <w:t>,</w:t>
      </w:r>
    </w:p>
    <w:p w14:paraId="4D34CE93"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bérleti díj késedelmes teljesítése esetén a bérlő a Ptk. rendelkezései szerint megállapított késedelmi kamatot köteles megfizetni,</w:t>
      </w:r>
    </w:p>
    <w:p w14:paraId="7DE5B3B7"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helyiséget a bérlő – az abban folytatni kívánt tevékenység gyakorlásához szükséges módon – a saját költségén kialakíthatja, felszerelheti és berendezheti, </w:t>
      </w:r>
    </w:p>
    <w:p w14:paraId="702C7D45"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bérlő a helyiség használatát másnak nem engedheti át,</w:t>
      </w:r>
    </w:p>
    <w:p w14:paraId="75CEC1C4"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17EC663B" w14:textId="77777777" w:rsidR="0083329C" w:rsidRPr="004E3C37" w:rsidRDefault="0083329C" w:rsidP="0083329C">
      <w:pPr>
        <w:jc w:val="both"/>
        <w:rPr>
          <w:rFonts w:ascii="Calibri" w:hAnsi="Calibri" w:cs="Calibri"/>
          <w:spacing w:val="-3"/>
          <w:szCs w:val="22"/>
        </w:rPr>
      </w:pPr>
      <w:r w:rsidRPr="004E3C37">
        <w:rPr>
          <w:rFonts w:ascii="Calibri" w:hAnsi="Calibri" w:cs="Calibri"/>
          <w:spacing w:val="-3"/>
          <w:szCs w:val="22"/>
        </w:rPr>
        <w:t>A Bizottság felhatalmazza a kezelő SZOVA Nonprofit Zrt.-t a módosított bérleti szerződés aláírására.</w:t>
      </w:r>
    </w:p>
    <w:p w14:paraId="631A99CF" w14:textId="77777777" w:rsidR="0083329C" w:rsidRPr="004E3C37" w:rsidRDefault="0083329C" w:rsidP="0083329C">
      <w:pPr>
        <w:ind w:left="709"/>
        <w:jc w:val="both"/>
        <w:rPr>
          <w:rFonts w:ascii="Calibri" w:hAnsi="Calibri" w:cs="Calibri"/>
          <w:szCs w:val="22"/>
        </w:rPr>
      </w:pPr>
    </w:p>
    <w:p w14:paraId="320DFAF6" w14:textId="77777777" w:rsidR="0083329C" w:rsidRPr="004E3C37" w:rsidRDefault="0083329C" w:rsidP="0083329C">
      <w:pPr>
        <w:jc w:val="both"/>
        <w:rPr>
          <w:rFonts w:ascii="Calibri" w:hAnsi="Calibri" w:cs="Calibri"/>
          <w:szCs w:val="22"/>
        </w:rPr>
      </w:pPr>
      <w:r w:rsidRPr="004E3C37">
        <w:rPr>
          <w:rFonts w:ascii="Calibri" w:hAnsi="Calibri" w:cs="Calibri"/>
          <w:b/>
          <w:szCs w:val="22"/>
          <w:u w:val="single"/>
        </w:rPr>
        <w:t>Felelős:</w:t>
      </w:r>
      <w:r w:rsidRPr="004E3C37">
        <w:rPr>
          <w:rFonts w:ascii="Calibri" w:hAnsi="Calibri" w:cs="Calibri"/>
          <w:szCs w:val="22"/>
        </w:rPr>
        <w:tab/>
      </w:r>
      <w:r w:rsidRPr="004E3C37">
        <w:rPr>
          <w:rFonts w:ascii="Calibri" w:hAnsi="Calibri" w:cs="Calibri"/>
          <w:szCs w:val="22"/>
        </w:rPr>
        <w:tab/>
        <w:t xml:space="preserve">Dr. </w:t>
      </w:r>
      <w:proofErr w:type="spellStart"/>
      <w:r w:rsidRPr="004E3C37">
        <w:rPr>
          <w:rFonts w:ascii="Calibri" w:hAnsi="Calibri" w:cs="Calibri"/>
          <w:szCs w:val="22"/>
        </w:rPr>
        <w:t>Nemény</w:t>
      </w:r>
      <w:proofErr w:type="spellEnd"/>
      <w:r w:rsidRPr="004E3C37">
        <w:rPr>
          <w:rFonts w:ascii="Calibri" w:hAnsi="Calibri" w:cs="Calibri"/>
          <w:szCs w:val="22"/>
        </w:rPr>
        <w:t xml:space="preserve"> András polgármester</w:t>
      </w:r>
    </w:p>
    <w:p w14:paraId="5D617D25"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Dr. Horváth Attila alpolgármester </w:t>
      </w:r>
    </w:p>
    <w:p w14:paraId="000AD3C1" w14:textId="77777777" w:rsidR="0083329C" w:rsidRPr="004E3C37" w:rsidRDefault="0083329C" w:rsidP="0083329C">
      <w:pPr>
        <w:ind w:left="708" w:firstLine="708"/>
        <w:jc w:val="both"/>
        <w:rPr>
          <w:rFonts w:ascii="Calibri" w:hAnsi="Calibri" w:cs="Calibri"/>
          <w:szCs w:val="22"/>
        </w:rPr>
      </w:pPr>
      <w:r w:rsidRPr="004E3C37">
        <w:rPr>
          <w:rFonts w:ascii="Calibri" w:hAnsi="Calibri" w:cs="Calibri"/>
          <w:szCs w:val="22"/>
        </w:rPr>
        <w:t>Bokányi Adrienn, a Gazdasági és Jogi Bizottság elnöke</w:t>
      </w:r>
    </w:p>
    <w:p w14:paraId="3A6A4863"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(végrehajtásért: </w:t>
      </w:r>
    </w:p>
    <w:p w14:paraId="1A67DD6D"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Dr. Gyuráczné dr. Speier Anikó, a Városüzemeltetési és Városfejlesztési Osztály vezetője</w:t>
      </w:r>
    </w:p>
    <w:p w14:paraId="1DA66F73" w14:textId="77777777" w:rsidR="0083329C" w:rsidRPr="004E3C37" w:rsidRDefault="0083329C" w:rsidP="0083329C">
      <w:pPr>
        <w:jc w:val="both"/>
        <w:rPr>
          <w:rFonts w:ascii="Calibri" w:eastAsia="Calibri" w:hAnsi="Calibri" w:cs="Calibri"/>
          <w:szCs w:val="22"/>
          <w:lang w:eastAsia="en-US"/>
        </w:rPr>
      </w:pPr>
      <w:r w:rsidRPr="004E3C37">
        <w:rPr>
          <w:rFonts w:ascii="Calibri" w:hAnsi="Calibri" w:cs="Calibri"/>
          <w:szCs w:val="22"/>
        </w:rPr>
        <w:tab/>
      </w:r>
      <w:r w:rsidRPr="004E3C37">
        <w:rPr>
          <w:rFonts w:ascii="Calibri" w:hAnsi="Calibri" w:cs="Calibri"/>
          <w:szCs w:val="22"/>
        </w:rPr>
        <w:tab/>
      </w:r>
      <w:r w:rsidRPr="004E3C37">
        <w:rPr>
          <w:rFonts w:ascii="Calibri" w:eastAsia="Calibri" w:hAnsi="Calibri" w:cs="Calibri"/>
          <w:szCs w:val="22"/>
          <w:lang w:eastAsia="en-US"/>
        </w:rPr>
        <w:t>Kovács Cecília, a SZOVA Nonprofit Zrt. vezérigazgatója)</w:t>
      </w:r>
    </w:p>
    <w:p w14:paraId="150E41E2" w14:textId="77777777" w:rsidR="0083329C" w:rsidRPr="004E3C37" w:rsidRDefault="0083329C" w:rsidP="0083329C">
      <w:pPr>
        <w:jc w:val="both"/>
        <w:rPr>
          <w:rFonts w:ascii="Calibri" w:hAnsi="Calibri" w:cs="Calibri"/>
          <w:szCs w:val="22"/>
        </w:rPr>
      </w:pPr>
    </w:p>
    <w:p w14:paraId="5F0229EE" w14:textId="77777777" w:rsidR="0083329C" w:rsidRPr="004E3C37" w:rsidRDefault="0083329C" w:rsidP="0083329C">
      <w:pPr>
        <w:rPr>
          <w:rFonts w:ascii="Calibri" w:hAnsi="Calibri" w:cs="Calibri"/>
          <w:szCs w:val="22"/>
        </w:rPr>
      </w:pPr>
      <w:r w:rsidRPr="004E3C37">
        <w:rPr>
          <w:rFonts w:ascii="Calibri" w:hAnsi="Calibri" w:cs="Calibri"/>
          <w:b/>
          <w:szCs w:val="22"/>
          <w:u w:val="single"/>
        </w:rPr>
        <w:t>Határidő:</w:t>
      </w:r>
      <w:r w:rsidRPr="004E3C37">
        <w:rPr>
          <w:rFonts w:ascii="Calibri" w:hAnsi="Calibri" w:cs="Calibri"/>
          <w:b/>
          <w:szCs w:val="22"/>
        </w:rPr>
        <w:tab/>
      </w:r>
      <w:r w:rsidRPr="004E3C37">
        <w:rPr>
          <w:rFonts w:ascii="Calibri" w:hAnsi="Calibri" w:cs="Calibri"/>
          <w:szCs w:val="22"/>
        </w:rPr>
        <w:t>azonnal</w:t>
      </w:r>
    </w:p>
    <w:p w14:paraId="13B22051" w14:textId="77777777" w:rsidR="0083329C" w:rsidRPr="004E3C37" w:rsidRDefault="0083329C" w:rsidP="0083329C">
      <w:pPr>
        <w:tabs>
          <w:tab w:val="left" w:pos="540"/>
        </w:tabs>
        <w:ind w:left="360" w:hanging="180"/>
        <w:jc w:val="center"/>
        <w:rPr>
          <w:rFonts w:ascii="Calibri" w:hAnsi="Calibri" w:cs="Calibri"/>
          <w:b/>
          <w:bCs/>
          <w:szCs w:val="22"/>
          <w:u w:val="single"/>
        </w:rPr>
      </w:pPr>
    </w:p>
    <w:p w14:paraId="0F28BD70" w14:textId="77777777" w:rsidR="0083329C" w:rsidRPr="004E3C37" w:rsidRDefault="0083329C" w:rsidP="0083329C">
      <w:pPr>
        <w:tabs>
          <w:tab w:val="left" w:pos="540"/>
        </w:tabs>
        <w:ind w:left="360" w:hanging="180"/>
        <w:jc w:val="center"/>
        <w:rPr>
          <w:rFonts w:ascii="Calibri" w:hAnsi="Calibri" w:cs="Calibri"/>
          <w:b/>
          <w:bCs/>
          <w:szCs w:val="22"/>
          <w:u w:val="single"/>
        </w:rPr>
      </w:pPr>
    </w:p>
    <w:p w14:paraId="2C5D498C" w14:textId="17217042" w:rsidR="0083329C" w:rsidRPr="004E3C37" w:rsidRDefault="00584D49" w:rsidP="0083329C">
      <w:pPr>
        <w:keepNext/>
        <w:tabs>
          <w:tab w:val="left" w:pos="540"/>
        </w:tabs>
        <w:ind w:left="360" w:hanging="180"/>
        <w:jc w:val="center"/>
        <w:rPr>
          <w:rFonts w:ascii="Calibri" w:hAnsi="Calibri" w:cs="Calibri"/>
          <w:b/>
          <w:bCs/>
          <w:szCs w:val="22"/>
          <w:u w:val="single"/>
        </w:rPr>
      </w:pPr>
      <w:r w:rsidRPr="004E3C37">
        <w:rPr>
          <w:rFonts w:ascii="Calibri" w:hAnsi="Calibri" w:cs="Calibri"/>
          <w:b/>
          <w:bCs/>
          <w:szCs w:val="22"/>
          <w:u w:val="single"/>
        </w:rPr>
        <w:t>92</w:t>
      </w:r>
      <w:r w:rsidR="0083329C" w:rsidRPr="004E3C37">
        <w:rPr>
          <w:rFonts w:ascii="Calibri" w:hAnsi="Calibri" w:cs="Calibri"/>
          <w:b/>
          <w:bCs/>
          <w:szCs w:val="22"/>
          <w:u w:val="single"/>
        </w:rPr>
        <w:t>/2026. (III.23.) GJB számú határozat</w:t>
      </w:r>
    </w:p>
    <w:p w14:paraId="11DB3E47" w14:textId="77777777" w:rsidR="0083329C" w:rsidRPr="004E3C37" w:rsidRDefault="0083329C" w:rsidP="0083329C">
      <w:pPr>
        <w:keepNext/>
        <w:tabs>
          <w:tab w:val="center" w:pos="4680"/>
        </w:tabs>
        <w:rPr>
          <w:rFonts w:ascii="Calibri" w:hAnsi="Calibri" w:cs="Calibri"/>
          <w:szCs w:val="22"/>
        </w:rPr>
      </w:pPr>
    </w:p>
    <w:p w14:paraId="04112B2C" w14:textId="77777777" w:rsidR="0083329C" w:rsidRPr="004E3C37" w:rsidRDefault="0083329C" w:rsidP="0083329C">
      <w:pPr>
        <w:jc w:val="both"/>
        <w:rPr>
          <w:rFonts w:ascii="Calibri" w:hAnsi="Calibri" w:cs="Calibri"/>
          <w:szCs w:val="22"/>
        </w:rPr>
      </w:pPr>
      <w:r w:rsidRPr="004E3C37">
        <w:rPr>
          <w:rFonts w:ascii="Calibri" w:hAnsi="Calibri" w:cs="Calibri"/>
          <w:szCs w:val="22"/>
        </w:rPr>
        <w:t xml:space="preserve">A Gazdasági és Jogi Bizottság javasolja a polgármesternek, hogy a helyiségbérlet szabályairól szóló 17/2006. (V. 25.) önkormányzati rendelet 5. § (4) bekezdése alapján </w:t>
      </w:r>
      <w:r w:rsidRPr="004E3C37">
        <w:rPr>
          <w:rFonts w:ascii="Calibri" w:hAnsi="Calibri" w:cs="Calibri"/>
          <w:bCs/>
          <w:szCs w:val="22"/>
        </w:rPr>
        <w:t xml:space="preserve">a </w:t>
      </w:r>
      <w:r w:rsidRPr="004E3C37">
        <w:rPr>
          <w:rFonts w:ascii="Calibri" w:hAnsi="Calibri" w:cs="Calibri"/>
          <w:b/>
          <w:szCs w:val="22"/>
        </w:rPr>
        <w:t xml:space="preserve">Szombathely, Rákóczi F. u. 21. szám alatti üzlethelyiségre </w:t>
      </w:r>
      <w:r w:rsidRPr="004E3C37">
        <w:rPr>
          <w:rFonts w:ascii="Calibri" w:hAnsi="Calibri" w:cs="Calibri"/>
          <w:bCs/>
          <w:szCs w:val="22"/>
        </w:rPr>
        <w:t>von</w:t>
      </w:r>
      <w:r w:rsidRPr="004E3C37">
        <w:rPr>
          <w:rFonts w:ascii="Calibri" w:hAnsi="Calibri" w:cs="Calibri"/>
          <w:szCs w:val="22"/>
        </w:rPr>
        <w:t>atkozóan fennálló bérleti jogviszony 3 évvel, 2029. február 28. napjáig, az alábbi feltételekkel kerüljön meghosszabbításra:</w:t>
      </w:r>
    </w:p>
    <w:p w14:paraId="21B1E19F"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bérleti díj összege </w:t>
      </w:r>
      <w:r w:rsidRPr="004E3C37">
        <w:rPr>
          <w:rFonts w:ascii="Calibri" w:hAnsi="Calibri" w:cs="Calibri"/>
          <w:b/>
          <w:bCs/>
          <w:szCs w:val="22"/>
        </w:rPr>
        <w:t xml:space="preserve">bruttó </w:t>
      </w:r>
      <w:proofErr w:type="gramStart"/>
      <w:r w:rsidRPr="004E3C37">
        <w:rPr>
          <w:rFonts w:ascii="Calibri" w:hAnsi="Calibri" w:cs="Calibri"/>
          <w:b/>
          <w:bCs/>
          <w:szCs w:val="22"/>
        </w:rPr>
        <w:t>30.480,-</w:t>
      </w:r>
      <w:proofErr w:type="gramEnd"/>
      <w:r w:rsidRPr="004E3C37">
        <w:rPr>
          <w:rFonts w:ascii="Calibri" w:hAnsi="Calibri" w:cs="Calibri"/>
          <w:b/>
          <w:bCs/>
          <w:szCs w:val="22"/>
        </w:rPr>
        <w:t xml:space="preserve"> Ft/hónap</w:t>
      </w:r>
      <w:r w:rsidRPr="004E3C37">
        <w:rPr>
          <w:rFonts w:ascii="Calibri" w:hAnsi="Calibri" w:cs="Calibri"/>
          <w:szCs w:val="22"/>
        </w:rPr>
        <w:t>,</w:t>
      </w:r>
    </w:p>
    <w:p w14:paraId="402951CD"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bérleti díj késedelmes teljesítése esetén a bérlő a Ptk. rendelkezései szerint megállapított késedelmi kamatot köteles megfizetni,</w:t>
      </w:r>
    </w:p>
    <w:p w14:paraId="0C33F26D"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helyiséget a bérlő – az abban folytatni kívánt tevékenység gyakorlásához szükséges módon – a saját költségén kialakíthatja, felszerelheti és berendezheti, </w:t>
      </w:r>
    </w:p>
    <w:p w14:paraId="3FE807FB"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a bérlő a helyiség használatát másnak nem engedheti át,</w:t>
      </w:r>
    </w:p>
    <w:p w14:paraId="4386ED7E" w14:textId="77777777" w:rsidR="0083329C" w:rsidRPr="004E3C37" w:rsidRDefault="0083329C" w:rsidP="0083329C">
      <w:pPr>
        <w:numPr>
          <w:ilvl w:val="0"/>
          <w:numId w:val="14"/>
        </w:numPr>
        <w:jc w:val="both"/>
        <w:rPr>
          <w:rFonts w:ascii="Calibri" w:hAnsi="Calibri" w:cs="Calibri"/>
          <w:szCs w:val="22"/>
        </w:rPr>
      </w:pPr>
      <w:r w:rsidRPr="004E3C37">
        <w:rPr>
          <w:rFonts w:ascii="Calibri" w:hAnsi="Calibri" w:cs="Calibri"/>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2A51D54A" w14:textId="77777777" w:rsidR="0083329C" w:rsidRPr="004E3C37" w:rsidRDefault="0083329C" w:rsidP="0083329C">
      <w:pPr>
        <w:jc w:val="both"/>
        <w:rPr>
          <w:rFonts w:ascii="Calibri" w:hAnsi="Calibri" w:cs="Calibri"/>
          <w:spacing w:val="-3"/>
          <w:szCs w:val="22"/>
        </w:rPr>
      </w:pPr>
      <w:r w:rsidRPr="004E3C37">
        <w:rPr>
          <w:rFonts w:ascii="Calibri" w:hAnsi="Calibri" w:cs="Calibri"/>
          <w:spacing w:val="-3"/>
          <w:szCs w:val="22"/>
        </w:rPr>
        <w:t>A Bizottság felhatalmazza a kezelő SZOVA Nonprofit Zrt.-t a módosított bérleti szerződés aláírására.</w:t>
      </w:r>
    </w:p>
    <w:p w14:paraId="20703B8C" w14:textId="77777777" w:rsidR="0083329C" w:rsidRPr="004E3C37" w:rsidRDefault="0083329C" w:rsidP="0083329C">
      <w:pPr>
        <w:ind w:left="709"/>
        <w:jc w:val="both"/>
        <w:rPr>
          <w:rFonts w:ascii="Calibri" w:hAnsi="Calibri" w:cs="Calibri"/>
          <w:szCs w:val="22"/>
        </w:rPr>
      </w:pPr>
    </w:p>
    <w:p w14:paraId="710F7D74" w14:textId="77777777" w:rsidR="0083329C" w:rsidRPr="004E3C37" w:rsidRDefault="0083329C" w:rsidP="0083329C">
      <w:pPr>
        <w:jc w:val="both"/>
        <w:rPr>
          <w:rFonts w:ascii="Calibri" w:hAnsi="Calibri" w:cs="Calibri"/>
          <w:szCs w:val="22"/>
        </w:rPr>
      </w:pPr>
      <w:r w:rsidRPr="004E3C37">
        <w:rPr>
          <w:rFonts w:ascii="Calibri" w:hAnsi="Calibri" w:cs="Calibri"/>
          <w:b/>
          <w:szCs w:val="22"/>
          <w:u w:val="single"/>
        </w:rPr>
        <w:t>Felelős:</w:t>
      </w:r>
      <w:r w:rsidRPr="004E3C37">
        <w:rPr>
          <w:rFonts w:ascii="Calibri" w:hAnsi="Calibri" w:cs="Calibri"/>
          <w:szCs w:val="22"/>
        </w:rPr>
        <w:tab/>
      </w:r>
      <w:r w:rsidRPr="004E3C37">
        <w:rPr>
          <w:rFonts w:ascii="Calibri" w:hAnsi="Calibri" w:cs="Calibri"/>
          <w:szCs w:val="22"/>
        </w:rPr>
        <w:tab/>
        <w:t xml:space="preserve">Dr. </w:t>
      </w:r>
      <w:proofErr w:type="spellStart"/>
      <w:r w:rsidRPr="004E3C37">
        <w:rPr>
          <w:rFonts w:ascii="Calibri" w:hAnsi="Calibri" w:cs="Calibri"/>
          <w:szCs w:val="22"/>
        </w:rPr>
        <w:t>Nemény</w:t>
      </w:r>
      <w:proofErr w:type="spellEnd"/>
      <w:r w:rsidRPr="004E3C37">
        <w:rPr>
          <w:rFonts w:ascii="Calibri" w:hAnsi="Calibri" w:cs="Calibri"/>
          <w:szCs w:val="22"/>
        </w:rPr>
        <w:t xml:space="preserve"> András polgármester</w:t>
      </w:r>
    </w:p>
    <w:p w14:paraId="7A4CBDDA"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Dr. Horváth Attila alpolgármester </w:t>
      </w:r>
    </w:p>
    <w:p w14:paraId="6D1C57FE" w14:textId="77777777" w:rsidR="0083329C" w:rsidRPr="004E3C37" w:rsidRDefault="0083329C" w:rsidP="0083329C">
      <w:pPr>
        <w:ind w:left="708" w:firstLine="708"/>
        <w:jc w:val="both"/>
        <w:rPr>
          <w:rFonts w:ascii="Calibri" w:hAnsi="Calibri" w:cs="Calibri"/>
          <w:szCs w:val="22"/>
        </w:rPr>
      </w:pPr>
      <w:r w:rsidRPr="004E3C37">
        <w:rPr>
          <w:rFonts w:ascii="Calibri" w:hAnsi="Calibri" w:cs="Calibri"/>
          <w:szCs w:val="22"/>
        </w:rPr>
        <w:t>Bokányi Adrienn, a Gazdasági és Jogi Bizottság elnöke</w:t>
      </w:r>
    </w:p>
    <w:p w14:paraId="73689897"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(végrehajtásért: </w:t>
      </w:r>
    </w:p>
    <w:p w14:paraId="0EB2D9A9"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Dr. Gyuráczné dr. Speier Anikó, a Városüzemeltetési és Városfejlesztési Osztály vezetője</w:t>
      </w:r>
    </w:p>
    <w:p w14:paraId="7E54E528" w14:textId="77777777" w:rsidR="0083329C" w:rsidRPr="004E3C37" w:rsidRDefault="0083329C" w:rsidP="0083329C">
      <w:pPr>
        <w:jc w:val="both"/>
        <w:rPr>
          <w:rFonts w:ascii="Calibri" w:eastAsia="Calibri" w:hAnsi="Calibri" w:cs="Calibri"/>
          <w:szCs w:val="22"/>
          <w:lang w:eastAsia="en-US"/>
        </w:rPr>
      </w:pPr>
      <w:r w:rsidRPr="004E3C37">
        <w:rPr>
          <w:rFonts w:ascii="Calibri" w:hAnsi="Calibri" w:cs="Calibri"/>
          <w:szCs w:val="22"/>
        </w:rPr>
        <w:tab/>
      </w:r>
      <w:r w:rsidRPr="004E3C37">
        <w:rPr>
          <w:rFonts w:ascii="Calibri" w:hAnsi="Calibri" w:cs="Calibri"/>
          <w:szCs w:val="22"/>
        </w:rPr>
        <w:tab/>
      </w:r>
      <w:r w:rsidRPr="004E3C37">
        <w:rPr>
          <w:rFonts w:ascii="Calibri" w:eastAsia="Calibri" w:hAnsi="Calibri" w:cs="Calibri"/>
          <w:szCs w:val="22"/>
          <w:lang w:eastAsia="en-US"/>
        </w:rPr>
        <w:t>Kovács Cecília, a SZOVA Nonprofit Zrt. vezérigazgatója)</w:t>
      </w:r>
    </w:p>
    <w:p w14:paraId="19E83BA6" w14:textId="77777777" w:rsidR="0083329C" w:rsidRPr="004E3C37" w:rsidRDefault="0083329C" w:rsidP="0083329C">
      <w:pPr>
        <w:jc w:val="both"/>
        <w:rPr>
          <w:rFonts w:ascii="Calibri" w:hAnsi="Calibri" w:cs="Calibri"/>
          <w:szCs w:val="22"/>
        </w:rPr>
      </w:pPr>
    </w:p>
    <w:p w14:paraId="7D451C8D" w14:textId="77777777" w:rsidR="0083329C" w:rsidRPr="004E3C37" w:rsidRDefault="0083329C" w:rsidP="0083329C">
      <w:pPr>
        <w:rPr>
          <w:rFonts w:ascii="Calibri" w:hAnsi="Calibri" w:cs="Calibri"/>
          <w:szCs w:val="22"/>
        </w:rPr>
      </w:pPr>
      <w:r w:rsidRPr="004E3C37">
        <w:rPr>
          <w:rFonts w:ascii="Calibri" w:hAnsi="Calibri" w:cs="Calibri"/>
          <w:b/>
          <w:szCs w:val="22"/>
          <w:u w:val="single"/>
        </w:rPr>
        <w:t>Határidő:</w:t>
      </w:r>
      <w:r w:rsidRPr="004E3C37">
        <w:rPr>
          <w:rFonts w:ascii="Calibri" w:hAnsi="Calibri" w:cs="Calibri"/>
          <w:b/>
          <w:szCs w:val="22"/>
        </w:rPr>
        <w:tab/>
      </w:r>
      <w:r w:rsidRPr="004E3C37">
        <w:rPr>
          <w:rFonts w:ascii="Calibri" w:hAnsi="Calibri" w:cs="Calibri"/>
          <w:szCs w:val="22"/>
        </w:rPr>
        <w:t>azonnal</w:t>
      </w:r>
    </w:p>
    <w:p w14:paraId="41D5DDD1" w14:textId="77777777" w:rsidR="0083329C" w:rsidRPr="004E3C37" w:rsidRDefault="0083329C" w:rsidP="0083329C">
      <w:pPr>
        <w:tabs>
          <w:tab w:val="center" w:pos="4680"/>
        </w:tabs>
        <w:rPr>
          <w:rFonts w:ascii="Calibri" w:hAnsi="Calibri" w:cs="Calibri"/>
          <w:bCs/>
          <w:szCs w:val="22"/>
        </w:rPr>
      </w:pPr>
    </w:p>
    <w:p w14:paraId="69748231" w14:textId="77777777" w:rsidR="0083329C" w:rsidRPr="004E3C37" w:rsidRDefault="0083329C" w:rsidP="0083329C">
      <w:pPr>
        <w:tabs>
          <w:tab w:val="center" w:pos="4680"/>
        </w:tabs>
        <w:rPr>
          <w:rFonts w:ascii="Calibri" w:hAnsi="Calibri" w:cs="Calibri"/>
          <w:bCs/>
          <w:szCs w:val="22"/>
        </w:rPr>
      </w:pPr>
    </w:p>
    <w:p w14:paraId="28F829E3" w14:textId="0E6E8FBA" w:rsidR="0083329C" w:rsidRPr="004E3C37" w:rsidRDefault="00584D49" w:rsidP="0083329C">
      <w:pPr>
        <w:keepNext/>
        <w:tabs>
          <w:tab w:val="left" w:pos="540"/>
        </w:tabs>
        <w:ind w:left="360" w:hanging="180"/>
        <w:jc w:val="center"/>
        <w:rPr>
          <w:rFonts w:ascii="Calibri" w:hAnsi="Calibri" w:cs="Calibri"/>
          <w:b/>
          <w:bCs/>
          <w:szCs w:val="22"/>
          <w:u w:val="single"/>
        </w:rPr>
      </w:pPr>
      <w:r w:rsidRPr="004E3C37">
        <w:rPr>
          <w:rFonts w:ascii="Calibri" w:hAnsi="Calibri" w:cs="Calibri"/>
          <w:b/>
          <w:bCs/>
          <w:szCs w:val="22"/>
          <w:u w:val="single"/>
        </w:rPr>
        <w:t>93</w:t>
      </w:r>
      <w:r w:rsidR="0083329C" w:rsidRPr="004E3C37">
        <w:rPr>
          <w:rFonts w:ascii="Calibri" w:hAnsi="Calibri" w:cs="Calibri"/>
          <w:b/>
          <w:bCs/>
          <w:szCs w:val="22"/>
          <w:u w:val="single"/>
        </w:rPr>
        <w:t>/2026. (III.23.) GJB számú határozat</w:t>
      </w:r>
    </w:p>
    <w:p w14:paraId="536BA5C8" w14:textId="77777777" w:rsidR="0083329C" w:rsidRPr="004E3C37" w:rsidRDefault="0083329C" w:rsidP="0083329C">
      <w:pPr>
        <w:keepNext/>
        <w:tabs>
          <w:tab w:val="center" w:pos="4680"/>
        </w:tabs>
        <w:rPr>
          <w:rFonts w:ascii="Calibri" w:hAnsi="Calibri" w:cs="Calibri"/>
          <w:szCs w:val="22"/>
        </w:rPr>
      </w:pPr>
    </w:p>
    <w:p w14:paraId="71B8A26C" w14:textId="77777777" w:rsidR="0083329C" w:rsidRPr="004E3C37" w:rsidRDefault="0083329C" w:rsidP="0083329C">
      <w:pPr>
        <w:contextualSpacing/>
        <w:jc w:val="both"/>
        <w:rPr>
          <w:rFonts w:ascii="Calibri" w:hAnsi="Calibri" w:cs="Calibri"/>
          <w:bCs/>
          <w:szCs w:val="22"/>
        </w:rPr>
      </w:pPr>
      <w:r w:rsidRPr="004E3C37">
        <w:rPr>
          <w:rFonts w:ascii="Calibri" w:hAnsi="Calibri" w:cs="Calibri"/>
          <w:szCs w:val="22"/>
        </w:rPr>
        <w:t xml:space="preserve">A Gazdasági és Jogi Bizottság az SZMSZ 51. §. (3) bekezdés 7. pontja alapján javasolja a Polgármesternek, hogy a </w:t>
      </w:r>
      <w:r w:rsidRPr="004E3C37">
        <w:rPr>
          <w:rFonts w:ascii="Calibri" w:hAnsi="Calibri" w:cs="Calibri"/>
          <w:b/>
          <w:szCs w:val="22"/>
        </w:rPr>
        <w:t>Szombathely,</w:t>
      </w:r>
      <w:r w:rsidRPr="004E3C37">
        <w:rPr>
          <w:rFonts w:ascii="Calibri" w:hAnsi="Calibri" w:cs="Calibri"/>
          <w:bCs/>
          <w:szCs w:val="22"/>
        </w:rPr>
        <w:t xml:space="preserve"> </w:t>
      </w:r>
      <w:r w:rsidRPr="004E3C37">
        <w:rPr>
          <w:rFonts w:ascii="Calibri" w:hAnsi="Calibri" w:cs="Calibri"/>
          <w:b/>
          <w:szCs w:val="22"/>
        </w:rPr>
        <w:t>Jókai u. 16. szám alatti, 5425/A/4 hrsz.-ú, garázs</w:t>
      </w:r>
      <w:r w:rsidRPr="004E3C37">
        <w:rPr>
          <w:rFonts w:ascii="Calibri" w:hAnsi="Calibri" w:cs="Calibri"/>
          <w:bCs/>
          <w:szCs w:val="22"/>
        </w:rPr>
        <w:t xml:space="preserve"> megnevezésű ingatlan Szombathely Megyei Jogú Város Önkormányzata vagyonáról szóló 40/2014. (XII.23.) önkormányzati rendelet 8. § (1) bekezdés a) pontja alapján, a 14. § (3) bekezdés a) pontjában foglaltak szerint, bruttó </w:t>
      </w:r>
      <w:proofErr w:type="gramStart"/>
      <w:r w:rsidRPr="004E3C37">
        <w:rPr>
          <w:rFonts w:ascii="Calibri" w:hAnsi="Calibri" w:cs="Calibri"/>
          <w:bCs/>
          <w:szCs w:val="22"/>
        </w:rPr>
        <w:t>4.570.000,-</w:t>
      </w:r>
      <w:proofErr w:type="gramEnd"/>
      <w:r w:rsidRPr="004E3C37">
        <w:rPr>
          <w:rFonts w:ascii="Calibri" w:hAnsi="Calibri" w:cs="Calibri"/>
          <w:bCs/>
          <w:szCs w:val="22"/>
        </w:rPr>
        <w:t xml:space="preserve"> Ft vételár ellenében elidegenítésre kerüljön.</w:t>
      </w:r>
    </w:p>
    <w:p w14:paraId="533BF667" w14:textId="77777777" w:rsidR="0083329C" w:rsidRPr="004E3C37" w:rsidRDefault="0083329C" w:rsidP="0083329C">
      <w:pPr>
        <w:tabs>
          <w:tab w:val="center" w:pos="4680"/>
        </w:tabs>
        <w:rPr>
          <w:rFonts w:ascii="Calibri" w:hAnsi="Calibri" w:cs="Calibri"/>
          <w:szCs w:val="22"/>
        </w:rPr>
      </w:pPr>
    </w:p>
    <w:p w14:paraId="5F6557D7" w14:textId="77777777" w:rsidR="0083329C" w:rsidRPr="004E3C37" w:rsidRDefault="0083329C" w:rsidP="0083329C">
      <w:pPr>
        <w:jc w:val="both"/>
        <w:rPr>
          <w:rFonts w:ascii="Calibri" w:hAnsi="Calibri" w:cs="Calibri"/>
          <w:szCs w:val="22"/>
        </w:rPr>
      </w:pPr>
      <w:r w:rsidRPr="004E3C37">
        <w:rPr>
          <w:rFonts w:ascii="Calibri" w:hAnsi="Calibri" w:cs="Calibri"/>
          <w:b/>
          <w:szCs w:val="22"/>
          <w:u w:val="single"/>
        </w:rPr>
        <w:t>Felelős:</w:t>
      </w:r>
      <w:r w:rsidRPr="004E3C37">
        <w:rPr>
          <w:rFonts w:ascii="Calibri" w:hAnsi="Calibri" w:cs="Calibri"/>
          <w:szCs w:val="22"/>
        </w:rPr>
        <w:tab/>
      </w:r>
      <w:r w:rsidRPr="004E3C37">
        <w:rPr>
          <w:rFonts w:ascii="Calibri" w:hAnsi="Calibri" w:cs="Calibri"/>
          <w:szCs w:val="22"/>
        </w:rPr>
        <w:tab/>
        <w:t xml:space="preserve">Dr. </w:t>
      </w:r>
      <w:proofErr w:type="spellStart"/>
      <w:r w:rsidRPr="004E3C37">
        <w:rPr>
          <w:rFonts w:ascii="Calibri" w:hAnsi="Calibri" w:cs="Calibri"/>
          <w:szCs w:val="22"/>
        </w:rPr>
        <w:t>Nemény</w:t>
      </w:r>
      <w:proofErr w:type="spellEnd"/>
      <w:r w:rsidRPr="004E3C37">
        <w:rPr>
          <w:rFonts w:ascii="Calibri" w:hAnsi="Calibri" w:cs="Calibri"/>
          <w:szCs w:val="22"/>
        </w:rPr>
        <w:t xml:space="preserve"> András polgármester</w:t>
      </w:r>
    </w:p>
    <w:p w14:paraId="4DE7AE71"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Dr. Horváth Attila alpolgármester </w:t>
      </w:r>
    </w:p>
    <w:p w14:paraId="4C1C0F00" w14:textId="77777777" w:rsidR="0083329C" w:rsidRPr="004E3C37" w:rsidRDefault="0083329C" w:rsidP="0083329C">
      <w:pPr>
        <w:ind w:left="708" w:firstLine="708"/>
        <w:jc w:val="both"/>
        <w:rPr>
          <w:rFonts w:ascii="Calibri" w:hAnsi="Calibri" w:cs="Calibri"/>
          <w:szCs w:val="22"/>
        </w:rPr>
      </w:pPr>
      <w:r w:rsidRPr="004E3C37">
        <w:rPr>
          <w:rFonts w:ascii="Calibri" w:hAnsi="Calibri" w:cs="Calibri"/>
          <w:szCs w:val="22"/>
        </w:rPr>
        <w:t>Bokányi Adrienn, a Gazdasági és Jogi Bizottság elnöke</w:t>
      </w:r>
    </w:p>
    <w:p w14:paraId="6B7846B1"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(végrehajtásért: </w:t>
      </w:r>
    </w:p>
    <w:p w14:paraId="003CF063" w14:textId="56B174E3"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Dr. Gyuráczné dr. Speier Anikó, a Városüzemeltetési és Városfejlesztési Osztály vezetője)</w:t>
      </w:r>
    </w:p>
    <w:p w14:paraId="4652032D" w14:textId="77777777" w:rsidR="0083329C" w:rsidRPr="004E3C37" w:rsidRDefault="0083329C" w:rsidP="0083329C">
      <w:pPr>
        <w:jc w:val="both"/>
        <w:rPr>
          <w:rFonts w:ascii="Calibri" w:hAnsi="Calibri" w:cs="Calibri"/>
          <w:szCs w:val="22"/>
        </w:rPr>
      </w:pPr>
    </w:p>
    <w:p w14:paraId="53509D5A" w14:textId="77777777" w:rsidR="0083329C" w:rsidRPr="004E3C37" w:rsidRDefault="0083329C" w:rsidP="0083329C">
      <w:pPr>
        <w:rPr>
          <w:rFonts w:ascii="Calibri" w:hAnsi="Calibri" w:cs="Calibri"/>
          <w:szCs w:val="22"/>
        </w:rPr>
      </w:pPr>
      <w:r w:rsidRPr="004E3C37">
        <w:rPr>
          <w:rFonts w:ascii="Calibri" w:hAnsi="Calibri" w:cs="Calibri"/>
          <w:b/>
          <w:szCs w:val="22"/>
          <w:u w:val="single"/>
        </w:rPr>
        <w:t>Határidő:</w:t>
      </w:r>
      <w:r w:rsidRPr="004E3C37">
        <w:rPr>
          <w:rFonts w:ascii="Calibri" w:hAnsi="Calibri" w:cs="Calibri"/>
          <w:b/>
          <w:szCs w:val="22"/>
        </w:rPr>
        <w:tab/>
      </w:r>
      <w:r w:rsidRPr="004E3C37">
        <w:rPr>
          <w:rFonts w:ascii="Calibri" w:hAnsi="Calibri" w:cs="Calibri"/>
          <w:szCs w:val="22"/>
        </w:rPr>
        <w:t>azonnal</w:t>
      </w:r>
    </w:p>
    <w:p w14:paraId="5E4DB147" w14:textId="77777777" w:rsidR="0083329C" w:rsidRPr="004E3C37" w:rsidRDefault="0083329C" w:rsidP="0083329C">
      <w:pPr>
        <w:tabs>
          <w:tab w:val="center" w:pos="4680"/>
        </w:tabs>
        <w:rPr>
          <w:rFonts w:ascii="Calibri" w:hAnsi="Calibri" w:cs="Calibri"/>
          <w:bCs/>
          <w:szCs w:val="22"/>
        </w:rPr>
      </w:pPr>
    </w:p>
    <w:p w14:paraId="6596E022" w14:textId="77777777" w:rsidR="0083329C" w:rsidRPr="004E3C37" w:rsidRDefault="0083329C" w:rsidP="0083329C">
      <w:pPr>
        <w:rPr>
          <w:rFonts w:ascii="Calibri" w:hAnsi="Calibri" w:cs="Calibri"/>
          <w:szCs w:val="22"/>
        </w:rPr>
      </w:pPr>
    </w:p>
    <w:p w14:paraId="35B38C3C" w14:textId="5D26B836" w:rsidR="0083329C" w:rsidRPr="004E3C37" w:rsidRDefault="00584D49" w:rsidP="0083329C">
      <w:pPr>
        <w:keepNext/>
        <w:tabs>
          <w:tab w:val="left" w:pos="540"/>
        </w:tabs>
        <w:ind w:left="360" w:hanging="180"/>
        <w:jc w:val="center"/>
        <w:rPr>
          <w:rFonts w:ascii="Calibri" w:hAnsi="Calibri" w:cs="Calibri"/>
          <w:b/>
          <w:bCs/>
          <w:szCs w:val="22"/>
          <w:u w:val="single"/>
        </w:rPr>
      </w:pPr>
      <w:r w:rsidRPr="004E3C37">
        <w:rPr>
          <w:rFonts w:ascii="Calibri" w:hAnsi="Calibri" w:cs="Calibri"/>
          <w:b/>
          <w:bCs/>
          <w:szCs w:val="22"/>
          <w:u w:val="single"/>
        </w:rPr>
        <w:t>94</w:t>
      </w:r>
      <w:r w:rsidR="0083329C" w:rsidRPr="004E3C37">
        <w:rPr>
          <w:rFonts w:ascii="Calibri" w:hAnsi="Calibri" w:cs="Calibri"/>
          <w:b/>
          <w:bCs/>
          <w:szCs w:val="22"/>
          <w:u w:val="single"/>
        </w:rPr>
        <w:t>/2026. (III.23.) GJB számú határozat</w:t>
      </w:r>
    </w:p>
    <w:p w14:paraId="4417ABFE" w14:textId="77777777" w:rsidR="0083329C" w:rsidRPr="004E3C37" w:rsidRDefault="0083329C" w:rsidP="0083329C">
      <w:pPr>
        <w:keepNext/>
        <w:tabs>
          <w:tab w:val="center" w:pos="4680"/>
        </w:tabs>
        <w:rPr>
          <w:rFonts w:ascii="Calibri" w:hAnsi="Calibri" w:cs="Calibri"/>
          <w:szCs w:val="22"/>
        </w:rPr>
      </w:pPr>
    </w:p>
    <w:p w14:paraId="7DF95B46" w14:textId="77777777" w:rsidR="0083329C" w:rsidRPr="004E3C37" w:rsidRDefault="0083329C" w:rsidP="0083329C">
      <w:pPr>
        <w:contextualSpacing/>
        <w:jc w:val="both"/>
        <w:rPr>
          <w:rFonts w:ascii="Calibri" w:hAnsi="Calibri" w:cs="Calibri"/>
          <w:bCs/>
          <w:szCs w:val="22"/>
        </w:rPr>
      </w:pPr>
      <w:r w:rsidRPr="004E3C37">
        <w:rPr>
          <w:rFonts w:ascii="Calibri" w:hAnsi="Calibri" w:cs="Calibri"/>
          <w:szCs w:val="22"/>
        </w:rPr>
        <w:t xml:space="preserve">A Gazdasági és Jogi Bizottság az SZMSZ 51. §. (3) bekezdés 7. pontja alapján javasolja a Polgármesternek, hogy a </w:t>
      </w:r>
      <w:r w:rsidRPr="004E3C37">
        <w:rPr>
          <w:rFonts w:ascii="Calibri" w:hAnsi="Calibri" w:cs="Calibri"/>
          <w:b/>
          <w:szCs w:val="22"/>
        </w:rPr>
        <w:t>Szombathely,</w:t>
      </w:r>
      <w:r w:rsidRPr="004E3C37">
        <w:rPr>
          <w:rFonts w:ascii="Calibri" w:hAnsi="Calibri" w:cs="Calibri"/>
          <w:bCs/>
          <w:szCs w:val="22"/>
        </w:rPr>
        <w:t xml:space="preserve"> </w:t>
      </w:r>
      <w:r w:rsidRPr="004E3C37">
        <w:rPr>
          <w:rFonts w:ascii="Calibri" w:hAnsi="Calibri" w:cs="Calibri"/>
          <w:b/>
          <w:szCs w:val="22"/>
        </w:rPr>
        <w:t>Jókai u. 16. szám alatti, 5425/A/5 hrsz.-ú, garázs</w:t>
      </w:r>
      <w:r w:rsidRPr="004E3C37">
        <w:rPr>
          <w:rFonts w:ascii="Calibri" w:hAnsi="Calibri" w:cs="Calibri"/>
          <w:bCs/>
          <w:szCs w:val="22"/>
        </w:rPr>
        <w:t xml:space="preserve"> megnevezésű ingatlan Szombathely Megyei Jogú Város Önkormányzata vagyonáról szóló 40/2014. (XII.23.) önkormányzati rendelet 8. § (1) bekezdés a) pontja alapján, a 14. § (3) bekezdés a) pontjában foglaltak szerint, bruttó </w:t>
      </w:r>
      <w:proofErr w:type="gramStart"/>
      <w:r w:rsidRPr="004E3C37">
        <w:rPr>
          <w:rFonts w:ascii="Calibri" w:hAnsi="Calibri" w:cs="Calibri"/>
          <w:bCs/>
          <w:szCs w:val="22"/>
        </w:rPr>
        <w:t>4.570.000,-</w:t>
      </w:r>
      <w:proofErr w:type="gramEnd"/>
      <w:r w:rsidRPr="004E3C37">
        <w:rPr>
          <w:rFonts w:ascii="Calibri" w:hAnsi="Calibri" w:cs="Calibri"/>
          <w:bCs/>
          <w:szCs w:val="22"/>
        </w:rPr>
        <w:t xml:space="preserve"> Ft vételár ellenében elidegenítésre kerüljön.</w:t>
      </w:r>
    </w:p>
    <w:p w14:paraId="622F8EBA" w14:textId="77777777" w:rsidR="0083329C" w:rsidRPr="004E3C37" w:rsidRDefault="0083329C" w:rsidP="0083329C">
      <w:pPr>
        <w:tabs>
          <w:tab w:val="center" w:pos="4680"/>
        </w:tabs>
        <w:rPr>
          <w:rFonts w:ascii="Calibri" w:hAnsi="Calibri" w:cs="Calibri"/>
          <w:szCs w:val="22"/>
        </w:rPr>
      </w:pPr>
    </w:p>
    <w:p w14:paraId="558370FA" w14:textId="77777777" w:rsidR="0083329C" w:rsidRPr="004E3C37" w:rsidRDefault="0083329C" w:rsidP="0083329C">
      <w:pPr>
        <w:jc w:val="both"/>
        <w:rPr>
          <w:rFonts w:ascii="Calibri" w:hAnsi="Calibri" w:cs="Calibri"/>
          <w:szCs w:val="22"/>
        </w:rPr>
      </w:pPr>
      <w:r w:rsidRPr="004E3C37">
        <w:rPr>
          <w:rFonts w:ascii="Calibri" w:hAnsi="Calibri" w:cs="Calibri"/>
          <w:b/>
          <w:szCs w:val="22"/>
          <w:u w:val="single"/>
        </w:rPr>
        <w:t>Felelős:</w:t>
      </w:r>
      <w:r w:rsidRPr="004E3C37">
        <w:rPr>
          <w:rFonts w:ascii="Calibri" w:hAnsi="Calibri" w:cs="Calibri"/>
          <w:szCs w:val="22"/>
        </w:rPr>
        <w:tab/>
      </w:r>
      <w:r w:rsidRPr="004E3C37">
        <w:rPr>
          <w:rFonts w:ascii="Calibri" w:hAnsi="Calibri" w:cs="Calibri"/>
          <w:szCs w:val="22"/>
        </w:rPr>
        <w:tab/>
        <w:t xml:space="preserve">Dr. </w:t>
      </w:r>
      <w:proofErr w:type="spellStart"/>
      <w:r w:rsidRPr="004E3C37">
        <w:rPr>
          <w:rFonts w:ascii="Calibri" w:hAnsi="Calibri" w:cs="Calibri"/>
          <w:szCs w:val="22"/>
        </w:rPr>
        <w:t>Nemény</w:t>
      </w:r>
      <w:proofErr w:type="spellEnd"/>
      <w:r w:rsidRPr="004E3C37">
        <w:rPr>
          <w:rFonts w:ascii="Calibri" w:hAnsi="Calibri" w:cs="Calibri"/>
          <w:szCs w:val="22"/>
        </w:rPr>
        <w:t xml:space="preserve"> András polgármester</w:t>
      </w:r>
    </w:p>
    <w:p w14:paraId="2E9206E1"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Dr. Horváth Attila alpolgármester</w:t>
      </w:r>
    </w:p>
    <w:p w14:paraId="331EBA55"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Bokányi Adrienn, a Gazdasági és Jogi Bizottság elnöke</w:t>
      </w:r>
    </w:p>
    <w:p w14:paraId="3CDF2B7E"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(végrehajtásért: </w:t>
      </w:r>
    </w:p>
    <w:p w14:paraId="589447BB" w14:textId="77777777" w:rsidR="0083329C" w:rsidRPr="004E3C37" w:rsidRDefault="0083329C" w:rsidP="0083329C">
      <w:pPr>
        <w:jc w:val="both"/>
        <w:rPr>
          <w:rFonts w:ascii="Calibri" w:hAnsi="Calibri" w:cs="Calibri"/>
          <w:bCs/>
          <w:szCs w:val="22"/>
        </w:rPr>
      </w:pPr>
      <w:r w:rsidRPr="004E3C37">
        <w:rPr>
          <w:rFonts w:ascii="Calibri" w:hAnsi="Calibri" w:cs="Calibri"/>
          <w:szCs w:val="22"/>
        </w:rPr>
        <w:tab/>
      </w:r>
      <w:r w:rsidRPr="004E3C37">
        <w:rPr>
          <w:rFonts w:ascii="Calibri" w:hAnsi="Calibri" w:cs="Calibri"/>
          <w:szCs w:val="22"/>
        </w:rPr>
        <w:tab/>
        <w:t>dr. Gyuráczné dr. Speier Anikó, a Városüzemeltetési és Városfejlesztési Osztály vezetője</w:t>
      </w:r>
      <w:r w:rsidRPr="004E3C37">
        <w:rPr>
          <w:rFonts w:ascii="Calibri" w:hAnsi="Calibri" w:cs="Calibri"/>
          <w:bCs/>
          <w:szCs w:val="22"/>
        </w:rPr>
        <w:t>)</w:t>
      </w:r>
    </w:p>
    <w:p w14:paraId="133B9748" w14:textId="77777777" w:rsidR="0083329C" w:rsidRPr="004E3C37" w:rsidRDefault="0083329C" w:rsidP="0083329C">
      <w:pPr>
        <w:jc w:val="both"/>
        <w:rPr>
          <w:rFonts w:ascii="Calibri" w:hAnsi="Calibri" w:cs="Calibri"/>
          <w:bCs/>
          <w:szCs w:val="22"/>
        </w:rPr>
      </w:pPr>
    </w:p>
    <w:p w14:paraId="4B90AB4C" w14:textId="77777777" w:rsidR="0083329C" w:rsidRPr="004E3C37" w:rsidRDefault="0083329C" w:rsidP="0083329C">
      <w:pPr>
        <w:tabs>
          <w:tab w:val="left" w:pos="1418"/>
        </w:tabs>
        <w:ind w:left="1260" w:hanging="1260"/>
        <w:rPr>
          <w:rFonts w:ascii="Calibri" w:hAnsi="Calibri" w:cs="Calibri"/>
          <w:szCs w:val="22"/>
        </w:rPr>
      </w:pPr>
      <w:r w:rsidRPr="004E3C37">
        <w:rPr>
          <w:rFonts w:ascii="Calibri" w:hAnsi="Calibri" w:cs="Calibri"/>
          <w:b/>
          <w:bCs/>
          <w:szCs w:val="22"/>
          <w:u w:val="single"/>
        </w:rPr>
        <w:t>Határidő:</w:t>
      </w:r>
      <w:r w:rsidRPr="004E3C37">
        <w:rPr>
          <w:rFonts w:ascii="Calibri" w:hAnsi="Calibri" w:cs="Calibri"/>
          <w:b/>
          <w:bCs/>
          <w:szCs w:val="22"/>
        </w:rPr>
        <w:tab/>
      </w:r>
      <w:r w:rsidRPr="004E3C37">
        <w:rPr>
          <w:rFonts w:ascii="Calibri" w:hAnsi="Calibri" w:cs="Calibri"/>
          <w:b/>
          <w:bCs/>
          <w:szCs w:val="22"/>
        </w:rPr>
        <w:tab/>
      </w:r>
      <w:r w:rsidRPr="004E3C37">
        <w:rPr>
          <w:rFonts w:ascii="Calibri" w:hAnsi="Calibri" w:cs="Calibri"/>
          <w:szCs w:val="22"/>
        </w:rPr>
        <w:t>azonnal</w:t>
      </w:r>
    </w:p>
    <w:p w14:paraId="08085EB3" w14:textId="77777777" w:rsidR="0083329C" w:rsidRPr="004E3C37" w:rsidRDefault="0083329C" w:rsidP="0083329C">
      <w:pPr>
        <w:tabs>
          <w:tab w:val="center" w:pos="4680"/>
        </w:tabs>
        <w:rPr>
          <w:rFonts w:ascii="Calibri" w:hAnsi="Calibri" w:cs="Calibri"/>
          <w:bCs/>
          <w:szCs w:val="22"/>
        </w:rPr>
      </w:pPr>
    </w:p>
    <w:p w14:paraId="4425B592" w14:textId="77777777" w:rsidR="0083329C" w:rsidRPr="004E3C37" w:rsidRDefault="0083329C" w:rsidP="0083329C">
      <w:pPr>
        <w:tabs>
          <w:tab w:val="center" w:pos="4680"/>
        </w:tabs>
        <w:rPr>
          <w:rFonts w:ascii="Calibri" w:hAnsi="Calibri" w:cs="Calibri"/>
          <w:bCs/>
          <w:szCs w:val="22"/>
        </w:rPr>
      </w:pPr>
    </w:p>
    <w:p w14:paraId="4C74FC0E" w14:textId="46577901" w:rsidR="0083329C" w:rsidRPr="004E3C37" w:rsidRDefault="00584D49" w:rsidP="0083329C">
      <w:pPr>
        <w:keepNext/>
        <w:tabs>
          <w:tab w:val="left" w:pos="540"/>
        </w:tabs>
        <w:ind w:left="360" w:hanging="180"/>
        <w:jc w:val="center"/>
        <w:rPr>
          <w:rFonts w:ascii="Calibri" w:hAnsi="Calibri" w:cs="Calibri"/>
          <w:b/>
          <w:bCs/>
          <w:szCs w:val="22"/>
          <w:u w:val="single"/>
        </w:rPr>
      </w:pPr>
      <w:r w:rsidRPr="004E3C37">
        <w:rPr>
          <w:rFonts w:ascii="Calibri" w:hAnsi="Calibri" w:cs="Calibri"/>
          <w:b/>
          <w:bCs/>
          <w:szCs w:val="22"/>
          <w:u w:val="single"/>
        </w:rPr>
        <w:t>95</w:t>
      </w:r>
      <w:r w:rsidR="0083329C" w:rsidRPr="004E3C37">
        <w:rPr>
          <w:rFonts w:ascii="Calibri" w:hAnsi="Calibri" w:cs="Calibri"/>
          <w:b/>
          <w:bCs/>
          <w:szCs w:val="22"/>
          <w:u w:val="single"/>
        </w:rPr>
        <w:t>/2026. (III.23.) GJB számú határozat</w:t>
      </w:r>
    </w:p>
    <w:p w14:paraId="3EF68897" w14:textId="77777777" w:rsidR="0083329C" w:rsidRPr="004E3C37" w:rsidRDefault="0083329C" w:rsidP="0083329C">
      <w:pPr>
        <w:keepNext/>
        <w:tabs>
          <w:tab w:val="center" w:pos="4680"/>
        </w:tabs>
        <w:rPr>
          <w:rFonts w:ascii="Calibri" w:hAnsi="Calibri" w:cs="Calibri"/>
          <w:szCs w:val="22"/>
        </w:rPr>
      </w:pPr>
    </w:p>
    <w:p w14:paraId="347BE647" w14:textId="77777777" w:rsidR="0083329C" w:rsidRPr="004E3C37" w:rsidRDefault="0083329C" w:rsidP="0083329C">
      <w:pPr>
        <w:jc w:val="both"/>
        <w:rPr>
          <w:rFonts w:ascii="Calibri" w:hAnsi="Calibri" w:cs="Calibri"/>
          <w:szCs w:val="22"/>
        </w:rPr>
      </w:pPr>
      <w:r w:rsidRPr="004E3C37">
        <w:rPr>
          <w:rFonts w:ascii="Calibri" w:hAnsi="Calibri" w:cs="Calibri"/>
          <w:szCs w:val="22"/>
        </w:rPr>
        <w:t xml:space="preserve">A Gazdasági és Jogi Bizottság javasolja a polgármesternek, hogy a Szombathely belterületi, Nádasdy Ferenc utca 30. szám, 7017/2 hrsz. alatti, kivett „lakóház, udvar, garázs” megnevezésű ingatlanra vonatkozó vételi ajánlatban meghatározott feltételekkel Szombathely Megyei Jogú Város Önkormányzata – a </w:t>
      </w:r>
      <w:proofErr w:type="spellStart"/>
      <w:r w:rsidRPr="004E3C37">
        <w:rPr>
          <w:rFonts w:ascii="Calibri" w:hAnsi="Calibri" w:cs="Calibri"/>
          <w:szCs w:val="22"/>
        </w:rPr>
        <w:t>Méptv</w:t>
      </w:r>
      <w:proofErr w:type="spellEnd"/>
      <w:r w:rsidRPr="004E3C37">
        <w:rPr>
          <w:rFonts w:ascii="Calibri" w:hAnsi="Calibri" w:cs="Calibri"/>
          <w:szCs w:val="22"/>
        </w:rPr>
        <w:t>. 84. § (1) bekezdés h) pontja, valamint a HÉSZ 9. § (2) bekezdése alapján „</w:t>
      </w:r>
      <w:r w:rsidRPr="004E3C37">
        <w:rPr>
          <w:rFonts w:ascii="Calibri" w:hAnsi="Calibri" w:cs="Calibri"/>
          <w:bCs/>
          <w:szCs w:val="22"/>
        </w:rPr>
        <w:t>megfelelő színvonalú közlekedés kialakítása</w:t>
      </w:r>
      <w:r w:rsidRPr="004E3C37">
        <w:rPr>
          <w:rFonts w:ascii="Calibri" w:hAnsi="Calibri" w:cs="Calibri"/>
          <w:szCs w:val="22"/>
        </w:rPr>
        <w:t>” céljából fennálló – elővásárlási jogával ne éljen.</w:t>
      </w:r>
    </w:p>
    <w:p w14:paraId="103E0B30" w14:textId="77777777" w:rsidR="0083329C" w:rsidRPr="004E3C37" w:rsidRDefault="0083329C" w:rsidP="0083329C">
      <w:pPr>
        <w:jc w:val="both"/>
        <w:rPr>
          <w:rFonts w:ascii="Calibri" w:hAnsi="Calibri" w:cs="Calibri"/>
          <w:b/>
          <w:bCs/>
          <w:szCs w:val="22"/>
          <w:u w:val="single"/>
        </w:rPr>
      </w:pPr>
    </w:p>
    <w:p w14:paraId="373FD84D" w14:textId="77777777" w:rsidR="0083329C" w:rsidRPr="004E3C37" w:rsidRDefault="0083329C" w:rsidP="0083329C">
      <w:pPr>
        <w:jc w:val="both"/>
        <w:rPr>
          <w:rFonts w:ascii="Calibri" w:hAnsi="Calibri" w:cs="Calibri"/>
          <w:szCs w:val="22"/>
        </w:rPr>
      </w:pPr>
      <w:r w:rsidRPr="004E3C37">
        <w:rPr>
          <w:rFonts w:ascii="Calibri" w:hAnsi="Calibri" w:cs="Calibri"/>
          <w:b/>
          <w:szCs w:val="22"/>
          <w:u w:val="single"/>
        </w:rPr>
        <w:t>Felelős:</w:t>
      </w:r>
      <w:r w:rsidRPr="004E3C37">
        <w:rPr>
          <w:rFonts w:ascii="Calibri" w:hAnsi="Calibri" w:cs="Calibri"/>
          <w:szCs w:val="22"/>
        </w:rPr>
        <w:tab/>
      </w:r>
      <w:r w:rsidRPr="004E3C37">
        <w:rPr>
          <w:rFonts w:ascii="Calibri" w:hAnsi="Calibri" w:cs="Calibri"/>
          <w:szCs w:val="22"/>
        </w:rPr>
        <w:tab/>
        <w:t xml:space="preserve">Dr. </w:t>
      </w:r>
      <w:proofErr w:type="spellStart"/>
      <w:r w:rsidRPr="004E3C37">
        <w:rPr>
          <w:rFonts w:ascii="Calibri" w:hAnsi="Calibri" w:cs="Calibri"/>
          <w:szCs w:val="22"/>
        </w:rPr>
        <w:t>Nemény</w:t>
      </w:r>
      <w:proofErr w:type="spellEnd"/>
      <w:r w:rsidRPr="004E3C37">
        <w:rPr>
          <w:rFonts w:ascii="Calibri" w:hAnsi="Calibri" w:cs="Calibri"/>
          <w:szCs w:val="22"/>
        </w:rPr>
        <w:t xml:space="preserve"> András polgármester</w:t>
      </w:r>
    </w:p>
    <w:p w14:paraId="2759CDBA"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Dr. Horváth Attila alpolgármester</w:t>
      </w:r>
    </w:p>
    <w:p w14:paraId="3B36248C"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Bokányi Adrienn, a Gazdasági és Jogi Bizottság elnöke</w:t>
      </w:r>
    </w:p>
    <w:p w14:paraId="2724EFBE" w14:textId="77777777" w:rsidR="0083329C" w:rsidRPr="004E3C37" w:rsidRDefault="0083329C" w:rsidP="0083329C">
      <w:pPr>
        <w:jc w:val="both"/>
        <w:rPr>
          <w:rFonts w:ascii="Calibri" w:hAnsi="Calibri" w:cs="Calibri"/>
          <w:szCs w:val="22"/>
        </w:rPr>
      </w:pPr>
      <w:r w:rsidRPr="004E3C37">
        <w:rPr>
          <w:rFonts w:ascii="Calibri" w:hAnsi="Calibri" w:cs="Calibri"/>
          <w:szCs w:val="22"/>
        </w:rPr>
        <w:tab/>
      </w:r>
      <w:r w:rsidRPr="004E3C37">
        <w:rPr>
          <w:rFonts w:ascii="Calibri" w:hAnsi="Calibri" w:cs="Calibri"/>
          <w:szCs w:val="22"/>
        </w:rPr>
        <w:tab/>
        <w:t xml:space="preserve">(végrehajtásért: </w:t>
      </w:r>
    </w:p>
    <w:p w14:paraId="4F0E208B" w14:textId="77777777" w:rsidR="0083329C" w:rsidRPr="004E3C37" w:rsidRDefault="0083329C" w:rsidP="0083329C">
      <w:pPr>
        <w:jc w:val="both"/>
        <w:rPr>
          <w:rFonts w:ascii="Calibri" w:hAnsi="Calibri" w:cs="Calibri"/>
          <w:bCs/>
          <w:szCs w:val="22"/>
        </w:rPr>
      </w:pPr>
      <w:r w:rsidRPr="004E3C37">
        <w:rPr>
          <w:rFonts w:ascii="Calibri" w:hAnsi="Calibri" w:cs="Calibri"/>
          <w:szCs w:val="22"/>
        </w:rPr>
        <w:tab/>
      </w:r>
      <w:r w:rsidRPr="004E3C37">
        <w:rPr>
          <w:rFonts w:ascii="Calibri" w:hAnsi="Calibri" w:cs="Calibri"/>
          <w:szCs w:val="22"/>
        </w:rPr>
        <w:tab/>
        <w:t>dr. Gyuráczné dr. Speier Anikó, a Városüzemeltetési és Városfejlesztési Osztály vezetője</w:t>
      </w:r>
      <w:r w:rsidRPr="004E3C37">
        <w:rPr>
          <w:rFonts w:ascii="Calibri" w:hAnsi="Calibri" w:cs="Calibri"/>
          <w:bCs/>
          <w:szCs w:val="22"/>
        </w:rPr>
        <w:t>)</w:t>
      </w:r>
    </w:p>
    <w:p w14:paraId="6C034A23" w14:textId="77777777" w:rsidR="0083329C" w:rsidRPr="004E3C37" w:rsidRDefault="0083329C" w:rsidP="0083329C">
      <w:pPr>
        <w:tabs>
          <w:tab w:val="left" w:pos="1506"/>
        </w:tabs>
        <w:rPr>
          <w:rFonts w:ascii="Calibri" w:hAnsi="Calibri" w:cs="Calibri"/>
          <w:bCs/>
          <w:szCs w:val="22"/>
          <w:u w:val="single"/>
        </w:rPr>
      </w:pPr>
    </w:p>
    <w:p w14:paraId="55401228" w14:textId="77777777" w:rsidR="0083329C" w:rsidRPr="004E3C37" w:rsidRDefault="0083329C" w:rsidP="0083329C">
      <w:pPr>
        <w:tabs>
          <w:tab w:val="left" w:pos="1418"/>
        </w:tabs>
        <w:ind w:left="1260" w:hanging="1260"/>
        <w:rPr>
          <w:rFonts w:ascii="Calibri" w:hAnsi="Calibri" w:cs="Calibri"/>
          <w:szCs w:val="22"/>
        </w:rPr>
      </w:pPr>
      <w:r w:rsidRPr="004E3C37">
        <w:rPr>
          <w:rFonts w:ascii="Calibri" w:hAnsi="Calibri" w:cs="Calibri"/>
          <w:b/>
          <w:bCs/>
          <w:szCs w:val="22"/>
          <w:u w:val="single"/>
        </w:rPr>
        <w:t>Határidő:</w:t>
      </w:r>
      <w:r w:rsidRPr="004E3C37">
        <w:rPr>
          <w:rFonts w:ascii="Calibri" w:hAnsi="Calibri" w:cs="Calibri"/>
          <w:b/>
          <w:bCs/>
          <w:szCs w:val="22"/>
        </w:rPr>
        <w:tab/>
      </w:r>
      <w:r w:rsidRPr="004E3C37">
        <w:rPr>
          <w:rFonts w:ascii="Calibri" w:hAnsi="Calibri" w:cs="Calibri"/>
          <w:b/>
          <w:bCs/>
          <w:szCs w:val="22"/>
        </w:rPr>
        <w:tab/>
      </w:r>
      <w:r w:rsidRPr="004E3C37">
        <w:rPr>
          <w:rFonts w:ascii="Calibri" w:hAnsi="Calibri" w:cs="Calibri"/>
          <w:szCs w:val="22"/>
        </w:rPr>
        <w:t>azonnal</w:t>
      </w:r>
    </w:p>
    <w:p w14:paraId="75ED142F" w14:textId="77777777" w:rsidR="0083329C" w:rsidRPr="004E3C37" w:rsidRDefault="0083329C" w:rsidP="002F5321">
      <w:pPr>
        <w:tabs>
          <w:tab w:val="center" w:pos="7655"/>
        </w:tabs>
        <w:jc w:val="both"/>
        <w:rPr>
          <w:rFonts w:asciiTheme="minorHAnsi" w:hAnsiTheme="minorHAnsi" w:cstheme="minorHAnsi"/>
          <w:b/>
          <w:szCs w:val="22"/>
          <w:u w:val="single"/>
        </w:rPr>
      </w:pPr>
    </w:p>
    <w:p w14:paraId="5151D324" w14:textId="77777777" w:rsidR="008032F1" w:rsidRPr="004E3C37" w:rsidRDefault="008032F1" w:rsidP="002F5321">
      <w:pPr>
        <w:tabs>
          <w:tab w:val="center" w:pos="7655"/>
        </w:tabs>
        <w:jc w:val="both"/>
        <w:rPr>
          <w:rFonts w:asciiTheme="minorHAnsi" w:hAnsiTheme="minorHAnsi" w:cstheme="minorHAnsi"/>
          <w:b/>
          <w:szCs w:val="22"/>
          <w:u w:val="single"/>
        </w:rPr>
      </w:pPr>
    </w:p>
    <w:p w14:paraId="7F3E7D65" w14:textId="77777777" w:rsidR="008032F1" w:rsidRPr="004E3C37" w:rsidRDefault="008032F1" w:rsidP="002F5321">
      <w:pPr>
        <w:tabs>
          <w:tab w:val="center" w:pos="7655"/>
        </w:tabs>
        <w:jc w:val="both"/>
        <w:rPr>
          <w:rFonts w:asciiTheme="minorHAnsi" w:hAnsiTheme="minorHAnsi" w:cstheme="minorHAnsi"/>
          <w:b/>
          <w:szCs w:val="22"/>
          <w:u w:val="single"/>
        </w:rPr>
      </w:pPr>
    </w:p>
    <w:p w14:paraId="43DE49EE" w14:textId="77777777" w:rsidR="0011522E" w:rsidRPr="004E3C37" w:rsidRDefault="0011522E" w:rsidP="002F5321">
      <w:pPr>
        <w:tabs>
          <w:tab w:val="center" w:pos="7655"/>
        </w:tabs>
        <w:jc w:val="both"/>
        <w:rPr>
          <w:rFonts w:asciiTheme="minorHAnsi" w:hAnsiTheme="minorHAnsi" w:cstheme="minorHAnsi"/>
          <w:b/>
          <w:bCs/>
          <w:szCs w:val="22"/>
        </w:rPr>
      </w:pPr>
    </w:p>
    <w:p w14:paraId="5522EC92" w14:textId="77777777" w:rsidR="00316583" w:rsidRPr="004E3C37" w:rsidRDefault="00316583" w:rsidP="002F5321">
      <w:pPr>
        <w:tabs>
          <w:tab w:val="center" w:pos="7655"/>
        </w:tabs>
        <w:jc w:val="both"/>
        <w:rPr>
          <w:rFonts w:asciiTheme="minorHAnsi" w:hAnsiTheme="minorHAnsi" w:cstheme="minorHAnsi"/>
          <w:b/>
          <w:bCs/>
          <w:szCs w:val="22"/>
        </w:rPr>
      </w:pPr>
    </w:p>
    <w:p w14:paraId="30644759" w14:textId="77777777" w:rsidR="00316583" w:rsidRPr="004E3C37" w:rsidRDefault="00316583" w:rsidP="002F5321">
      <w:pPr>
        <w:tabs>
          <w:tab w:val="center" w:pos="7655"/>
        </w:tabs>
        <w:jc w:val="both"/>
        <w:rPr>
          <w:rFonts w:asciiTheme="minorHAnsi" w:hAnsiTheme="minorHAnsi" w:cstheme="minorHAnsi"/>
          <w:b/>
          <w:bCs/>
          <w:szCs w:val="22"/>
        </w:rPr>
      </w:pPr>
    </w:p>
    <w:p w14:paraId="4BDC1A29" w14:textId="4057AE80" w:rsidR="002F5321" w:rsidRPr="004E3C37" w:rsidRDefault="002F5321" w:rsidP="002F5321">
      <w:pPr>
        <w:tabs>
          <w:tab w:val="center" w:pos="7655"/>
        </w:tabs>
        <w:jc w:val="both"/>
        <w:rPr>
          <w:rFonts w:asciiTheme="minorHAnsi" w:hAnsiTheme="minorHAnsi" w:cstheme="minorHAnsi"/>
          <w:b/>
          <w:bCs/>
          <w:szCs w:val="22"/>
        </w:rPr>
      </w:pPr>
      <w:r w:rsidRPr="004E3C37">
        <w:rPr>
          <w:rFonts w:asciiTheme="minorHAnsi" w:hAnsiTheme="minorHAnsi" w:cstheme="minorHAnsi"/>
          <w:b/>
          <w:bCs/>
          <w:szCs w:val="22"/>
        </w:rPr>
        <w:tab/>
        <w:t xml:space="preserve">(: </w:t>
      </w:r>
      <w:r w:rsidR="00FE2651" w:rsidRPr="004E3C37">
        <w:rPr>
          <w:rFonts w:asciiTheme="minorHAnsi" w:hAnsiTheme="minorHAnsi" w:cstheme="minorHAnsi"/>
          <w:b/>
          <w:bCs/>
          <w:szCs w:val="22"/>
        </w:rPr>
        <w:t>Bokányi Adrienn</w:t>
      </w:r>
      <w:r w:rsidRPr="004E3C37">
        <w:rPr>
          <w:rFonts w:asciiTheme="minorHAnsi" w:hAnsiTheme="minorHAnsi" w:cstheme="minorHAnsi"/>
          <w:b/>
          <w:bCs/>
          <w:szCs w:val="22"/>
        </w:rPr>
        <w:t xml:space="preserve"> :)</w:t>
      </w:r>
    </w:p>
    <w:p w14:paraId="1654B4E8" w14:textId="51068C48" w:rsidR="003D69D7" w:rsidRPr="00F53433" w:rsidRDefault="002F5321" w:rsidP="00154DA6">
      <w:pPr>
        <w:tabs>
          <w:tab w:val="center" w:pos="7655"/>
        </w:tabs>
        <w:jc w:val="both"/>
      </w:pPr>
      <w:r w:rsidRPr="004E3C37">
        <w:rPr>
          <w:rFonts w:asciiTheme="minorHAnsi" w:hAnsiTheme="minorHAnsi" w:cstheme="minorHAnsi"/>
          <w:b/>
          <w:bCs/>
          <w:szCs w:val="22"/>
        </w:rPr>
        <w:tab/>
        <w:t xml:space="preserve">a </w:t>
      </w:r>
      <w:r w:rsidR="001B7BD0" w:rsidRPr="004E3C37">
        <w:rPr>
          <w:rFonts w:asciiTheme="minorHAnsi" w:hAnsiTheme="minorHAnsi" w:cstheme="minorHAnsi"/>
          <w:b/>
          <w:bCs/>
          <w:szCs w:val="22"/>
        </w:rPr>
        <w:t>B</w:t>
      </w:r>
      <w:r w:rsidRPr="004E3C37">
        <w:rPr>
          <w:rFonts w:asciiTheme="minorHAnsi" w:hAnsiTheme="minorHAnsi" w:cstheme="minorHAnsi"/>
          <w:b/>
          <w:bCs/>
          <w:szCs w:val="22"/>
        </w:rPr>
        <w:t>izottság elnök</w:t>
      </w:r>
      <w:r w:rsidR="00FE2651" w:rsidRPr="004E3C37">
        <w:rPr>
          <w:rFonts w:asciiTheme="minorHAnsi" w:hAnsiTheme="minorHAnsi" w:cstheme="minorHAnsi"/>
          <w:b/>
          <w:bCs/>
          <w:szCs w:val="22"/>
        </w:rPr>
        <w:t>e</w:t>
      </w:r>
    </w:p>
    <w:sectPr w:rsidR="003D69D7" w:rsidRPr="00F53433" w:rsidSect="008C356C">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9E5F" w14:textId="77777777" w:rsidR="00621F23" w:rsidRDefault="00621F23" w:rsidP="00492410">
      <w:r>
        <w:separator/>
      </w:r>
    </w:p>
  </w:endnote>
  <w:endnote w:type="continuationSeparator" w:id="0">
    <w:p w14:paraId="49D4183A" w14:textId="77777777" w:rsidR="00621F23" w:rsidRDefault="00621F23" w:rsidP="004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11E3" w14:textId="77777777" w:rsidR="008C356C" w:rsidRDefault="008C356C">
    <w:pPr>
      <w:pStyle w:val="llb"/>
      <w:jc w:val="center"/>
      <w:rPr>
        <w:rFonts w:asciiTheme="minorHAnsi" w:hAnsiTheme="minorHAnsi" w:cstheme="minorHAnsi"/>
        <w:szCs w:val="22"/>
      </w:rPr>
    </w:pPr>
  </w:p>
  <w:p w14:paraId="1458CE79" w14:textId="6DD4F38B" w:rsidR="00492410" w:rsidRPr="008C356C" w:rsidRDefault="00092393">
    <w:pPr>
      <w:pStyle w:val="llb"/>
      <w:jc w:val="center"/>
      <w:rPr>
        <w:rFonts w:asciiTheme="minorHAnsi" w:hAnsiTheme="minorHAnsi" w:cstheme="minorHAnsi"/>
        <w:szCs w:val="22"/>
      </w:rPr>
    </w:pPr>
    <w:r w:rsidRPr="008C356C">
      <w:rPr>
        <w:rFonts w:asciiTheme="minorHAnsi" w:hAnsiTheme="minorHAnsi" w:cstheme="minorHAnsi"/>
        <w:noProof/>
        <w:szCs w:val="22"/>
      </w:rPr>
      <mc:AlternateContent>
        <mc:Choice Requires="wps">
          <w:drawing>
            <wp:anchor distT="0" distB="0" distL="114300" distR="114300" simplePos="0" relativeHeight="251658240" behindDoc="0" locked="0" layoutInCell="1" allowOverlap="1" wp14:anchorId="551E954C" wp14:editId="3B0AE4A4">
              <wp:simplePos x="0" y="0"/>
              <wp:positionH relativeFrom="column">
                <wp:posOffset>-8255</wp:posOffset>
              </wp:positionH>
              <wp:positionV relativeFrom="paragraph">
                <wp:posOffset>-122555</wp:posOffset>
              </wp:positionV>
              <wp:extent cx="6696000"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7B143" id="_x0000_t32" coordsize="21600,21600" o:spt="32" o:oned="t" path="m,l21600,21600e" filled="f">
              <v:path arrowok="t" fillok="f" o:connecttype="none"/>
              <o:lock v:ext="edit" shapetype="t"/>
            </v:shapetype>
            <v:shape id="AutoShape 8" o:spid="_x0000_s1026" type="#_x0000_t32" style="position:absolute;margin-left:-.65pt;margin-top:-9.65pt;width:5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00FA6FAA" w:rsidRPr="008C356C">
      <w:rPr>
        <w:rFonts w:asciiTheme="minorHAnsi" w:hAnsiTheme="minorHAnsi" w:cstheme="minorHAnsi"/>
        <w:szCs w:val="22"/>
      </w:rPr>
      <w:t xml:space="preserve">Oldalszám: </w:t>
    </w:r>
    <w:r w:rsidR="00FA6FAA" w:rsidRPr="008C356C">
      <w:rPr>
        <w:rFonts w:asciiTheme="minorHAnsi" w:hAnsiTheme="minorHAnsi" w:cstheme="minorHAnsi"/>
        <w:szCs w:val="22"/>
      </w:rPr>
      <w:fldChar w:fldCharType="begin"/>
    </w:r>
    <w:r w:rsidR="00FA6FAA" w:rsidRPr="008C356C">
      <w:rPr>
        <w:rFonts w:asciiTheme="minorHAnsi" w:hAnsiTheme="minorHAnsi" w:cstheme="minorHAnsi"/>
        <w:szCs w:val="22"/>
      </w:rPr>
      <w:instrText xml:space="preserve"> PAGE  \* Arabic  \* MERGEFORMAT </w:instrText>
    </w:r>
    <w:r w:rsidR="00FA6FAA" w:rsidRPr="008C356C">
      <w:rPr>
        <w:rFonts w:asciiTheme="minorHAnsi" w:hAnsiTheme="minorHAnsi" w:cstheme="minorHAnsi"/>
        <w:szCs w:val="22"/>
      </w:rPr>
      <w:fldChar w:fldCharType="separate"/>
    </w:r>
    <w:r w:rsidR="00F27B4B" w:rsidRPr="008C356C">
      <w:rPr>
        <w:rFonts w:asciiTheme="minorHAnsi" w:hAnsiTheme="minorHAnsi" w:cstheme="minorHAnsi"/>
        <w:noProof/>
        <w:szCs w:val="22"/>
      </w:rPr>
      <w:t>2</w:t>
    </w:r>
    <w:r w:rsidR="00FA6FAA" w:rsidRPr="008C356C">
      <w:rPr>
        <w:rFonts w:asciiTheme="minorHAnsi" w:hAnsiTheme="minorHAnsi" w:cstheme="minorHAnsi"/>
        <w:szCs w:val="22"/>
      </w:rPr>
      <w:fldChar w:fldCharType="end"/>
    </w:r>
    <w:r w:rsidR="00FA6FAA" w:rsidRPr="008C356C">
      <w:rPr>
        <w:rFonts w:asciiTheme="minorHAnsi" w:hAnsiTheme="minorHAnsi" w:cstheme="minorHAnsi"/>
        <w:szCs w:val="22"/>
      </w:rPr>
      <w:t xml:space="preserve"> / </w:t>
    </w:r>
    <w:r w:rsidR="00FA6FAA" w:rsidRPr="008C356C">
      <w:rPr>
        <w:rFonts w:asciiTheme="minorHAnsi" w:hAnsiTheme="minorHAnsi" w:cstheme="minorHAnsi"/>
        <w:szCs w:val="22"/>
      </w:rPr>
      <w:fldChar w:fldCharType="begin"/>
    </w:r>
    <w:r w:rsidR="00FA6FAA" w:rsidRPr="008C356C">
      <w:rPr>
        <w:rFonts w:asciiTheme="minorHAnsi" w:hAnsiTheme="minorHAnsi" w:cstheme="minorHAnsi"/>
        <w:szCs w:val="22"/>
      </w:rPr>
      <w:instrText xml:space="preserve"> NUMPAGES  \* Arabic  \* MERGEFORMAT </w:instrText>
    </w:r>
    <w:r w:rsidR="00FA6FAA" w:rsidRPr="008C356C">
      <w:rPr>
        <w:rFonts w:asciiTheme="minorHAnsi" w:hAnsiTheme="minorHAnsi" w:cstheme="minorHAnsi"/>
        <w:szCs w:val="22"/>
      </w:rPr>
      <w:fldChar w:fldCharType="separate"/>
    </w:r>
    <w:r w:rsidR="00F27B4B" w:rsidRPr="008C356C">
      <w:rPr>
        <w:rFonts w:asciiTheme="minorHAnsi" w:hAnsiTheme="minorHAnsi" w:cstheme="minorHAnsi"/>
        <w:noProof/>
        <w:szCs w:val="22"/>
      </w:rPr>
      <w:t>2</w:t>
    </w:r>
    <w:r w:rsidR="00FA6FAA" w:rsidRPr="008C356C">
      <w:rPr>
        <w:rFonts w:asciiTheme="minorHAnsi" w:hAnsiTheme="minorHAnsi" w:cstheme="minorHAns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859F" w14:textId="77777777" w:rsidR="00342FC9" w:rsidRPr="008C356C" w:rsidRDefault="00342FC9" w:rsidP="00ED5E0E">
    <w:pPr>
      <w:pStyle w:val="llb"/>
      <w:tabs>
        <w:tab w:val="clear" w:pos="4536"/>
        <w:tab w:val="left" w:pos="0"/>
      </w:tabs>
      <w:rPr>
        <w:rFonts w:asciiTheme="minorHAnsi" w:hAnsiTheme="minorHAnsi" w:cstheme="minorHAnsi"/>
      </w:rPr>
    </w:pPr>
  </w:p>
  <w:p w14:paraId="65A70FD5" w14:textId="77777777" w:rsidR="00342FC9" w:rsidRPr="008C356C" w:rsidRDefault="00342FC9" w:rsidP="00ED5E0E">
    <w:pPr>
      <w:pStyle w:val="llb"/>
      <w:tabs>
        <w:tab w:val="clear" w:pos="4536"/>
        <w:tab w:val="clear" w:pos="9072"/>
      </w:tabs>
      <w:jc w:val="right"/>
      <w:rPr>
        <w:rFonts w:asciiTheme="minorHAnsi" w:hAnsiTheme="minorHAnsi" w:cstheme="minorHAnsi"/>
        <w:sz w:val="20"/>
        <w:szCs w:val="20"/>
      </w:rPr>
    </w:pPr>
    <w:r w:rsidRPr="008C356C">
      <w:rPr>
        <w:rFonts w:asciiTheme="minorHAnsi" w:hAnsiTheme="minorHAnsi" w:cstheme="minorHAnsi"/>
        <w:sz w:val="20"/>
        <w:szCs w:val="20"/>
      </w:rPr>
      <w:t>Telefon: +36 94/520-1</w:t>
    </w:r>
    <w:r w:rsidR="007C7445" w:rsidRPr="008C356C">
      <w:rPr>
        <w:rFonts w:asciiTheme="minorHAnsi" w:hAnsiTheme="minorHAnsi" w:cstheme="minorHAnsi"/>
        <w:sz w:val="20"/>
        <w:szCs w:val="20"/>
      </w:rPr>
      <w:t>00</w:t>
    </w:r>
  </w:p>
  <w:p w14:paraId="13BBD280" w14:textId="77777777" w:rsidR="00F11A0D" w:rsidRPr="008C356C" w:rsidRDefault="00F11A0D" w:rsidP="00ED5E0E">
    <w:pPr>
      <w:pStyle w:val="llb"/>
      <w:jc w:val="right"/>
      <w:rPr>
        <w:rFonts w:asciiTheme="minorHAnsi" w:hAnsiTheme="minorHAnsi" w:cstheme="minorHAnsi"/>
        <w:sz w:val="20"/>
        <w:szCs w:val="20"/>
      </w:rPr>
    </w:pPr>
    <w:r w:rsidRPr="008C356C">
      <w:rPr>
        <w:rFonts w:asciiTheme="minorHAnsi" w:hAnsiTheme="minorHAnsi" w:cstheme="minorHAnsi"/>
        <w:sz w:val="20"/>
        <w:szCs w:val="20"/>
      </w:rPr>
      <w:t>KRID: 628508398</w:t>
    </w:r>
  </w:p>
  <w:p w14:paraId="7A162882" w14:textId="75031EA7" w:rsidR="00492410" w:rsidRPr="008C356C" w:rsidRDefault="00342FC9" w:rsidP="00ED5E0E">
    <w:pPr>
      <w:pStyle w:val="llb"/>
      <w:jc w:val="right"/>
      <w:rPr>
        <w:rFonts w:asciiTheme="minorHAnsi" w:hAnsiTheme="minorHAnsi" w:cstheme="minorHAnsi"/>
        <w:sz w:val="20"/>
        <w:szCs w:val="20"/>
      </w:rPr>
    </w:pPr>
    <w:r w:rsidRPr="008C356C">
      <w:rPr>
        <w:rFonts w:asciiTheme="minorHAnsi" w:hAnsiTheme="minorHAnsi" w:cstheme="minorHAns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AFF3" w14:textId="77777777" w:rsidR="00621F23" w:rsidRDefault="00621F23" w:rsidP="00492410">
      <w:r>
        <w:separator/>
      </w:r>
    </w:p>
  </w:footnote>
  <w:footnote w:type="continuationSeparator" w:id="0">
    <w:p w14:paraId="0E69EC17" w14:textId="77777777" w:rsidR="00621F23" w:rsidRDefault="00621F23" w:rsidP="0049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4652" w14:textId="77777777" w:rsidR="00492410" w:rsidRPr="008C356C" w:rsidRDefault="00092393" w:rsidP="00FA6FAA">
    <w:pPr>
      <w:pStyle w:val="lfej"/>
      <w:tabs>
        <w:tab w:val="clear" w:pos="4536"/>
        <w:tab w:val="left" w:pos="1134"/>
      </w:tabs>
      <w:ind w:firstLine="993"/>
      <w:rPr>
        <w:rFonts w:asciiTheme="minorHAnsi" w:hAnsiTheme="minorHAnsi" w:cstheme="minorHAnsi"/>
        <w:b/>
        <w:bCs/>
        <w:smallCaps/>
        <w:szCs w:val="22"/>
      </w:rPr>
    </w:pPr>
    <w:r w:rsidRPr="008C356C">
      <w:rPr>
        <w:rFonts w:asciiTheme="minorHAnsi" w:hAnsiTheme="minorHAnsi" w:cstheme="minorHAnsi"/>
        <w:noProof/>
        <w:szCs w:val="22"/>
      </w:rPr>
      <w:drawing>
        <wp:anchor distT="0" distB="0" distL="114300" distR="114300" simplePos="0" relativeHeight="251657216" behindDoc="0" locked="0" layoutInCell="1" allowOverlap="1" wp14:anchorId="1EAB02B6" wp14:editId="2193CD12">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410" w:rsidRPr="008C356C">
      <w:rPr>
        <w:rFonts w:asciiTheme="minorHAnsi" w:hAnsiTheme="minorHAnsi" w:cstheme="minorHAnsi"/>
        <w:szCs w:val="22"/>
      </w:rPr>
      <w:tab/>
    </w:r>
    <w:r w:rsidR="00492410" w:rsidRPr="008C356C">
      <w:rPr>
        <w:rFonts w:asciiTheme="minorHAnsi" w:hAnsiTheme="minorHAnsi" w:cstheme="minorHAnsi"/>
        <w:b/>
        <w:bCs/>
        <w:smallCaps/>
        <w:szCs w:val="22"/>
      </w:rPr>
      <w:t>Szombathely Megyei Jogú Város</w:t>
    </w:r>
  </w:p>
  <w:p w14:paraId="150EA350" w14:textId="77777777" w:rsidR="007C7445" w:rsidRPr="008C356C" w:rsidRDefault="00492410" w:rsidP="007C7445">
    <w:pPr>
      <w:tabs>
        <w:tab w:val="left" w:pos="1134"/>
      </w:tabs>
      <w:rPr>
        <w:rFonts w:asciiTheme="minorHAnsi" w:hAnsiTheme="minorHAnsi" w:cstheme="minorHAnsi"/>
        <w:b/>
        <w:smallCaps/>
        <w:szCs w:val="22"/>
      </w:rPr>
    </w:pPr>
    <w:r w:rsidRPr="008C356C">
      <w:rPr>
        <w:rFonts w:asciiTheme="minorHAnsi" w:hAnsiTheme="minorHAnsi" w:cstheme="minorHAnsi"/>
        <w:b/>
        <w:smallCaps/>
        <w:szCs w:val="22"/>
      </w:rPr>
      <w:tab/>
    </w:r>
    <w:r w:rsidR="007C7445" w:rsidRPr="008C356C">
      <w:rPr>
        <w:rFonts w:asciiTheme="minorHAnsi" w:hAnsiTheme="minorHAnsi" w:cstheme="minorHAnsi"/>
        <w:b/>
        <w:smallCaps/>
        <w:szCs w:val="22"/>
      </w:rPr>
      <w:t>Közgyűlésének</w:t>
    </w:r>
  </w:p>
  <w:p w14:paraId="6D9C00A3" w14:textId="77777777" w:rsidR="007C7445" w:rsidRPr="008C356C" w:rsidRDefault="007C7445" w:rsidP="007C7445">
    <w:pPr>
      <w:tabs>
        <w:tab w:val="left" w:pos="1134"/>
      </w:tabs>
      <w:rPr>
        <w:rFonts w:asciiTheme="minorHAnsi" w:hAnsiTheme="minorHAnsi" w:cstheme="minorHAnsi"/>
        <w:bCs/>
        <w:smallCaps/>
        <w:szCs w:val="22"/>
      </w:rPr>
    </w:pPr>
    <w:r w:rsidRPr="008C356C">
      <w:rPr>
        <w:rFonts w:asciiTheme="minorHAnsi" w:hAnsiTheme="minorHAnsi" w:cstheme="minorHAnsi"/>
        <w:bCs/>
        <w:smallCaps/>
        <w:szCs w:val="22"/>
      </w:rPr>
      <w:tab/>
    </w:r>
    <w:r w:rsidR="00092393" w:rsidRPr="008C356C">
      <w:rPr>
        <w:rFonts w:asciiTheme="minorHAnsi" w:hAnsiTheme="minorHAnsi" w:cstheme="minorHAnsi"/>
        <w:bCs/>
        <w:smallCaps/>
        <w:szCs w:val="22"/>
      </w:rPr>
      <w:t xml:space="preserve">Gazdasági és </w:t>
    </w:r>
    <w:r w:rsidR="007A157B" w:rsidRPr="008C356C">
      <w:rPr>
        <w:rFonts w:asciiTheme="minorHAnsi" w:hAnsiTheme="minorHAnsi" w:cstheme="minorHAnsi"/>
        <w:bCs/>
        <w:smallCaps/>
        <w:szCs w:val="22"/>
      </w:rPr>
      <w:t>Jogi</w:t>
    </w:r>
    <w:r w:rsidR="00197DB5" w:rsidRPr="008C356C">
      <w:rPr>
        <w:rFonts w:asciiTheme="minorHAnsi" w:hAnsiTheme="minorHAnsi" w:cstheme="minorHAnsi"/>
        <w:bCs/>
        <w:smallCaps/>
        <w:szCs w:val="22"/>
      </w:rPr>
      <w:t xml:space="preserve"> </w:t>
    </w:r>
    <w:r w:rsidR="00F27B4B" w:rsidRPr="008C356C">
      <w:rPr>
        <w:rFonts w:asciiTheme="minorHAnsi" w:hAnsiTheme="minorHAnsi" w:cstheme="minorHAnsi"/>
        <w:bCs/>
        <w:smallCaps/>
        <w:szCs w:val="22"/>
      </w:rPr>
      <w:t>Bizottság</w:t>
    </w:r>
    <w:r w:rsidR="00653AB4" w:rsidRPr="008C356C">
      <w:rPr>
        <w:rFonts w:asciiTheme="minorHAnsi" w:hAnsiTheme="minorHAnsi" w:cstheme="minorHAnsi"/>
        <w:bCs/>
        <w:smallCaps/>
        <w:szCs w:val="22"/>
      </w:rPr>
      <w:t>a</w:t>
    </w:r>
  </w:p>
  <w:p w14:paraId="14D15F7C" w14:textId="77777777" w:rsidR="007C7445" w:rsidRPr="008C356C" w:rsidRDefault="007C7445" w:rsidP="007C7445">
    <w:pPr>
      <w:tabs>
        <w:tab w:val="left" w:pos="1134"/>
      </w:tabs>
      <w:rPr>
        <w:rFonts w:asciiTheme="minorHAnsi" w:hAnsiTheme="minorHAnsi" w:cstheme="minorHAnsi"/>
        <w:szCs w:val="22"/>
      </w:rPr>
    </w:pPr>
    <w:r w:rsidRPr="008C356C">
      <w:rPr>
        <w:rFonts w:asciiTheme="minorHAnsi" w:hAnsiTheme="minorHAnsi" w:cstheme="minorHAnsi"/>
        <w:szCs w:val="22"/>
      </w:rPr>
      <w:tab/>
      <w:t>9700 Szombathely, Kossuth L. u. 1-3.</w:t>
    </w:r>
  </w:p>
  <w:p w14:paraId="3F48CBAC" w14:textId="77777777" w:rsidR="00492410" w:rsidRPr="008C356C" w:rsidRDefault="00492410" w:rsidP="007C7445">
    <w:pPr>
      <w:tabs>
        <w:tab w:val="left" w:pos="1134"/>
      </w:tabs>
      <w:rPr>
        <w:rFonts w:asciiTheme="minorHAnsi" w:hAnsiTheme="minorHAnsi" w:cstheme="minorHAnsi"/>
        <w:szCs w:val="22"/>
      </w:rPr>
    </w:pPr>
  </w:p>
  <w:p w14:paraId="66BA6517" w14:textId="77777777" w:rsidR="00F27B4B" w:rsidRPr="008C356C" w:rsidRDefault="00F27B4B" w:rsidP="007C7445">
    <w:pPr>
      <w:tabs>
        <w:tab w:val="left" w:pos="1134"/>
      </w:tabs>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146"/>
    <w:multiLevelType w:val="hybridMultilevel"/>
    <w:tmpl w:val="77440B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36E1570"/>
    <w:multiLevelType w:val="hybridMultilevel"/>
    <w:tmpl w:val="2AA0B1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316F2B32"/>
    <w:multiLevelType w:val="hybridMultilevel"/>
    <w:tmpl w:val="906AA3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3616D"/>
    <w:multiLevelType w:val="multilevel"/>
    <w:tmpl w:val="AB4066D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8"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52FD6A9F"/>
    <w:multiLevelType w:val="hybridMultilevel"/>
    <w:tmpl w:val="D16EE2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11" w15:restartNumberingAfterBreak="0">
    <w:nsid w:val="77681664"/>
    <w:multiLevelType w:val="hybridMultilevel"/>
    <w:tmpl w:val="E206BA1A"/>
    <w:lvl w:ilvl="0" w:tplc="0464D46A">
      <w:start w:val="1"/>
      <w:numFmt w:val="bullet"/>
      <w:lvlText w:val=""/>
      <w:lvlJc w:val="left"/>
      <w:pPr>
        <w:ind w:left="107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91536010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7488059">
    <w:abstractNumId w:val="7"/>
  </w:num>
  <w:num w:numId="3" w16cid:durableId="677582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130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60885">
    <w:abstractNumId w:val="1"/>
  </w:num>
  <w:num w:numId="6" w16cid:durableId="891506169">
    <w:abstractNumId w:val="4"/>
  </w:num>
  <w:num w:numId="7" w16cid:durableId="252979019">
    <w:abstractNumId w:val="0"/>
  </w:num>
  <w:num w:numId="8" w16cid:durableId="2065906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780798">
    <w:abstractNumId w:val="5"/>
  </w:num>
  <w:num w:numId="10" w16cid:durableId="101650631">
    <w:abstractNumId w:val="11"/>
  </w:num>
  <w:num w:numId="11" w16cid:durableId="1371303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6714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9067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462642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B7"/>
    <w:rsid w:val="00000A4D"/>
    <w:rsid w:val="0000653D"/>
    <w:rsid w:val="000124A4"/>
    <w:rsid w:val="00013E93"/>
    <w:rsid w:val="00013E9C"/>
    <w:rsid w:val="00014B0C"/>
    <w:rsid w:val="0001529D"/>
    <w:rsid w:val="00015959"/>
    <w:rsid w:val="00016C66"/>
    <w:rsid w:val="00016F4E"/>
    <w:rsid w:val="00017B4A"/>
    <w:rsid w:val="00020E1A"/>
    <w:rsid w:val="00020FCB"/>
    <w:rsid w:val="00021716"/>
    <w:rsid w:val="00021FE9"/>
    <w:rsid w:val="000224E3"/>
    <w:rsid w:val="000237C2"/>
    <w:rsid w:val="00026AF9"/>
    <w:rsid w:val="000314FE"/>
    <w:rsid w:val="00032584"/>
    <w:rsid w:val="00033272"/>
    <w:rsid w:val="0003423C"/>
    <w:rsid w:val="000401F2"/>
    <w:rsid w:val="00041839"/>
    <w:rsid w:val="00042737"/>
    <w:rsid w:val="0004770D"/>
    <w:rsid w:val="0004796B"/>
    <w:rsid w:val="00050837"/>
    <w:rsid w:val="00050CB4"/>
    <w:rsid w:val="0005126D"/>
    <w:rsid w:val="00055151"/>
    <w:rsid w:val="00057934"/>
    <w:rsid w:val="0006163F"/>
    <w:rsid w:val="00061E5F"/>
    <w:rsid w:val="00067894"/>
    <w:rsid w:val="00071B1D"/>
    <w:rsid w:val="00073959"/>
    <w:rsid w:val="00073D74"/>
    <w:rsid w:val="0008130A"/>
    <w:rsid w:val="00084235"/>
    <w:rsid w:val="000860F1"/>
    <w:rsid w:val="0008620C"/>
    <w:rsid w:val="0009091A"/>
    <w:rsid w:val="00091D14"/>
    <w:rsid w:val="00092393"/>
    <w:rsid w:val="00092BD1"/>
    <w:rsid w:val="0009398E"/>
    <w:rsid w:val="00094E73"/>
    <w:rsid w:val="000A08C5"/>
    <w:rsid w:val="000B1FEB"/>
    <w:rsid w:val="000D182F"/>
    <w:rsid w:val="000D66E3"/>
    <w:rsid w:val="000D6E8D"/>
    <w:rsid w:val="000D6EEE"/>
    <w:rsid w:val="000E0421"/>
    <w:rsid w:val="000E0F3A"/>
    <w:rsid w:val="000E1A2F"/>
    <w:rsid w:val="000E3EAE"/>
    <w:rsid w:val="000E43BF"/>
    <w:rsid w:val="000E44C7"/>
    <w:rsid w:val="000E6C42"/>
    <w:rsid w:val="000F198F"/>
    <w:rsid w:val="000F3CD0"/>
    <w:rsid w:val="000F4D89"/>
    <w:rsid w:val="00102540"/>
    <w:rsid w:val="00102759"/>
    <w:rsid w:val="0011522E"/>
    <w:rsid w:val="00117614"/>
    <w:rsid w:val="001236EE"/>
    <w:rsid w:val="0012445F"/>
    <w:rsid w:val="00132830"/>
    <w:rsid w:val="001366FA"/>
    <w:rsid w:val="00136944"/>
    <w:rsid w:val="00140ACB"/>
    <w:rsid w:val="00145E9D"/>
    <w:rsid w:val="00147F2D"/>
    <w:rsid w:val="001504AE"/>
    <w:rsid w:val="00154DA6"/>
    <w:rsid w:val="00156E19"/>
    <w:rsid w:val="0015747C"/>
    <w:rsid w:val="00164028"/>
    <w:rsid w:val="00164DCF"/>
    <w:rsid w:val="001703D8"/>
    <w:rsid w:val="00172391"/>
    <w:rsid w:val="001744BE"/>
    <w:rsid w:val="00176019"/>
    <w:rsid w:val="001861BA"/>
    <w:rsid w:val="00186DE1"/>
    <w:rsid w:val="001908CE"/>
    <w:rsid w:val="00192D08"/>
    <w:rsid w:val="00197DB5"/>
    <w:rsid w:val="001A0B94"/>
    <w:rsid w:val="001A41CD"/>
    <w:rsid w:val="001A4343"/>
    <w:rsid w:val="001A4360"/>
    <w:rsid w:val="001A79EA"/>
    <w:rsid w:val="001A7F4C"/>
    <w:rsid w:val="001B0326"/>
    <w:rsid w:val="001B1B9C"/>
    <w:rsid w:val="001B218A"/>
    <w:rsid w:val="001B22E3"/>
    <w:rsid w:val="001B7BD0"/>
    <w:rsid w:val="001C15B5"/>
    <w:rsid w:val="001C17B5"/>
    <w:rsid w:val="001C1EB0"/>
    <w:rsid w:val="001C6831"/>
    <w:rsid w:val="001C7040"/>
    <w:rsid w:val="001C7F6F"/>
    <w:rsid w:val="001D16D7"/>
    <w:rsid w:val="001D3DF0"/>
    <w:rsid w:val="001D6029"/>
    <w:rsid w:val="001D6D45"/>
    <w:rsid w:val="001D79A6"/>
    <w:rsid w:val="001E12CE"/>
    <w:rsid w:val="001E4421"/>
    <w:rsid w:val="001E5018"/>
    <w:rsid w:val="001E5EBC"/>
    <w:rsid w:val="001F2309"/>
    <w:rsid w:val="002022B1"/>
    <w:rsid w:val="002024EE"/>
    <w:rsid w:val="00202AB2"/>
    <w:rsid w:val="002139AD"/>
    <w:rsid w:val="00213D2D"/>
    <w:rsid w:val="00216CC5"/>
    <w:rsid w:val="00224E50"/>
    <w:rsid w:val="00225585"/>
    <w:rsid w:val="00232B3A"/>
    <w:rsid w:val="00243C04"/>
    <w:rsid w:val="00244BAB"/>
    <w:rsid w:val="00250B54"/>
    <w:rsid w:val="00253729"/>
    <w:rsid w:val="00255C02"/>
    <w:rsid w:val="00256A24"/>
    <w:rsid w:val="0026054A"/>
    <w:rsid w:val="00263993"/>
    <w:rsid w:val="00264AA2"/>
    <w:rsid w:val="00264F04"/>
    <w:rsid w:val="0026662C"/>
    <w:rsid w:val="00271769"/>
    <w:rsid w:val="00272527"/>
    <w:rsid w:val="00273FCC"/>
    <w:rsid w:val="002850E6"/>
    <w:rsid w:val="00286A3C"/>
    <w:rsid w:val="00286EE1"/>
    <w:rsid w:val="002875EF"/>
    <w:rsid w:val="002877CF"/>
    <w:rsid w:val="00291E19"/>
    <w:rsid w:val="00294658"/>
    <w:rsid w:val="00294E56"/>
    <w:rsid w:val="002975E1"/>
    <w:rsid w:val="002B07D2"/>
    <w:rsid w:val="002B1916"/>
    <w:rsid w:val="002B2F5E"/>
    <w:rsid w:val="002B4EB0"/>
    <w:rsid w:val="002B6D44"/>
    <w:rsid w:val="002C0ED9"/>
    <w:rsid w:val="002C10A5"/>
    <w:rsid w:val="002C2CFC"/>
    <w:rsid w:val="002C6BFE"/>
    <w:rsid w:val="002D16F9"/>
    <w:rsid w:val="002D277A"/>
    <w:rsid w:val="002D6102"/>
    <w:rsid w:val="002D74BD"/>
    <w:rsid w:val="002E3726"/>
    <w:rsid w:val="002E436A"/>
    <w:rsid w:val="002E532D"/>
    <w:rsid w:val="002E546B"/>
    <w:rsid w:val="002E5E5C"/>
    <w:rsid w:val="002E5F94"/>
    <w:rsid w:val="002E744E"/>
    <w:rsid w:val="002F33AA"/>
    <w:rsid w:val="002F35C6"/>
    <w:rsid w:val="002F5321"/>
    <w:rsid w:val="00301468"/>
    <w:rsid w:val="00304B1A"/>
    <w:rsid w:val="00310A18"/>
    <w:rsid w:val="00316583"/>
    <w:rsid w:val="0032044D"/>
    <w:rsid w:val="00320F2B"/>
    <w:rsid w:val="00321FB6"/>
    <w:rsid w:val="00322013"/>
    <w:rsid w:val="003221E0"/>
    <w:rsid w:val="00322803"/>
    <w:rsid w:val="00322A08"/>
    <w:rsid w:val="00322A4A"/>
    <w:rsid w:val="00322B66"/>
    <w:rsid w:val="00325263"/>
    <w:rsid w:val="00327992"/>
    <w:rsid w:val="00327DCE"/>
    <w:rsid w:val="00332913"/>
    <w:rsid w:val="00332EBC"/>
    <w:rsid w:val="00333F58"/>
    <w:rsid w:val="0033443B"/>
    <w:rsid w:val="00334574"/>
    <w:rsid w:val="0033582B"/>
    <w:rsid w:val="003363D9"/>
    <w:rsid w:val="00336725"/>
    <w:rsid w:val="00337210"/>
    <w:rsid w:val="003414E7"/>
    <w:rsid w:val="00341D06"/>
    <w:rsid w:val="00342C10"/>
    <w:rsid w:val="00342FC9"/>
    <w:rsid w:val="00346FBE"/>
    <w:rsid w:val="0034772D"/>
    <w:rsid w:val="00352AFA"/>
    <w:rsid w:val="00352FF3"/>
    <w:rsid w:val="00353DC2"/>
    <w:rsid w:val="00360480"/>
    <w:rsid w:val="0036099B"/>
    <w:rsid w:val="003618D5"/>
    <w:rsid w:val="00364126"/>
    <w:rsid w:val="003657D2"/>
    <w:rsid w:val="00371AE0"/>
    <w:rsid w:val="00372133"/>
    <w:rsid w:val="00373E85"/>
    <w:rsid w:val="00376434"/>
    <w:rsid w:val="00376A4A"/>
    <w:rsid w:val="00377E1A"/>
    <w:rsid w:val="003812CC"/>
    <w:rsid w:val="00381EA0"/>
    <w:rsid w:val="00385413"/>
    <w:rsid w:val="0038684B"/>
    <w:rsid w:val="00387607"/>
    <w:rsid w:val="003903C7"/>
    <w:rsid w:val="0039170D"/>
    <w:rsid w:val="00391C35"/>
    <w:rsid w:val="00394ED3"/>
    <w:rsid w:val="00397555"/>
    <w:rsid w:val="003A288F"/>
    <w:rsid w:val="003A37F5"/>
    <w:rsid w:val="003A53EE"/>
    <w:rsid w:val="003A57E6"/>
    <w:rsid w:val="003A6C16"/>
    <w:rsid w:val="003B0529"/>
    <w:rsid w:val="003B15A2"/>
    <w:rsid w:val="003B3381"/>
    <w:rsid w:val="003C1AEF"/>
    <w:rsid w:val="003C3CBC"/>
    <w:rsid w:val="003C5060"/>
    <w:rsid w:val="003D06BD"/>
    <w:rsid w:val="003D1FBB"/>
    <w:rsid w:val="003D26B6"/>
    <w:rsid w:val="003D350D"/>
    <w:rsid w:val="003D643A"/>
    <w:rsid w:val="003D69D7"/>
    <w:rsid w:val="003D78CA"/>
    <w:rsid w:val="003E04BF"/>
    <w:rsid w:val="003E6F60"/>
    <w:rsid w:val="003F0746"/>
    <w:rsid w:val="003F2060"/>
    <w:rsid w:val="003F31EF"/>
    <w:rsid w:val="003F72F4"/>
    <w:rsid w:val="00403400"/>
    <w:rsid w:val="00404B09"/>
    <w:rsid w:val="00410F9B"/>
    <w:rsid w:val="0041268B"/>
    <w:rsid w:val="00414DCD"/>
    <w:rsid w:val="004167D9"/>
    <w:rsid w:val="0041741D"/>
    <w:rsid w:val="00421888"/>
    <w:rsid w:val="00423A22"/>
    <w:rsid w:val="004253C5"/>
    <w:rsid w:val="00425A93"/>
    <w:rsid w:val="00425B0E"/>
    <w:rsid w:val="00430765"/>
    <w:rsid w:val="0043105C"/>
    <w:rsid w:val="0044065B"/>
    <w:rsid w:val="004416D2"/>
    <w:rsid w:val="00444AD1"/>
    <w:rsid w:val="00446A66"/>
    <w:rsid w:val="00447CF4"/>
    <w:rsid w:val="004501EC"/>
    <w:rsid w:val="004519A8"/>
    <w:rsid w:val="00454013"/>
    <w:rsid w:val="0045484A"/>
    <w:rsid w:val="004561DD"/>
    <w:rsid w:val="004565EA"/>
    <w:rsid w:val="00463017"/>
    <w:rsid w:val="0046623C"/>
    <w:rsid w:val="004664DF"/>
    <w:rsid w:val="00466974"/>
    <w:rsid w:val="004678BB"/>
    <w:rsid w:val="00467FAF"/>
    <w:rsid w:val="004721AE"/>
    <w:rsid w:val="004729F4"/>
    <w:rsid w:val="00477992"/>
    <w:rsid w:val="00482732"/>
    <w:rsid w:val="00482B26"/>
    <w:rsid w:val="0048372A"/>
    <w:rsid w:val="004843A5"/>
    <w:rsid w:val="004879E2"/>
    <w:rsid w:val="00492410"/>
    <w:rsid w:val="004929D8"/>
    <w:rsid w:val="004934F8"/>
    <w:rsid w:val="00497977"/>
    <w:rsid w:val="004A1655"/>
    <w:rsid w:val="004A5BAD"/>
    <w:rsid w:val="004A5DA4"/>
    <w:rsid w:val="004A5DD5"/>
    <w:rsid w:val="004A6EDE"/>
    <w:rsid w:val="004B261E"/>
    <w:rsid w:val="004B2936"/>
    <w:rsid w:val="004B3803"/>
    <w:rsid w:val="004C59B6"/>
    <w:rsid w:val="004C733E"/>
    <w:rsid w:val="004C7A1B"/>
    <w:rsid w:val="004D6315"/>
    <w:rsid w:val="004E040A"/>
    <w:rsid w:val="004E23DD"/>
    <w:rsid w:val="004E2D2A"/>
    <w:rsid w:val="004E3C37"/>
    <w:rsid w:val="004E49F6"/>
    <w:rsid w:val="004E5589"/>
    <w:rsid w:val="004E55CD"/>
    <w:rsid w:val="004F0C6A"/>
    <w:rsid w:val="004F1A79"/>
    <w:rsid w:val="004F2527"/>
    <w:rsid w:val="004F6076"/>
    <w:rsid w:val="004F6887"/>
    <w:rsid w:val="004F7524"/>
    <w:rsid w:val="00500DE0"/>
    <w:rsid w:val="0050131A"/>
    <w:rsid w:val="005013A6"/>
    <w:rsid w:val="00501CBB"/>
    <w:rsid w:val="005027BE"/>
    <w:rsid w:val="00502A93"/>
    <w:rsid w:val="005030D8"/>
    <w:rsid w:val="0050546A"/>
    <w:rsid w:val="00507082"/>
    <w:rsid w:val="00510CBA"/>
    <w:rsid w:val="00511F20"/>
    <w:rsid w:val="00520BD5"/>
    <w:rsid w:val="0052429C"/>
    <w:rsid w:val="00526C60"/>
    <w:rsid w:val="005315AF"/>
    <w:rsid w:val="00531FB3"/>
    <w:rsid w:val="00535D5D"/>
    <w:rsid w:val="005366CC"/>
    <w:rsid w:val="00542CF8"/>
    <w:rsid w:val="00544701"/>
    <w:rsid w:val="005457B7"/>
    <w:rsid w:val="0054587A"/>
    <w:rsid w:val="0054671E"/>
    <w:rsid w:val="00547457"/>
    <w:rsid w:val="0055051D"/>
    <w:rsid w:val="00550AAE"/>
    <w:rsid w:val="00550DCC"/>
    <w:rsid w:val="0055698D"/>
    <w:rsid w:val="00560549"/>
    <w:rsid w:val="00560FBF"/>
    <w:rsid w:val="0057084D"/>
    <w:rsid w:val="005748DF"/>
    <w:rsid w:val="00582BF7"/>
    <w:rsid w:val="00584D49"/>
    <w:rsid w:val="00585D95"/>
    <w:rsid w:val="00587702"/>
    <w:rsid w:val="00590DEE"/>
    <w:rsid w:val="005A14A4"/>
    <w:rsid w:val="005A2859"/>
    <w:rsid w:val="005A3B77"/>
    <w:rsid w:val="005A61B2"/>
    <w:rsid w:val="005A6794"/>
    <w:rsid w:val="005A7C07"/>
    <w:rsid w:val="005B1928"/>
    <w:rsid w:val="005B2527"/>
    <w:rsid w:val="005B321B"/>
    <w:rsid w:val="005B6184"/>
    <w:rsid w:val="005C5873"/>
    <w:rsid w:val="005D2B4E"/>
    <w:rsid w:val="005D2FE0"/>
    <w:rsid w:val="005D4F3A"/>
    <w:rsid w:val="005D697C"/>
    <w:rsid w:val="005E00AF"/>
    <w:rsid w:val="005E0FE3"/>
    <w:rsid w:val="005F302E"/>
    <w:rsid w:val="005F377A"/>
    <w:rsid w:val="005F58C7"/>
    <w:rsid w:val="006003F1"/>
    <w:rsid w:val="006019D5"/>
    <w:rsid w:val="006068F1"/>
    <w:rsid w:val="00612413"/>
    <w:rsid w:val="00613C7F"/>
    <w:rsid w:val="00621F23"/>
    <w:rsid w:val="00622A41"/>
    <w:rsid w:val="006235F8"/>
    <w:rsid w:val="00623948"/>
    <w:rsid w:val="00630852"/>
    <w:rsid w:val="00631242"/>
    <w:rsid w:val="00631368"/>
    <w:rsid w:val="00631991"/>
    <w:rsid w:val="00635042"/>
    <w:rsid w:val="00636CD1"/>
    <w:rsid w:val="006455E1"/>
    <w:rsid w:val="00646CF9"/>
    <w:rsid w:val="00647EAD"/>
    <w:rsid w:val="00650D9F"/>
    <w:rsid w:val="00653AB4"/>
    <w:rsid w:val="0065415E"/>
    <w:rsid w:val="0066601C"/>
    <w:rsid w:val="006675F7"/>
    <w:rsid w:val="0067002F"/>
    <w:rsid w:val="0067300C"/>
    <w:rsid w:val="00674C90"/>
    <w:rsid w:val="006758CE"/>
    <w:rsid w:val="006800A7"/>
    <w:rsid w:val="00680BEC"/>
    <w:rsid w:val="00680C7B"/>
    <w:rsid w:val="0068359A"/>
    <w:rsid w:val="00684F70"/>
    <w:rsid w:val="00687670"/>
    <w:rsid w:val="00687C56"/>
    <w:rsid w:val="00690093"/>
    <w:rsid w:val="0069140A"/>
    <w:rsid w:val="0069284B"/>
    <w:rsid w:val="00693E35"/>
    <w:rsid w:val="00695F94"/>
    <w:rsid w:val="006A1A4D"/>
    <w:rsid w:val="006A390C"/>
    <w:rsid w:val="006A3AE2"/>
    <w:rsid w:val="006A3BE6"/>
    <w:rsid w:val="006A54C4"/>
    <w:rsid w:val="006A60A8"/>
    <w:rsid w:val="006A67E0"/>
    <w:rsid w:val="006A6B79"/>
    <w:rsid w:val="006A7388"/>
    <w:rsid w:val="006B3028"/>
    <w:rsid w:val="006B3914"/>
    <w:rsid w:val="006B44E0"/>
    <w:rsid w:val="006B49A9"/>
    <w:rsid w:val="006B7C7D"/>
    <w:rsid w:val="006C2684"/>
    <w:rsid w:val="006C434D"/>
    <w:rsid w:val="006D41AE"/>
    <w:rsid w:val="006E3387"/>
    <w:rsid w:val="006E3C56"/>
    <w:rsid w:val="006E5709"/>
    <w:rsid w:val="006F4546"/>
    <w:rsid w:val="006F4F40"/>
    <w:rsid w:val="006F526F"/>
    <w:rsid w:val="006F6EB7"/>
    <w:rsid w:val="006F6F4C"/>
    <w:rsid w:val="00702ABB"/>
    <w:rsid w:val="00703169"/>
    <w:rsid w:val="007073DF"/>
    <w:rsid w:val="007076A4"/>
    <w:rsid w:val="007109A6"/>
    <w:rsid w:val="00713D9A"/>
    <w:rsid w:val="00713EE7"/>
    <w:rsid w:val="00716332"/>
    <w:rsid w:val="00723102"/>
    <w:rsid w:val="0072351D"/>
    <w:rsid w:val="00723EC0"/>
    <w:rsid w:val="00724CE9"/>
    <w:rsid w:val="0073128D"/>
    <w:rsid w:val="00735DD5"/>
    <w:rsid w:val="007368ED"/>
    <w:rsid w:val="007406D1"/>
    <w:rsid w:val="00740720"/>
    <w:rsid w:val="00741845"/>
    <w:rsid w:val="00742A93"/>
    <w:rsid w:val="007435AE"/>
    <w:rsid w:val="007501DA"/>
    <w:rsid w:val="0075199A"/>
    <w:rsid w:val="00751A7F"/>
    <w:rsid w:val="00751D87"/>
    <w:rsid w:val="00752ED9"/>
    <w:rsid w:val="00757488"/>
    <w:rsid w:val="007576C2"/>
    <w:rsid w:val="00761D82"/>
    <w:rsid w:val="00762208"/>
    <w:rsid w:val="00770194"/>
    <w:rsid w:val="007725DE"/>
    <w:rsid w:val="00773D11"/>
    <w:rsid w:val="00782E1D"/>
    <w:rsid w:val="00783FFE"/>
    <w:rsid w:val="00787AFA"/>
    <w:rsid w:val="0079545F"/>
    <w:rsid w:val="0079608F"/>
    <w:rsid w:val="007A121D"/>
    <w:rsid w:val="007A157B"/>
    <w:rsid w:val="007A2FAD"/>
    <w:rsid w:val="007A490E"/>
    <w:rsid w:val="007B67B2"/>
    <w:rsid w:val="007B6A7E"/>
    <w:rsid w:val="007B7B4E"/>
    <w:rsid w:val="007C0009"/>
    <w:rsid w:val="007C2F2D"/>
    <w:rsid w:val="007C5A10"/>
    <w:rsid w:val="007C619B"/>
    <w:rsid w:val="007C6B51"/>
    <w:rsid w:val="007C7445"/>
    <w:rsid w:val="007D0E2F"/>
    <w:rsid w:val="007D12AA"/>
    <w:rsid w:val="007D1945"/>
    <w:rsid w:val="007D2598"/>
    <w:rsid w:val="007E025A"/>
    <w:rsid w:val="007F2F2D"/>
    <w:rsid w:val="007F5ECD"/>
    <w:rsid w:val="007F7294"/>
    <w:rsid w:val="00801C81"/>
    <w:rsid w:val="00802DA0"/>
    <w:rsid w:val="008032F1"/>
    <w:rsid w:val="008041D2"/>
    <w:rsid w:val="0080587D"/>
    <w:rsid w:val="008066D7"/>
    <w:rsid w:val="00814CC0"/>
    <w:rsid w:val="00815320"/>
    <w:rsid w:val="008174D0"/>
    <w:rsid w:val="00824448"/>
    <w:rsid w:val="00824610"/>
    <w:rsid w:val="008246A9"/>
    <w:rsid w:val="00824991"/>
    <w:rsid w:val="00826F63"/>
    <w:rsid w:val="0083329C"/>
    <w:rsid w:val="008372E4"/>
    <w:rsid w:val="008403DD"/>
    <w:rsid w:val="00844268"/>
    <w:rsid w:val="0084484A"/>
    <w:rsid w:val="00844ECA"/>
    <w:rsid w:val="00844F0C"/>
    <w:rsid w:val="00847D32"/>
    <w:rsid w:val="00862376"/>
    <w:rsid w:val="00871A9B"/>
    <w:rsid w:val="00871B2E"/>
    <w:rsid w:val="00872128"/>
    <w:rsid w:val="0087464D"/>
    <w:rsid w:val="00874C9A"/>
    <w:rsid w:val="008774A1"/>
    <w:rsid w:val="008777F8"/>
    <w:rsid w:val="008910A3"/>
    <w:rsid w:val="00891AE4"/>
    <w:rsid w:val="008928EF"/>
    <w:rsid w:val="00893388"/>
    <w:rsid w:val="008935C0"/>
    <w:rsid w:val="0089376B"/>
    <w:rsid w:val="0089466B"/>
    <w:rsid w:val="008A3CB6"/>
    <w:rsid w:val="008B438A"/>
    <w:rsid w:val="008B6D53"/>
    <w:rsid w:val="008C28AC"/>
    <w:rsid w:val="008C29D8"/>
    <w:rsid w:val="008C30BC"/>
    <w:rsid w:val="008C356C"/>
    <w:rsid w:val="008C7A8D"/>
    <w:rsid w:val="008D2612"/>
    <w:rsid w:val="008D5CA2"/>
    <w:rsid w:val="008D6034"/>
    <w:rsid w:val="008D76B1"/>
    <w:rsid w:val="008D7CFC"/>
    <w:rsid w:val="008E103E"/>
    <w:rsid w:val="008E2D20"/>
    <w:rsid w:val="008E6880"/>
    <w:rsid w:val="008E68AD"/>
    <w:rsid w:val="008E70F7"/>
    <w:rsid w:val="008F19A5"/>
    <w:rsid w:val="008F1A33"/>
    <w:rsid w:val="008F2881"/>
    <w:rsid w:val="008F2BF8"/>
    <w:rsid w:val="008F39AF"/>
    <w:rsid w:val="00900876"/>
    <w:rsid w:val="0090392B"/>
    <w:rsid w:val="00903DD9"/>
    <w:rsid w:val="009048C4"/>
    <w:rsid w:val="009048EF"/>
    <w:rsid w:val="0090740C"/>
    <w:rsid w:val="00910BD6"/>
    <w:rsid w:val="00911D36"/>
    <w:rsid w:val="009222C5"/>
    <w:rsid w:val="00924BA7"/>
    <w:rsid w:val="00931B97"/>
    <w:rsid w:val="00933822"/>
    <w:rsid w:val="00935928"/>
    <w:rsid w:val="00936B57"/>
    <w:rsid w:val="00937550"/>
    <w:rsid w:val="009411E7"/>
    <w:rsid w:val="00942941"/>
    <w:rsid w:val="00942C74"/>
    <w:rsid w:val="00944B09"/>
    <w:rsid w:val="00945F11"/>
    <w:rsid w:val="009460BE"/>
    <w:rsid w:val="009519E0"/>
    <w:rsid w:val="00951E78"/>
    <w:rsid w:val="00954FC2"/>
    <w:rsid w:val="0095557A"/>
    <w:rsid w:val="00956638"/>
    <w:rsid w:val="00960438"/>
    <w:rsid w:val="00960EF7"/>
    <w:rsid w:val="00962D28"/>
    <w:rsid w:val="00965FDA"/>
    <w:rsid w:val="00966937"/>
    <w:rsid w:val="00973662"/>
    <w:rsid w:val="00974637"/>
    <w:rsid w:val="009779A5"/>
    <w:rsid w:val="009810FF"/>
    <w:rsid w:val="00981FDA"/>
    <w:rsid w:val="00982EA7"/>
    <w:rsid w:val="009855D6"/>
    <w:rsid w:val="0098606E"/>
    <w:rsid w:val="009868C7"/>
    <w:rsid w:val="00990F5B"/>
    <w:rsid w:val="0099168B"/>
    <w:rsid w:val="0099200C"/>
    <w:rsid w:val="00996589"/>
    <w:rsid w:val="0099735E"/>
    <w:rsid w:val="009A04A1"/>
    <w:rsid w:val="009A31DB"/>
    <w:rsid w:val="009A553A"/>
    <w:rsid w:val="009A71EC"/>
    <w:rsid w:val="009B0DE4"/>
    <w:rsid w:val="009B3BFF"/>
    <w:rsid w:val="009B436A"/>
    <w:rsid w:val="009B67EE"/>
    <w:rsid w:val="009C4A4F"/>
    <w:rsid w:val="009C6FAD"/>
    <w:rsid w:val="009C785A"/>
    <w:rsid w:val="009D0B8D"/>
    <w:rsid w:val="009D621B"/>
    <w:rsid w:val="009D67B7"/>
    <w:rsid w:val="009D69FC"/>
    <w:rsid w:val="009D6C3C"/>
    <w:rsid w:val="009E36C3"/>
    <w:rsid w:val="009E3AA7"/>
    <w:rsid w:val="009F2C61"/>
    <w:rsid w:val="009F46FF"/>
    <w:rsid w:val="009F47F6"/>
    <w:rsid w:val="009F4FFA"/>
    <w:rsid w:val="009F5004"/>
    <w:rsid w:val="009F7645"/>
    <w:rsid w:val="009F7EB3"/>
    <w:rsid w:val="00A00006"/>
    <w:rsid w:val="00A0079E"/>
    <w:rsid w:val="00A013A2"/>
    <w:rsid w:val="00A01EEC"/>
    <w:rsid w:val="00A037E8"/>
    <w:rsid w:val="00A040DD"/>
    <w:rsid w:val="00A0507B"/>
    <w:rsid w:val="00A06FE4"/>
    <w:rsid w:val="00A10252"/>
    <w:rsid w:val="00A115DB"/>
    <w:rsid w:val="00A1275E"/>
    <w:rsid w:val="00A13F9F"/>
    <w:rsid w:val="00A169B2"/>
    <w:rsid w:val="00A1711C"/>
    <w:rsid w:val="00A17E67"/>
    <w:rsid w:val="00A2139D"/>
    <w:rsid w:val="00A2364E"/>
    <w:rsid w:val="00A306AB"/>
    <w:rsid w:val="00A35BCD"/>
    <w:rsid w:val="00A4126D"/>
    <w:rsid w:val="00A421A1"/>
    <w:rsid w:val="00A42667"/>
    <w:rsid w:val="00A468FE"/>
    <w:rsid w:val="00A51F89"/>
    <w:rsid w:val="00A52D43"/>
    <w:rsid w:val="00A537A9"/>
    <w:rsid w:val="00A54978"/>
    <w:rsid w:val="00A63B50"/>
    <w:rsid w:val="00A67543"/>
    <w:rsid w:val="00A73CE7"/>
    <w:rsid w:val="00A755E8"/>
    <w:rsid w:val="00A758F9"/>
    <w:rsid w:val="00A75D02"/>
    <w:rsid w:val="00A771F6"/>
    <w:rsid w:val="00A815CD"/>
    <w:rsid w:val="00A81FC3"/>
    <w:rsid w:val="00A84A0F"/>
    <w:rsid w:val="00A85CD9"/>
    <w:rsid w:val="00A938A4"/>
    <w:rsid w:val="00A97B97"/>
    <w:rsid w:val="00AA0E9A"/>
    <w:rsid w:val="00AA5253"/>
    <w:rsid w:val="00AB019D"/>
    <w:rsid w:val="00AB2ADC"/>
    <w:rsid w:val="00AB37CB"/>
    <w:rsid w:val="00AB6CE2"/>
    <w:rsid w:val="00AC10CD"/>
    <w:rsid w:val="00AC2842"/>
    <w:rsid w:val="00AC3B9A"/>
    <w:rsid w:val="00AC708E"/>
    <w:rsid w:val="00AD241C"/>
    <w:rsid w:val="00AD3140"/>
    <w:rsid w:val="00AD596B"/>
    <w:rsid w:val="00AD5FCB"/>
    <w:rsid w:val="00AD72D6"/>
    <w:rsid w:val="00AE29F3"/>
    <w:rsid w:val="00AE3CBA"/>
    <w:rsid w:val="00AE4955"/>
    <w:rsid w:val="00AE61FE"/>
    <w:rsid w:val="00AE6529"/>
    <w:rsid w:val="00AF22B0"/>
    <w:rsid w:val="00AF3633"/>
    <w:rsid w:val="00B004FF"/>
    <w:rsid w:val="00B02CA7"/>
    <w:rsid w:val="00B02F26"/>
    <w:rsid w:val="00B050A9"/>
    <w:rsid w:val="00B11A45"/>
    <w:rsid w:val="00B122B8"/>
    <w:rsid w:val="00B124B1"/>
    <w:rsid w:val="00B16DE1"/>
    <w:rsid w:val="00B21967"/>
    <w:rsid w:val="00B2201D"/>
    <w:rsid w:val="00B227A8"/>
    <w:rsid w:val="00B306E5"/>
    <w:rsid w:val="00B311E0"/>
    <w:rsid w:val="00B312CD"/>
    <w:rsid w:val="00B31431"/>
    <w:rsid w:val="00B31747"/>
    <w:rsid w:val="00B31BA7"/>
    <w:rsid w:val="00B34E93"/>
    <w:rsid w:val="00B35A6F"/>
    <w:rsid w:val="00B375E0"/>
    <w:rsid w:val="00B4201E"/>
    <w:rsid w:val="00B441F7"/>
    <w:rsid w:val="00B519BE"/>
    <w:rsid w:val="00B52AEB"/>
    <w:rsid w:val="00B55363"/>
    <w:rsid w:val="00B6057A"/>
    <w:rsid w:val="00B60B9D"/>
    <w:rsid w:val="00B62E1C"/>
    <w:rsid w:val="00B65101"/>
    <w:rsid w:val="00B74BDE"/>
    <w:rsid w:val="00B77750"/>
    <w:rsid w:val="00B84F35"/>
    <w:rsid w:val="00B85400"/>
    <w:rsid w:val="00B85CA4"/>
    <w:rsid w:val="00B90E07"/>
    <w:rsid w:val="00B96768"/>
    <w:rsid w:val="00BA0676"/>
    <w:rsid w:val="00BA142B"/>
    <w:rsid w:val="00BA1995"/>
    <w:rsid w:val="00BA34A6"/>
    <w:rsid w:val="00BA6B96"/>
    <w:rsid w:val="00BB2E69"/>
    <w:rsid w:val="00BB55F6"/>
    <w:rsid w:val="00BB5FA6"/>
    <w:rsid w:val="00BB6105"/>
    <w:rsid w:val="00BB6CDF"/>
    <w:rsid w:val="00BB7FC9"/>
    <w:rsid w:val="00BC2603"/>
    <w:rsid w:val="00BC3A23"/>
    <w:rsid w:val="00BC3DAB"/>
    <w:rsid w:val="00BC5E15"/>
    <w:rsid w:val="00BC74F0"/>
    <w:rsid w:val="00BD3FD6"/>
    <w:rsid w:val="00BE03C0"/>
    <w:rsid w:val="00BE0645"/>
    <w:rsid w:val="00BE4E94"/>
    <w:rsid w:val="00BF2C18"/>
    <w:rsid w:val="00BF333D"/>
    <w:rsid w:val="00BF40FB"/>
    <w:rsid w:val="00BF415A"/>
    <w:rsid w:val="00BF42E2"/>
    <w:rsid w:val="00BF4400"/>
    <w:rsid w:val="00BF4B07"/>
    <w:rsid w:val="00BF6497"/>
    <w:rsid w:val="00BF6736"/>
    <w:rsid w:val="00C04AD7"/>
    <w:rsid w:val="00C05A32"/>
    <w:rsid w:val="00C20C87"/>
    <w:rsid w:val="00C213DD"/>
    <w:rsid w:val="00C25CAE"/>
    <w:rsid w:val="00C262AD"/>
    <w:rsid w:val="00C26472"/>
    <w:rsid w:val="00C265EF"/>
    <w:rsid w:val="00C34DDD"/>
    <w:rsid w:val="00C373DB"/>
    <w:rsid w:val="00C417AD"/>
    <w:rsid w:val="00C46193"/>
    <w:rsid w:val="00C47063"/>
    <w:rsid w:val="00C52257"/>
    <w:rsid w:val="00C556A1"/>
    <w:rsid w:val="00C62767"/>
    <w:rsid w:val="00C62968"/>
    <w:rsid w:val="00C64E57"/>
    <w:rsid w:val="00C67AB8"/>
    <w:rsid w:val="00C758EF"/>
    <w:rsid w:val="00C778E7"/>
    <w:rsid w:val="00C77A6D"/>
    <w:rsid w:val="00C81911"/>
    <w:rsid w:val="00C82ADE"/>
    <w:rsid w:val="00C852A3"/>
    <w:rsid w:val="00C923E4"/>
    <w:rsid w:val="00CA4F53"/>
    <w:rsid w:val="00CA5E41"/>
    <w:rsid w:val="00CB02AC"/>
    <w:rsid w:val="00CB0A93"/>
    <w:rsid w:val="00CB17A5"/>
    <w:rsid w:val="00CB50F0"/>
    <w:rsid w:val="00CB7B11"/>
    <w:rsid w:val="00CC389A"/>
    <w:rsid w:val="00CC5DF7"/>
    <w:rsid w:val="00CD7970"/>
    <w:rsid w:val="00CE06DC"/>
    <w:rsid w:val="00CE3AE2"/>
    <w:rsid w:val="00CE404A"/>
    <w:rsid w:val="00CE50A1"/>
    <w:rsid w:val="00CE6BE1"/>
    <w:rsid w:val="00CE739F"/>
    <w:rsid w:val="00CF240D"/>
    <w:rsid w:val="00CF3DCB"/>
    <w:rsid w:val="00CF7489"/>
    <w:rsid w:val="00D017C8"/>
    <w:rsid w:val="00D02087"/>
    <w:rsid w:val="00D02A0A"/>
    <w:rsid w:val="00D03D9E"/>
    <w:rsid w:val="00D042A8"/>
    <w:rsid w:val="00D05FEA"/>
    <w:rsid w:val="00D07277"/>
    <w:rsid w:val="00D07B8C"/>
    <w:rsid w:val="00D11907"/>
    <w:rsid w:val="00D1308A"/>
    <w:rsid w:val="00D1341F"/>
    <w:rsid w:val="00D163C6"/>
    <w:rsid w:val="00D25C34"/>
    <w:rsid w:val="00D26F67"/>
    <w:rsid w:val="00D31BE9"/>
    <w:rsid w:val="00D356CB"/>
    <w:rsid w:val="00D36AA8"/>
    <w:rsid w:val="00D36F12"/>
    <w:rsid w:val="00D414F8"/>
    <w:rsid w:val="00D43001"/>
    <w:rsid w:val="00D43FF2"/>
    <w:rsid w:val="00D46AE6"/>
    <w:rsid w:val="00D51D1F"/>
    <w:rsid w:val="00D520A5"/>
    <w:rsid w:val="00D54153"/>
    <w:rsid w:val="00D55D8A"/>
    <w:rsid w:val="00D56284"/>
    <w:rsid w:val="00D61C28"/>
    <w:rsid w:val="00D632B4"/>
    <w:rsid w:val="00D6441D"/>
    <w:rsid w:val="00D644BA"/>
    <w:rsid w:val="00D65A00"/>
    <w:rsid w:val="00D665C0"/>
    <w:rsid w:val="00D739E9"/>
    <w:rsid w:val="00D7415B"/>
    <w:rsid w:val="00D75686"/>
    <w:rsid w:val="00D769D9"/>
    <w:rsid w:val="00D80B9A"/>
    <w:rsid w:val="00D819DD"/>
    <w:rsid w:val="00D81D18"/>
    <w:rsid w:val="00D82B69"/>
    <w:rsid w:val="00D8345B"/>
    <w:rsid w:val="00D91CF7"/>
    <w:rsid w:val="00D93AFD"/>
    <w:rsid w:val="00D94262"/>
    <w:rsid w:val="00D952BB"/>
    <w:rsid w:val="00DA3867"/>
    <w:rsid w:val="00DA4FA8"/>
    <w:rsid w:val="00DB0934"/>
    <w:rsid w:val="00DB0E1E"/>
    <w:rsid w:val="00DB175C"/>
    <w:rsid w:val="00DC12AB"/>
    <w:rsid w:val="00DC2DD0"/>
    <w:rsid w:val="00DC4E7E"/>
    <w:rsid w:val="00DD04C2"/>
    <w:rsid w:val="00DD22AF"/>
    <w:rsid w:val="00DD2649"/>
    <w:rsid w:val="00DD2D57"/>
    <w:rsid w:val="00DD5304"/>
    <w:rsid w:val="00DD65B7"/>
    <w:rsid w:val="00DE0FEA"/>
    <w:rsid w:val="00DE3510"/>
    <w:rsid w:val="00DE6422"/>
    <w:rsid w:val="00DE731D"/>
    <w:rsid w:val="00DF636D"/>
    <w:rsid w:val="00DF655A"/>
    <w:rsid w:val="00E002BF"/>
    <w:rsid w:val="00E00362"/>
    <w:rsid w:val="00E00433"/>
    <w:rsid w:val="00E04629"/>
    <w:rsid w:val="00E04817"/>
    <w:rsid w:val="00E05CA2"/>
    <w:rsid w:val="00E05E07"/>
    <w:rsid w:val="00E061DD"/>
    <w:rsid w:val="00E06E54"/>
    <w:rsid w:val="00E075A5"/>
    <w:rsid w:val="00E0769B"/>
    <w:rsid w:val="00E10043"/>
    <w:rsid w:val="00E10C99"/>
    <w:rsid w:val="00E11BAA"/>
    <w:rsid w:val="00E1449E"/>
    <w:rsid w:val="00E17D0A"/>
    <w:rsid w:val="00E23BCE"/>
    <w:rsid w:val="00E2633E"/>
    <w:rsid w:val="00E27F8C"/>
    <w:rsid w:val="00E3023E"/>
    <w:rsid w:val="00E33FEA"/>
    <w:rsid w:val="00E358BB"/>
    <w:rsid w:val="00E3670A"/>
    <w:rsid w:val="00E4205E"/>
    <w:rsid w:val="00E50A65"/>
    <w:rsid w:val="00E520FD"/>
    <w:rsid w:val="00E52E04"/>
    <w:rsid w:val="00E5691F"/>
    <w:rsid w:val="00E616F3"/>
    <w:rsid w:val="00E80666"/>
    <w:rsid w:val="00E83BD1"/>
    <w:rsid w:val="00E87076"/>
    <w:rsid w:val="00E87134"/>
    <w:rsid w:val="00E95693"/>
    <w:rsid w:val="00E95A5F"/>
    <w:rsid w:val="00EA2276"/>
    <w:rsid w:val="00EB05FC"/>
    <w:rsid w:val="00EB1757"/>
    <w:rsid w:val="00EB2213"/>
    <w:rsid w:val="00EC4421"/>
    <w:rsid w:val="00EC5852"/>
    <w:rsid w:val="00ED03A4"/>
    <w:rsid w:val="00ED21E9"/>
    <w:rsid w:val="00ED5E0E"/>
    <w:rsid w:val="00ED6722"/>
    <w:rsid w:val="00ED7715"/>
    <w:rsid w:val="00EE1054"/>
    <w:rsid w:val="00EE194C"/>
    <w:rsid w:val="00EE293B"/>
    <w:rsid w:val="00EE33CC"/>
    <w:rsid w:val="00EE3BC6"/>
    <w:rsid w:val="00EF5B7F"/>
    <w:rsid w:val="00EF69CB"/>
    <w:rsid w:val="00F0013B"/>
    <w:rsid w:val="00F00F2D"/>
    <w:rsid w:val="00F026B6"/>
    <w:rsid w:val="00F051AA"/>
    <w:rsid w:val="00F072CF"/>
    <w:rsid w:val="00F11A0D"/>
    <w:rsid w:val="00F13039"/>
    <w:rsid w:val="00F21667"/>
    <w:rsid w:val="00F2382B"/>
    <w:rsid w:val="00F23BB2"/>
    <w:rsid w:val="00F2661A"/>
    <w:rsid w:val="00F27447"/>
    <w:rsid w:val="00F27B4B"/>
    <w:rsid w:val="00F339A1"/>
    <w:rsid w:val="00F3763E"/>
    <w:rsid w:val="00F378A4"/>
    <w:rsid w:val="00F37DFB"/>
    <w:rsid w:val="00F44D9D"/>
    <w:rsid w:val="00F47CCC"/>
    <w:rsid w:val="00F50DD5"/>
    <w:rsid w:val="00F51B0D"/>
    <w:rsid w:val="00F53433"/>
    <w:rsid w:val="00F54E7F"/>
    <w:rsid w:val="00F579ED"/>
    <w:rsid w:val="00F6343B"/>
    <w:rsid w:val="00F637F0"/>
    <w:rsid w:val="00F6488F"/>
    <w:rsid w:val="00F752E1"/>
    <w:rsid w:val="00F75F37"/>
    <w:rsid w:val="00F76014"/>
    <w:rsid w:val="00F7783A"/>
    <w:rsid w:val="00F836B3"/>
    <w:rsid w:val="00F947C3"/>
    <w:rsid w:val="00F94E89"/>
    <w:rsid w:val="00F97E44"/>
    <w:rsid w:val="00FA6A6E"/>
    <w:rsid w:val="00FA6FAA"/>
    <w:rsid w:val="00FB16E9"/>
    <w:rsid w:val="00FB2254"/>
    <w:rsid w:val="00FB31DF"/>
    <w:rsid w:val="00FC17C0"/>
    <w:rsid w:val="00FC3AC9"/>
    <w:rsid w:val="00FC6F5E"/>
    <w:rsid w:val="00FC7E75"/>
    <w:rsid w:val="00FD1D5E"/>
    <w:rsid w:val="00FD2F05"/>
    <w:rsid w:val="00FD7F07"/>
    <w:rsid w:val="00FE125B"/>
    <w:rsid w:val="00FE2651"/>
    <w:rsid w:val="00FE5F21"/>
    <w:rsid w:val="00FE61BF"/>
    <w:rsid w:val="00FF235B"/>
    <w:rsid w:val="00FF25EE"/>
    <w:rsid w:val="00FF68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06A0B"/>
  <w15:chartTrackingRefBased/>
  <w15:docId w15:val="{BCB51BAE-463A-4D0D-936D-CF9590D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rFonts w:ascii="Arial" w:hAnsi="Arial"/>
      <w:sz w:val="22"/>
      <w:szCs w:val="24"/>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sz w:val="24"/>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2F5321"/>
    <w:pPr>
      <w:ind w:left="720"/>
    </w:pPr>
    <w:rPr>
      <w:rFonts w:ascii="Calibri" w:eastAsia="Calibri" w:hAnsi="Calibri"/>
      <w:szCs w:val="22"/>
      <w:lang w:eastAsia="en-US"/>
    </w:rPr>
  </w:style>
  <w:style w:type="character" w:customStyle="1" w:styleId="lfejChar">
    <w:name w:val="Élőfej Char"/>
    <w:aliases w:val="Char2 Char, Char2 Char"/>
    <w:link w:val="lfej"/>
    <w:locked/>
    <w:rsid w:val="002F5321"/>
    <w:rPr>
      <w:rFonts w:ascii="Arial" w:hAnsi="Arial"/>
      <w:sz w:val="22"/>
      <w:szCs w:val="24"/>
    </w:rPr>
  </w:style>
  <w:style w:type="paragraph" w:styleId="Szvegtrzs">
    <w:name w:val="Body Text"/>
    <w:basedOn w:val="Norml"/>
    <w:link w:val="SzvegtrzsChar"/>
    <w:unhideWhenUsed/>
    <w:rsid w:val="002F5321"/>
    <w:pPr>
      <w:jc w:val="both"/>
    </w:pPr>
    <w:rPr>
      <w:rFonts w:cs="Arial"/>
    </w:rPr>
  </w:style>
  <w:style w:type="character" w:customStyle="1" w:styleId="SzvegtrzsChar">
    <w:name w:val="Szövegtörzs Char"/>
    <w:basedOn w:val="Bekezdsalapbettpusa"/>
    <w:link w:val="Szvegtrzs"/>
    <w:rsid w:val="002F5321"/>
    <w:rPr>
      <w:rFonts w:ascii="Arial" w:hAnsi="Arial" w:cs="Arial"/>
      <w:sz w:val="22"/>
      <w:szCs w:val="24"/>
    </w:rPr>
  </w:style>
  <w:style w:type="paragraph" w:styleId="Szvegtrzsbehzssal">
    <w:name w:val="Body Text Indent"/>
    <w:basedOn w:val="Norml"/>
    <w:link w:val="SzvegtrzsbehzssalChar"/>
    <w:rsid w:val="002F5321"/>
    <w:pPr>
      <w:spacing w:after="120"/>
      <w:ind w:left="283"/>
    </w:pPr>
  </w:style>
  <w:style w:type="character" w:customStyle="1" w:styleId="SzvegtrzsbehzssalChar">
    <w:name w:val="Szövegtörzs behúzással Char"/>
    <w:basedOn w:val="Bekezdsalapbettpusa"/>
    <w:link w:val="Szvegtrzsbehzssal"/>
    <w:rsid w:val="002F5321"/>
    <w:rPr>
      <w:rFonts w:ascii="Arial" w:hAnsi="Arial"/>
      <w:sz w:val="22"/>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2F5321"/>
    <w:rPr>
      <w:rFonts w:ascii="Calibri" w:eastAsia="Calibri" w:hAnsi="Calibri"/>
      <w:sz w:val="22"/>
      <w:szCs w:val="22"/>
      <w:lang w:eastAsia="en-US"/>
    </w:rPr>
  </w:style>
  <w:style w:type="paragraph" w:styleId="Csakszveg">
    <w:name w:val="Plain Text"/>
    <w:basedOn w:val="Norml"/>
    <w:link w:val="CsakszvegChar"/>
    <w:uiPriority w:val="99"/>
    <w:unhideWhenUsed/>
    <w:rsid w:val="002F5321"/>
    <w:rPr>
      <w:rFonts w:ascii="Calibri" w:eastAsia="Calibri" w:hAnsi="Calibri"/>
      <w:szCs w:val="21"/>
      <w:lang w:eastAsia="en-US"/>
    </w:rPr>
  </w:style>
  <w:style w:type="character" w:customStyle="1" w:styleId="CsakszvegChar">
    <w:name w:val="Csak szöveg Char"/>
    <w:basedOn w:val="Bekezdsalapbettpusa"/>
    <w:link w:val="Csakszveg"/>
    <w:uiPriority w:val="99"/>
    <w:rsid w:val="002F5321"/>
    <w:rPr>
      <w:rFonts w:ascii="Calibri" w:eastAsia="Calibri" w:hAnsi="Calibri"/>
      <w:sz w:val="22"/>
      <w:szCs w:val="21"/>
      <w:lang w:eastAsia="en-US"/>
    </w:rPr>
  </w:style>
  <w:style w:type="paragraph" w:styleId="Szvegtrzs2">
    <w:name w:val="Body Text 2"/>
    <w:basedOn w:val="Norml"/>
    <w:link w:val="Szvegtrzs2Char"/>
    <w:unhideWhenUsed/>
    <w:rsid w:val="002F5321"/>
    <w:pPr>
      <w:spacing w:after="120" w:line="480" w:lineRule="auto"/>
    </w:pPr>
    <w:rPr>
      <w:rFonts w:ascii="Times New Roman" w:hAnsi="Times New Roman"/>
      <w:sz w:val="24"/>
    </w:rPr>
  </w:style>
  <w:style w:type="character" w:customStyle="1" w:styleId="Szvegtrzs2Char">
    <w:name w:val="Szövegtörzs 2 Char"/>
    <w:basedOn w:val="Bekezdsalapbettpusa"/>
    <w:link w:val="Szvegtrzs2"/>
    <w:rsid w:val="002F5321"/>
    <w:rPr>
      <w:sz w:val="24"/>
      <w:szCs w:val="24"/>
    </w:rPr>
  </w:style>
  <w:style w:type="paragraph" w:styleId="Szvegblokk">
    <w:name w:val="Block Text"/>
    <w:basedOn w:val="Norml"/>
    <w:unhideWhenUsed/>
    <w:rsid w:val="002F5321"/>
    <w:pPr>
      <w:tabs>
        <w:tab w:val="center" w:pos="6804"/>
      </w:tabs>
      <w:spacing w:after="240" w:line="360" w:lineRule="exact"/>
      <w:ind w:left="851" w:right="567"/>
      <w:jc w:val="both"/>
    </w:pPr>
    <w:rPr>
      <w:rFonts w:ascii="Times New Roman" w:hAnsi="Times New Roman"/>
      <w:sz w:val="24"/>
    </w:rPr>
  </w:style>
  <w:style w:type="character" w:styleId="Jegyzethivatkozs">
    <w:name w:val="annotation reference"/>
    <w:basedOn w:val="Bekezdsalapbettpusa"/>
    <w:rsid w:val="00AD5FCB"/>
    <w:rPr>
      <w:sz w:val="16"/>
      <w:szCs w:val="16"/>
    </w:rPr>
  </w:style>
  <w:style w:type="paragraph" w:styleId="Jegyzetszveg">
    <w:name w:val="annotation text"/>
    <w:basedOn w:val="Norml"/>
    <w:link w:val="JegyzetszvegChar"/>
    <w:rsid w:val="00AD5FCB"/>
    <w:rPr>
      <w:sz w:val="20"/>
      <w:szCs w:val="20"/>
    </w:rPr>
  </w:style>
  <w:style w:type="character" w:customStyle="1" w:styleId="JegyzetszvegChar">
    <w:name w:val="Jegyzetszöveg Char"/>
    <w:basedOn w:val="Bekezdsalapbettpusa"/>
    <w:link w:val="Jegyzetszveg"/>
    <w:rsid w:val="00AD5FCB"/>
    <w:rPr>
      <w:rFonts w:ascii="Arial" w:hAnsi="Arial"/>
    </w:rPr>
  </w:style>
  <w:style w:type="paragraph" w:styleId="Megjegyzstrgya">
    <w:name w:val="annotation subject"/>
    <w:basedOn w:val="Jegyzetszveg"/>
    <w:next w:val="Jegyzetszveg"/>
    <w:link w:val="MegjegyzstrgyaChar"/>
    <w:rsid w:val="00AD5FCB"/>
    <w:rPr>
      <w:b/>
      <w:bCs/>
    </w:rPr>
  </w:style>
  <w:style w:type="character" w:customStyle="1" w:styleId="MegjegyzstrgyaChar">
    <w:name w:val="Megjegyzés tárgya Char"/>
    <w:basedOn w:val="JegyzetszvegChar"/>
    <w:link w:val="Megjegyzstrgya"/>
    <w:rsid w:val="00AD5FCB"/>
    <w:rPr>
      <w:rFonts w:ascii="Arial" w:hAnsi="Arial"/>
      <w:b/>
      <w:bCs/>
    </w:rPr>
  </w:style>
  <w:style w:type="character" w:customStyle="1" w:styleId="Egyiksem">
    <w:name w:val="Egyik sem"/>
    <w:rsid w:val="007B7B4E"/>
  </w:style>
  <w:style w:type="paragraph" w:customStyle="1" w:styleId="Default">
    <w:name w:val="Default"/>
    <w:rsid w:val="00EE1054"/>
    <w:pPr>
      <w:autoSpaceDE w:val="0"/>
      <w:autoSpaceDN w:val="0"/>
      <w:adjustRightInd w:val="0"/>
    </w:pPr>
    <w:rPr>
      <w:rFonts w:ascii="Calibri" w:eastAsia="Calibri" w:hAnsi="Calibri" w:cs="Calibri"/>
      <w:color w:val="000000"/>
      <w:sz w:val="24"/>
      <w:szCs w:val="24"/>
    </w:rPr>
  </w:style>
  <w:style w:type="character" w:customStyle="1" w:styleId="NormlWebChar">
    <w:name w:val="Normál (Web) Char"/>
    <w:link w:val="NormlWeb"/>
    <w:uiPriority w:val="99"/>
    <w:locked/>
    <w:rsid w:val="00F13039"/>
    <w:rPr>
      <w:rFonts w:ascii="Arial Unicode MS" w:eastAsia="Arial Unicode MS" w:hAnsi="Arial Unicode MS" w:cs="Arial Unicode MS"/>
      <w:sz w:val="24"/>
      <w:szCs w:val="24"/>
    </w:rPr>
  </w:style>
  <w:style w:type="paragraph" w:styleId="NormlWeb">
    <w:name w:val="Normal (Web)"/>
    <w:basedOn w:val="Norml"/>
    <w:link w:val="NormlWebChar"/>
    <w:uiPriority w:val="99"/>
    <w:unhideWhenUsed/>
    <w:rsid w:val="00F13039"/>
    <w:pPr>
      <w:spacing w:before="100" w:beforeAutospacing="1" w:after="100" w:afterAutospacing="1"/>
    </w:pPr>
    <w:rPr>
      <w:rFonts w:ascii="Arial Unicode MS" w:eastAsia="Arial Unicode MS" w:hAnsi="Arial Unicode MS" w:cs="Arial Unicode MS"/>
      <w:sz w:val="24"/>
    </w:rPr>
  </w:style>
  <w:style w:type="table" w:styleId="Rcsostblzat">
    <w:name w:val="Table Grid"/>
    <w:basedOn w:val="Normltblzat"/>
    <w:rsid w:val="008777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79">
      <w:bodyDiv w:val="1"/>
      <w:marLeft w:val="0"/>
      <w:marRight w:val="0"/>
      <w:marTop w:val="0"/>
      <w:marBottom w:val="0"/>
      <w:divBdr>
        <w:top w:val="none" w:sz="0" w:space="0" w:color="auto"/>
        <w:left w:val="none" w:sz="0" w:space="0" w:color="auto"/>
        <w:bottom w:val="none" w:sz="0" w:space="0" w:color="auto"/>
        <w:right w:val="none" w:sz="0" w:space="0" w:color="auto"/>
      </w:divBdr>
    </w:div>
    <w:div w:id="17857069">
      <w:bodyDiv w:val="1"/>
      <w:marLeft w:val="0"/>
      <w:marRight w:val="0"/>
      <w:marTop w:val="0"/>
      <w:marBottom w:val="0"/>
      <w:divBdr>
        <w:top w:val="none" w:sz="0" w:space="0" w:color="auto"/>
        <w:left w:val="none" w:sz="0" w:space="0" w:color="auto"/>
        <w:bottom w:val="none" w:sz="0" w:space="0" w:color="auto"/>
        <w:right w:val="none" w:sz="0" w:space="0" w:color="auto"/>
      </w:divBdr>
    </w:div>
    <w:div w:id="28379280">
      <w:bodyDiv w:val="1"/>
      <w:marLeft w:val="0"/>
      <w:marRight w:val="0"/>
      <w:marTop w:val="0"/>
      <w:marBottom w:val="0"/>
      <w:divBdr>
        <w:top w:val="none" w:sz="0" w:space="0" w:color="auto"/>
        <w:left w:val="none" w:sz="0" w:space="0" w:color="auto"/>
        <w:bottom w:val="none" w:sz="0" w:space="0" w:color="auto"/>
        <w:right w:val="none" w:sz="0" w:space="0" w:color="auto"/>
      </w:divBdr>
    </w:div>
    <w:div w:id="34888069">
      <w:bodyDiv w:val="1"/>
      <w:marLeft w:val="0"/>
      <w:marRight w:val="0"/>
      <w:marTop w:val="0"/>
      <w:marBottom w:val="0"/>
      <w:divBdr>
        <w:top w:val="none" w:sz="0" w:space="0" w:color="auto"/>
        <w:left w:val="none" w:sz="0" w:space="0" w:color="auto"/>
        <w:bottom w:val="none" w:sz="0" w:space="0" w:color="auto"/>
        <w:right w:val="none" w:sz="0" w:space="0" w:color="auto"/>
      </w:divBdr>
    </w:div>
    <w:div w:id="37165396">
      <w:bodyDiv w:val="1"/>
      <w:marLeft w:val="0"/>
      <w:marRight w:val="0"/>
      <w:marTop w:val="0"/>
      <w:marBottom w:val="0"/>
      <w:divBdr>
        <w:top w:val="none" w:sz="0" w:space="0" w:color="auto"/>
        <w:left w:val="none" w:sz="0" w:space="0" w:color="auto"/>
        <w:bottom w:val="none" w:sz="0" w:space="0" w:color="auto"/>
        <w:right w:val="none" w:sz="0" w:space="0" w:color="auto"/>
      </w:divBdr>
    </w:div>
    <w:div w:id="40247006">
      <w:bodyDiv w:val="1"/>
      <w:marLeft w:val="0"/>
      <w:marRight w:val="0"/>
      <w:marTop w:val="0"/>
      <w:marBottom w:val="0"/>
      <w:divBdr>
        <w:top w:val="none" w:sz="0" w:space="0" w:color="auto"/>
        <w:left w:val="none" w:sz="0" w:space="0" w:color="auto"/>
        <w:bottom w:val="none" w:sz="0" w:space="0" w:color="auto"/>
        <w:right w:val="none" w:sz="0" w:space="0" w:color="auto"/>
      </w:divBdr>
    </w:div>
    <w:div w:id="49113659">
      <w:bodyDiv w:val="1"/>
      <w:marLeft w:val="0"/>
      <w:marRight w:val="0"/>
      <w:marTop w:val="0"/>
      <w:marBottom w:val="0"/>
      <w:divBdr>
        <w:top w:val="none" w:sz="0" w:space="0" w:color="auto"/>
        <w:left w:val="none" w:sz="0" w:space="0" w:color="auto"/>
        <w:bottom w:val="none" w:sz="0" w:space="0" w:color="auto"/>
        <w:right w:val="none" w:sz="0" w:space="0" w:color="auto"/>
      </w:divBdr>
    </w:div>
    <w:div w:id="50006236">
      <w:bodyDiv w:val="1"/>
      <w:marLeft w:val="0"/>
      <w:marRight w:val="0"/>
      <w:marTop w:val="0"/>
      <w:marBottom w:val="0"/>
      <w:divBdr>
        <w:top w:val="none" w:sz="0" w:space="0" w:color="auto"/>
        <w:left w:val="none" w:sz="0" w:space="0" w:color="auto"/>
        <w:bottom w:val="none" w:sz="0" w:space="0" w:color="auto"/>
        <w:right w:val="none" w:sz="0" w:space="0" w:color="auto"/>
      </w:divBdr>
    </w:div>
    <w:div w:id="52316408">
      <w:bodyDiv w:val="1"/>
      <w:marLeft w:val="0"/>
      <w:marRight w:val="0"/>
      <w:marTop w:val="0"/>
      <w:marBottom w:val="0"/>
      <w:divBdr>
        <w:top w:val="none" w:sz="0" w:space="0" w:color="auto"/>
        <w:left w:val="none" w:sz="0" w:space="0" w:color="auto"/>
        <w:bottom w:val="none" w:sz="0" w:space="0" w:color="auto"/>
        <w:right w:val="none" w:sz="0" w:space="0" w:color="auto"/>
      </w:divBdr>
    </w:div>
    <w:div w:id="54012765">
      <w:bodyDiv w:val="1"/>
      <w:marLeft w:val="0"/>
      <w:marRight w:val="0"/>
      <w:marTop w:val="0"/>
      <w:marBottom w:val="0"/>
      <w:divBdr>
        <w:top w:val="none" w:sz="0" w:space="0" w:color="auto"/>
        <w:left w:val="none" w:sz="0" w:space="0" w:color="auto"/>
        <w:bottom w:val="none" w:sz="0" w:space="0" w:color="auto"/>
        <w:right w:val="none" w:sz="0" w:space="0" w:color="auto"/>
      </w:divBdr>
    </w:div>
    <w:div w:id="62603807">
      <w:bodyDiv w:val="1"/>
      <w:marLeft w:val="0"/>
      <w:marRight w:val="0"/>
      <w:marTop w:val="0"/>
      <w:marBottom w:val="0"/>
      <w:divBdr>
        <w:top w:val="none" w:sz="0" w:space="0" w:color="auto"/>
        <w:left w:val="none" w:sz="0" w:space="0" w:color="auto"/>
        <w:bottom w:val="none" w:sz="0" w:space="0" w:color="auto"/>
        <w:right w:val="none" w:sz="0" w:space="0" w:color="auto"/>
      </w:divBdr>
    </w:div>
    <w:div w:id="78017788">
      <w:bodyDiv w:val="1"/>
      <w:marLeft w:val="0"/>
      <w:marRight w:val="0"/>
      <w:marTop w:val="0"/>
      <w:marBottom w:val="0"/>
      <w:divBdr>
        <w:top w:val="none" w:sz="0" w:space="0" w:color="auto"/>
        <w:left w:val="none" w:sz="0" w:space="0" w:color="auto"/>
        <w:bottom w:val="none" w:sz="0" w:space="0" w:color="auto"/>
        <w:right w:val="none" w:sz="0" w:space="0" w:color="auto"/>
      </w:divBdr>
    </w:div>
    <w:div w:id="88238779">
      <w:bodyDiv w:val="1"/>
      <w:marLeft w:val="0"/>
      <w:marRight w:val="0"/>
      <w:marTop w:val="0"/>
      <w:marBottom w:val="0"/>
      <w:divBdr>
        <w:top w:val="none" w:sz="0" w:space="0" w:color="auto"/>
        <w:left w:val="none" w:sz="0" w:space="0" w:color="auto"/>
        <w:bottom w:val="none" w:sz="0" w:space="0" w:color="auto"/>
        <w:right w:val="none" w:sz="0" w:space="0" w:color="auto"/>
      </w:divBdr>
    </w:div>
    <w:div w:id="88671342">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7986661">
      <w:bodyDiv w:val="1"/>
      <w:marLeft w:val="0"/>
      <w:marRight w:val="0"/>
      <w:marTop w:val="0"/>
      <w:marBottom w:val="0"/>
      <w:divBdr>
        <w:top w:val="none" w:sz="0" w:space="0" w:color="auto"/>
        <w:left w:val="none" w:sz="0" w:space="0" w:color="auto"/>
        <w:bottom w:val="none" w:sz="0" w:space="0" w:color="auto"/>
        <w:right w:val="none" w:sz="0" w:space="0" w:color="auto"/>
      </w:divBdr>
    </w:div>
    <w:div w:id="106318586">
      <w:bodyDiv w:val="1"/>
      <w:marLeft w:val="0"/>
      <w:marRight w:val="0"/>
      <w:marTop w:val="0"/>
      <w:marBottom w:val="0"/>
      <w:divBdr>
        <w:top w:val="none" w:sz="0" w:space="0" w:color="auto"/>
        <w:left w:val="none" w:sz="0" w:space="0" w:color="auto"/>
        <w:bottom w:val="none" w:sz="0" w:space="0" w:color="auto"/>
        <w:right w:val="none" w:sz="0" w:space="0" w:color="auto"/>
      </w:divBdr>
    </w:div>
    <w:div w:id="106628525">
      <w:bodyDiv w:val="1"/>
      <w:marLeft w:val="0"/>
      <w:marRight w:val="0"/>
      <w:marTop w:val="0"/>
      <w:marBottom w:val="0"/>
      <w:divBdr>
        <w:top w:val="none" w:sz="0" w:space="0" w:color="auto"/>
        <w:left w:val="none" w:sz="0" w:space="0" w:color="auto"/>
        <w:bottom w:val="none" w:sz="0" w:space="0" w:color="auto"/>
        <w:right w:val="none" w:sz="0" w:space="0" w:color="auto"/>
      </w:divBdr>
    </w:div>
    <w:div w:id="109280132">
      <w:bodyDiv w:val="1"/>
      <w:marLeft w:val="0"/>
      <w:marRight w:val="0"/>
      <w:marTop w:val="0"/>
      <w:marBottom w:val="0"/>
      <w:divBdr>
        <w:top w:val="none" w:sz="0" w:space="0" w:color="auto"/>
        <w:left w:val="none" w:sz="0" w:space="0" w:color="auto"/>
        <w:bottom w:val="none" w:sz="0" w:space="0" w:color="auto"/>
        <w:right w:val="none" w:sz="0" w:space="0" w:color="auto"/>
      </w:divBdr>
    </w:div>
    <w:div w:id="115610508">
      <w:bodyDiv w:val="1"/>
      <w:marLeft w:val="0"/>
      <w:marRight w:val="0"/>
      <w:marTop w:val="0"/>
      <w:marBottom w:val="0"/>
      <w:divBdr>
        <w:top w:val="none" w:sz="0" w:space="0" w:color="auto"/>
        <w:left w:val="none" w:sz="0" w:space="0" w:color="auto"/>
        <w:bottom w:val="none" w:sz="0" w:space="0" w:color="auto"/>
        <w:right w:val="none" w:sz="0" w:space="0" w:color="auto"/>
      </w:divBdr>
    </w:div>
    <w:div w:id="120075102">
      <w:bodyDiv w:val="1"/>
      <w:marLeft w:val="0"/>
      <w:marRight w:val="0"/>
      <w:marTop w:val="0"/>
      <w:marBottom w:val="0"/>
      <w:divBdr>
        <w:top w:val="none" w:sz="0" w:space="0" w:color="auto"/>
        <w:left w:val="none" w:sz="0" w:space="0" w:color="auto"/>
        <w:bottom w:val="none" w:sz="0" w:space="0" w:color="auto"/>
        <w:right w:val="none" w:sz="0" w:space="0" w:color="auto"/>
      </w:divBdr>
    </w:div>
    <w:div w:id="120540716">
      <w:bodyDiv w:val="1"/>
      <w:marLeft w:val="0"/>
      <w:marRight w:val="0"/>
      <w:marTop w:val="0"/>
      <w:marBottom w:val="0"/>
      <w:divBdr>
        <w:top w:val="none" w:sz="0" w:space="0" w:color="auto"/>
        <w:left w:val="none" w:sz="0" w:space="0" w:color="auto"/>
        <w:bottom w:val="none" w:sz="0" w:space="0" w:color="auto"/>
        <w:right w:val="none" w:sz="0" w:space="0" w:color="auto"/>
      </w:divBdr>
    </w:div>
    <w:div w:id="123816437">
      <w:bodyDiv w:val="1"/>
      <w:marLeft w:val="0"/>
      <w:marRight w:val="0"/>
      <w:marTop w:val="0"/>
      <w:marBottom w:val="0"/>
      <w:divBdr>
        <w:top w:val="none" w:sz="0" w:space="0" w:color="auto"/>
        <w:left w:val="none" w:sz="0" w:space="0" w:color="auto"/>
        <w:bottom w:val="none" w:sz="0" w:space="0" w:color="auto"/>
        <w:right w:val="none" w:sz="0" w:space="0" w:color="auto"/>
      </w:divBdr>
    </w:div>
    <w:div w:id="124086737">
      <w:bodyDiv w:val="1"/>
      <w:marLeft w:val="0"/>
      <w:marRight w:val="0"/>
      <w:marTop w:val="0"/>
      <w:marBottom w:val="0"/>
      <w:divBdr>
        <w:top w:val="none" w:sz="0" w:space="0" w:color="auto"/>
        <w:left w:val="none" w:sz="0" w:space="0" w:color="auto"/>
        <w:bottom w:val="none" w:sz="0" w:space="0" w:color="auto"/>
        <w:right w:val="none" w:sz="0" w:space="0" w:color="auto"/>
      </w:divBdr>
    </w:div>
    <w:div w:id="129133998">
      <w:bodyDiv w:val="1"/>
      <w:marLeft w:val="0"/>
      <w:marRight w:val="0"/>
      <w:marTop w:val="0"/>
      <w:marBottom w:val="0"/>
      <w:divBdr>
        <w:top w:val="none" w:sz="0" w:space="0" w:color="auto"/>
        <w:left w:val="none" w:sz="0" w:space="0" w:color="auto"/>
        <w:bottom w:val="none" w:sz="0" w:space="0" w:color="auto"/>
        <w:right w:val="none" w:sz="0" w:space="0" w:color="auto"/>
      </w:divBdr>
    </w:div>
    <w:div w:id="150025716">
      <w:bodyDiv w:val="1"/>
      <w:marLeft w:val="0"/>
      <w:marRight w:val="0"/>
      <w:marTop w:val="0"/>
      <w:marBottom w:val="0"/>
      <w:divBdr>
        <w:top w:val="none" w:sz="0" w:space="0" w:color="auto"/>
        <w:left w:val="none" w:sz="0" w:space="0" w:color="auto"/>
        <w:bottom w:val="none" w:sz="0" w:space="0" w:color="auto"/>
        <w:right w:val="none" w:sz="0" w:space="0" w:color="auto"/>
      </w:divBdr>
    </w:div>
    <w:div w:id="153300585">
      <w:bodyDiv w:val="1"/>
      <w:marLeft w:val="0"/>
      <w:marRight w:val="0"/>
      <w:marTop w:val="0"/>
      <w:marBottom w:val="0"/>
      <w:divBdr>
        <w:top w:val="none" w:sz="0" w:space="0" w:color="auto"/>
        <w:left w:val="none" w:sz="0" w:space="0" w:color="auto"/>
        <w:bottom w:val="none" w:sz="0" w:space="0" w:color="auto"/>
        <w:right w:val="none" w:sz="0" w:space="0" w:color="auto"/>
      </w:divBdr>
    </w:div>
    <w:div w:id="153573394">
      <w:bodyDiv w:val="1"/>
      <w:marLeft w:val="0"/>
      <w:marRight w:val="0"/>
      <w:marTop w:val="0"/>
      <w:marBottom w:val="0"/>
      <w:divBdr>
        <w:top w:val="none" w:sz="0" w:space="0" w:color="auto"/>
        <w:left w:val="none" w:sz="0" w:space="0" w:color="auto"/>
        <w:bottom w:val="none" w:sz="0" w:space="0" w:color="auto"/>
        <w:right w:val="none" w:sz="0" w:space="0" w:color="auto"/>
      </w:divBdr>
    </w:div>
    <w:div w:id="159085931">
      <w:bodyDiv w:val="1"/>
      <w:marLeft w:val="0"/>
      <w:marRight w:val="0"/>
      <w:marTop w:val="0"/>
      <w:marBottom w:val="0"/>
      <w:divBdr>
        <w:top w:val="none" w:sz="0" w:space="0" w:color="auto"/>
        <w:left w:val="none" w:sz="0" w:space="0" w:color="auto"/>
        <w:bottom w:val="none" w:sz="0" w:space="0" w:color="auto"/>
        <w:right w:val="none" w:sz="0" w:space="0" w:color="auto"/>
      </w:divBdr>
    </w:div>
    <w:div w:id="159779142">
      <w:bodyDiv w:val="1"/>
      <w:marLeft w:val="0"/>
      <w:marRight w:val="0"/>
      <w:marTop w:val="0"/>
      <w:marBottom w:val="0"/>
      <w:divBdr>
        <w:top w:val="none" w:sz="0" w:space="0" w:color="auto"/>
        <w:left w:val="none" w:sz="0" w:space="0" w:color="auto"/>
        <w:bottom w:val="none" w:sz="0" w:space="0" w:color="auto"/>
        <w:right w:val="none" w:sz="0" w:space="0" w:color="auto"/>
      </w:divBdr>
    </w:div>
    <w:div w:id="164825478">
      <w:bodyDiv w:val="1"/>
      <w:marLeft w:val="0"/>
      <w:marRight w:val="0"/>
      <w:marTop w:val="0"/>
      <w:marBottom w:val="0"/>
      <w:divBdr>
        <w:top w:val="none" w:sz="0" w:space="0" w:color="auto"/>
        <w:left w:val="none" w:sz="0" w:space="0" w:color="auto"/>
        <w:bottom w:val="none" w:sz="0" w:space="0" w:color="auto"/>
        <w:right w:val="none" w:sz="0" w:space="0" w:color="auto"/>
      </w:divBdr>
    </w:div>
    <w:div w:id="171533604">
      <w:bodyDiv w:val="1"/>
      <w:marLeft w:val="0"/>
      <w:marRight w:val="0"/>
      <w:marTop w:val="0"/>
      <w:marBottom w:val="0"/>
      <w:divBdr>
        <w:top w:val="none" w:sz="0" w:space="0" w:color="auto"/>
        <w:left w:val="none" w:sz="0" w:space="0" w:color="auto"/>
        <w:bottom w:val="none" w:sz="0" w:space="0" w:color="auto"/>
        <w:right w:val="none" w:sz="0" w:space="0" w:color="auto"/>
      </w:divBdr>
    </w:div>
    <w:div w:id="173500666">
      <w:bodyDiv w:val="1"/>
      <w:marLeft w:val="0"/>
      <w:marRight w:val="0"/>
      <w:marTop w:val="0"/>
      <w:marBottom w:val="0"/>
      <w:divBdr>
        <w:top w:val="none" w:sz="0" w:space="0" w:color="auto"/>
        <w:left w:val="none" w:sz="0" w:space="0" w:color="auto"/>
        <w:bottom w:val="none" w:sz="0" w:space="0" w:color="auto"/>
        <w:right w:val="none" w:sz="0" w:space="0" w:color="auto"/>
      </w:divBdr>
    </w:div>
    <w:div w:id="182403160">
      <w:bodyDiv w:val="1"/>
      <w:marLeft w:val="0"/>
      <w:marRight w:val="0"/>
      <w:marTop w:val="0"/>
      <w:marBottom w:val="0"/>
      <w:divBdr>
        <w:top w:val="none" w:sz="0" w:space="0" w:color="auto"/>
        <w:left w:val="none" w:sz="0" w:space="0" w:color="auto"/>
        <w:bottom w:val="none" w:sz="0" w:space="0" w:color="auto"/>
        <w:right w:val="none" w:sz="0" w:space="0" w:color="auto"/>
      </w:divBdr>
    </w:div>
    <w:div w:id="188178936">
      <w:bodyDiv w:val="1"/>
      <w:marLeft w:val="0"/>
      <w:marRight w:val="0"/>
      <w:marTop w:val="0"/>
      <w:marBottom w:val="0"/>
      <w:divBdr>
        <w:top w:val="none" w:sz="0" w:space="0" w:color="auto"/>
        <w:left w:val="none" w:sz="0" w:space="0" w:color="auto"/>
        <w:bottom w:val="none" w:sz="0" w:space="0" w:color="auto"/>
        <w:right w:val="none" w:sz="0" w:space="0" w:color="auto"/>
      </w:divBdr>
    </w:div>
    <w:div w:id="193617105">
      <w:bodyDiv w:val="1"/>
      <w:marLeft w:val="0"/>
      <w:marRight w:val="0"/>
      <w:marTop w:val="0"/>
      <w:marBottom w:val="0"/>
      <w:divBdr>
        <w:top w:val="none" w:sz="0" w:space="0" w:color="auto"/>
        <w:left w:val="none" w:sz="0" w:space="0" w:color="auto"/>
        <w:bottom w:val="none" w:sz="0" w:space="0" w:color="auto"/>
        <w:right w:val="none" w:sz="0" w:space="0" w:color="auto"/>
      </w:divBdr>
    </w:div>
    <w:div w:id="196623645">
      <w:bodyDiv w:val="1"/>
      <w:marLeft w:val="0"/>
      <w:marRight w:val="0"/>
      <w:marTop w:val="0"/>
      <w:marBottom w:val="0"/>
      <w:divBdr>
        <w:top w:val="none" w:sz="0" w:space="0" w:color="auto"/>
        <w:left w:val="none" w:sz="0" w:space="0" w:color="auto"/>
        <w:bottom w:val="none" w:sz="0" w:space="0" w:color="auto"/>
        <w:right w:val="none" w:sz="0" w:space="0" w:color="auto"/>
      </w:divBdr>
    </w:div>
    <w:div w:id="203836450">
      <w:bodyDiv w:val="1"/>
      <w:marLeft w:val="0"/>
      <w:marRight w:val="0"/>
      <w:marTop w:val="0"/>
      <w:marBottom w:val="0"/>
      <w:divBdr>
        <w:top w:val="none" w:sz="0" w:space="0" w:color="auto"/>
        <w:left w:val="none" w:sz="0" w:space="0" w:color="auto"/>
        <w:bottom w:val="none" w:sz="0" w:space="0" w:color="auto"/>
        <w:right w:val="none" w:sz="0" w:space="0" w:color="auto"/>
      </w:divBdr>
    </w:div>
    <w:div w:id="208929077">
      <w:bodyDiv w:val="1"/>
      <w:marLeft w:val="0"/>
      <w:marRight w:val="0"/>
      <w:marTop w:val="0"/>
      <w:marBottom w:val="0"/>
      <w:divBdr>
        <w:top w:val="none" w:sz="0" w:space="0" w:color="auto"/>
        <w:left w:val="none" w:sz="0" w:space="0" w:color="auto"/>
        <w:bottom w:val="none" w:sz="0" w:space="0" w:color="auto"/>
        <w:right w:val="none" w:sz="0" w:space="0" w:color="auto"/>
      </w:divBdr>
    </w:div>
    <w:div w:id="238373653">
      <w:bodyDiv w:val="1"/>
      <w:marLeft w:val="0"/>
      <w:marRight w:val="0"/>
      <w:marTop w:val="0"/>
      <w:marBottom w:val="0"/>
      <w:divBdr>
        <w:top w:val="none" w:sz="0" w:space="0" w:color="auto"/>
        <w:left w:val="none" w:sz="0" w:space="0" w:color="auto"/>
        <w:bottom w:val="none" w:sz="0" w:space="0" w:color="auto"/>
        <w:right w:val="none" w:sz="0" w:space="0" w:color="auto"/>
      </w:divBdr>
    </w:div>
    <w:div w:id="261650897">
      <w:bodyDiv w:val="1"/>
      <w:marLeft w:val="0"/>
      <w:marRight w:val="0"/>
      <w:marTop w:val="0"/>
      <w:marBottom w:val="0"/>
      <w:divBdr>
        <w:top w:val="none" w:sz="0" w:space="0" w:color="auto"/>
        <w:left w:val="none" w:sz="0" w:space="0" w:color="auto"/>
        <w:bottom w:val="none" w:sz="0" w:space="0" w:color="auto"/>
        <w:right w:val="none" w:sz="0" w:space="0" w:color="auto"/>
      </w:divBdr>
    </w:div>
    <w:div w:id="278073648">
      <w:bodyDiv w:val="1"/>
      <w:marLeft w:val="0"/>
      <w:marRight w:val="0"/>
      <w:marTop w:val="0"/>
      <w:marBottom w:val="0"/>
      <w:divBdr>
        <w:top w:val="none" w:sz="0" w:space="0" w:color="auto"/>
        <w:left w:val="none" w:sz="0" w:space="0" w:color="auto"/>
        <w:bottom w:val="none" w:sz="0" w:space="0" w:color="auto"/>
        <w:right w:val="none" w:sz="0" w:space="0" w:color="auto"/>
      </w:divBdr>
    </w:div>
    <w:div w:id="279798264">
      <w:bodyDiv w:val="1"/>
      <w:marLeft w:val="0"/>
      <w:marRight w:val="0"/>
      <w:marTop w:val="0"/>
      <w:marBottom w:val="0"/>
      <w:divBdr>
        <w:top w:val="none" w:sz="0" w:space="0" w:color="auto"/>
        <w:left w:val="none" w:sz="0" w:space="0" w:color="auto"/>
        <w:bottom w:val="none" w:sz="0" w:space="0" w:color="auto"/>
        <w:right w:val="none" w:sz="0" w:space="0" w:color="auto"/>
      </w:divBdr>
    </w:div>
    <w:div w:id="292371995">
      <w:bodyDiv w:val="1"/>
      <w:marLeft w:val="0"/>
      <w:marRight w:val="0"/>
      <w:marTop w:val="0"/>
      <w:marBottom w:val="0"/>
      <w:divBdr>
        <w:top w:val="none" w:sz="0" w:space="0" w:color="auto"/>
        <w:left w:val="none" w:sz="0" w:space="0" w:color="auto"/>
        <w:bottom w:val="none" w:sz="0" w:space="0" w:color="auto"/>
        <w:right w:val="none" w:sz="0" w:space="0" w:color="auto"/>
      </w:divBdr>
    </w:div>
    <w:div w:id="293563327">
      <w:bodyDiv w:val="1"/>
      <w:marLeft w:val="0"/>
      <w:marRight w:val="0"/>
      <w:marTop w:val="0"/>
      <w:marBottom w:val="0"/>
      <w:divBdr>
        <w:top w:val="none" w:sz="0" w:space="0" w:color="auto"/>
        <w:left w:val="none" w:sz="0" w:space="0" w:color="auto"/>
        <w:bottom w:val="none" w:sz="0" w:space="0" w:color="auto"/>
        <w:right w:val="none" w:sz="0" w:space="0" w:color="auto"/>
      </w:divBdr>
    </w:div>
    <w:div w:id="297300955">
      <w:bodyDiv w:val="1"/>
      <w:marLeft w:val="0"/>
      <w:marRight w:val="0"/>
      <w:marTop w:val="0"/>
      <w:marBottom w:val="0"/>
      <w:divBdr>
        <w:top w:val="none" w:sz="0" w:space="0" w:color="auto"/>
        <w:left w:val="none" w:sz="0" w:space="0" w:color="auto"/>
        <w:bottom w:val="none" w:sz="0" w:space="0" w:color="auto"/>
        <w:right w:val="none" w:sz="0" w:space="0" w:color="auto"/>
      </w:divBdr>
    </w:div>
    <w:div w:id="337126325">
      <w:bodyDiv w:val="1"/>
      <w:marLeft w:val="0"/>
      <w:marRight w:val="0"/>
      <w:marTop w:val="0"/>
      <w:marBottom w:val="0"/>
      <w:divBdr>
        <w:top w:val="none" w:sz="0" w:space="0" w:color="auto"/>
        <w:left w:val="none" w:sz="0" w:space="0" w:color="auto"/>
        <w:bottom w:val="none" w:sz="0" w:space="0" w:color="auto"/>
        <w:right w:val="none" w:sz="0" w:space="0" w:color="auto"/>
      </w:divBdr>
    </w:div>
    <w:div w:id="348683837">
      <w:bodyDiv w:val="1"/>
      <w:marLeft w:val="0"/>
      <w:marRight w:val="0"/>
      <w:marTop w:val="0"/>
      <w:marBottom w:val="0"/>
      <w:divBdr>
        <w:top w:val="none" w:sz="0" w:space="0" w:color="auto"/>
        <w:left w:val="none" w:sz="0" w:space="0" w:color="auto"/>
        <w:bottom w:val="none" w:sz="0" w:space="0" w:color="auto"/>
        <w:right w:val="none" w:sz="0" w:space="0" w:color="auto"/>
      </w:divBdr>
    </w:div>
    <w:div w:id="354115225">
      <w:bodyDiv w:val="1"/>
      <w:marLeft w:val="0"/>
      <w:marRight w:val="0"/>
      <w:marTop w:val="0"/>
      <w:marBottom w:val="0"/>
      <w:divBdr>
        <w:top w:val="none" w:sz="0" w:space="0" w:color="auto"/>
        <w:left w:val="none" w:sz="0" w:space="0" w:color="auto"/>
        <w:bottom w:val="none" w:sz="0" w:space="0" w:color="auto"/>
        <w:right w:val="none" w:sz="0" w:space="0" w:color="auto"/>
      </w:divBdr>
    </w:div>
    <w:div w:id="354188168">
      <w:bodyDiv w:val="1"/>
      <w:marLeft w:val="0"/>
      <w:marRight w:val="0"/>
      <w:marTop w:val="0"/>
      <w:marBottom w:val="0"/>
      <w:divBdr>
        <w:top w:val="none" w:sz="0" w:space="0" w:color="auto"/>
        <w:left w:val="none" w:sz="0" w:space="0" w:color="auto"/>
        <w:bottom w:val="none" w:sz="0" w:space="0" w:color="auto"/>
        <w:right w:val="none" w:sz="0" w:space="0" w:color="auto"/>
      </w:divBdr>
    </w:div>
    <w:div w:id="367292076">
      <w:bodyDiv w:val="1"/>
      <w:marLeft w:val="0"/>
      <w:marRight w:val="0"/>
      <w:marTop w:val="0"/>
      <w:marBottom w:val="0"/>
      <w:divBdr>
        <w:top w:val="none" w:sz="0" w:space="0" w:color="auto"/>
        <w:left w:val="none" w:sz="0" w:space="0" w:color="auto"/>
        <w:bottom w:val="none" w:sz="0" w:space="0" w:color="auto"/>
        <w:right w:val="none" w:sz="0" w:space="0" w:color="auto"/>
      </w:divBdr>
    </w:div>
    <w:div w:id="370568746">
      <w:bodyDiv w:val="1"/>
      <w:marLeft w:val="0"/>
      <w:marRight w:val="0"/>
      <w:marTop w:val="0"/>
      <w:marBottom w:val="0"/>
      <w:divBdr>
        <w:top w:val="none" w:sz="0" w:space="0" w:color="auto"/>
        <w:left w:val="none" w:sz="0" w:space="0" w:color="auto"/>
        <w:bottom w:val="none" w:sz="0" w:space="0" w:color="auto"/>
        <w:right w:val="none" w:sz="0" w:space="0" w:color="auto"/>
      </w:divBdr>
    </w:div>
    <w:div w:id="378433902">
      <w:bodyDiv w:val="1"/>
      <w:marLeft w:val="0"/>
      <w:marRight w:val="0"/>
      <w:marTop w:val="0"/>
      <w:marBottom w:val="0"/>
      <w:divBdr>
        <w:top w:val="none" w:sz="0" w:space="0" w:color="auto"/>
        <w:left w:val="none" w:sz="0" w:space="0" w:color="auto"/>
        <w:bottom w:val="none" w:sz="0" w:space="0" w:color="auto"/>
        <w:right w:val="none" w:sz="0" w:space="0" w:color="auto"/>
      </w:divBdr>
    </w:div>
    <w:div w:id="397635547">
      <w:bodyDiv w:val="1"/>
      <w:marLeft w:val="0"/>
      <w:marRight w:val="0"/>
      <w:marTop w:val="0"/>
      <w:marBottom w:val="0"/>
      <w:divBdr>
        <w:top w:val="none" w:sz="0" w:space="0" w:color="auto"/>
        <w:left w:val="none" w:sz="0" w:space="0" w:color="auto"/>
        <w:bottom w:val="none" w:sz="0" w:space="0" w:color="auto"/>
        <w:right w:val="none" w:sz="0" w:space="0" w:color="auto"/>
      </w:divBdr>
    </w:div>
    <w:div w:id="405306115">
      <w:bodyDiv w:val="1"/>
      <w:marLeft w:val="0"/>
      <w:marRight w:val="0"/>
      <w:marTop w:val="0"/>
      <w:marBottom w:val="0"/>
      <w:divBdr>
        <w:top w:val="none" w:sz="0" w:space="0" w:color="auto"/>
        <w:left w:val="none" w:sz="0" w:space="0" w:color="auto"/>
        <w:bottom w:val="none" w:sz="0" w:space="0" w:color="auto"/>
        <w:right w:val="none" w:sz="0" w:space="0" w:color="auto"/>
      </w:divBdr>
    </w:div>
    <w:div w:id="405567844">
      <w:bodyDiv w:val="1"/>
      <w:marLeft w:val="0"/>
      <w:marRight w:val="0"/>
      <w:marTop w:val="0"/>
      <w:marBottom w:val="0"/>
      <w:divBdr>
        <w:top w:val="none" w:sz="0" w:space="0" w:color="auto"/>
        <w:left w:val="none" w:sz="0" w:space="0" w:color="auto"/>
        <w:bottom w:val="none" w:sz="0" w:space="0" w:color="auto"/>
        <w:right w:val="none" w:sz="0" w:space="0" w:color="auto"/>
      </w:divBdr>
    </w:div>
    <w:div w:id="413018512">
      <w:bodyDiv w:val="1"/>
      <w:marLeft w:val="0"/>
      <w:marRight w:val="0"/>
      <w:marTop w:val="0"/>
      <w:marBottom w:val="0"/>
      <w:divBdr>
        <w:top w:val="none" w:sz="0" w:space="0" w:color="auto"/>
        <w:left w:val="none" w:sz="0" w:space="0" w:color="auto"/>
        <w:bottom w:val="none" w:sz="0" w:space="0" w:color="auto"/>
        <w:right w:val="none" w:sz="0" w:space="0" w:color="auto"/>
      </w:divBdr>
    </w:div>
    <w:div w:id="415444752">
      <w:bodyDiv w:val="1"/>
      <w:marLeft w:val="0"/>
      <w:marRight w:val="0"/>
      <w:marTop w:val="0"/>
      <w:marBottom w:val="0"/>
      <w:divBdr>
        <w:top w:val="none" w:sz="0" w:space="0" w:color="auto"/>
        <w:left w:val="none" w:sz="0" w:space="0" w:color="auto"/>
        <w:bottom w:val="none" w:sz="0" w:space="0" w:color="auto"/>
        <w:right w:val="none" w:sz="0" w:space="0" w:color="auto"/>
      </w:divBdr>
    </w:div>
    <w:div w:id="424233458">
      <w:bodyDiv w:val="1"/>
      <w:marLeft w:val="0"/>
      <w:marRight w:val="0"/>
      <w:marTop w:val="0"/>
      <w:marBottom w:val="0"/>
      <w:divBdr>
        <w:top w:val="none" w:sz="0" w:space="0" w:color="auto"/>
        <w:left w:val="none" w:sz="0" w:space="0" w:color="auto"/>
        <w:bottom w:val="none" w:sz="0" w:space="0" w:color="auto"/>
        <w:right w:val="none" w:sz="0" w:space="0" w:color="auto"/>
      </w:divBdr>
    </w:div>
    <w:div w:id="429738772">
      <w:bodyDiv w:val="1"/>
      <w:marLeft w:val="0"/>
      <w:marRight w:val="0"/>
      <w:marTop w:val="0"/>
      <w:marBottom w:val="0"/>
      <w:divBdr>
        <w:top w:val="none" w:sz="0" w:space="0" w:color="auto"/>
        <w:left w:val="none" w:sz="0" w:space="0" w:color="auto"/>
        <w:bottom w:val="none" w:sz="0" w:space="0" w:color="auto"/>
        <w:right w:val="none" w:sz="0" w:space="0" w:color="auto"/>
      </w:divBdr>
    </w:div>
    <w:div w:id="433139227">
      <w:bodyDiv w:val="1"/>
      <w:marLeft w:val="0"/>
      <w:marRight w:val="0"/>
      <w:marTop w:val="0"/>
      <w:marBottom w:val="0"/>
      <w:divBdr>
        <w:top w:val="none" w:sz="0" w:space="0" w:color="auto"/>
        <w:left w:val="none" w:sz="0" w:space="0" w:color="auto"/>
        <w:bottom w:val="none" w:sz="0" w:space="0" w:color="auto"/>
        <w:right w:val="none" w:sz="0" w:space="0" w:color="auto"/>
      </w:divBdr>
    </w:div>
    <w:div w:id="438067903">
      <w:bodyDiv w:val="1"/>
      <w:marLeft w:val="0"/>
      <w:marRight w:val="0"/>
      <w:marTop w:val="0"/>
      <w:marBottom w:val="0"/>
      <w:divBdr>
        <w:top w:val="none" w:sz="0" w:space="0" w:color="auto"/>
        <w:left w:val="none" w:sz="0" w:space="0" w:color="auto"/>
        <w:bottom w:val="none" w:sz="0" w:space="0" w:color="auto"/>
        <w:right w:val="none" w:sz="0" w:space="0" w:color="auto"/>
      </w:divBdr>
    </w:div>
    <w:div w:id="451902172">
      <w:bodyDiv w:val="1"/>
      <w:marLeft w:val="0"/>
      <w:marRight w:val="0"/>
      <w:marTop w:val="0"/>
      <w:marBottom w:val="0"/>
      <w:divBdr>
        <w:top w:val="none" w:sz="0" w:space="0" w:color="auto"/>
        <w:left w:val="none" w:sz="0" w:space="0" w:color="auto"/>
        <w:bottom w:val="none" w:sz="0" w:space="0" w:color="auto"/>
        <w:right w:val="none" w:sz="0" w:space="0" w:color="auto"/>
      </w:divBdr>
    </w:div>
    <w:div w:id="453181816">
      <w:bodyDiv w:val="1"/>
      <w:marLeft w:val="0"/>
      <w:marRight w:val="0"/>
      <w:marTop w:val="0"/>
      <w:marBottom w:val="0"/>
      <w:divBdr>
        <w:top w:val="none" w:sz="0" w:space="0" w:color="auto"/>
        <w:left w:val="none" w:sz="0" w:space="0" w:color="auto"/>
        <w:bottom w:val="none" w:sz="0" w:space="0" w:color="auto"/>
        <w:right w:val="none" w:sz="0" w:space="0" w:color="auto"/>
      </w:divBdr>
    </w:div>
    <w:div w:id="456722022">
      <w:bodyDiv w:val="1"/>
      <w:marLeft w:val="0"/>
      <w:marRight w:val="0"/>
      <w:marTop w:val="0"/>
      <w:marBottom w:val="0"/>
      <w:divBdr>
        <w:top w:val="none" w:sz="0" w:space="0" w:color="auto"/>
        <w:left w:val="none" w:sz="0" w:space="0" w:color="auto"/>
        <w:bottom w:val="none" w:sz="0" w:space="0" w:color="auto"/>
        <w:right w:val="none" w:sz="0" w:space="0" w:color="auto"/>
      </w:divBdr>
    </w:div>
    <w:div w:id="476142059">
      <w:bodyDiv w:val="1"/>
      <w:marLeft w:val="0"/>
      <w:marRight w:val="0"/>
      <w:marTop w:val="0"/>
      <w:marBottom w:val="0"/>
      <w:divBdr>
        <w:top w:val="none" w:sz="0" w:space="0" w:color="auto"/>
        <w:left w:val="none" w:sz="0" w:space="0" w:color="auto"/>
        <w:bottom w:val="none" w:sz="0" w:space="0" w:color="auto"/>
        <w:right w:val="none" w:sz="0" w:space="0" w:color="auto"/>
      </w:divBdr>
    </w:div>
    <w:div w:id="478303910">
      <w:bodyDiv w:val="1"/>
      <w:marLeft w:val="0"/>
      <w:marRight w:val="0"/>
      <w:marTop w:val="0"/>
      <w:marBottom w:val="0"/>
      <w:divBdr>
        <w:top w:val="none" w:sz="0" w:space="0" w:color="auto"/>
        <w:left w:val="none" w:sz="0" w:space="0" w:color="auto"/>
        <w:bottom w:val="none" w:sz="0" w:space="0" w:color="auto"/>
        <w:right w:val="none" w:sz="0" w:space="0" w:color="auto"/>
      </w:divBdr>
    </w:div>
    <w:div w:id="506942709">
      <w:bodyDiv w:val="1"/>
      <w:marLeft w:val="0"/>
      <w:marRight w:val="0"/>
      <w:marTop w:val="0"/>
      <w:marBottom w:val="0"/>
      <w:divBdr>
        <w:top w:val="none" w:sz="0" w:space="0" w:color="auto"/>
        <w:left w:val="none" w:sz="0" w:space="0" w:color="auto"/>
        <w:bottom w:val="none" w:sz="0" w:space="0" w:color="auto"/>
        <w:right w:val="none" w:sz="0" w:space="0" w:color="auto"/>
      </w:divBdr>
    </w:div>
    <w:div w:id="510998349">
      <w:bodyDiv w:val="1"/>
      <w:marLeft w:val="0"/>
      <w:marRight w:val="0"/>
      <w:marTop w:val="0"/>
      <w:marBottom w:val="0"/>
      <w:divBdr>
        <w:top w:val="none" w:sz="0" w:space="0" w:color="auto"/>
        <w:left w:val="none" w:sz="0" w:space="0" w:color="auto"/>
        <w:bottom w:val="none" w:sz="0" w:space="0" w:color="auto"/>
        <w:right w:val="none" w:sz="0" w:space="0" w:color="auto"/>
      </w:divBdr>
    </w:div>
    <w:div w:id="513808577">
      <w:bodyDiv w:val="1"/>
      <w:marLeft w:val="0"/>
      <w:marRight w:val="0"/>
      <w:marTop w:val="0"/>
      <w:marBottom w:val="0"/>
      <w:divBdr>
        <w:top w:val="none" w:sz="0" w:space="0" w:color="auto"/>
        <w:left w:val="none" w:sz="0" w:space="0" w:color="auto"/>
        <w:bottom w:val="none" w:sz="0" w:space="0" w:color="auto"/>
        <w:right w:val="none" w:sz="0" w:space="0" w:color="auto"/>
      </w:divBdr>
    </w:div>
    <w:div w:id="516044919">
      <w:bodyDiv w:val="1"/>
      <w:marLeft w:val="0"/>
      <w:marRight w:val="0"/>
      <w:marTop w:val="0"/>
      <w:marBottom w:val="0"/>
      <w:divBdr>
        <w:top w:val="none" w:sz="0" w:space="0" w:color="auto"/>
        <w:left w:val="none" w:sz="0" w:space="0" w:color="auto"/>
        <w:bottom w:val="none" w:sz="0" w:space="0" w:color="auto"/>
        <w:right w:val="none" w:sz="0" w:space="0" w:color="auto"/>
      </w:divBdr>
    </w:div>
    <w:div w:id="517890482">
      <w:bodyDiv w:val="1"/>
      <w:marLeft w:val="0"/>
      <w:marRight w:val="0"/>
      <w:marTop w:val="0"/>
      <w:marBottom w:val="0"/>
      <w:divBdr>
        <w:top w:val="none" w:sz="0" w:space="0" w:color="auto"/>
        <w:left w:val="none" w:sz="0" w:space="0" w:color="auto"/>
        <w:bottom w:val="none" w:sz="0" w:space="0" w:color="auto"/>
        <w:right w:val="none" w:sz="0" w:space="0" w:color="auto"/>
      </w:divBdr>
    </w:div>
    <w:div w:id="527329974">
      <w:bodyDiv w:val="1"/>
      <w:marLeft w:val="0"/>
      <w:marRight w:val="0"/>
      <w:marTop w:val="0"/>
      <w:marBottom w:val="0"/>
      <w:divBdr>
        <w:top w:val="none" w:sz="0" w:space="0" w:color="auto"/>
        <w:left w:val="none" w:sz="0" w:space="0" w:color="auto"/>
        <w:bottom w:val="none" w:sz="0" w:space="0" w:color="auto"/>
        <w:right w:val="none" w:sz="0" w:space="0" w:color="auto"/>
      </w:divBdr>
    </w:div>
    <w:div w:id="528877790">
      <w:bodyDiv w:val="1"/>
      <w:marLeft w:val="0"/>
      <w:marRight w:val="0"/>
      <w:marTop w:val="0"/>
      <w:marBottom w:val="0"/>
      <w:divBdr>
        <w:top w:val="none" w:sz="0" w:space="0" w:color="auto"/>
        <w:left w:val="none" w:sz="0" w:space="0" w:color="auto"/>
        <w:bottom w:val="none" w:sz="0" w:space="0" w:color="auto"/>
        <w:right w:val="none" w:sz="0" w:space="0" w:color="auto"/>
      </w:divBdr>
    </w:div>
    <w:div w:id="552549203">
      <w:bodyDiv w:val="1"/>
      <w:marLeft w:val="0"/>
      <w:marRight w:val="0"/>
      <w:marTop w:val="0"/>
      <w:marBottom w:val="0"/>
      <w:divBdr>
        <w:top w:val="none" w:sz="0" w:space="0" w:color="auto"/>
        <w:left w:val="none" w:sz="0" w:space="0" w:color="auto"/>
        <w:bottom w:val="none" w:sz="0" w:space="0" w:color="auto"/>
        <w:right w:val="none" w:sz="0" w:space="0" w:color="auto"/>
      </w:divBdr>
    </w:div>
    <w:div w:id="554050042">
      <w:bodyDiv w:val="1"/>
      <w:marLeft w:val="0"/>
      <w:marRight w:val="0"/>
      <w:marTop w:val="0"/>
      <w:marBottom w:val="0"/>
      <w:divBdr>
        <w:top w:val="none" w:sz="0" w:space="0" w:color="auto"/>
        <w:left w:val="none" w:sz="0" w:space="0" w:color="auto"/>
        <w:bottom w:val="none" w:sz="0" w:space="0" w:color="auto"/>
        <w:right w:val="none" w:sz="0" w:space="0" w:color="auto"/>
      </w:divBdr>
    </w:div>
    <w:div w:id="591551691">
      <w:bodyDiv w:val="1"/>
      <w:marLeft w:val="0"/>
      <w:marRight w:val="0"/>
      <w:marTop w:val="0"/>
      <w:marBottom w:val="0"/>
      <w:divBdr>
        <w:top w:val="none" w:sz="0" w:space="0" w:color="auto"/>
        <w:left w:val="none" w:sz="0" w:space="0" w:color="auto"/>
        <w:bottom w:val="none" w:sz="0" w:space="0" w:color="auto"/>
        <w:right w:val="none" w:sz="0" w:space="0" w:color="auto"/>
      </w:divBdr>
    </w:div>
    <w:div w:id="593782262">
      <w:bodyDiv w:val="1"/>
      <w:marLeft w:val="0"/>
      <w:marRight w:val="0"/>
      <w:marTop w:val="0"/>
      <w:marBottom w:val="0"/>
      <w:divBdr>
        <w:top w:val="none" w:sz="0" w:space="0" w:color="auto"/>
        <w:left w:val="none" w:sz="0" w:space="0" w:color="auto"/>
        <w:bottom w:val="none" w:sz="0" w:space="0" w:color="auto"/>
        <w:right w:val="none" w:sz="0" w:space="0" w:color="auto"/>
      </w:divBdr>
    </w:div>
    <w:div w:id="615790266">
      <w:bodyDiv w:val="1"/>
      <w:marLeft w:val="0"/>
      <w:marRight w:val="0"/>
      <w:marTop w:val="0"/>
      <w:marBottom w:val="0"/>
      <w:divBdr>
        <w:top w:val="none" w:sz="0" w:space="0" w:color="auto"/>
        <w:left w:val="none" w:sz="0" w:space="0" w:color="auto"/>
        <w:bottom w:val="none" w:sz="0" w:space="0" w:color="auto"/>
        <w:right w:val="none" w:sz="0" w:space="0" w:color="auto"/>
      </w:divBdr>
    </w:div>
    <w:div w:id="620109049">
      <w:bodyDiv w:val="1"/>
      <w:marLeft w:val="0"/>
      <w:marRight w:val="0"/>
      <w:marTop w:val="0"/>
      <w:marBottom w:val="0"/>
      <w:divBdr>
        <w:top w:val="none" w:sz="0" w:space="0" w:color="auto"/>
        <w:left w:val="none" w:sz="0" w:space="0" w:color="auto"/>
        <w:bottom w:val="none" w:sz="0" w:space="0" w:color="auto"/>
        <w:right w:val="none" w:sz="0" w:space="0" w:color="auto"/>
      </w:divBdr>
    </w:div>
    <w:div w:id="624045402">
      <w:bodyDiv w:val="1"/>
      <w:marLeft w:val="0"/>
      <w:marRight w:val="0"/>
      <w:marTop w:val="0"/>
      <w:marBottom w:val="0"/>
      <w:divBdr>
        <w:top w:val="none" w:sz="0" w:space="0" w:color="auto"/>
        <w:left w:val="none" w:sz="0" w:space="0" w:color="auto"/>
        <w:bottom w:val="none" w:sz="0" w:space="0" w:color="auto"/>
        <w:right w:val="none" w:sz="0" w:space="0" w:color="auto"/>
      </w:divBdr>
    </w:div>
    <w:div w:id="625964144">
      <w:bodyDiv w:val="1"/>
      <w:marLeft w:val="0"/>
      <w:marRight w:val="0"/>
      <w:marTop w:val="0"/>
      <w:marBottom w:val="0"/>
      <w:divBdr>
        <w:top w:val="none" w:sz="0" w:space="0" w:color="auto"/>
        <w:left w:val="none" w:sz="0" w:space="0" w:color="auto"/>
        <w:bottom w:val="none" w:sz="0" w:space="0" w:color="auto"/>
        <w:right w:val="none" w:sz="0" w:space="0" w:color="auto"/>
      </w:divBdr>
    </w:div>
    <w:div w:id="629096162">
      <w:bodyDiv w:val="1"/>
      <w:marLeft w:val="0"/>
      <w:marRight w:val="0"/>
      <w:marTop w:val="0"/>
      <w:marBottom w:val="0"/>
      <w:divBdr>
        <w:top w:val="none" w:sz="0" w:space="0" w:color="auto"/>
        <w:left w:val="none" w:sz="0" w:space="0" w:color="auto"/>
        <w:bottom w:val="none" w:sz="0" w:space="0" w:color="auto"/>
        <w:right w:val="none" w:sz="0" w:space="0" w:color="auto"/>
      </w:divBdr>
    </w:div>
    <w:div w:id="634678828">
      <w:bodyDiv w:val="1"/>
      <w:marLeft w:val="0"/>
      <w:marRight w:val="0"/>
      <w:marTop w:val="0"/>
      <w:marBottom w:val="0"/>
      <w:divBdr>
        <w:top w:val="none" w:sz="0" w:space="0" w:color="auto"/>
        <w:left w:val="none" w:sz="0" w:space="0" w:color="auto"/>
        <w:bottom w:val="none" w:sz="0" w:space="0" w:color="auto"/>
        <w:right w:val="none" w:sz="0" w:space="0" w:color="auto"/>
      </w:divBdr>
    </w:div>
    <w:div w:id="642345042">
      <w:bodyDiv w:val="1"/>
      <w:marLeft w:val="0"/>
      <w:marRight w:val="0"/>
      <w:marTop w:val="0"/>
      <w:marBottom w:val="0"/>
      <w:divBdr>
        <w:top w:val="none" w:sz="0" w:space="0" w:color="auto"/>
        <w:left w:val="none" w:sz="0" w:space="0" w:color="auto"/>
        <w:bottom w:val="none" w:sz="0" w:space="0" w:color="auto"/>
        <w:right w:val="none" w:sz="0" w:space="0" w:color="auto"/>
      </w:divBdr>
    </w:div>
    <w:div w:id="648555658">
      <w:bodyDiv w:val="1"/>
      <w:marLeft w:val="0"/>
      <w:marRight w:val="0"/>
      <w:marTop w:val="0"/>
      <w:marBottom w:val="0"/>
      <w:divBdr>
        <w:top w:val="none" w:sz="0" w:space="0" w:color="auto"/>
        <w:left w:val="none" w:sz="0" w:space="0" w:color="auto"/>
        <w:bottom w:val="none" w:sz="0" w:space="0" w:color="auto"/>
        <w:right w:val="none" w:sz="0" w:space="0" w:color="auto"/>
      </w:divBdr>
    </w:div>
    <w:div w:id="659046999">
      <w:bodyDiv w:val="1"/>
      <w:marLeft w:val="0"/>
      <w:marRight w:val="0"/>
      <w:marTop w:val="0"/>
      <w:marBottom w:val="0"/>
      <w:divBdr>
        <w:top w:val="none" w:sz="0" w:space="0" w:color="auto"/>
        <w:left w:val="none" w:sz="0" w:space="0" w:color="auto"/>
        <w:bottom w:val="none" w:sz="0" w:space="0" w:color="auto"/>
        <w:right w:val="none" w:sz="0" w:space="0" w:color="auto"/>
      </w:divBdr>
    </w:div>
    <w:div w:id="665983804">
      <w:bodyDiv w:val="1"/>
      <w:marLeft w:val="0"/>
      <w:marRight w:val="0"/>
      <w:marTop w:val="0"/>
      <w:marBottom w:val="0"/>
      <w:divBdr>
        <w:top w:val="none" w:sz="0" w:space="0" w:color="auto"/>
        <w:left w:val="none" w:sz="0" w:space="0" w:color="auto"/>
        <w:bottom w:val="none" w:sz="0" w:space="0" w:color="auto"/>
        <w:right w:val="none" w:sz="0" w:space="0" w:color="auto"/>
      </w:divBdr>
    </w:div>
    <w:div w:id="668023732">
      <w:bodyDiv w:val="1"/>
      <w:marLeft w:val="0"/>
      <w:marRight w:val="0"/>
      <w:marTop w:val="0"/>
      <w:marBottom w:val="0"/>
      <w:divBdr>
        <w:top w:val="none" w:sz="0" w:space="0" w:color="auto"/>
        <w:left w:val="none" w:sz="0" w:space="0" w:color="auto"/>
        <w:bottom w:val="none" w:sz="0" w:space="0" w:color="auto"/>
        <w:right w:val="none" w:sz="0" w:space="0" w:color="auto"/>
      </w:divBdr>
    </w:div>
    <w:div w:id="680081897">
      <w:bodyDiv w:val="1"/>
      <w:marLeft w:val="0"/>
      <w:marRight w:val="0"/>
      <w:marTop w:val="0"/>
      <w:marBottom w:val="0"/>
      <w:divBdr>
        <w:top w:val="none" w:sz="0" w:space="0" w:color="auto"/>
        <w:left w:val="none" w:sz="0" w:space="0" w:color="auto"/>
        <w:bottom w:val="none" w:sz="0" w:space="0" w:color="auto"/>
        <w:right w:val="none" w:sz="0" w:space="0" w:color="auto"/>
      </w:divBdr>
    </w:div>
    <w:div w:id="689180041">
      <w:bodyDiv w:val="1"/>
      <w:marLeft w:val="0"/>
      <w:marRight w:val="0"/>
      <w:marTop w:val="0"/>
      <w:marBottom w:val="0"/>
      <w:divBdr>
        <w:top w:val="none" w:sz="0" w:space="0" w:color="auto"/>
        <w:left w:val="none" w:sz="0" w:space="0" w:color="auto"/>
        <w:bottom w:val="none" w:sz="0" w:space="0" w:color="auto"/>
        <w:right w:val="none" w:sz="0" w:space="0" w:color="auto"/>
      </w:divBdr>
    </w:div>
    <w:div w:id="692344820">
      <w:bodyDiv w:val="1"/>
      <w:marLeft w:val="0"/>
      <w:marRight w:val="0"/>
      <w:marTop w:val="0"/>
      <w:marBottom w:val="0"/>
      <w:divBdr>
        <w:top w:val="none" w:sz="0" w:space="0" w:color="auto"/>
        <w:left w:val="none" w:sz="0" w:space="0" w:color="auto"/>
        <w:bottom w:val="none" w:sz="0" w:space="0" w:color="auto"/>
        <w:right w:val="none" w:sz="0" w:space="0" w:color="auto"/>
      </w:divBdr>
    </w:div>
    <w:div w:id="698433869">
      <w:bodyDiv w:val="1"/>
      <w:marLeft w:val="0"/>
      <w:marRight w:val="0"/>
      <w:marTop w:val="0"/>
      <w:marBottom w:val="0"/>
      <w:divBdr>
        <w:top w:val="none" w:sz="0" w:space="0" w:color="auto"/>
        <w:left w:val="none" w:sz="0" w:space="0" w:color="auto"/>
        <w:bottom w:val="none" w:sz="0" w:space="0" w:color="auto"/>
        <w:right w:val="none" w:sz="0" w:space="0" w:color="auto"/>
      </w:divBdr>
    </w:div>
    <w:div w:id="701054735">
      <w:bodyDiv w:val="1"/>
      <w:marLeft w:val="0"/>
      <w:marRight w:val="0"/>
      <w:marTop w:val="0"/>
      <w:marBottom w:val="0"/>
      <w:divBdr>
        <w:top w:val="none" w:sz="0" w:space="0" w:color="auto"/>
        <w:left w:val="none" w:sz="0" w:space="0" w:color="auto"/>
        <w:bottom w:val="none" w:sz="0" w:space="0" w:color="auto"/>
        <w:right w:val="none" w:sz="0" w:space="0" w:color="auto"/>
      </w:divBdr>
    </w:div>
    <w:div w:id="714619053">
      <w:bodyDiv w:val="1"/>
      <w:marLeft w:val="0"/>
      <w:marRight w:val="0"/>
      <w:marTop w:val="0"/>
      <w:marBottom w:val="0"/>
      <w:divBdr>
        <w:top w:val="none" w:sz="0" w:space="0" w:color="auto"/>
        <w:left w:val="none" w:sz="0" w:space="0" w:color="auto"/>
        <w:bottom w:val="none" w:sz="0" w:space="0" w:color="auto"/>
        <w:right w:val="none" w:sz="0" w:space="0" w:color="auto"/>
      </w:divBdr>
    </w:div>
    <w:div w:id="721905321">
      <w:bodyDiv w:val="1"/>
      <w:marLeft w:val="0"/>
      <w:marRight w:val="0"/>
      <w:marTop w:val="0"/>
      <w:marBottom w:val="0"/>
      <w:divBdr>
        <w:top w:val="none" w:sz="0" w:space="0" w:color="auto"/>
        <w:left w:val="none" w:sz="0" w:space="0" w:color="auto"/>
        <w:bottom w:val="none" w:sz="0" w:space="0" w:color="auto"/>
        <w:right w:val="none" w:sz="0" w:space="0" w:color="auto"/>
      </w:divBdr>
    </w:div>
    <w:div w:id="722564735">
      <w:bodyDiv w:val="1"/>
      <w:marLeft w:val="0"/>
      <w:marRight w:val="0"/>
      <w:marTop w:val="0"/>
      <w:marBottom w:val="0"/>
      <w:divBdr>
        <w:top w:val="none" w:sz="0" w:space="0" w:color="auto"/>
        <w:left w:val="none" w:sz="0" w:space="0" w:color="auto"/>
        <w:bottom w:val="none" w:sz="0" w:space="0" w:color="auto"/>
        <w:right w:val="none" w:sz="0" w:space="0" w:color="auto"/>
      </w:divBdr>
    </w:div>
    <w:div w:id="733700194">
      <w:bodyDiv w:val="1"/>
      <w:marLeft w:val="0"/>
      <w:marRight w:val="0"/>
      <w:marTop w:val="0"/>
      <w:marBottom w:val="0"/>
      <w:divBdr>
        <w:top w:val="none" w:sz="0" w:space="0" w:color="auto"/>
        <w:left w:val="none" w:sz="0" w:space="0" w:color="auto"/>
        <w:bottom w:val="none" w:sz="0" w:space="0" w:color="auto"/>
        <w:right w:val="none" w:sz="0" w:space="0" w:color="auto"/>
      </w:divBdr>
    </w:div>
    <w:div w:id="740179250">
      <w:bodyDiv w:val="1"/>
      <w:marLeft w:val="0"/>
      <w:marRight w:val="0"/>
      <w:marTop w:val="0"/>
      <w:marBottom w:val="0"/>
      <w:divBdr>
        <w:top w:val="none" w:sz="0" w:space="0" w:color="auto"/>
        <w:left w:val="none" w:sz="0" w:space="0" w:color="auto"/>
        <w:bottom w:val="none" w:sz="0" w:space="0" w:color="auto"/>
        <w:right w:val="none" w:sz="0" w:space="0" w:color="auto"/>
      </w:divBdr>
    </w:div>
    <w:div w:id="742533655">
      <w:bodyDiv w:val="1"/>
      <w:marLeft w:val="0"/>
      <w:marRight w:val="0"/>
      <w:marTop w:val="0"/>
      <w:marBottom w:val="0"/>
      <w:divBdr>
        <w:top w:val="none" w:sz="0" w:space="0" w:color="auto"/>
        <w:left w:val="none" w:sz="0" w:space="0" w:color="auto"/>
        <w:bottom w:val="none" w:sz="0" w:space="0" w:color="auto"/>
        <w:right w:val="none" w:sz="0" w:space="0" w:color="auto"/>
      </w:divBdr>
    </w:div>
    <w:div w:id="745419813">
      <w:bodyDiv w:val="1"/>
      <w:marLeft w:val="0"/>
      <w:marRight w:val="0"/>
      <w:marTop w:val="0"/>
      <w:marBottom w:val="0"/>
      <w:divBdr>
        <w:top w:val="none" w:sz="0" w:space="0" w:color="auto"/>
        <w:left w:val="none" w:sz="0" w:space="0" w:color="auto"/>
        <w:bottom w:val="none" w:sz="0" w:space="0" w:color="auto"/>
        <w:right w:val="none" w:sz="0" w:space="0" w:color="auto"/>
      </w:divBdr>
    </w:div>
    <w:div w:id="757209772">
      <w:bodyDiv w:val="1"/>
      <w:marLeft w:val="0"/>
      <w:marRight w:val="0"/>
      <w:marTop w:val="0"/>
      <w:marBottom w:val="0"/>
      <w:divBdr>
        <w:top w:val="none" w:sz="0" w:space="0" w:color="auto"/>
        <w:left w:val="none" w:sz="0" w:space="0" w:color="auto"/>
        <w:bottom w:val="none" w:sz="0" w:space="0" w:color="auto"/>
        <w:right w:val="none" w:sz="0" w:space="0" w:color="auto"/>
      </w:divBdr>
    </w:div>
    <w:div w:id="757560916">
      <w:bodyDiv w:val="1"/>
      <w:marLeft w:val="0"/>
      <w:marRight w:val="0"/>
      <w:marTop w:val="0"/>
      <w:marBottom w:val="0"/>
      <w:divBdr>
        <w:top w:val="none" w:sz="0" w:space="0" w:color="auto"/>
        <w:left w:val="none" w:sz="0" w:space="0" w:color="auto"/>
        <w:bottom w:val="none" w:sz="0" w:space="0" w:color="auto"/>
        <w:right w:val="none" w:sz="0" w:space="0" w:color="auto"/>
      </w:divBdr>
    </w:div>
    <w:div w:id="760099641">
      <w:bodyDiv w:val="1"/>
      <w:marLeft w:val="0"/>
      <w:marRight w:val="0"/>
      <w:marTop w:val="0"/>
      <w:marBottom w:val="0"/>
      <w:divBdr>
        <w:top w:val="none" w:sz="0" w:space="0" w:color="auto"/>
        <w:left w:val="none" w:sz="0" w:space="0" w:color="auto"/>
        <w:bottom w:val="none" w:sz="0" w:space="0" w:color="auto"/>
        <w:right w:val="none" w:sz="0" w:space="0" w:color="auto"/>
      </w:divBdr>
    </w:div>
    <w:div w:id="764770270">
      <w:bodyDiv w:val="1"/>
      <w:marLeft w:val="0"/>
      <w:marRight w:val="0"/>
      <w:marTop w:val="0"/>
      <w:marBottom w:val="0"/>
      <w:divBdr>
        <w:top w:val="none" w:sz="0" w:space="0" w:color="auto"/>
        <w:left w:val="none" w:sz="0" w:space="0" w:color="auto"/>
        <w:bottom w:val="none" w:sz="0" w:space="0" w:color="auto"/>
        <w:right w:val="none" w:sz="0" w:space="0" w:color="auto"/>
      </w:divBdr>
    </w:div>
    <w:div w:id="774977528">
      <w:bodyDiv w:val="1"/>
      <w:marLeft w:val="0"/>
      <w:marRight w:val="0"/>
      <w:marTop w:val="0"/>
      <w:marBottom w:val="0"/>
      <w:divBdr>
        <w:top w:val="none" w:sz="0" w:space="0" w:color="auto"/>
        <w:left w:val="none" w:sz="0" w:space="0" w:color="auto"/>
        <w:bottom w:val="none" w:sz="0" w:space="0" w:color="auto"/>
        <w:right w:val="none" w:sz="0" w:space="0" w:color="auto"/>
      </w:divBdr>
    </w:div>
    <w:div w:id="777605906">
      <w:bodyDiv w:val="1"/>
      <w:marLeft w:val="0"/>
      <w:marRight w:val="0"/>
      <w:marTop w:val="0"/>
      <w:marBottom w:val="0"/>
      <w:divBdr>
        <w:top w:val="none" w:sz="0" w:space="0" w:color="auto"/>
        <w:left w:val="none" w:sz="0" w:space="0" w:color="auto"/>
        <w:bottom w:val="none" w:sz="0" w:space="0" w:color="auto"/>
        <w:right w:val="none" w:sz="0" w:space="0" w:color="auto"/>
      </w:divBdr>
    </w:div>
    <w:div w:id="789398722">
      <w:bodyDiv w:val="1"/>
      <w:marLeft w:val="0"/>
      <w:marRight w:val="0"/>
      <w:marTop w:val="0"/>
      <w:marBottom w:val="0"/>
      <w:divBdr>
        <w:top w:val="none" w:sz="0" w:space="0" w:color="auto"/>
        <w:left w:val="none" w:sz="0" w:space="0" w:color="auto"/>
        <w:bottom w:val="none" w:sz="0" w:space="0" w:color="auto"/>
        <w:right w:val="none" w:sz="0" w:space="0" w:color="auto"/>
      </w:divBdr>
    </w:div>
    <w:div w:id="789788028">
      <w:bodyDiv w:val="1"/>
      <w:marLeft w:val="0"/>
      <w:marRight w:val="0"/>
      <w:marTop w:val="0"/>
      <w:marBottom w:val="0"/>
      <w:divBdr>
        <w:top w:val="none" w:sz="0" w:space="0" w:color="auto"/>
        <w:left w:val="none" w:sz="0" w:space="0" w:color="auto"/>
        <w:bottom w:val="none" w:sz="0" w:space="0" w:color="auto"/>
        <w:right w:val="none" w:sz="0" w:space="0" w:color="auto"/>
      </w:divBdr>
    </w:div>
    <w:div w:id="798299307">
      <w:bodyDiv w:val="1"/>
      <w:marLeft w:val="0"/>
      <w:marRight w:val="0"/>
      <w:marTop w:val="0"/>
      <w:marBottom w:val="0"/>
      <w:divBdr>
        <w:top w:val="none" w:sz="0" w:space="0" w:color="auto"/>
        <w:left w:val="none" w:sz="0" w:space="0" w:color="auto"/>
        <w:bottom w:val="none" w:sz="0" w:space="0" w:color="auto"/>
        <w:right w:val="none" w:sz="0" w:space="0" w:color="auto"/>
      </w:divBdr>
    </w:div>
    <w:div w:id="805852685">
      <w:bodyDiv w:val="1"/>
      <w:marLeft w:val="0"/>
      <w:marRight w:val="0"/>
      <w:marTop w:val="0"/>
      <w:marBottom w:val="0"/>
      <w:divBdr>
        <w:top w:val="none" w:sz="0" w:space="0" w:color="auto"/>
        <w:left w:val="none" w:sz="0" w:space="0" w:color="auto"/>
        <w:bottom w:val="none" w:sz="0" w:space="0" w:color="auto"/>
        <w:right w:val="none" w:sz="0" w:space="0" w:color="auto"/>
      </w:divBdr>
    </w:div>
    <w:div w:id="808060637">
      <w:bodyDiv w:val="1"/>
      <w:marLeft w:val="0"/>
      <w:marRight w:val="0"/>
      <w:marTop w:val="0"/>
      <w:marBottom w:val="0"/>
      <w:divBdr>
        <w:top w:val="none" w:sz="0" w:space="0" w:color="auto"/>
        <w:left w:val="none" w:sz="0" w:space="0" w:color="auto"/>
        <w:bottom w:val="none" w:sz="0" w:space="0" w:color="auto"/>
        <w:right w:val="none" w:sz="0" w:space="0" w:color="auto"/>
      </w:divBdr>
    </w:div>
    <w:div w:id="825167125">
      <w:bodyDiv w:val="1"/>
      <w:marLeft w:val="0"/>
      <w:marRight w:val="0"/>
      <w:marTop w:val="0"/>
      <w:marBottom w:val="0"/>
      <w:divBdr>
        <w:top w:val="none" w:sz="0" w:space="0" w:color="auto"/>
        <w:left w:val="none" w:sz="0" w:space="0" w:color="auto"/>
        <w:bottom w:val="none" w:sz="0" w:space="0" w:color="auto"/>
        <w:right w:val="none" w:sz="0" w:space="0" w:color="auto"/>
      </w:divBdr>
    </w:div>
    <w:div w:id="830096784">
      <w:bodyDiv w:val="1"/>
      <w:marLeft w:val="0"/>
      <w:marRight w:val="0"/>
      <w:marTop w:val="0"/>
      <w:marBottom w:val="0"/>
      <w:divBdr>
        <w:top w:val="none" w:sz="0" w:space="0" w:color="auto"/>
        <w:left w:val="none" w:sz="0" w:space="0" w:color="auto"/>
        <w:bottom w:val="none" w:sz="0" w:space="0" w:color="auto"/>
        <w:right w:val="none" w:sz="0" w:space="0" w:color="auto"/>
      </w:divBdr>
    </w:div>
    <w:div w:id="837961808">
      <w:bodyDiv w:val="1"/>
      <w:marLeft w:val="0"/>
      <w:marRight w:val="0"/>
      <w:marTop w:val="0"/>
      <w:marBottom w:val="0"/>
      <w:divBdr>
        <w:top w:val="none" w:sz="0" w:space="0" w:color="auto"/>
        <w:left w:val="none" w:sz="0" w:space="0" w:color="auto"/>
        <w:bottom w:val="none" w:sz="0" w:space="0" w:color="auto"/>
        <w:right w:val="none" w:sz="0" w:space="0" w:color="auto"/>
      </w:divBdr>
    </w:div>
    <w:div w:id="843057730">
      <w:bodyDiv w:val="1"/>
      <w:marLeft w:val="0"/>
      <w:marRight w:val="0"/>
      <w:marTop w:val="0"/>
      <w:marBottom w:val="0"/>
      <w:divBdr>
        <w:top w:val="none" w:sz="0" w:space="0" w:color="auto"/>
        <w:left w:val="none" w:sz="0" w:space="0" w:color="auto"/>
        <w:bottom w:val="none" w:sz="0" w:space="0" w:color="auto"/>
        <w:right w:val="none" w:sz="0" w:space="0" w:color="auto"/>
      </w:divBdr>
    </w:div>
    <w:div w:id="849178597">
      <w:bodyDiv w:val="1"/>
      <w:marLeft w:val="0"/>
      <w:marRight w:val="0"/>
      <w:marTop w:val="0"/>
      <w:marBottom w:val="0"/>
      <w:divBdr>
        <w:top w:val="none" w:sz="0" w:space="0" w:color="auto"/>
        <w:left w:val="none" w:sz="0" w:space="0" w:color="auto"/>
        <w:bottom w:val="none" w:sz="0" w:space="0" w:color="auto"/>
        <w:right w:val="none" w:sz="0" w:space="0" w:color="auto"/>
      </w:divBdr>
    </w:div>
    <w:div w:id="850991555">
      <w:bodyDiv w:val="1"/>
      <w:marLeft w:val="0"/>
      <w:marRight w:val="0"/>
      <w:marTop w:val="0"/>
      <w:marBottom w:val="0"/>
      <w:divBdr>
        <w:top w:val="none" w:sz="0" w:space="0" w:color="auto"/>
        <w:left w:val="none" w:sz="0" w:space="0" w:color="auto"/>
        <w:bottom w:val="none" w:sz="0" w:space="0" w:color="auto"/>
        <w:right w:val="none" w:sz="0" w:space="0" w:color="auto"/>
      </w:divBdr>
    </w:div>
    <w:div w:id="854156061">
      <w:bodyDiv w:val="1"/>
      <w:marLeft w:val="0"/>
      <w:marRight w:val="0"/>
      <w:marTop w:val="0"/>
      <w:marBottom w:val="0"/>
      <w:divBdr>
        <w:top w:val="none" w:sz="0" w:space="0" w:color="auto"/>
        <w:left w:val="none" w:sz="0" w:space="0" w:color="auto"/>
        <w:bottom w:val="none" w:sz="0" w:space="0" w:color="auto"/>
        <w:right w:val="none" w:sz="0" w:space="0" w:color="auto"/>
      </w:divBdr>
    </w:div>
    <w:div w:id="854736312">
      <w:bodyDiv w:val="1"/>
      <w:marLeft w:val="0"/>
      <w:marRight w:val="0"/>
      <w:marTop w:val="0"/>
      <w:marBottom w:val="0"/>
      <w:divBdr>
        <w:top w:val="none" w:sz="0" w:space="0" w:color="auto"/>
        <w:left w:val="none" w:sz="0" w:space="0" w:color="auto"/>
        <w:bottom w:val="none" w:sz="0" w:space="0" w:color="auto"/>
        <w:right w:val="none" w:sz="0" w:space="0" w:color="auto"/>
      </w:divBdr>
    </w:div>
    <w:div w:id="855926700">
      <w:bodyDiv w:val="1"/>
      <w:marLeft w:val="0"/>
      <w:marRight w:val="0"/>
      <w:marTop w:val="0"/>
      <w:marBottom w:val="0"/>
      <w:divBdr>
        <w:top w:val="none" w:sz="0" w:space="0" w:color="auto"/>
        <w:left w:val="none" w:sz="0" w:space="0" w:color="auto"/>
        <w:bottom w:val="none" w:sz="0" w:space="0" w:color="auto"/>
        <w:right w:val="none" w:sz="0" w:space="0" w:color="auto"/>
      </w:divBdr>
    </w:div>
    <w:div w:id="859317232">
      <w:bodyDiv w:val="1"/>
      <w:marLeft w:val="0"/>
      <w:marRight w:val="0"/>
      <w:marTop w:val="0"/>
      <w:marBottom w:val="0"/>
      <w:divBdr>
        <w:top w:val="none" w:sz="0" w:space="0" w:color="auto"/>
        <w:left w:val="none" w:sz="0" w:space="0" w:color="auto"/>
        <w:bottom w:val="none" w:sz="0" w:space="0" w:color="auto"/>
        <w:right w:val="none" w:sz="0" w:space="0" w:color="auto"/>
      </w:divBdr>
    </w:div>
    <w:div w:id="867597449">
      <w:bodyDiv w:val="1"/>
      <w:marLeft w:val="0"/>
      <w:marRight w:val="0"/>
      <w:marTop w:val="0"/>
      <w:marBottom w:val="0"/>
      <w:divBdr>
        <w:top w:val="none" w:sz="0" w:space="0" w:color="auto"/>
        <w:left w:val="none" w:sz="0" w:space="0" w:color="auto"/>
        <w:bottom w:val="none" w:sz="0" w:space="0" w:color="auto"/>
        <w:right w:val="none" w:sz="0" w:space="0" w:color="auto"/>
      </w:divBdr>
    </w:div>
    <w:div w:id="873693134">
      <w:bodyDiv w:val="1"/>
      <w:marLeft w:val="0"/>
      <w:marRight w:val="0"/>
      <w:marTop w:val="0"/>
      <w:marBottom w:val="0"/>
      <w:divBdr>
        <w:top w:val="none" w:sz="0" w:space="0" w:color="auto"/>
        <w:left w:val="none" w:sz="0" w:space="0" w:color="auto"/>
        <w:bottom w:val="none" w:sz="0" w:space="0" w:color="auto"/>
        <w:right w:val="none" w:sz="0" w:space="0" w:color="auto"/>
      </w:divBdr>
    </w:div>
    <w:div w:id="882324714">
      <w:bodyDiv w:val="1"/>
      <w:marLeft w:val="0"/>
      <w:marRight w:val="0"/>
      <w:marTop w:val="0"/>
      <w:marBottom w:val="0"/>
      <w:divBdr>
        <w:top w:val="none" w:sz="0" w:space="0" w:color="auto"/>
        <w:left w:val="none" w:sz="0" w:space="0" w:color="auto"/>
        <w:bottom w:val="none" w:sz="0" w:space="0" w:color="auto"/>
        <w:right w:val="none" w:sz="0" w:space="0" w:color="auto"/>
      </w:divBdr>
    </w:div>
    <w:div w:id="885413058">
      <w:bodyDiv w:val="1"/>
      <w:marLeft w:val="0"/>
      <w:marRight w:val="0"/>
      <w:marTop w:val="0"/>
      <w:marBottom w:val="0"/>
      <w:divBdr>
        <w:top w:val="none" w:sz="0" w:space="0" w:color="auto"/>
        <w:left w:val="none" w:sz="0" w:space="0" w:color="auto"/>
        <w:bottom w:val="none" w:sz="0" w:space="0" w:color="auto"/>
        <w:right w:val="none" w:sz="0" w:space="0" w:color="auto"/>
      </w:divBdr>
    </w:div>
    <w:div w:id="889001460">
      <w:bodyDiv w:val="1"/>
      <w:marLeft w:val="0"/>
      <w:marRight w:val="0"/>
      <w:marTop w:val="0"/>
      <w:marBottom w:val="0"/>
      <w:divBdr>
        <w:top w:val="none" w:sz="0" w:space="0" w:color="auto"/>
        <w:left w:val="none" w:sz="0" w:space="0" w:color="auto"/>
        <w:bottom w:val="none" w:sz="0" w:space="0" w:color="auto"/>
        <w:right w:val="none" w:sz="0" w:space="0" w:color="auto"/>
      </w:divBdr>
    </w:div>
    <w:div w:id="890462574">
      <w:bodyDiv w:val="1"/>
      <w:marLeft w:val="0"/>
      <w:marRight w:val="0"/>
      <w:marTop w:val="0"/>
      <w:marBottom w:val="0"/>
      <w:divBdr>
        <w:top w:val="none" w:sz="0" w:space="0" w:color="auto"/>
        <w:left w:val="none" w:sz="0" w:space="0" w:color="auto"/>
        <w:bottom w:val="none" w:sz="0" w:space="0" w:color="auto"/>
        <w:right w:val="none" w:sz="0" w:space="0" w:color="auto"/>
      </w:divBdr>
    </w:div>
    <w:div w:id="891814908">
      <w:bodyDiv w:val="1"/>
      <w:marLeft w:val="0"/>
      <w:marRight w:val="0"/>
      <w:marTop w:val="0"/>
      <w:marBottom w:val="0"/>
      <w:divBdr>
        <w:top w:val="none" w:sz="0" w:space="0" w:color="auto"/>
        <w:left w:val="none" w:sz="0" w:space="0" w:color="auto"/>
        <w:bottom w:val="none" w:sz="0" w:space="0" w:color="auto"/>
        <w:right w:val="none" w:sz="0" w:space="0" w:color="auto"/>
      </w:divBdr>
    </w:div>
    <w:div w:id="897934229">
      <w:bodyDiv w:val="1"/>
      <w:marLeft w:val="0"/>
      <w:marRight w:val="0"/>
      <w:marTop w:val="0"/>
      <w:marBottom w:val="0"/>
      <w:divBdr>
        <w:top w:val="none" w:sz="0" w:space="0" w:color="auto"/>
        <w:left w:val="none" w:sz="0" w:space="0" w:color="auto"/>
        <w:bottom w:val="none" w:sz="0" w:space="0" w:color="auto"/>
        <w:right w:val="none" w:sz="0" w:space="0" w:color="auto"/>
      </w:divBdr>
    </w:div>
    <w:div w:id="899023262">
      <w:bodyDiv w:val="1"/>
      <w:marLeft w:val="0"/>
      <w:marRight w:val="0"/>
      <w:marTop w:val="0"/>
      <w:marBottom w:val="0"/>
      <w:divBdr>
        <w:top w:val="none" w:sz="0" w:space="0" w:color="auto"/>
        <w:left w:val="none" w:sz="0" w:space="0" w:color="auto"/>
        <w:bottom w:val="none" w:sz="0" w:space="0" w:color="auto"/>
        <w:right w:val="none" w:sz="0" w:space="0" w:color="auto"/>
      </w:divBdr>
    </w:div>
    <w:div w:id="901210395">
      <w:bodyDiv w:val="1"/>
      <w:marLeft w:val="0"/>
      <w:marRight w:val="0"/>
      <w:marTop w:val="0"/>
      <w:marBottom w:val="0"/>
      <w:divBdr>
        <w:top w:val="none" w:sz="0" w:space="0" w:color="auto"/>
        <w:left w:val="none" w:sz="0" w:space="0" w:color="auto"/>
        <w:bottom w:val="none" w:sz="0" w:space="0" w:color="auto"/>
        <w:right w:val="none" w:sz="0" w:space="0" w:color="auto"/>
      </w:divBdr>
    </w:div>
    <w:div w:id="904532604">
      <w:bodyDiv w:val="1"/>
      <w:marLeft w:val="0"/>
      <w:marRight w:val="0"/>
      <w:marTop w:val="0"/>
      <w:marBottom w:val="0"/>
      <w:divBdr>
        <w:top w:val="none" w:sz="0" w:space="0" w:color="auto"/>
        <w:left w:val="none" w:sz="0" w:space="0" w:color="auto"/>
        <w:bottom w:val="none" w:sz="0" w:space="0" w:color="auto"/>
        <w:right w:val="none" w:sz="0" w:space="0" w:color="auto"/>
      </w:divBdr>
    </w:div>
    <w:div w:id="913054222">
      <w:bodyDiv w:val="1"/>
      <w:marLeft w:val="0"/>
      <w:marRight w:val="0"/>
      <w:marTop w:val="0"/>
      <w:marBottom w:val="0"/>
      <w:divBdr>
        <w:top w:val="none" w:sz="0" w:space="0" w:color="auto"/>
        <w:left w:val="none" w:sz="0" w:space="0" w:color="auto"/>
        <w:bottom w:val="none" w:sz="0" w:space="0" w:color="auto"/>
        <w:right w:val="none" w:sz="0" w:space="0" w:color="auto"/>
      </w:divBdr>
    </w:div>
    <w:div w:id="921137523">
      <w:bodyDiv w:val="1"/>
      <w:marLeft w:val="0"/>
      <w:marRight w:val="0"/>
      <w:marTop w:val="0"/>
      <w:marBottom w:val="0"/>
      <w:divBdr>
        <w:top w:val="none" w:sz="0" w:space="0" w:color="auto"/>
        <w:left w:val="none" w:sz="0" w:space="0" w:color="auto"/>
        <w:bottom w:val="none" w:sz="0" w:space="0" w:color="auto"/>
        <w:right w:val="none" w:sz="0" w:space="0" w:color="auto"/>
      </w:divBdr>
    </w:div>
    <w:div w:id="932518197">
      <w:bodyDiv w:val="1"/>
      <w:marLeft w:val="0"/>
      <w:marRight w:val="0"/>
      <w:marTop w:val="0"/>
      <w:marBottom w:val="0"/>
      <w:divBdr>
        <w:top w:val="none" w:sz="0" w:space="0" w:color="auto"/>
        <w:left w:val="none" w:sz="0" w:space="0" w:color="auto"/>
        <w:bottom w:val="none" w:sz="0" w:space="0" w:color="auto"/>
        <w:right w:val="none" w:sz="0" w:space="0" w:color="auto"/>
      </w:divBdr>
    </w:div>
    <w:div w:id="943463172">
      <w:bodyDiv w:val="1"/>
      <w:marLeft w:val="0"/>
      <w:marRight w:val="0"/>
      <w:marTop w:val="0"/>
      <w:marBottom w:val="0"/>
      <w:divBdr>
        <w:top w:val="none" w:sz="0" w:space="0" w:color="auto"/>
        <w:left w:val="none" w:sz="0" w:space="0" w:color="auto"/>
        <w:bottom w:val="none" w:sz="0" w:space="0" w:color="auto"/>
        <w:right w:val="none" w:sz="0" w:space="0" w:color="auto"/>
      </w:divBdr>
    </w:div>
    <w:div w:id="949043613">
      <w:bodyDiv w:val="1"/>
      <w:marLeft w:val="0"/>
      <w:marRight w:val="0"/>
      <w:marTop w:val="0"/>
      <w:marBottom w:val="0"/>
      <w:divBdr>
        <w:top w:val="none" w:sz="0" w:space="0" w:color="auto"/>
        <w:left w:val="none" w:sz="0" w:space="0" w:color="auto"/>
        <w:bottom w:val="none" w:sz="0" w:space="0" w:color="auto"/>
        <w:right w:val="none" w:sz="0" w:space="0" w:color="auto"/>
      </w:divBdr>
    </w:div>
    <w:div w:id="949629177">
      <w:bodyDiv w:val="1"/>
      <w:marLeft w:val="0"/>
      <w:marRight w:val="0"/>
      <w:marTop w:val="0"/>
      <w:marBottom w:val="0"/>
      <w:divBdr>
        <w:top w:val="none" w:sz="0" w:space="0" w:color="auto"/>
        <w:left w:val="none" w:sz="0" w:space="0" w:color="auto"/>
        <w:bottom w:val="none" w:sz="0" w:space="0" w:color="auto"/>
        <w:right w:val="none" w:sz="0" w:space="0" w:color="auto"/>
      </w:divBdr>
    </w:div>
    <w:div w:id="969361084">
      <w:bodyDiv w:val="1"/>
      <w:marLeft w:val="0"/>
      <w:marRight w:val="0"/>
      <w:marTop w:val="0"/>
      <w:marBottom w:val="0"/>
      <w:divBdr>
        <w:top w:val="none" w:sz="0" w:space="0" w:color="auto"/>
        <w:left w:val="none" w:sz="0" w:space="0" w:color="auto"/>
        <w:bottom w:val="none" w:sz="0" w:space="0" w:color="auto"/>
        <w:right w:val="none" w:sz="0" w:space="0" w:color="auto"/>
      </w:divBdr>
    </w:div>
    <w:div w:id="973487274">
      <w:bodyDiv w:val="1"/>
      <w:marLeft w:val="0"/>
      <w:marRight w:val="0"/>
      <w:marTop w:val="0"/>
      <w:marBottom w:val="0"/>
      <w:divBdr>
        <w:top w:val="none" w:sz="0" w:space="0" w:color="auto"/>
        <w:left w:val="none" w:sz="0" w:space="0" w:color="auto"/>
        <w:bottom w:val="none" w:sz="0" w:space="0" w:color="auto"/>
        <w:right w:val="none" w:sz="0" w:space="0" w:color="auto"/>
      </w:divBdr>
    </w:div>
    <w:div w:id="982541655">
      <w:bodyDiv w:val="1"/>
      <w:marLeft w:val="0"/>
      <w:marRight w:val="0"/>
      <w:marTop w:val="0"/>
      <w:marBottom w:val="0"/>
      <w:divBdr>
        <w:top w:val="none" w:sz="0" w:space="0" w:color="auto"/>
        <w:left w:val="none" w:sz="0" w:space="0" w:color="auto"/>
        <w:bottom w:val="none" w:sz="0" w:space="0" w:color="auto"/>
        <w:right w:val="none" w:sz="0" w:space="0" w:color="auto"/>
      </w:divBdr>
    </w:div>
    <w:div w:id="983898584">
      <w:bodyDiv w:val="1"/>
      <w:marLeft w:val="0"/>
      <w:marRight w:val="0"/>
      <w:marTop w:val="0"/>
      <w:marBottom w:val="0"/>
      <w:divBdr>
        <w:top w:val="none" w:sz="0" w:space="0" w:color="auto"/>
        <w:left w:val="none" w:sz="0" w:space="0" w:color="auto"/>
        <w:bottom w:val="none" w:sz="0" w:space="0" w:color="auto"/>
        <w:right w:val="none" w:sz="0" w:space="0" w:color="auto"/>
      </w:divBdr>
    </w:div>
    <w:div w:id="993486274">
      <w:bodyDiv w:val="1"/>
      <w:marLeft w:val="0"/>
      <w:marRight w:val="0"/>
      <w:marTop w:val="0"/>
      <w:marBottom w:val="0"/>
      <w:divBdr>
        <w:top w:val="none" w:sz="0" w:space="0" w:color="auto"/>
        <w:left w:val="none" w:sz="0" w:space="0" w:color="auto"/>
        <w:bottom w:val="none" w:sz="0" w:space="0" w:color="auto"/>
        <w:right w:val="none" w:sz="0" w:space="0" w:color="auto"/>
      </w:divBdr>
    </w:div>
    <w:div w:id="1000424753">
      <w:bodyDiv w:val="1"/>
      <w:marLeft w:val="0"/>
      <w:marRight w:val="0"/>
      <w:marTop w:val="0"/>
      <w:marBottom w:val="0"/>
      <w:divBdr>
        <w:top w:val="none" w:sz="0" w:space="0" w:color="auto"/>
        <w:left w:val="none" w:sz="0" w:space="0" w:color="auto"/>
        <w:bottom w:val="none" w:sz="0" w:space="0" w:color="auto"/>
        <w:right w:val="none" w:sz="0" w:space="0" w:color="auto"/>
      </w:divBdr>
    </w:div>
    <w:div w:id="1014573089">
      <w:bodyDiv w:val="1"/>
      <w:marLeft w:val="0"/>
      <w:marRight w:val="0"/>
      <w:marTop w:val="0"/>
      <w:marBottom w:val="0"/>
      <w:divBdr>
        <w:top w:val="none" w:sz="0" w:space="0" w:color="auto"/>
        <w:left w:val="none" w:sz="0" w:space="0" w:color="auto"/>
        <w:bottom w:val="none" w:sz="0" w:space="0" w:color="auto"/>
        <w:right w:val="none" w:sz="0" w:space="0" w:color="auto"/>
      </w:divBdr>
    </w:div>
    <w:div w:id="1019500769">
      <w:bodyDiv w:val="1"/>
      <w:marLeft w:val="0"/>
      <w:marRight w:val="0"/>
      <w:marTop w:val="0"/>
      <w:marBottom w:val="0"/>
      <w:divBdr>
        <w:top w:val="none" w:sz="0" w:space="0" w:color="auto"/>
        <w:left w:val="none" w:sz="0" w:space="0" w:color="auto"/>
        <w:bottom w:val="none" w:sz="0" w:space="0" w:color="auto"/>
        <w:right w:val="none" w:sz="0" w:space="0" w:color="auto"/>
      </w:divBdr>
    </w:div>
    <w:div w:id="1019893586">
      <w:bodyDiv w:val="1"/>
      <w:marLeft w:val="0"/>
      <w:marRight w:val="0"/>
      <w:marTop w:val="0"/>
      <w:marBottom w:val="0"/>
      <w:divBdr>
        <w:top w:val="none" w:sz="0" w:space="0" w:color="auto"/>
        <w:left w:val="none" w:sz="0" w:space="0" w:color="auto"/>
        <w:bottom w:val="none" w:sz="0" w:space="0" w:color="auto"/>
        <w:right w:val="none" w:sz="0" w:space="0" w:color="auto"/>
      </w:divBdr>
    </w:div>
    <w:div w:id="1020545163">
      <w:bodyDiv w:val="1"/>
      <w:marLeft w:val="0"/>
      <w:marRight w:val="0"/>
      <w:marTop w:val="0"/>
      <w:marBottom w:val="0"/>
      <w:divBdr>
        <w:top w:val="none" w:sz="0" w:space="0" w:color="auto"/>
        <w:left w:val="none" w:sz="0" w:space="0" w:color="auto"/>
        <w:bottom w:val="none" w:sz="0" w:space="0" w:color="auto"/>
        <w:right w:val="none" w:sz="0" w:space="0" w:color="auto"/>
      </w:divBdr>
    </w:div>
    <w:div w:id="1021974311">
      <w:bodyDiv w:val="1"/>
      <w:marLeft w:val="0"/>
      <w:marRight w:val="0"/>
      <w:marTop w:val="0"/>
      <w:marBottom w:val="0"/>
      <w:divBdr>
        <w:top w:val="none" w:sz="0" w:space="0" w:color="auto"/>
        <w:left w:val="none" w:sz="0" w:space="0" w:color="auto"/>
        <w:bottom w:val="none" w:sz="0" w:space="0" w:color="auto"/>
        <w:right w:val="none" w:sz="0" w:space="0" w:color="auto"/>
      </w:divBdr>
    </w:div>
    <w:div w:id="1031106279">
      <w:bodyDiv w:val="1"/>
      <w:marLeft w:val="0"/>
      <w:marRight w:val="0"/>
      <w:marTop w:val="0"/>
      <w:marBottom w:val="0"/>
      <w:divBdr>
        <w:top w:val="none" w:sz="0" w:space="0" w:color="auto"/>
        <w:left w:val="none" w:sz="0" w:space="0" w:color="auto"/>
        <w:bottom w:val="none" w:sz="0" w:space="0" w:color="auto"/>
        <w:right w:val="none" w:sz="0" w:space="0" w:color="auto"/>
      </w:divBdr>
    </w:div>
    <w:div w:id="1031147254">
      <w:bodyDiv w:val="1"/>
      <w:marLeft w:val="0"/>
      <w:marRight w:val="0"/>
      <w:marTop w:val="0"/>
      <w:marBottom w:val="0"/>
      <w:divBdr>
        <w:top w:val="none" w:sz="0" w:space="0" w:color="auto"/>
        <w:left w:val="none" w:sz="0" w:space="0" w:color="auto"/>
        <w:bottom w:val="none" w:sz="0" w:space="0" w:color="auto"/>
        <w:right w:val="none" w:sz="0" w:space="0" w:color="auto"/>
      </w:divBdr>
    </w:div>
    <w:div w:id="1039864077">
      <w:bodyDiv w:val="1"/>
      <w:marLeft w:val="0"/>
      <w:marRight w:val="0"/>
      <w:marTop w:val="0"/>
      <w:marBottom w:val="0"/>
      <w:divBdr>
        <w:top w:val="none" w:sz="0" w:space="0" w:color="auto"/>
        <w:left w:val="none" w:sz="0" w:space="0" w:color="auto"/>
        <w:bottom w:val="none" w:sz="0" w:space="0" w:color="auto"/>
        <w:right w:val="none" w:sz="0" w:space="0" w:color="auto"/>
      </w:divBdr>
    </w:div>
    <w:div w:id="1044477382">
      <w:bodyDiv w:val="1"/>
      <w:marLeft w:val="0"/>
      <w:marRight w:val="0"/>
      <w:marTop w:val="0"/>
      <w:marBottom w:val="0"/>
      <w:divBdr>
        <w:top w:val="none" w:sz="0" w:space="0" w:color="auto"/>
        <w:left w:val="none" w:sz="0" w:space="0" w:color="auto"/>
        <w:bottom w:val="none" w:sz="0" w:space="0" w:color="auto"/>
        <w:right w:val="none" w:sz="0" w:space="0" w:color="auto"/>
      </w:divBdr>
    </w:div>
    <w:div w:id="1046488578">
      <w:bodyDiv w:val="1"/>
      <w:marLeft w:val="0"/>
      <w:marRight w:val="0"/>
      <w:marTop w:val="0"/>
      <w:marBottom w:val="0"/>
      <w:divBdr>
        <w:top w:val="none" w:sz="0" w:space="0" w:color="auto"/>
        <w:left w:val="none" w:sz="0" w:space="0" w:color="auto"/>
        <w:bottom w:val="none" w:sz="0" w:space="0" w:color="auto"/>
        <w:right w:val="none" w:sz="0" w:space="0" w:color="auto"/>
      </w:divBdr>
    </w:div>
    <w:div w:id="1059674556">
      <w:bodyDiv w:val="1"/>
      <w:marLeft w:val="0"/>
      <w:marRight w:val="0"/>
      <w:marTop w:val="0"/>
      <w:marBottom w:val="0"/>
      <w:divBdr>
        <w:top w:val="none" w:sz="0" w:space="0" w:color="auto"/>
        <w:left w:val="none" w:sz="0" w:space="0" w:color="auto"/>
        <w:bottom w:val="none" w:sz="0" w:space="0" w:color="auto"/>
        <w:right w:val="none" w:sz="0" w:space="0" w:color="auto"/>
      </w:divBdr>
    </w:div>
    <w:div w:id="1062287858">
      <w:bodyDiv w:val="1"/>
      <w:marLeft w:val="0"/>
      <w:marRight w:val="0"/>
      <w:marTop w:val="0"/>
      <w:marBottom w:val="0"/>
      <w:divBdr>
        <w:top w:val="none" w:sz="0" w:space="0" w:color="auto"/>
        <w:left w:val="none" w:sz="0" w:space="0" w:color="auto"/>
        <w:bottom w:val="none" w:sz="0" w:space="0" w:color="auto"/>
        <w:right w:val="none" w:sz="0" w:space="0" w:color="auto"/>
      </w:divBdr>
    </w:div>
    <w:div w:id="1074932189">
      <w:bodyDiv w:val="1"/>
      <w:marLeft w:val="0"/>
      <w:marRight w:val="0"/>
      <w:marTop w:val="0"/>
      <w:marBottom w:val="0"/>
      <w:divBdr>
        <w:top w:val="none" w:sz="0" w:space="0" w:color="auto"/>
        <w:left w:val="none" w:sz="0" w:space="0" w:color="auto"/>
        <w:bottom w:val="none" w:sz="0" w:space="0" w:color="auto"/>
        <w:right w:val="none" w:sz="0" w:space="0" w:color="auto"/>
      </w:divBdr>
    </w:div>
    <w:div w:id="1083801513">
      <w:bodyDiv w:val="1"/>
      <w:marLeft w:val="0"/>
      <w:marRight w:val="0"/>
      <w:marTop w:val="0"/>
      <w:marBottom w:val="0"/>
      <w:divBdr>
        <w:top w:val="none" w:sz="0" w:space="0" w:color="auto"/>
        <w:left w:val="none" w:sz="0" w:space="0" w:color="auto"/>
        <w:bottom w:val="none" w:sz="0" w:space="0" w:color="auto"/>
        <w:right w:val="none" w:sz="0" w:space="0" w:color="auto"/>
      </w:divBdr>
    </w:div>
    <w:div w:id="1085998053">
      <w:bodyDiv w:val="1"/>
      <w:marLeft w:val="0"/>
      <w:marRight w:val="0"/>
      <w:marTop w:val="0"/>
      <w:marBottom w:val="0"/>
      <w:divBdr>
        <w:top w:val="none" w:sz="0" w:space="0" w:color="auto"/>
        <w:left w:val="none" w:sz="0" w:space="0" w:color="auto"/>
        <w:bottom w:val="none" w:sz="0" w:space="0" w:color="auto"/>
        <w:right w:val="none" w:sz="0" w:space="0" w:color="auto"/>
      </w:divBdr>
    </w:div>
    <w:div w:id="1093091842">
      <w:bodyDiv w:val="1"/>
      <w:marLeft w:val="0"/>
      <w:marRight w:val="0"/>
      <w:marTop w:val="0"/>
      <w:marBottom w:val="0"/>
      <w:divBdr>
        <w:top w:val="none" w:sz="0" w:space="0" w:color="auto"/>
        <w:left w:val="none" w:sz="0" w:space="0" w:color="auto"/>
        <w:bottom w:val="none" w:sz="0" w:space="0" w:color="auto"/>
        <w:right w:val="none" w:sz="0" w:space="0" w:color="auto"/>
      </w:divBdr>
    </w:div>
    <w:div w:id="1093551425">
      <w:bodyDiv w:val="1"/>
      <w:marLeft w:val="0"/>
      <w:marRight w:val="0"/>
      <w:marTop w:val="0"/>
      <w:marBottom w:val="0"/>
      <w:divBdr>
        <w:top w:val="none" w:sz="0" w:space="0" w:color="auto"/>
        <w:left w:val="none" w:sz="0" w:space="0" w:color="auto"/>
        <w:bottom w:val="none" w:sz="0" w:space="0" w:color="auto"/>
        <w:right w:val="none" w:sz="0" w:space="0" w:color="auto"/>
      </w:divBdr>
    </w:div>
    <w:div w:id="1104686182">
      <w:bodyDiv w:val="1"/>
      <w:marLeft w:val="0"/>
      <w:marRight w:val="0"/>
      <w:marTop w:val="0"/>
      <w:marBottom w:val="0"/>
      <w:divBdr>
        <w:top w:val="none" w:sz="0" w:space="0" w:color="auto"/>
        <w:left w:val="none" w:sz="0" w:space="0" w:color="auto"/>
        <w:bottom w:val="none" w:sz="0" w:space="0" w:color="auto"/>
        <w:right w:val="none" w:sz="0" w:space="0" w:color="auto"/>
      </w:divBdr>
    </w:div>
    <w:div w:id="1111241624">
      <w:bodyDiv w:val="1"/>
      <w:marLeft w:val="0"/>
      <w:marRight w:val="0"/>
      <w:marTop w:val="0"/>
      <w:marBottom w:val="0"/>
      <w:divBdr>
        <w:top w:val="none" w:sz="0" w:space="0" w:color="auto"/>
        <w:left w:val="none" w:sz="0" w:space="0" w:color="auto"/>
        <w:bottom w:val="none" w:sz="0" w:space="0" w:color="auto"/>
        <w:right w:val="none" w:sz="0" w:space="0" w:color="auto"/>
      </w:divBdr>
    </w:div>
    <w:div w:id="1112439212">
      <w:bodyDiv w:val="1"/>
      <w:marLeft w:val="0"/>
      <w:marRight w:val="0"/>
      <w:marTop w:val="0"/>
      <w:marBottom w:val="0"/>
      <w:divBdr>
        <w:top w:val="none" w:sz="0" w:space="0" w:color="auto"/>
        <w:left w:val="none" w:sz="0" w:space="0" w:color="auto"/>
        <w:bottom w:val="none" w:sz="0" w:space="0" w:color="auto"/>
        <w:right w:val="none" w:sz="0" w:space="0" w:color="auto"/>
      </w:divBdr>
    </w:div>
    <w:div w:id="1117719488">
      <w:bodyDiv w:val="1"/>
      <w:marLeft w:val="0"/>
      <w:marRight w:val="0"/>
      <w:marTop w:val="0"/>
      <w:marBottom w:val="0"/>
      <w:divBdr>
        <w:top w:val="none" w:sz="0" w:space="0" w:color="auto"/>
        <w:left w:val="none" w:sz="0" w:space="0" w:color="auto"/>
        <w:bottom w:val="none" w:sz="0" w:space="0" w:color="auto"/>
        <w:right w:val="none" w:sz="0" w:space="0" w:color="auto"/>
      </w:divBdr>
    </w:div>
    <w:div w:id="1127243139">
      <w:bodyDiv w:val="1"/>
      <w:marLeft w:val="0"/>
      <w:marRight w:val="0"/>
      <w:marTop w:val="0"/>
      <w:marBottom w:val="0"/>
      <w:divBdr>
        <w:top w:val="none" w:sz="0" w:space="0" w:color="auto"/>
        <w:left w:val="none" w:sz="0" w:space="0" w:color="auto"/>
        <w:bottom w:val="none" w:sz="0" w:space="0" w:color="auto"/>
        <w:right w:val="none" w:sz="0" w:space="0" w:color="auto"/>
      </w:divBdr>
    </w:div>
    <w:div w:id="1128088518">
      <w:bodyDiv w:val="1"/>
      <w:marLeft w:val="0"/>
      <w:marRight w:val="0"/>
      <w:marTop w:val="0"/>
      <w:marBottom w:val="0"/>
      <w:divBdr>
        <w:top w:val="none" w:sz="0" w:space="0" w:color="auto"/>
        <w:left w:val="none" w:sz="0" w:space="0" w:color="auto"/>
        <w:bottom w:val="none" w:sz="0" w:space="0" w:color="auto"/>
        <w:right w:val="none" w:sz="0" w:space="0" w:color="auto"/>
      </w:divBdr>
    </w:div>
    <w:div w:id="1136950513">
      <w:bodyDiv w:val="1"/>
      <w:marLeft w:val="0"/>
      <w:marRight w:val="0"/>
      <w:marTop w:val="0"/>
      <w:marBottom w:val="0"/>
      <w:divBdr>
        <w:top w:val="none" w:sz="0" w:space="0" w:color="auto"/>
        <w:left w:val="none" w:sz="0" w:space="0" w:color="auto"/>
        <w:bottom w:val="none" w:sz="0" w:space="0" w:color="auto"/>
        <w:right w:val="none" w:sz="0" w:space="0" w:color="auto"/>
      </w:divBdr>
    </w:div>
    <w:div w:id="1137068890">
      <w:bodyDiv w:val="1"/>
      <w:marLeft w:val="0"/>
      <w:marRight w:val="0"/>
      <w:marTop w:val="0"/>
      <w:marBottom w:val="0"/>
      <w:divBdr>
        <w:top w:val="none" w:sz="0" w:space="0" w:color="auto"/>
        <w:left w:val="none" w:sz="0" w:space="0" w:color="auto"/>
        <w:bottom w:val="none" w:sz="0" w:space="0" w:color="auto"/>
        <w:right w:val="none" w:sz="0" w:space="0" w:color="auto"/>
      </w:divBdr>
    </w:div>
    <w:div w:id="1144470113">
      <w:bodyDiv w:val="1"/>
      <w:marLeft w:val="0"/>
      <w:marRight w:val="0"/>
      <w:marTop w:val="0"/>
      <w:marBottom w:val="0"/>
      <w:divBdr>
        <w:top w:val="none" w:sz="0" w:space="0" w:color="auto"/>
        <w:left w:val="none" w:sz="0" w:space="0" w:color="auto"/>
        <w:bottom w:val="none" w:sz="0" w:space="0" w:color="auto"/>
        <w:right w:val="none" w:sz="0" w:space="0" w:color="auto"/>
      </w:divBdr>
    </w:div>
    <w:div w:id="1145779722">
      <w:bodyDiv w:val="1"/>
      <w:marLeft w:val="0"/>
      <w:marRight w:val="0"/>
      <w:marTop w:val="0"/>
      <w:marBottom w:val="0"/>
      <w:divBdr>
        <w:top w:val="none" w:sz="0" w:space="0" w:color="auto"/>
        <w:left w:val="none" w:sz="0" w:space="0" w:color="auto"/>
        <w:bottom w:val="none" w:sz="0" w:space="0" w:color="auto"/>
        <w:right w:val="none" w:sz="0" w:space="0" w:color="auto"/>
      </w:divBdr>
    </w:div>
    <w:div w:id="1152798642">
      <w:bodyDiv w:val="1"/>
      <w:marLeft w:val="0"/>
      <w:marRight w:val="0"/>
      <w:marTop w:val="0"/>
      <w:marBottom w:val="0"/>
      <w:divBdr>
        <w:top w:val="none" w:sz="0" w:space="0" w:color="auto"/>
        <w:left w:val="none" w:sz="0" w:space="0" w:color="auto"/>
        <w:bottom w:val="none" w:sz="0" w:space="0" w:color="auto"/>
        <w:right w:val="none" w:sz="0" w:space="0" w:color="auto"/>
      </w:divBdr>
    </w:div>
    <w:div w:id="1156728648">
      <w:bodyDiv w:val="1"/>
      <w:marLeft w:val="0"/>
      <w:marRight w:val="0"/>
      <w:marTop w:val="0"/>
      <w:marBottom w:val="0"/>
      <w:divBdr>
        <w:top w:val="none" w:sz="0" w:space="0" w:color="auto"/>
        <w:left w:val="none" w:sz="0" w:space="0" w:color="auto"/>
        <w:bottom w:val="none" w:sz="0" w:space="0" w:color="auto"/>
        <w:right w:val="none" w:sz="0" w:space="0" w:color="auto"/>
      </w:divBdr>
    </w:div>
    <w:div w:id="1158380435">
      <w:bodyDiv w:val="1"/>
      <w:marLeft w:val="0"/>
      <w:marRight w:val="0"/>
      <w:marTop w:val="0"/>
      <w:marBottom w:val="0"/>
      <w:divBdr>
        <w:top w:val="none" w:sz="0" w:space="0" w:color="auto"/>
        <w:left w:val="none" w:sz="0" w:space="0" w:color="auto"/>
        <w:bottom w:val="none" w:sz="0" w:space="0" w:color="auto"/>
        <w:right w:val="none" w:sz="0" w:space="0" w:color="auto"/>
      </w:divBdr>
    </w:div>
    <w:div w:id="1159689660">
      <w:bodyDiv w:val="1"/>
      <w:marLeft w:val="0"/>
      <w:marRight w:val="0"/>
      <w:marTop w:val="0"/>
      <w:marBottom w:val="0"/>
      <w:divBdr>
        <w:top w:val="none" w:sz="0" w:space="0" w:color="auto"/>
        <w:left w:val="none" w:sz="0" w:space="0" w:color="auto"/>
        <w:bottom w:val="none" w:sz="0" w:space="0" w:color="auto"/>
        <w:right w:val="none" w:sz="0" w:space="0" w:color="auto"/>
      </w:divBdr>
    </w:div>
    <w:div w:id="1169254792">
      <w:bodyDiv w:val="1"/>
      <w:marLeft w:val="0"/>
      <w:marRight w:val="0"/>
      <w:marTop w:val="0"/>
      <w:marBottom w:val="0"/>
      <w:divBdr>
        <w:top w:val="none" w:sz="0" w:space="0" w:color="auto"/>
        <w:left w:val="none" w:sz="0" w:space="0" w:color="auto"/>
        <w:bottom w:val="none" w:sz="0" w:space="0" w:color="auto"/>
        <w:right w:val="none" w:sz="0" w:space="0" w:color="auto"/>
      </w:divBdr>
    </w:div>
    <w:div w:id="1190070393">
      <w:bodyDiv w:val="1"/>
      <w:marLeft w:val="0"/>
      <w:marRight w:val="0"/>
      <w:marTop w:val="0"/>
      <w:marBottom w:val="0"/>
      <w:divBdr>
        <w:top w:val="none" w:sz="0" w:space="0" w:color="auto"/>
        <w:left w:val="none" w:sz="0" w:space="0" w:color="auto"/>
        <w:bottom w:val="none" w:sz="0" w:space="0" w:color="auto"/>
        <w:right w:val="none" w:sz="0" w:space="0" w:color="auto"/>
      </w:divBdr>
    </w:div>
    <w:div w:id="1194726410">
      <w:bodyDiv w:val="1"/>
      <w:marLeft w:val="0"/>
      <w:marRight w:val="0"/>
      <w:marTop w:val="0"/>
      <w:marBottom w:val="0"/>
      <w:divBdr>
        <w:top w:val="none" w:sz="0" w:space="0" w:color="auto"/>
        <w:left w:val="none" w:sz="0" w:space="0" w:color="auto"/>
        <w:bottom w:val="none" w:sz="0" w:space="0" w:color="auto"/>
        <w:right w:val="none" w:sz="0" w:space="0" w:color="auto"/>
      </w:divBdr>
    </w:div>
    <w:div w:id="1197960466">
      <w:bodyDiv w:val="1"/>
      <w:marLeft w:val="0"/>
      <w:marRight w:val="0"/>
      <w:marTop w:val="0"/>
      <w:marBottom w:val="0"/>
      <w:divBdr>
        <w:top w:val="none" w:sz="0" w:space="0" w:color="auto"/>
        <w:left w:val="none" w:sz="0" w:space="0" w:color="auto"/>
        <w:bottom w:val="none" w:sz="0" w:space="0" w:color="auto"/>
        <w:right w:val="none" w:sz="0" w:space="0" w:color="auto"/>
      </w:divBdr>
    </w:div>
    <w:div w:id="1198734288">
      <w:bodyDiv w:val="1"/>
      <w:marLeft w:val="0"/>
      <w:marRight w:val="0"/>
      <w:marTop w:val="0"/>
      <w:marBottom w:val="0"/>
      <w:divBdr>
        <w:top w:val="none" w:sz="0" w:space="0" w:color="auto"/>
        <w:left w:val="none" w:sz="0" w:space="0" w:color="auto"/>
        <w:bottom w:val="none" w:sz="0" w:space="0" w:color="auto"/>
        <w:right w:val="none" w:sz="0" w:space="0" w:color="auto"/>
      </w:divBdr>
    </w:div>
    <w:div w:id="1201743719">
      <w:bodyDiv w:val="1"/>
      <w:marLeft w:val="0"/>
      <w:marRight w:val="0"/>
      <w:marTop w:val="0"/>
      <w:marBottom w:val="0"/>
      <w:divBdr>
        <w:top w:val="none" w:sz="0" w:space="0" w:color="auto"/>
        <w:left w:val="none" w:sz="0" w:space="0" w:color="auto"/>
        <w:bottom w:val="none" w:sz="0" w:space="0" w:color="auto"/>
        <w:right w:val="none" w:sz="0" w:space="0" w:color="auto"/>
      </w:divBdr>
    </w:div>
    <w:div w:id="1201936622">
      <w:bodyDiv w:val="1"/>
      <w:marLeft w:val="0"/>
      <w:marRight w:val="0"/>
      <w:marTop w:val="0"/>
      <w:marBottom w:val="0"/>
      <w:divBdr>
        <w:top w:val="none" w:sz="0" w:space="0" w:color="auto"/>
        <w:left w:val="none" w:sz="0" w:space="0" w:color="auto"/>
        <w:bottom w:val="none" w:sz="0" w:space="0" w:color="auto"/>
        <w:right w:val="none" w:sz="0" w:space="0" w:color="auto"/>
      </w:divBdr>
    </w:div>
    <w:div w:id="1216234172">
      <w:bodyDiv w:val="1"/>
      <w:marLeft w:val="0"/>
      <w:marRight w:val="0"/>
      <w:marTop w:val="0"/>
      <w:marBottom w:val="0"/>
      <w:divBdr>
        <w:top w:val="none" w:sz="0" w:space="0" w:color="auto"/>
        <w:left w:val="none" w:sz="0" w:space="0" w:color="auto"/>
        <w:bottom w:val="none" w:sz="0" w:space="0" w:color="auto"/>
        <w:right w:val="none" w:sz="0" w:space="0" w:color="auto"/>
      </w:divBdr>
    </w:div>
    <w:div w:id="1223636164">
      <w:bodyDiv w:val="1"/>
      <w:marLeft w:val="0"/>
      <w:marRight w:val="0"/>
      <w:marTop w:val="0"/>
      <w:marBottom w:val="0"/>
      <w:divBdr>
        <w:top w:val="none" w:sz="0" w:space="0" w:color="auto"/>
        <w:left w:val="none" w:sz="0" w:space="0" w:color="auto"/>
        <w:bottom w:val="none" w:sz="0" w:space="0" w:color="auto"/>
        <w:right w:val="none" w:sz="0" w:space="0" w:color="auto"/>
      </w:divBdr>
    </w:div>
    <w:div w:id="1225679182">
      <w:bodyDiv w:val="1"/>
      <w:marLeft w:val="0"/>
      <w:marRight w:val="0"/>
      <w:marTop w:val="0"/>
      <w:marBottom w:val="0"/>
      <w:divBdr>
        <w:top w:val="none" w:sz="0" w:space="0" w:color="auto"/>
        <w:left w:val="none" w:sz="0" w:space="0" w:color="auto"/>
        <w:bottom w:val="none" w:sz="0" w:space="0" w:color="auto"/>
        <w:right w:val="none" w:sz="0" w:space="0" w:color="auto"/>
      </w:divBdr>
    </w:div>
    <w:div w:id="1226797679">
      <w:bodyDiv w:val="1"/>
      <w:marLeft w:val="0"/>
      <w:marRight w:val="0"/>
      <w:marTop w:val="0"/>
      <w:marBottom w:val="0"/>
      <w:divBdr>
        <w:top w:val="none" w:sz="0" w:space="0" w:color="auto"/>
        <w:left w:val="none" w:sz="0" w:space="0" w:color="auto"/>
        <w:bottom w:val="none" w:sz="0" w:space="0" w:color="auto"/>
        <w:right w:val="none" w:sz="0" w:space="0" w:color="auto"/>
      </w:divBdr>
    </w:div>
    <w:div w:id="1231428449">
      <w:bodyDiv w:val="1"/>
      <w:marLeft w:val="0"/>
      <w:marRight w:val="0"/>
      <w:marTop w:val="0"/>
      <w:marBottom w:val="0"/>
      <w:divBdr>
        <w:top w:val="none" w:sz="0" w:space="0" w:color="auto"/>
        <w:left w:val="none" w:sz="0" w:space="0" w:color="auto"/>
        <w:bottom w:val="none" w:sz="0" w:space="0" w:color="auto"/>
        <w:right w:val="none" w:sz="0" w:space="0" w:color="auto"/>
      </w:divBdr>
    </w:div>
    <w:div w:id="1232614499">
      <w:bodyDiv w:val="1"/>
      <w:marLeft w:val="0"/>
      <w:marRight w:val="0"/>
      <w:marTop w:val="0"/>
      <w:marBottom w:val="0"/>
      <w:divBdr>
        <w:top w:val="none" w:sz="0" w:space="0" w:color="auto"/>
        <w:left w:val="none" w:sz="0" w:space="0" w:color="auto"/>
        <w:bottom w:val="none" w:sz="0" w:space="0" w:color="auto"/>
        <w:right w:val="none" w:sz="0" w:space="0" w:color="auto"/>
      </w:divBdr>
    </w:div>
    <w:div w:id="1237981943">
      <w:bodyDiv w:val="1"/>
      <w:marLeft w:val="0"/>
      <w:marRight w:val="0"/>
      <w:marTop w:val="0"/>
      <w:marBottom w:val="0"/>
      <w:divBdr>
        <w:top w:val="none" w:sz="0" w:space="0" w:color="auto"/>
        <w:left w:val="none" w:sz="0" w:space="0" w:color="auto"/>
        <w:bottom w:val="none" w:sz="0" w:space="0" w:color="auto"/>
        <w:right w:val="none" w:sz="0" w:space="0" w:color="auto"/>
      </w:divBdr>
    </w:div>
    <w:div w:id="1239435167">
      <w:bodyDiv w:val="1"/>
      <w:marLeft w:val="0"/>
      <w:marRight w:val="0"/>
      <w:marTop w:val="0"/>
      <w:marBottom w:val="0"/>
      <w:divBdr>
        <w:top w:val="none" w:sz="0" w:space="0" w:color="auto"/>
        <w:left w:val="none" w:sz="0" w:space="0" w:color="auto"/>
        <w:bottom w:val="none" w:sz="0" w:space="0" w:color="auto"/>
        <w:right w:val="none" w:sz="0" w:space="0" w:color="auto"/>
      </w:divBdr>
    </w:div>
    <w:div w:id="1249775295">
      <w:bodyDiv w:val="1"/>
      <w:marLeft w:val="0"/>
      <w:marRight w:val="0"/>
      <w:marTop w:val="0"/>
      <w:marBottom w:val="0"/>
      <w:divBdr>
        <w:top w:val="none" w:sz="0" w:space="0" w:color="auto"/>
        <w:left w:val="none" w:sz="0" w:space="0" w:color="auto"/>
        <w:bottom w:val="none" w:sz="0" w:space="0" w:color="auto"/>
        <w:right w:val="none" w:sz="0" w:space="0" w:color="auto"/>
      </w:divBdr>
    </w:div>
    <w:div w:id="1252816413">
      <w:bodyDiv w:val="1"/>
      <w:marLeft w:val="0"/>
      <w:marRight w:val="0"/>
      <w:marTop w:val="0"/>
      <w:marBottom w:val="0"/>
      <w:divBdr>
        <w:top w:val="none" w:sz="0" w:space="0" w:color="auto"/>
        <w:left w:val="none" w:sz="0" w:space="0" w:color="auto"/>
        <w:bottom w:val="none" w:sz="0" w:space="0" w:color="auto"/>
        <w:right w:val="none" w:sz="0" w:space="0" w:color="auto"/>
      </w:divBdr>
    </w:div>
    <w:div w:id="1258561881">
      <w:bodyDiv w:val="1"/>
      <w:marLeft w:val="0"/>
      <w:marRight w:val="0"/>
      <w:marTop w:val="0"/>
      <w:marBottom w:val="0"/>
      <w:divBdr>
        <w:top w:val="none" w:sz="0" w:space="0" w:color="auto"/>
        <w:left w:val="none" w:sz="0" w:space="0" w:color="auto"/>
        <w:bottom w:val="none" w:sz="0" w:space="0" w:color="auto"/>
        <w:right w:val="none" w:sz="0" w:space="0" w:color="auto"/>
      </w:divBdr>
    </w:div>
    <w:div w:id="1262491043">
      <w:bodyDiv w:val="1"/>
      <w:marLeft w:val="0"/>
      <w:marRight w:val="0"/>
      <w:marTop w:val="0"/>
      <w:marBottom w:val="0"/>
      <w:divBdr>
        <w:top w:val="none" w:sz="0" w:space="0" w:color="auto"/>
        <w:left w:val="none" w:sz="0" w:space="0" w:color="auto"/>
        <w:bottom w:val="none" w:sz="0" w:space="0" w:color="auto"/>
        <w:right w:val="none" w:sz="0" w:space="0" w:color="auto"/>
      </w:divBdr>
    </w:div>
    <w:div w:id="1269117072">
      <w:bodyDiv w:val="1"/>
      <w:marLeft w:val="0"/>
      <w:marRight w:val="0"/>
      <w:marTop w:val="0"/>
      <w:marBottom w:val="0"/>
      <w:divBdr>
        <w:top w:val="none" w:sz="0" w:space="0" w:color="auto"/>
        <w:left w:val="none" w:sz="0" w:space="0" w:color="auto"/>
        <w:bottom w:val="none" w:sz="0" w:space="0" w:color="auto"/>
        <w:right w:val="none" w:sz="0" w:space="0" w:color="auto"/>
      </w:divBdr>
    </w:div>
    <w:div w:id="1284339534">
      <w:bodyDiv w:val="1"/>
      <w:marLeft w:val="0"/>
      <w:marRight w:val="0"/>
      <w:marTop w:val="0"/>
      <w:marBottom w:val="0"/>
      <w:divBdr>
        <w:top w:val="none" w:sz="0" w:space="0" w:color="auto"/>
        <w:left w:val="none" w:sz="0" w:space="0" w:color="auto"/>
        <w:bottom w:val="none" w:sz="0" w:space="0" w:color="auto"/>
        <w:right w:val="none" w:sz="0" w:space="0" w:color="auto"/>
      </w:divBdr>
    </w:div>
    <w:div w:id="1288928990">
      <w:bodyDiv w:val="1"/>
      <w:marLeft w:val="0"/>
      <w:marRight w:val="0"/>
      <w:marTop w:val="0"/>
      <w:marBottom w:val="0"/>
      <w:divBdr>
        <w:top w:val="none" w:sz="0" w:space="0" w:color="auto"/>
        <w:left w:val="none" w:sz="0" w:space="0" w:color="auto"/>
        <w:bottom w:val="none" w:sz="0" w:space="0" w:color="auto"/>
        <w:right w:val="none" w:sz="0" w:space="0" w:color="auto"/>
      </w:divBdr>
    </w:div>
    <w:div w:id="1289504650">
      <w:bodyDiv w:val="1"/>
      <w:marLeft w:val="0"/>
      <w:marRight w:val="0"/>
      <w:marTop w:val="0"/>
      <w:marBottom w:val="0"/>
      <w:divBdr>
        <w:top w:val="none" w:sz="0" w:space="0" w:color="auto"/>
        <w:left w:val="none" w:sz="0" w:space="0" w:color="auto"/>
        <w:bottom w:val="none" w:sz="0" w:space="0" w:color="auto"/>
        <w:right w:val="none" w:sz="0" w:space="0" w:color="auto"/>
      </w:divBdr>
    </w:div>
    <w:div w:id="1297031098">
      <w:bodyDiv w:val="1"/>
      <w:marLeft w:val="0"/>
      <w:marRight w:val="0"/>
      <w:marTop w:val="0"/>
      <w:marBottom w:val="0"/>
      <w:divBdr>
        <w:top w:val="none" w:sz="0" w:space="0" w:color="auto"/>
        <w:left w:val="none" w:sz="0" w:space="0" w:color="auto"/>
        <w:bottom w:val="none" w:sz="0" w:space="0" w:color="auto"/>
        <w:right w:val="none" w:sz="0" w:space="0" w:color="auto"/>
      </w:divBdr>
    </w:div>
    <w:div w:id="1317613705">
      <w:bodyDiv w:val="1"/>
      <w:marLeft w:val="0"/>
      <w:marRight w:val="0"/>
      <w:marTop w:val="0"/>
      <w:marBottom w:val="0"/>
      <w:divBdr>
        <w:top w:val="none" w:sz="0" w:space="0" w:color="auto"/>
        <w:left w:val="none" w:sz="0" w:space="0" w:color="auto"/>
        <w:bottom w:val="none" w:sz="0" w:space="0" w:color="auto"/>
        <w:right w:val="none" w:sz="0" w:space="0" w:color="auto"/>
      </w:divBdr>
    </w:div>
    <w:div w:id="1321229866">
      <w:bodyDiv w:val="1"/>
      <w:marLeft w:val="0"/>
      <w:marRight w:val="0"/>
      <w:marTop w:val="0"/>
      <w:marBottom w:val="0"/>
      <w:divBdr>
        <w:top w:val="none" w:sz="0" w:space="0" w:color="auto"/>
        <w:left w:val="none" w:sz="0" w:space="0" w:color="auto"/>
        <w:bottom w:val="none" w:sz="0" w:space="0" w:color="auto"/>
        <w:right w:val="none" w:sz="0" w:space="0" w:color="auto"/>
      </w:divBdr>
    </w:div>
    <w:div w:id="1326323062">
      <w:bodyDiv w:val="1"/>
      <w:marLeft w:val="0"/>
      <w:marRight w:val="0"/>
      <w:marTop w:val="0"/>
      <w:marBottom w:val="0"/>
      <w:divBdr>
        <w:top w:val="none" w:sz="0" w:space="0" w:color="auto"/>
        <w:left w:val="none" w:sz="0" w:space="0" w:color="auto"/>
        <w:bottom w:val="none" w:sz="0" w:space="0" w:color="auto"/>
        <w:right w:val="none" w:sz="0" w:space="0" w:color="auto"/>
      </w:divBdr>
    </w:div>
    <w:div w:id="1331786020">
      <w:bodyDiv w:val="1"/>
      <w:marLeft w:val="0"/>
      <w:marRight w:val="0"/>
      <w:marTop w:val="0"/>
      <w:marBottom w:val="0"/>
      <w:divBdr>
        <w:top w:val="none" w:sz="0" w:space="0" w:color="auto"/>
        <w:left w:val="none" w:sz="0" w:space="0" w:color="auto"/>
        <w:bottom w:val="none" w:sz="0" w:space="0" w:color="auto"/>
        <w:right w:val="none" w:sz="0" w:space="0" w:color="auto"/>
      </w:divBdr>
    </w:div>
    <w:div w:id="1347101862">
      <w:bodyDiv w:val="1"/>
      <w:marLeft w:val="0"/>
      <w:marRight w:val="0"/>
      <w:marTop w:val="0"/>
      <w:marBottom w:val="0"/>
      <w:divBdr>
        <w:top w:val="none" w:sz="0" w:space="0" w:color="auto"/>
        <w:left w:val="none" w:sz="0" w:space="0" w:color="auto"/>
        <w:bottom w:val="none" w:sz="0" w:space="0" w:color="auto"/>
        <w:right w:val="none" w:sz="0" w:space="0" w:color="auto"/>
      </w:divBdr>
    </w:div>
    <w:div w:id="1364869197">
      <w:bodyDiv w:val="1"/>
      <w:marLeft w:val="0"/>
      <w:marRight w:val="0"/>
      <w:marTop w:val="0"/>
      <w:marBottom w:val="0"/>
      <w:divBdr>
        <w:top w:val="none" w:sz="0" w:space="0" w:color="auto"/>
        <w:left w:val="none" w:sz="0" w:space="0" w:color="auto"/>
        <w:bottom w:val="none" w:sz="0" w:space="0" w:color="auto"/>
        <w:right w:val="none" w:sz="0" w:space="0" w:color="auto"/>
      </w:divBdr>
    </w:div>
    <w:div w:id="1375544732">
      <w:bodyDiv w:val="1"/>
      <w:marLeft w:val="0"/>
      <w:marRight w:val="0"/>
      <w:marTop w:val="0"/>
      <w:marBottom w:val="0"/>
      <w:divBdr>
        <w:top w:val="none" w:sz="0" w:space="0" w:color="auto"/>
        <w:left w:val="none" w:sz="0" w:space="0" w:color="auto"/>
        <w:bottom w:val="none" w:sz="0" w:space="0" w:color="auto"/>
        <w:right w:val="none" w:sz="0" w:space="0" w:color="auto"/>
      </w:divBdr>
    </w:div>
    <w:div w:id="1378624463">
      <w:bodyDiv w:val="1"/>
      <w:marLeft w:val="0"/>
      <w:marRight w:val="0"/>
      <w:marTop w:val="0"/>
      <w:marBottom w:val="0"/>
      <w:divBdr>
        <w:top w:val="none" w:sz="0" w:space="0" w:color="auto"/>
        <w:left w:val="none" w:sz="0" w:space="0" w:color="auto"/>
        <w:bottom w:val="none" w:sz="0" w:space="0" w:color="auto"/>
        <w:right w:val="none" w:sz="0" w:space="0" w:color="auto"/>
      </w:divBdr>
    </w:div>
    <w:div w:id="1392070749">
      <w:bodyDiv w:val="1"/>
      <w:marLeft w:val="0"/>
      <w:marRight w:val="0"/>
      <w:marTop w:val="0"/>
      <w:marBottom w:val="0"/>
      <w:divBdr>
        <w:top w:val="none" w:sz="0" w:space="0" w:color="auto"/>
        <w:left w:val="none" w:sz="0" w:space="0" w:color="auto"/>
        <w:bottom w:val="none" w:sz="0" w:space="0" w:color="auto"/>
        <w:right w:val="none" w:sz="0" w:space="0" w:color="auto"/>
      </w:divBdr>
    </w:div>
    <w:div w:id="1393386164">
      <w:bodyDiv w:val="1"/>
      <w:marLeft w:val="0"/>
      <w:marRight w:val="0"/>
      <w:marTop w:val="0"/>
      <w:marBottom w:val="0"/>
      <w:divBdr>
        <w:top w:val="none" w:sz="0" w:space="0" w:color="auto"/>
        <w:left w:val="none" w:sz="0" w:space="0" w:color="auto"/>
        <w:bottom w:val="none" w:sz="0" w:space="0" w:color="auto"/>
        <w:right w:val="none" w:sz="0" w:space="0" w:color="auto"/>
      </w:divBdr>
    </w:div>
    <w:div w:id="1396659110">
      <w:bodyDiv w:val="1"/>
      <w:marLeft w:val="0"/>
      <w:marRight w:val="0"/>
      <w:marTop w:val="0"/>
      <w:marBottom w:val="0"/>
      <w:divBdr>
        <w:top w:val="none" w:sz="0" w:space="0" w:color="auto"/>
        <w:left w:val="none" w:sz="0" w:space="0" w:color="auto"/>
        <w:bottom w:val="none" w:sz="0" w:space="0" w:color="auto"/>
        <w:right w:val="none" w:sz="0" w:space="0" w:color="auto"/>
      </w:divBdr>
    </w:div>
    <w:div w:id="1402869896">
      <w:bodyDiv w:val="1"/>
      <w:marLeft w:val="0"/>
      <w:marRight w:val="0"/>
      <w:marTop w:val="0"/>
      <w:marBottom w:val="0"/>
      <w:divBdr>
        <w:top w:val="none" w:sz="0" w:space="0" w:color="auto"/>
        <w:left w:val="none" w:sz="0" w:space="0" w:color="auto"/>
        <w:bottom w:val="none" w:sz="0" w:space="0" w:color="auto"/>
        <w:right w:val="none" w:sz="0" w:space="0" w:color="auto"/>
      </w:divBdr>
    </w:div>
    <w:div w:id="1421215420">
      <w:bodyDiv w:val="1"/>
      <w:marLeft w:val="0"/>
      <w:marRight w:val="0"/>
      <w:marTop w:val="0"/>
      <w:marBottom w:val="0"/>
      <w:divBdr>
        <w:top w:val="none" w:sz="0" w:space="0" w:color="auto"/>
        <w:left w:val="none" w:sz="0" w:space="0" w:color="auto"/>
        <w:bottom w:val="none" w:sz="0" w:space="0" w:color="auto"/>
        <w:right w:val="none" w:sz="0" w:space="0" w:color="auto"/>
      </w:divBdr>
    </w:div>
    <w:div w:id="1424062846">
      <w:bodyDiv w:val="1"/>
      <w:marLeft w:val="0"/>
      <w:marRight w:val="0"/>
      <w:marTop w:val="0"/>
      <w:marBottom w:val="0"/>
      <w:divBdr>
        <w:top w:val="none" w:sz="0" w:space="0" w:color="auto"/>
        <w:left w:val="none" w:sz="0" w:space="0" w:color="auto"/>
        <w:bottom w:val="none" w:sz="0" w:space="0" w:color="auto"/>
        <w:right w:val="none" w:sz="0" w:space="0" w:color="auto"/>
      </w:divBdr>
    </w:div>
    <w:div w:id="1471358189">
      <w:bodyDiv w:val="1"/>
      <w:marLeft w:val="0"/>
      <w:marRight w:val="0"/>
      <w:marTop w:val="0"/>
      <w:marBottom w:val="0"/>
      <w:divBdr>
        <w:top w:val="none" w:sz="0" w:space="0" w:color="auto"/>
        <w:left w:val="none" w:sz="0" w:space="0" w:color="auto"/>
        <w:bottom w:val="none" w:sz="0" w:space="0" w:color="auto"/>
        <w:right w:val="none" w:sz="0" w:space="0" w:color="auto"/>
      </w:divBdr>
    </w:div>
    <w:div w:id="1479221999">
      <w:bodyDiv w:val="1"/>
      <w:marLeft w:val="0"/>
      <w:marRight w:val="0"/>
      <w:marTop w:val="0"/>
      <w:marBottom w:val="0"/>
      <w:divBdr>
        <w:top w:val="none" w:sz="0" w:space="0" w:color="auto"/>
        <w:left w:val="none" w:sz="0" w:space="0" w:color="auto"/>
        <w:bottom w:val="none" w:sz="0" w:space="0" w:color="auto"/>
        <w:right w:val="none" w:sz="0" w:space="0" w:color="auto"/>
      </w:divBdr>
    </w:div>
    <w:div w:id="1490830502">
      <w:bodyDiv w:val="1"/>
      <w:marLeft w:val="0"/>
      <w:marRight w:val="0"/>
      <w:marTop w:val="0"/>
      <w:marBottom w:val="0"/>
      <w:divBdr>
        <w:top w:val="none" w:sz="0" w:space="0" w:color="auto"/>
        <w:left w:val="none" w:sz="0" w:space="0" w:color="auto"/>
        <w:bottom w:val="none" w:sz="0" w:space="0" w:color="auto"/>
        <w:right w:val="none" w:sz="0" w:space="0" w:color="auto"/>
      </w:divBdr>
    </w:div>
    <w:div w:id="1501386604">
      <w:bodyDiv w:val="1"/>
      <w:marLeft w:val="0"/>
      <w:marRight w:val="0"/>
      <w:marTop w:val="0"/>
      <w:marBottom w:val="0"/>
      <w:divBdr>
        <w:top w:val="none" w:sz="0" w:space="0" w:color="auto"/>
        <w:left w:val="none" w:sz="0" w:space="0" w:color="auto"/>
        <w:bottom w:val="none" w:sz="0" w:space="0" w:color="auto"/>
        <w:right w:val="none" w:sz="0" w:space="0" w:color="auto"/>
      </w:divBdr>
    </w:div>
    <w:div w:id="1506701736">
      <w:bodyDiv w:val="1"/>
      <w:marLeft w:val="0"/>
      <w:marRight w:val="0"/>
      <w:marTop w:val="0"/>
      <w:marBottom w:val="0"/>
      <w:divBdr>
        <w:top w:val="none" w:sz="0" w:space="0" w:color="auto"/>
        <w:left w:val="none" w:sz="0" w:space="0" w:color="auto"/>
        <w:bottom w:val="none" w:sz="0" w:space="0" w:color="auto"/>
        <w:right w:val="none" w:sz="0" w:space="0" w:color="auto"/>
      </w:divBdr>
    </w:div>
    <w:div w:id="1514761185">
      <w:bodyDiv w:val="1"/>
      <w:marLeft w:val="0"/>
      <w:marRight w:val="0"/>
      <w:marTop w:val="0"/>
      <w:marBottom w:val="0"/>
      <w:divBdr>
        <w:top w:val="none" w:sz="0" w:space="0" w:color="auto"/>
        <w:left w:val="none" w:sz="0" w:space="0" w:color="auto"/>
        <w:bottom w:val="none" w:sz="0" w:space="0" w:color="auto"/>
        <w:right w:val="none" w:sz="0" w:space="0" w:color="auto"/>
      </w:divBdr>
    </w:div>
    <w:div w:id="1529483495">
      <w:bodyDiv w:val="1"/>
      <w:marLeft w:val="0"/>
      <w:marRight w:val="0"/>
      <w:marTop w:val="0"/>
      <w:marBottom w:val="0"/>
      <w:divBdr>
        <w:top w:val="none" w:sz="0" w:space="0" w:color="auto"/>
        <w:left w:val="none" w:sz="0" w:space="0" w:color="auto"/>
        <w:bottom w:val="none" w:sz="0" w:space="0" w:color="auto"/>
        <w:right w:val="none" w:sz="0" w:space="0" w:color="auto"/>
      </w:divBdr>
    </w:div>
    <w:div w:id="1535538286">
      <w:bodyDiv w:val="1"/>
      <w:marLeft w:val="0"/>
      <w:marRight w:val="0"/>
      <w:marTop w:val="0"/>
      <w:marBottom w:val="0"/>
      <w:divBdr>
        <w:top w:val="none" w:sz="0" w:space="0" w:color="auto"/>
        <w:left w:val="none" w:sz="0" w:space="0" w:color="auto"/>
        <w:bottom w:val="none" w:sz="0" w:space="0" w:color="auto"/>
        <w:right w:val="none" w:sz="0" w:space="0" w:color="auto"/>
      </w:divBdr>
    </w:div>
    <w:div w:id="1536386299">
      <w:bodyDiv w:val="1"/>
      <w:marLeft w:val="0"/>
      <w:marRight w:val="0"/>
      <w:marTop w:val="0"/>
      <w:marBottom w:val="0"/>
      <w:divBdr>
        <w:top w:val="none" w:sz="0" w:space="0" w:color="auto"/>
        <w:left w:val="none" w:sz="0" w:space="0" w:color="auto"/>
        <w:bottom w:val="none" w:sz="0" w:space="0" w:color="auto"/>
        <w:right w:val="none" w:sz="0" w:space="0" w:color="auto"/>
      </w:divBdr>
    </w:div>
    <w:div w:id="1538397100">
      <w:bodyDiv w:val="1"/>
      <w:marLeft w:val="0"/>
      <w:marRight w:val="0"/>
      <w:marTop w:val="0"/>
      <w:marBottom w:val="0"/>
      <w:divBdr>
        <w:top w:val="none" w:sz="0" w:space="0" w:color="auto"/>
        <w:left w:val="none" w:sz="0" w:space="0" w:color="auto"/>
        <w:bottom w:val="none" w:sz="0" w:space="0" w:color="auto"/>
        <w:right w:val="none" w:sz="0" w:space="0" w:color="auto"/>
      </w:divBdr>
    </w:div>
    <w:div w:id="1550147765">
      <w:bodyDiv w:val="1"/>
      <w:marLeft w:val="0"/>
      <w:marRight w:val="0"/>
      <w:marTop w:val="0"/>
      <w:marBottom w:val="0"/>
      <w:divBdr>
        <w:top w:val="none" w:sz="0" w:space="0" w:color="auto"/>
        <w:left w:val="none" w:sz="0" w:space="0" w:color="auto"/>
        <w:bottom w:val="none" w:sz="0" w:space="0" w:color="auto"/>
        <w:right w:val="none" w:sz="0" w:space="0" w:color="auto"/>
      </w:divBdr>
    </w:div>
    <w:div w:id="1575317736">
      <w:bodyDiv w:val="1"/>
      <w:marLeft w:val="0"/>
      <w:marRight w:val="0"/>
      <w:marTop w:val="0"/>
      <w:marBottom w:val="0"/>
      <w:divBdr>
        <w:top w:val="none" w:sz="0" w:space="0" w:color="auto"/>
        <w:left w:val="none" w:sz="0" w:space="0" w:color="auto"/>
        <w:bottom w:val="none" w:sz="0" w:space="0" w:color="auto"/>
        <w:right w:val="none" w:sz="0" w:space="0" w:color="auto"/>
      </w:divBdr>
    </w:div>
    <w:div w:id="1578520114">
      <w:bodyDiv w:val="1"/>
      <w:marLeft w:val="0"/>
      <w:marRight w:val="0"/>
      <w:marTop w:val="0"/>
      <w:marBottom w:val="0"/>
      <w:divBdr>
        <w:top w:val="none" w:sz="0" w:space="0" w:color="auto"/>
        <w:left w:val="none" w:sz="0" w:space="0" w:color="auto"/>
        <w:bottom w:val="none" w:sz="0" w:space="0" w:color="auto"/>
        <w:right w:val="none" w:sz="0" w:space="0" w:color="auto"/>
      </w:divBdr>
    </w:div>
    <w:div w:id="1580627759">
      <w:bodyDiv w:val="1"/>
      <w:marLeft w:val="0"/>
      <w:marRight w:val="0"/>
      <w:marTop w:val="0"/>
      <w:marBottom w:val="0"/>
      <w:divBdr>
        <w:top w:val="none" w:sz="0" w:space="0" w:color="auto"/>
        <w:left w:val="none" w:sz="0" w:space="0" w:color="auto"/>
        <w:bottom w:val="none" w:sz="0" w:space="0" w:color="auto"/>
        <w:right w:val="none" w:sz="0" w:space="0" w:color="auto"/>
      </w:divBdr>
    </w:div>
    <w:div w:id="1581796410">
      <w:bodyDiv w:val="1"/>
      <w:marLeft w:val="0"/>
      <w:marRight w:val="0"/>
      <w:marTop w:val="0"/>
      <w:marBottom w:val="0"/>
      <w:divBdr>
        <w:top w:val="none" w:sz="0" w:space="0" w:color="auto"/>
        <w:left w:val="none" w:sz="0" w:space="0" w:color="auto"/>
        <w:bottom w:val="none" w:sz="0" w:space="0" w:color="auto"/>
        <w:right w:val="none" w:sz="0" w:space="0" w:color="auto"/>
      </w:divBdr>
    </w:div>
    <w:div w:id="1582137276">
      <w:bodyDiv w:val="1"/>
      <w:marLeft w:val="0"/>
      <w:marRight w:val="0"/>
      <w:marTop w:val="0"/>
      <w:marBottom w:val="0"/>
      <w:divBdr>
        <w:top w:val="none" w:sz="0" w:space="0" w:color="auto"/>
        <w:left w:val="none" w:sz="0" w:space="0" w:color="auto"/>
        <w:bottom w:val="none" w:sz="0" w:space="0" w:color="auto"/>
        <w:right w:val="none" w:sz="0" w:space="0" w:color="auto"/>
      </w:divBdr>
    </w:div>
    <w:div w:id="1582837746">
      <w:bodyDiv w:val="1"/>
      <w:marLeft w:val="0"/>
      <w:marRight w:val="0"/>
      <w:marTop w:val="0"/>
      <w:marBottom w:val="0"/>
      <w:divBdr>
        <w:top w:val="none" w:sz="0" w:space="0" w:color="auto"/>
        <w:left w:val="none" w:sz="0" w:space="0" w:color="auto"/>
        <w:bottom w:val="none" w:sz="0" w:space="0" w:color="auto"/>
        <w:right w:val="none" w:sz="0" w:space="0" w:color="auto"/>
      </w:divBdr>
    </w:div>
    <w:div w:id="1589777697">
      <w:bodyDiv w:val="1"/>
      <w:marLeft w:val="0"/>
      <w:marRight w:val="0"/>
      <w:marTop w:val="0"/>
      <w:marBottom w:val="0"/>
      <w:divBdr>
        <w:top w:val="none" w:sz="0" w:space="0" w:color="auto"/>
        <w:left w:val="none" w:sz="0" w:space="0" w:color="auto"/>
        <w:bottom w:val="none" w:sz="0" w:space="0" w:color="auto"/>
        <w:right w:val="none" w:sz="0" w:space="0" w:color="auto"/>
      </w:divBdr>
    </w:div>
    <w:div w:id="1590459461">
      <w:bodyDiv w:val="1"/>
      <w:marLeft w:val="0"/>
      <w:marRight w:val="0"/>
      <w:marTop w:val="0"/>
      <w:marBottom w:val="0"/>
      <w:divBdr>
        <w:top w:val="none" w:sz="0" w:space="0" w:color="auto"/>
        <w:left w:val="none" w:sz="0" w:space="0" w:color="auto"/>
        <w:bottom w:val="none" w:sz="0" w:space="0" w:color="auto"/>
        <w:right w:val="none" w:sz="0" w:space="0" w:color="auto"/>
      </w:divBdr>
    </w:div>
    <w:div w:id="1606114195">
      <w:bodyDiv w:val="1"/>
      <w:marLeft w:val="0"/>
      <w:marRight w:val="0"/>
      <w:marTop w:val="0"/>
      <w:marBottom w:val="0"/>
      <w:divBdr>
        <w:top w:val="none" w:sz="0" w:space="0" w:color="auto"/>
        <w:left w:val="none" w:sz="0" w:space="0" w:color="auto"/>
        <w:bottom w:val="none" w:sz="0" w:space="0" w:color="auto"/>
        <w:right w:val="none" w:sz="0" w:space="0" w:color="auto"/>
      </w:divBdr>
    </w:div>
    <w:div w:id="1615864501">
      <w:bodyDiv w:val="1"/>
      <w:marLeft w:val="0"/>
      <w:marRight w:val="0"/>
      <w:marTop w:val="0"/>
      <w:marBottom w:val="0"/>
      <w:divBdr>
        <w:top w:val="none" w:sz="0" w:space="0" w:color="auto"/>
        <w:left w:val="none" w:sz="0" w:space="0" w:color="auto"/>
        <w:bottom w:val="none" w:sz="0" w:space="0" w:color="auto"/>
        <w:right w:val="none" w:sz="0" w:space="0" w:color="auto"/>
      </w:divBdr>
    </w:div>
    <w:div w:id="1631518884">
      <w:bodyDiv w:val="1"/>
      <w:marLeft w:val="0"/>
      <w:marRight w:val="0"/>
      <w:marTop w:val="0"/>
      <w:marBottom w:val="0"/>
      <w:divBdr>
        <w:top w:val="none" w:sz="0" w:space="0" w:color="auto"/>
        <w:left w:val="none" w:sz="0" w:space="0" w:color="auto"/>
        <w:bottom w:val="none" w:sz="0" w:space="0" w:color="auto"/>
        <w:right w:val="none" w:sz="0" w:space="0" w:color="auto"/>
      </w:divBdr>
    </w:div>
    <w:div w:id="1633824483">
      <w:bodyDiv w:val="1"/>
      <w:marLeft w:val="0"/>
      <w:marRight w:val="0"/>
      <w:marTop w:val="0"/>
      <w:marBottom w:val="0"/>
      <w:divBdr>
        <w:top w:val="none" w:sz="0" w:space="0" w:color="auto"/>
        <w:left w:val="none" w:sz="0" w:space="0" w:color="auto"/>
        <w:bottom w:val="none" w:sz="0" w:space="0" w:color="auto"/>
        <w:right w:val="none" w:sz="0" w:space="0" w:color="auto"/>
      </w:divBdr>
    </w:div>
    <w:div w:id="1636912604">
      <w:bodyDiv w:val="1"/>
      <w:marLeft w:val="0"/>
      <w:marRight w:val="0"/>
      <w:marTop w:val="0"/>
      <w:marBottom w:val="0"/>
      <w:divBdr>
        <w:top w:val="none" w:sz="0" w:space="0" w:color="auto"/>
        <w:left w:val="none" w:sz="0" w:space="0" w:color="auto"/>
        <w:bottom w:val="none" w:sz="0" w:space="0" w:color="auto"/>
        <w:right w:val="none" w:sz="0" w:space="0" w:color="auto"/>
      </w:divBdr>
    </w:div>
    <w:div w:id="1637249395">
      <w:bodyDiv w:val="1"/>
      <w:marLeft w:val="0"/>
      <w:marRight w:val="0"/>
      <w:marTop w:val="0"/>
      <w:marBottom w:val="0"/>
      <w:divBdr>
        <w:top w:val="none" w:sz="0" w:space="0" w:color="auto"/>
        <w:left w:val="none" w:sz="0" w:space="0" w:color="auto"/>
        <w:bottom w:val="none" w:sz="0" w:space="0" w:color="auto"/>
        <w:right w:val="none" w:sz="0" w:space="0" w:color="auto"/>
      </w:divBdr>
    </w:div>
    <w:div w:id="1645349393">
      <w:bodyDiv w:val="1"/>
      <w:marLeft w:val="0"/>
      <w:marRight w:val="0"/>
      <w:marTop w:val="0"/>
      <w:marBottom w:val="0"/>
      <w:divBdr>
        <w:top w:val="none" w:sz="0" w:space="0" w:color="auto"/>
        <w:left w:val="none" w:sz="0" w:space="0" w:color="auto"/>
        <w:bottom w:val="none" w:sz="0" w:space="0" w:color="auto"/>
        <w:right w:val="none" w:sz="0" w:space="0" w:color="auto"/>
      </w:divBdr>
    </w:div>
    <w:div w:id="1645622685">
      <w:bodyDiv w:val="1"/>
      <w:marLeft w:val="0"/>
      <w:marRight w:val="0"/>
      <w:marTop w:val="0"/>
      <w:marBottom w:val="0"/>
      <w:divBdr>
        <w:top w:val="none" w:sz="0" w:space="0" w:color="auto"/>
        <w:left w:val="none" w:sz="0" w:space="0" w:color="auto"/>
        <w:bottom w:val="none" w:sz="0" w:space="0" w:color="auto"/>
        <w:right w:val="none" w:sz="0" w:space="0" w:color="auto"/>
      </w:divBdr>
    </w:div>
    <w:div w:id="1646202965">
      <w:bodyDiv w:val="1"/>
      <w:marLeft w:val="0"/>
      <w:marRight w:val="0"/>
      <w:marTop w:val="0"/>
      <w:marBottom w:val="0"/>
      <w:divBdr>
        <w:top w:val="none" w:sz="0" w:space="0" w:color="auto"/>
        <w:left w:val="none" w:sz="0" w:space="0" w:color="auto"/>
        <w:bottom w:val="none" w:sz="0" w:space="0" w:color="auto"/>
        <w:right w:val="none" w:sz="0" w:space="0" w:color="auto"/>
      </w:divBdr>
    </w:div>
    <w:div w:id="1646278220">
      <w:bodyDiv w:val="1"/>
      <w:marLeft w:val="0"/>
      <w:marRight w:val="0"/>
      <w:marTop w:val="0"/>
      <w:marBottom w:val="0"/>
      <w:divBdr>
        <w:top w:val="none" w:sz="0" w:space="0" w:color="auto"/>
        <w:left w:val="none" w:sz="0" w:space="0" w:color="auto"/>
        <w:bottom w:val="none" w:sz="0" w:space="0" w:color="auto"/>
        <w:right w:val="none" w:sz="0" w:space="0" w:color="auto"/>
      </w:divBdr>
    </w:div>
    <w:div w:id="1649702576">
      <w:bodyDiv w:val="1"/>
      <w:marLeft w:val="0"/>
      <w:marRight w:val="0"/>
      <w:marTop w:val="0"/>
      <w:marBottom w:val="0"/>
      <w:divBdr>
        <w:top w:val="none" w:sz="0" w:space="0" w:color="auto"/>
        <w:left w:val="none" w:sz="0" w:space="0" w:color="auto"/>
        <w:bottom w:val="none" w:sz="0" w:space="0" w:color="auto"/>
        <w:right w:val="none" w:sz="0" w:space="0" w:color="auto"/>
      </w:divBdr>
    </w:div>
    <w:div w:id="1654719086">
      <w:bodyDiv w:val="1"/>
      <w:marLeft w:val="0"/>
      <w:marRight w:val="0"/>
      <w:marTop w:val="0"/>
      <w:marBottom w:val="0"/>
      <w:divBdr>
        <w:top w:val="none" w:sz="0" w:space="0" w:color="auto"/>
        <w:left w:val="none" w:sz="0" w:space="0" w:color="auto"/>
        <w:bottom w:val="none" w:sz="0" w:space="0" w:color="auto"/>
        <w:right w:val="none" w:sz="0" w:space="0" w:color="auto"/>
      </w:divBdr>
    </w:div>
    <w:div w:id="1659184778">
      <w:bodyDiv w:val="1"/>
      <w:marLeft w:val="0"/>
      <w:marRight w:val="0"/>
      <w:marTop w:val="0"/>
      <w:marBottom w:val="0"/>
      <w:divBdr>
        <w:top w:val="none" w:sz="0" w:space="0" w:color="auto"/>
        <w:left w:val="none" w:sz="0" w:space="0" w:color="auto"/>
        <w:bottom w:val="none" w:sz="0" w:space="0" w:color="auto"/>
        <w:right w:val="none" w:sz="0" w:space="0" w:color="auto"/>
      </w:divBdr>
    </w:div>
    <w:div w:id="1659576078">
      <w:bodyDiv w:val="1"/>
      <w:marLeft w:val="0"/>
      <w:marRight w:val="0"/>
      <w:marTop w:val="0"/>
      <w:marBottom w:val="0"/>
      <w:divBdr>
        <w:top w:val="none" w:sz="0" w:space="0" w:color="auto"/>
        <w:left w:val="none" w:sz="0" w:space="0" w:color="auto"/>
        <w:bottom w:val="none" w:sz="0" w:space="0" w:color="auto"/>
        <w:right w:val="none" w:sz="0" w:space="0" w:color="auto"/>
      </w:divBdr>
    </w:div>
    <w:div w:id="1670211259">
      <w:bodyDiv w:val="1"/>
      <w:marLeft w:val="0"/>
      <w:marRight w:val="0"/>
      <w:marTop w:val="0"/>
      <w:marBottom w:val="0"/>
      <w:divBdr>
        <w:top w:val="none" w:sz="0" w:space="0" w:color="auto"/>
        <w:left w:val="none" w:sz="0" w:space="0" w:color="auto"/>
        <w:bottom w:val="none" w:sz="0" w:space="0" w:color="auto"/>
        <w:right w:val="none" w:sz="0" w:space="0" w:color="auto"/>
      </w:divBdr>
    </w:div>
    <w:div w:id="1672829716">
      <w:bodyDiv w:val="1"/>
      <w:marLeft w:val="0"/>
      <w:marRight w:val="0"/>
      <w:marTop w:val="0"/>
      <w:marBottom w:val="0"/>
      <w:divBdr>
        <w:top w:val="none" w:sz="0" w:space="0" w:color="auto"/>
        <w:left w:val="none" w:sz="0" w:space="0" w:color="auto"/>
        <w:bottom w:val="none" w:sz="0" w:space="0" w:color="auto"/>
        <w:right w:val="none" w:sz="0" w:space="0" w:color="auto"/>
      </w:divBdr>
    </w:div>
    <w:div w:id="1673145578">
      <w:bodyDiv w:val="1"/>
      <w:marLeft w:val="0"/>
      <w:marRight w:val="0"/>
      <w:marTop w:val="0"/>
      <w:marBottom w:val="0"/>
      <w:divBdr>
        <w:top w:val="none" w:sz="0" w:space="0" w:color="auto"/>
        <w:left w:val="none" w:sz="0" w:space="0" w:color="auto"/>
        <w:bottom w:val="none" w:sz="0" w:space="0" w:color="auto"/>
        <w:right w:val="none" w:sz="0" w:space="0" w:color="auto"/>
      </w:divBdr>
    </w:div>
    <w:div w:id="1681619744">
      <w:bodyDiv w:val="1"/>
      <w:marLeft w:val="0"/>
      <w:marRight w:val="0"/>
      <w:marTop w:val="0"/>
      <w:marBottom w:val="0"/>
      <w:divBdr>
        <w:top w:val="none" w:sz="0" w:space="0" w:color="auto"/>
        <w:left w:val="none" w:sz="0" w:space="0" w:color="auto"/>
        <w:bottom w:val="none" w:sz="0" w:space="0" w:color="auto"/>
        <w:right w:val="none" w:sz="0" w:space="0" w:color="auto"/>
      </w:divBdr>
    </w:div>
    <w:div w:id="1704355749">
      <w:bodyDiv w:val="1"/>
      <w:marLeft w:val="0"/>
      <w:marRight w:val="0"/>
      <w:marTop w:val="0"/>
      <w:marBottom w:val="0"/>
      <w:divBdr>
        <w:top w:val="none" w:sz="0" w:space="0" w:color="auto"/>
        <w:left w:val="none" w:sz="0" w:space="0" w:color="auto"/>
        <w:bottom w:val="none" w:sz="0" w:space="0" w:color="auto"/>
        <w:right w:val="none" w:sz="0" w:space="0" w:color="auto"/>
      </w:divBdr>
    </w:div>
    <w:div w:id="1708873568">
      <w:bodyDiv w:val="1"/>
      <w:marLeft w:val="0"/>
      <w:marRight w:val="0"/>
      <w:marTop w:val="0"/>
      <w:marBottom w:val="0"/>
      <w:divBdr>
        <w:top w:val="none" w:sz="0" w:space="0" w:color="auto"/>
        <w:left w:val="none" w:sz="0" w:space="0" w:color="auto"/>
        <w:bottom w:val="none" w:sz="0" w:space="0" w:color="auto"/>
        <w:right w:val="none" w:sz="0" w:space="0" w:color="auto"/>
      </w:divBdr>
    </w:div>
    <w:div w:id="1716008006">
      <w:bodyDiv w:val="1"/>
      <w:marLeft w:val="0"/>
      <w:marRight w:val="0"/>
      <w:marTop w:val="0"/>
      <w:marBottom w:val="0"/>
      <w:divBdr>
        <w:top w:val="none" w:sz="0" w:space="0" w:color="auto"/>
        <w:left w:val="none" w:sz="0" w:space="0" w:color="auto"/>
        <w:bottom w:val="none" w:sz="0" w:space="0" w:color="auto"/>
        <w:right w:val="none" w:sz="0" w:space="0" w:color="auto"/>
      </w:divBdr>
    </w:div>
    <w:div w:id="1718813845">
      <w:bodyDiv w:val="1"/>
      <w:marLeft w:val="0"/>
      <w:marRight w:val="0"/>
      <w:marTop w:val="0"/>
      <w:marBottom w:val="0"/>
      <w:divBdr>
        <w:top w:val="none" w:sz="0" w:space="0" w:color="auto"/>
        <w:left w:val="none" w:sz="0" w:space="0" w:color="auto"/>
        <w:bottom w:val="none" w:sz="0" w:space="0" w:color="auto"/>
        <w:right w:val="none" w:sz="0" w:space="0" w:color="auto"/>
      </w:divBdr>
    </w:div>
    <w:div w:id="1720395444">
      <w:bodyDiv w:val="1"/>
      <w:marLeft w:val="0"/>
      <w:marRight w:val="0"/>
      <w:marTop w:val="0"/>
      <w:marBottom w:val="0"/>
      <w:divBdr>
        <w:top w:val="none" w:sz="0" w:space="0" w:color="auto"/>
        <w:left w:val="none" w:sz="0" w:space="0" w:color="auto"/>
        <w:bottom w:val="none" w:sz="0" w:space="0" w:color="auto"/>
        <w:right w:val="none" w:sz="0" w:space="0" w:color="auto"/>
      </w:divBdr>
    </w:div>
    <w:div w:id="1724600715">
      <w:bodyDiv w:val="1"/>
      <w:marLeft w:val="0"/>
      <w:marRight w:val="0"/>
      <w:marTop w:val="0"/>
      <w:marBottom w:val="0"/>
      <w:divBdr>
        <w:top w:val="none" w:sz="0" w:space="0" w:color="auto"/>
        <w:left w:val="none" w:sz="0" w:space="0" w:color="auto"/>
        <w:bottom w:val="none" w:sz="0" w:space="0" w:color="auto"/>
        <w:right w:val="none" w:sz="0" w:space="0" w:color="auto"/>
      </w:divBdr>
    </w:div>
    <w:div w:id="1724939345">
      <w:bodyDiv w:val="1"/>
      <w:marLeft w:val="0"/>
      <w:marRight w:val="0"/>
      <w:marTop w:val="0"/>
      <w:marBottom w:val="0"/>
      <w:divBdr>
        <w:top w:val="none" w:sz="0" w:space="0" w:color="auto"/>
        <w:left w:val="none" w:sz="0" w:space="0" w:color="auto"/>
        <w:bottom w:val="none" w:sz="0" w:space="0" w:color="auto"/>
        <w:right w:val="none" w:sz="0" w:space="0" w:color="auto"/>
      </w:divBdr>
    </w:div>
    <w:div w:id="1730616818">
      <w:bodyDiv w:val="1"/>
      <w:marLeft w:val="0"/>
      <w:marRight w:val="0"/>
      <w:marTop w:val="0"/>
      <w:marBottom w:val="0"/>
      <w:divBdr>
        <w:top w:val="none" w:sz="0" w:space="0" w:color="auto"/>
        <w:left w:val="none" w:sz="0" w:space="0" w:color="auto"/>
        <w:bottom w:val="none" w:sz="0" w:space="0" w:color="auto"/>
        <w:right w:val="none" w:sz="0" w:space="0" w:color="auto"/>
      </w:divBdr>
    </w:div>
    <w:div w:id="1735739117">
      <w:bodyDiv w:val="1"/>
      <w:marLeft w:val="0"/>
      <w:marRight w:val="0"/>
      <w:marTop w:val="0"/>
      <w:marBottom w:val="0"/>
      <w:divBdr>
        <w:top w:val="none" w:sz="0" w:space="0" w:color="auto"/>
        <w:left w:val="none" w:sz="0" w:space="0" w:color="auto"/>
        <w:bottom w:val="none" w:sz="0" w:space="0" w:color="auto"/>
        <w:right w:val="none" w:sz="0" w:space="0" w:color="auto"/>
      </w:divBdr>
    </w:div>
    <w:div w:id="1744182591">
      <w:bodyDiv w:val="1"/>
      <w:marLeft w:val="0"/>
      <w:marRight w:val="0"/>
      <w:marTop w:val="0"/>
      <w:marBottom w:val="0"/>
      <w:divBdr>
        <w:top w:val="none" w:sz="0" w:space="0" w:color="auto"/>
        <w:left w:val="none" w:sz="0" w:space="0" w:color="auto"/>
        <w:bottom w:val="none" w:sz="0" w:space="0" w:color="auto"/>
        <w:right w:val="none" w:sz="0" w:space="0" w:color="auto"/>
      </w:divBdr>
    </w:div>
    <w:div w:id="1746612745">
      <w:bodyDiv w:val="1"/>
      <w:marLeft w:val="0"/>
      <w:marRight w:val="0"/>
      <w:marTop w:val="0"/>
      <w:marBottom w:val="0"/>
      <w:divBdr>
        <w:top w:val="none" w:sz="0" w:space="0" w:color="auto"/>
        <w:left w:val="none" w:sz="0" w:space="0" w:color="auto"/>
        <w:bottom w:val="none" w:sz="0" w:space="0" w:color="auto"/>
        <w:right w:val="none" w:sz="0" w:space="0" w:color="auto"/>
      </w:divBdr>
    </w:div>
    <w:div w:id="1746951476">
      <w:bodyDiv w:val="1"/>
      <w:marLeft w:val="0"/>
      <w:marRight w:val="0"/>
      <w:marTop w:val="0"/>
      <w:marBottom w:val="0"/>
      <w:divBdr>
        <w:top w:val="none" w:sz="0" w:space="0" w:color="auto"/>
        <w:left w:val="none" w:sz="0" w:space="0" w:color="auto"/>
        <w:bottom w:val="none" w:sz="0" w:space="0" w:color="auto"/>
        <w:right w:val="none" w:sz="0" w:space="0" w:color="auto"/>
      </w:divBdr>
    </w:div>
    <w:div w:id="1747413372">
      <w:bodyDiv w:val="1"/>
      <w:marLeft w:val="0"/>
      <w:marRight w:val="0"/>
      <w:marTop w:val="0"/>
      <w:marBottom w:val="0"/>
      <w:divBdr>
        <w:top w:val="none" w:sz="0" w:space="0" w:color="auto"/>
        <w:left w:val="none" w:sz="0" w:space="0" w:color="auto"/>
        <w:bottom w:val="none" w:sz="0" w:space="0" w:color="auto"/>
        <w:right w:val="none" w:sz="0" w:space="0" w:color="auto"/>
      </w:divBdr>
    </w:div>
    <w:div w:id="1772816072">
      <w:bodyDiv w:val="1"/>
      <w:marLeft w:val="0"/>
      <w:marRight w:val="0"/>
      <w:marTop w:val="0"/>
      <w:marBottom w:val="0"/>
      <w:divBdr>
        <w:top w:val="none" w:sz="0" w:space="0" w:color="auto"/>
        <w:left w:val="none" w:sz="0" w:space="0" w:color="auto"/>
        <w:bottom w:val="none" w:sz="0" w:space="0" w:color="auto"/>
        <w:right w:val="none" w:sz="0" w:space="0" w:color="auto"/>
      </w:divBdr>
    </w:div>
    <w:div w:id="1779836409">
      <w:bodyDiv w:val="1"/>
      <w:marLeft w:val="0"/>
      <w:marRight w:val="0"/>
      <w:marTop w:val="0"/>
      <w:marBottom w:val="0"/>
      <w:divBdr>
        <w:top w:val="none" w:sz="0" w:space="0" w:color="auto"/>
        <w:left w:val="none" w:sz="0" w:space="0" w:color="auto"/>
        <w:bottom w:val="none" w:sz="0" w:space="0" w:color="auto"/>
        <w:right w:val="none" w:sz="0" w:space="0" w:color="auto"/>
      </w:divBdr>
    </w:div>
    <w:div w:id="1781683025">
      <w:bodyDiv w:val="1"/>
      <w:marLeft w:val="0"/>
      <w:marRight w:val="0"/>
      <w:marTop w:val="0"/>
      <w:marBottom w:val="0"/>
      <w:divBdr>
        <w:top w:val="none" w:sz="0" w:space="0" w:color="auto"/>
        <w:left w:val="none" w:sz="0" w:space="0" w:color="auto"/>
        <w:bottom w:val="none" w:sz="0" w:space="0" w:color="auto"/>
        <w:right w:val="none" w:sz="0" w:space="0" w:color="auto"/>
      </w:divBdr>
    </w:div>
    <w:div w:id="1800803666">
      <w:bodyDiv w:val="1"/>
      <w:marLeft w:val="0"/>
      <w:marRight w:val="0"/>
      <w:marTop w:val="0"/>
      <w:marBottom w:val="0"/>
      <w:divBdr>
        <w:top w:val="none" w:sz="0" w:space="0" w:color="auto"/>
        <w:left w:val="none" w:sz="0" w:space="0" w:color="auto"/>
        <w:bottom w:val="none" w:sz="0" w:space="0" w:color="auto"/>
        <w:right w:val="none" w:sz="0" w:space="0" w:color="auto"/>
      </w:divBdr>
    </w:div>
    <w:div w:id="1804538815">
      <w:bodyDiv w:val="1"/>
      <w:marLeft w:val="0"/>
      <w:marRight w:val="0"/>
      <w:marTop w:val="0"/>
      <w:marBottom w:val="0"/>
      <w:divBdr>
        <w:top w:val="none" w:sz="0" w:space="0" w:color="auto"/>
        <w:left w:val="none" w:sz="0" w:space="0" w:color="auto"/>
        <w:bottom w:val="none" w:sz="0" w:space="0" w:color="auto"/>
        <w:right w:val="none" w:sz="0" w:space="0" w:color="auto"/>
      </w:divBdr>
    </w:div>
    <w:div w:id="1810397315">
      <w:bodyDiv w:val="1"/>
      <w:marLeft w:val="0"/>
      <w:marRight w:val="0"/>
      <w:marTop w:val="0"/>
      <w:marBottom w:val="0"/>
      <w:divBdr>
        <w:top w:val="none" w:sz="0" w:space="0" w:color="auto"/>
        <w:left w:val="none" w:sz="0" w:space="0" w:color="auto"/>
        <w:bottom w:val="none" w:sz="0" w:space="0" w:color="auto"/>
        <w:right w:val="none" w:sz="0" w:space="0" w:color="auto"/>
      </w:divBdr>
    </w:div>
    <w:div w:id="1811633856">
      <w:bodyDiv w:val="1"/>
      <w:marLeft w:val="0"/>
      <w:marRight w:val="0"/>
      <w:marTop w:val="0"/>
      <w:marBottom w:val="0"/>
      <w:divBdr>
        <w:top w:val="none" w:sz="0" w:space="0" w:color="auto"/>
        <w:left w:val="none" w:sz="0" w:space="0" w:color="auto"/>
        <w:bottom w:val="none" w:sz="0" w:space="0" w:color="auto"/>
        <w:right w:val="none" w:sz="0" w:space="0" w:color="auto"/>
      </w:divBdr>
    </w:div>
    <w:div w:id="1814640451">
      <w:bodyDiv w:val="1"/>
      <w:marLeft w:val="0"/>
      <w:marRight w:val="0"/>
      <w:marTop w:val="0"/>
      <w:marBottom w:val="0"/>
      <w:divBdr>
        <w:top w:val="none" w:sz="0" w:space="0" w:color="auto"/>
        <w:left w:val="none" w:sz="0" w:space="0" w:color="auto"/>
        <w:bottom w:val="none" w:sz="0" w:space="0" w:color="auto"/>
        <w:right w:val="none" w:sz="0" w:space="0" w:color="auto"/>
      </w:divBdr>
    </w:div>
    <w:div w:id="1823815186">
      <w:bodyDiv w:val="1"/>
      <w:marLeft w:val="0"/>
      <w:marRight w:val="0"/>
      <w:marTop w:val="0"/>
      <w:marBottom w:val="0"/>
      <w:divBdr>
        <w:top w:val="none" w:sz="0" w:space="0" w:color="auto"/>
        <w:left w:val="none" w:sz="0" w:space="0" w:color="auto"/>
        <w:bottom w:val="none" w:sz="0" w:space="0" w:color="auto"/>
        <w:right w:val="none" w:sz="0" w:space="0" w:color="auto"/>
      </w:divBdr>
    </w:div>
    <w:div w:id="1825509315">
      <w:bodyDiv w:val="1"/>
      <w:marLeft w:val="0"/>
      <w:marRight w:val="0"/>
      <w:marTop w:val="0"/>
      <w:marBottom w:val="0"/>
      <w:divBdr>
        <w:top w:val="none" w:sz="0" w:space="0" w:color="auto"/>
        <w:left w:val="none" w:sz="0" w:space="0" w:color="auto"/>
        <w:bottom w:val="none" w:sz="0" w:space="0" w:color="auto"/>
        <w:right w:val="none" w:sz="0" w:space="0" w:color="auto"/>
      </w:divBdr>
    </w:div>
    <w:div w:id="1826630458">
      <w:bodyDiv w:val="1"/>
      <w:marLeft w:val="0"/>
      <w:marRight w:val="0"/>
      <w:marTop w:val="0"/>
      <w:marBottom w:val="0"/>
      <w:divBdr>
        <w:top w:val="none" w:sz="0" w:space="0" w:color="auto"/>
        <w:left w:val="none" w:sz="0" w:space="0" w:color="auto"/>
        <w:bottom w:val="none" w:sz="0" w:space="0" w:color="auto"/>
        <w:right w:val="none" w:sz="0" w:space="0" w:color="auto"/>
      </w:divBdr>
    </w:div>
    <w:div w:id="1830366818">
      <w:bodyDiv w:val="1"/>
      <w:marLeft w:val="0"/>
      <w:marRight w:val="0"/>
      <w:marTop w:val="0"/>
      <w:marBottom w:val="0"/>
      <w:divBdr>
        <w:top w:val="none" w:sz="0" w:space="0" w:color="auto"/>
        <w:left w:val="none" w:sz="0" w:space="0" w:color="auto"/>
        <w:bottom w:val="none" w:sz="0" w:space="0" w:color="auto"/>
        <w:right w:val="none" w:sz="0" w:space="0" w:color="auto"/>
      </w:divBdr>
    </w:div>
    <w:div w:id="1841965220">
      <w:bodyDiv w:val="1"/>
      <w:marLeft w:val="0"/>
      <w:marRight w:val="0"/>
      <w:marTop w:val="0"/>
      <w:marBottom w:val="0"/>
      <w:divBdr>
        <w:top w:val="none" w:sz="0" w:space="0" w:color="auto"/>
        <w:left w:val="none" w:sz="0" w:space="0" w:color="auto"/>
        <w:bottom w:val="none" w:sz="0" w:space="0" w:color="auto"/>
        <w:right w:val="none" w:sz="0" w:space="0" w:color="auto"/>
      </w:divBdr>
    </w:div>
    <w:div w:id="1844276479">
      <w:bodyDiv w:val="1"/>
      <w:marLeft w:val="0"/>
      <w:marRight w:val="0"/>
      <w:marTop w:val="0"/>
      <w:marBottom w:val="0"/>
      <w:divBdr>
        <w:top w:val="none" w:sz="0" w:space="0" w:color="auto"/>
        <w:left w:val="none" w:sz="0" w:space="0" w:color="auto"/>
        <w:bottom w:val="none" w:sz="0" w:space="0" w:color="auto"/>
        <w:right w:val="none" w:sz="0" w:space="0" w:color="auto"/>
      </w:divBdr>
    </w:div>
    <w:div w:id="1848669266">
      <w:bodyDiv w:val="1"/>
      <w:marLeft w:val="0"/>
      <w:marRight w:val="0"/>
      <w:marTop w:val="0"/>
      <w:marBottom w:val="0"/>
      <w:divBdr>
        <w:top w:val="none" w:sz="0" w:space="0" w:color="auto"/>
        <w:left w:val="none" w:sz="0" w:space="0" w:color="auto"/>
        <w:bottom w:val="none" w:sz="0" w:space="0" w:color="auto"/>
        <w:right w:val="none" w:sz="0" w:space="0" w:color="auto"/>
      </w:divBdr>
    </w:div>
    <w:div w:id="1880820631">
      <w:bodyDiv w:val="1"/>
      <w:marLeft w:val="0"/>
      <w:marRight w:val="0"/>
      <w:marTop w:val="0"/>
      <w:marBottom w:val="0"/>
      <w:divBdr>
        <w:top w:val="none" w:sz="0" w:space="0" w:color="auto"/>
        <w:left w:val="none" w:sz="0" w:space="0" w:color="auto"/>
        <w:bottom w:val="none" w:sz="0" w:space="0" w:color="auto"/>
        <w:right w:val="none" w:sz="0" w:space="0" w:color="auto"/>
      </w:divBdr>
    </w:div>
    <w:div w:id="1882327542">
      <w:bodyDiv w:val="1"/>
      <w:marLeft w:val="0"/>
      <w:marRight w:val="0"/>
      <w:marTop w:val="0"/>
      <w:marBottom w:val="0"/>
      <w:divBdr>
        <w:top w:val="none" w:sz="0" w:space="0" w:color="auto"/>
        <w:left w:val="none" w:sz="0" w:space="0" w:color="auto"/>
        <w:bottom w:val="none" w:sz="0" w:space="0" w:color="auto"/>
        <w:right w:val="none" w:sz="0" w:space="0" w:color="auto"/>
      </w:divBdr>
    </w:div>
    <w:div w:id="1886209436">
      <w:bodyDiv w:val="1"/>
      <w:marLeft w:val="0"/>
      <w:marRight w:val="0"/>
      <w:marTop w:val="0"/>
      <w:marBottom w:val="0"/>
      <w:divBdr>
        <w:top w:val="none" w:sz="0" w:space="0" w:color="auto"/>
        <w:left w:val="none" w:sz="0" w:space="0" w:color="auto"/>
        <w:bottom w:val="none" w:sz="0" w:space="0" w:color="auto"/>
        <w:right w:val="none" w:sz="0" w:space="0" w:color="auto"/>
      </w:divBdr>
    </w:div>
    <w:div w:id="1890801707">
      <w:bodyDiv w:val="1"/>
      <w:marLeft w:val="0"/>
      <w:marRight w:val="0"/>
      <w:marTop w:val="0"/>
      <w:marBottom w:val="0"/>
      <w:divBdr>
        <w:top w:val="none" w:sz="0" w:space="0" w:color="auto"/>
        <w:left w:val="none" w:sz="0" w:space="0" w:color="auto"/>
        <w:bottom w:val="none" w:sz="0" w:space="0" w:color="auto"/>
        <w:right w:val="none" w:sz="0" w:space="0" w:color="auto"/>
      </w:divBdr>
    </w:div>
    <w:div w:id="1915122994">
      <w:bodyDiv w:val="1"/>
      <w:marLeft w:val="0"/>
      <w:marRight w:val="0"/>
      <w:marTop w:val="0"/>
      <w:marBottom w:val="0"/>
      <w:divBdr>
        <w:top w:val="none" w:sz="0" w:space="0" w:color="auto"/>
        <w:left w:val="none" w:sz="0" w:space="0" w:color="auto"/>
        <w:bottom w:val="none" w:sz="0" w:space="0" w:color="auto"/>
        <w:right w:val="none" w:sz="0" w:space="0" w:color="auto"/>
      </w:divBdr>
    </w:div>
    <w:div w:id="1923292963">
      <w:bodyDiv w:val="1"/>
      <w:marLeft w:val="0"/>
      <w:marRight w:val="0"/>
      <w:marTop w:val="0"/>
      <w:marBottom w:val="0"/>
      <w:divBdr>
        <w:top w:val="none" w:sz="0" w:space="0" w:color="auto"/>
        <w:left w:val="none" w:sz="0" w:space="0" w:color="auto"/>
        <w:bottom w:val="none" w:sz="0" w:space="0" w:color="auto"/>
        <w:right w:val="none" w:sz="0" w:space="0" w:color="auto"/>
      </w:divBdr>
    </w:div>
    <w:div w:id="1964799656">
      <w:bodyDiv w:val="1"/>
      <w:marLeft w:val="0"/>
      <w:marRight w:val="0"/>
      <w:marTop w:val="0"/>
      <w:marBottom w:val="0"/>
      <w:divBdr>
        <w:top w:val="none" w:sz="0" w:space="0" w:color="auto"/>
        <w:left w:val="none" w:sz="0" w:space="0" w:color="auto"/>
        <w:bottom w:val="none" w:sz="0" w:space="0" w:color="auto"/>
        <w:right w:val="none" w:sz="0" w:space="0" w:color="auto"/>
      </w:divBdr>
    </w:div>
    <w:div w:id="1967663575">
      <w:bodyDiv w:val="1"/>
      <w:marLeft w:val="0"/>
      <w:marRight w:val="0"/>
      <w:marTop w:val="0"/>
      <w:marBottom w:val="0"/>
      <w:divBdr>
        <w:top w:val="none" w:sz="0" w:space="0" w:color="auto"/>
        <w:left w:val="none" w:sz="0" w:space="0" w:color="auto"/>
        <w:bottom w:val="none" w:sz="0" w:space="0" w:color="auto"/>
        <w:right w:val="none" w:sz="0" w:space="0" w:color="auto"/>
      </w:divBdr>
    </w:div>
    <w:div w:id="1970738432">
      <w:bodyDiv w:val="1"/>
      <w:marLeft w:val="0"/>
      <w:marRight w:val="0"/>
      <w:marTop w:val="0"/>
      <w:marBottom w:val="0"/>
      <w:divBdr>
        <w:top w:val="none" w:sz="0" w:space="0" w:color="auto"/>
        <w:left w:val="none" w:sz="0" w:space="0" w:color="auto"/>
        <w:bottom w:val="none" w:sz="0" w:space="0" w:color="auto"/>
        <w:right w:val="none" w:sz="0" w:space="0" w:color="auto"/>
      </w:divBdr>
    </w:div>
    <w:div w:id="1995986826">
      <w:bodyDiv w:val="1"/>
      <w:marLeft w:val="0"/>
      <w:marRight w:val="0"/>
      <w:marTop w:val="0"/>
      <w:marBottom w:val="0"/>
      <w:divBdr>
        <w:top w:val="none" w:sz="0" w:space="0" w:color="auto"/>
        <w:left w:val="none" w:sz="0" w:space="0" w:color="auto"/>
        <w:bottom w:val="none" w:sz="0" w:space="0" w:color="auto"/>
        <w:right w:val="none" w:sz="0" w:space="0" w:color="auto"/>
      </w:divBdr>
    </w:div>
    <w:div w:id="2020959052">
      <w:bodyDiv w:val="1"/>
      <w:marLeft w:val="0"/>
      <w:marRight w:val="0"/>
      <w:marTop w:val="0"/>
      <w:marBottom w:val="0"/>
      <w:divBdr>
        <w:top w:val="none" w:sz="0" w:space="0" w:color="auto"/>
        <w:left w:val="none" w:sz="0" w:space="0" w:color="auto"/>
        <w:bottom w:val="none" w:sz="0" w:space="0" w:color="auto"/>
        <w:right w:val="none" w:sz="0" w:space="0" w:color="auto"/>
      </w:divBdr>
    </w:div>
    <w:div w:id="2022734797">
      <w:bodyDiv w:val="1"/>
      <w:marLeft w:val="0"/>
      <w:marRight w:val="0"/>
      <w:marTop w:val="0"/>
      <w:marBottom w:val="0"/>
      <w:divBdr>
        <w:top w:val="none" w:sz="0" w:space="0" w:color="auto"/>
        <w:left w:val="none" w:sz="0" w:space="0" w:color="auto"/>
        <w:bottom w:val="none" w:sz="0" w:space="0" w:color="auto"/>
        <w:right w:val="none" w:sz="0" w:space="0" w:color="auto"/>
      </w:divBdr>
    </w:div>
    <w:div w:id="2027827946">
      <w:bodyDiv w:val="1"/>
      <w:marLeft w:val="0"/>
      <w:marRight w:val="0"/>
      <w:marTop w:val="0"/>
      <w:marBottom w:val="0"/>
      <w:divBdr>
        <w:top w:val="none" w:sz="0" w:space="0" w:color="auto"/>
        <w:left w:val="none" w:sz="0" w:space="0" w:color="auto"/>
        <w:bottom w:val="none" w:sz="0" w:space="0" w:color="auto"/>
        <w:right w:val="none" w:sz="0" w:space="0" w:color="auto"/>
      </w:divBdr>
    </w:div>
    <w:div w:id="2033065991">
      <w:bodyDiv w:val="1"/>
      <w:marLeft w:val="0"/>
      <w:marRight w:val="0"/>
      <w:marTop w:val="0"/>
      <w:marBottom w:val="0"/>
      <w:divBdr>
        <w:top w:val="none" w:sz="0" w:space="0" w:color="auto"/>
        <w:left w:val="none" w:sz="0" w:space="0" w:color="auto"/>
        <w:bottom w:val="none" w:sz="0" w:space="0" w:color="auto"/>
        <w:right w:val="none" w:sz="0" w:space="0" w:color="auto"/>
      </w:divBdr>
    </w:div>
    <w:div w:id="2035887120">
      <w:bodyDiv w:val="1"/>
      <w:marLeft w:val="0"/>
      <w:marRight w:val="0"/>
      <w:marTop w:val="0"/>
      <w:marBottom w:val="0"/>
      <w:divBdr>
        <w:top w:val="none" w:sz="0" w:space="0" w:color="auto"/>
        <w:left w:val="none" w:sz="0" w:space="0" w:color="auto"/>
        <w:bottom w:val="none" w:sz="0" w:space="0" w:color="auto"/>
        <w:right w:val="none" w:sz="0" w:space="0" w:color="auto"/>
      </w:divBdr>
    </w:div>
    <w:div w:id="2047096465">
      <w:bodyDiv w:val="1"/>
      <w:marLeft w:val="0"/>
      <w:marRight w:val="0"/>
      <w:marTop w:val="0"/>
      <w:marBottom w:val="0"/>
      <w:divBdr>
        <w:top w:val="none" w:sz="0" w:space="0" w:color="auto"/>
        <w:left w:val="none" w:sz="0" w:space="0" w:color="auto"/>
        <w:bottom w:val="none" w:sz="0" w:space="0" w:color="auto"/>
        <w:right w:val="none" w:sz="0" w:space="0" w:color="auto"/>
      </w:divBdr>
    </w:div>
    <w:div w:id="2067605021">
      <w:bodyDiv w:val="1"/>
      <w:marLeft w:val="0"/>
      <w:marRight w:val="0"/>
      <w:marTop w:val="0"/>
      <w:marBottom w:val="0"/>
      <w:divBdr>
        <w:top w:val="none" w:sz="0" w:space="0" w:color="auto"/>
        <w:left w:val="none" w:sz="0" w:space="0" w:color="auto"/>
        <w:bottom w:val="none" w:sz="0" w:space="0" w:color="auto"/>
        <w:right w:val="none" w:sz="0" w:space="0" w:color="auto"/>
      </w:divBdr>
    </w:div>
    <w:div w:id="2076932414">
      <w:bodyDiv w:val="1"/>
      <w:marLeft w:val="0"/>
      <w:marRight w:val="0"/>
      <w:marTop w:val="0"/>
      <w:marBottom w:val="0"/>
      <w:divBdr>
        <w:top w:val="none" w:sz="0" w:space="0" w:color="auto"/>
        <w:left w:val="none" w:sz="0" w:space="0" w:color="auto"/>
        <w:bottom w:val="none" w:sz="0" w:space="0" w:color="auto"/>
        <w:right w:val="none" w:sz="0" w:space="0" w:color="auto"/>
      </w:divBdr>
    </w:div>
    <w:div w:id="2089300285">
      <w:bodyDiv w:val="1"/>
      <w:marLeft w:val="0"/>
      <w:marRight w:val="0"/>
      <w:marTop w:val="0"/>
      <w:marBottom w:val="0"/>
      <w:divBdr>
        <w:top w:val="none" w:sz="0" w:space="0" w:color="auto"/>
        <w:left w:val="none" w:sz="0" w:space="0" w:color="auto"/>
        <w:bottom w:val="none" w:sz="0" w:space="0" w:color="auto"/>
        <w:right w:val="none" w:sz="0" w:space="0" w:color="auto"/>
      </w:divBdr>
    </w:div>
    <w:div w:id="2090812814">
      <w:bodyDiv w:val="1"/>
      <w:marLeft w:val="0"/>
      <w:marRight w:val="0"/>
      <w:marTop w:val="0"/>
      <w:marBottom w:val="0"/>
      <w:divBdr>
        <w:top w:val="none" w:sz="0" w:space="0" w:color="auto"/>
        <w:left w:val="none" w:sz="0" w:space="0" w:color="auto"/>
        <w:bottom w:val="none" w:sz="0" w:space="0" w:color="auto"/>
        <w:right w:val="none" w:sz="0" w:space="0" w:color="auto"/>
      </w:divBdr>
    </w:div>
    <w:div w:id="2116095104">
      <w:bodyDiv w:val="1"/>
      <w:marLeft w:val="0"/>
      <w:marRight w:val="0"/>
      <w:marTop w:val="0"/>
      <w:marBottom w:val="0"/>
      <w:divBdr>
        <w:top w:val="none" w:sz="0" w:space="0" w:color="auto"/>
        <w:left w:val="none" w:sz="0" w:space="0" w:color="auto"/>
        <w:bottom w:val="none" w:sz="0" w:space="0" w:color="auto"/>
        <w:right w:val="none" w:sz="0" w:space="0" w:color="auto"/>
      </w:divBdr>
    </w:div>
    <w:div w:id="2118213882">
      <w:bodyDiv w:val="1"/>
      <w:marLeft w:val="0"/>
      <w:marRight w:val="0"/>
      <w:marTop w:val="0"/>
      <w:marBottom w:val="0"/>
      <w:divBdr>
        <w:top w:val="none" w:sz="0" w:space="0" w:color="auto"/>
        <w:left w:val="none" w:sz="0" w:space="0" w:color="auto"/>
        <w:bottom w:val="none" w:sz="0" w:space="0" w:color="auto"/>
        <w:right w:val="none" w:sz="0" w:space="0" w:color="auto"/>
      </w:divBdr>
    </w:div>
    <w:div w:id="2120761292">
      <w:bodyDiv w:val="1"/>
      <w:marLeft w:val="0"/>
      <w:marRight w:val="0"/>
      <w:marTop w:val="0"/>
      <w:marBottom w:val="0"/>
      <w:divBdr>
        <w:top w:val="none" w:sz="0" w:space="0" w:color="auto"/>
        <w:left w:val="none" w:sz="0" w:space="0" w:color="auto"/>
        <w:bottom w:val="none" w:sz="0" w:space="0" w:color="auto"/>
        <w:right w:val="none" w:sz="0" w:space="0" w:color="auto"/>
      </w:divBdr>
    </w:div>
    <w:div w:id="21333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00082-9AF3-42D8-BBA4-3FAFBC1C6BD1}">
  <ds:schemaRef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08A9EAE-02C9-416A-85F1-9124B3386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D17BA8-FD40-4A2C-AFD5-5C5833D29071}">
  <ds:schemaRefs>
    <ds:schemaRef ds:uri="http://schemas.openxmlformats.org/officeDocument/2006/bibliography"/>
  </ds:schemaRefs>
</ds:datastoreItem>
</file>

<file path=customXml/itemProps4.xml><?xml version="1.0" encoding="utf-8"?>
<ds:datastoreItem xmlns:ds="http://schemas.openxmlformats.org/officeDocument/2006/customXml" ds:itemID="{0176A502-4D8E-4647-9695-B3586282D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4964</Words>
  <Characters>34257</Characters>
  <Application>Microsoft Office Word</Application>
  <DocSecurity>0</DocSecurity>
  <Lines>285</Lines>
  <Paragraphs>78</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Desits Zoltán</dc:creator>
  <cp:keywords/>
  <dc:description/>
  <cp:lastModifiedBy>Koncz-Háda Éva</cp:lastModifiedBy>
  <cp:revision>2</cp:revision>
  <cp:lastPrinted>2023-04-20T09:17:00Z</cp:lastPrinted>
  <dcterms:created xsi:type="dcterms:W3CDTF">2026-03-24T09:21:00Z</dcterms:created>
  <dcterms:modified xsi:type="dcterms:W3CDTF">2026-03-24T09:21:00Z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