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96" w:rsidRPr="00B15396" w:rsidRDefault="00B15396" w:rsidP="00B15396">
      <w:pPr>
        <w:spacing w:after="36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B15396">
        <w:rPr>
          <w:rFonts w:eastAsia="Times New Roman" w:cstheme="minorHAnsi"/>
          <w:b/>
          <w:u w:val="single"/>
          <w:lang w:eastAsia="hu-HU"/>
        </w:rPr>
        <w:t xml:space="preserve">57/2026. (II.26.) Kgy. </w:t>
      </w:r>
      <w:proofErr w:type="gramStart"/>
      <w:r w:rsidRPr="00B15396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B15396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B15396" w:rsidRPr="00B15396" w:rsidRDefault="00B15396" w:rsidP="00B15396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>A Közgyűlés a Szombathely Megyei Jogú Város Önkormányzata által adományozható kitüntetésekről szóló 7/2016. (III.1.) önkormányzati rendelet 33. §</w:t>
      </w:r>
      <w:proofErr w:type="spellStart"/>
      <w:r w:rsidRPr="00B15396">
        <w:rPr>
          <w:rFonts w:eastAsia="Times New Roman" w:cstheme="minorHAnsi"/>
          <w:lang w:eastAsia="hu-HU"/>
        </w:rPr>
        <w:t>-</w:t>
      </w:r>
      <w:proofErr w:type="gramStart"/>
      <w:r w:rsidRPr="00B15396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B15396">
        <w:rPr>
          <w:rFonts w:eastAsia="Times New Roman" w:cstheme="minorHAnsi"/>
          <w:lang w:eastAsia="hu-HU"/>
        </w:rPr>
        <w:t xml:space="preserve"> alapján 2026. évben „Szombathely Közrendjéért-díjat” adományoz </w:t>
      </w:r>
      <w:r w:rsidRPr="00B15396">
        <w:rPr>
          <w:rFonts w:ascii="Calibri" w:eastAsia="Times New Roman" w:hAnsi="Calibri" w:cs="Calibri"/>
          <w:szCs w:val="24"/>
          <w:lang w:eastAsia="hu-HU"/>
        </w:rPr>
        <w:t xml:space="preserve">Meskó Norbert József c. r. </w:t>
      </w:r>
      <w:proofErr w:type="spellStart"/>
      <w:r w:rsidRPr="00B15396">
        <w:rPr>
          <w:rFonts w:ascii="Calibri" w:eastAsia="Times New Roman" w:hAnsi="Calibri" w:cs="Calibri"/>
          <w:szCs w:val="24"/>
          <w:lang w:eastAsia="hu-HU"/>
        </w:rPr>
        <w:t>főtörzszászlós</w:t>
      </w:r>
      <w:proofErr w:type="spellEnd"/>
      <w:r w:rsidRPr="00B15396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B15396">
        <w:rPr>
          <w:rFonts w:eastAsia="Times New Roman" w:cstheme="minorHAnsi"/>
          <w:lang w:eastAsia="hu-HU"/>
        </w:rPr>
        <w:t>részére.</w:t>
      </w:r>
    </w:p>
    <w:p w:rsidR="00B15396" w:rsidRPr="00B15396" w:rsidRDefault="00B15396" w:rsidP="00B15396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B15396" w:rsidRPr="00B15396" w:rsidRDefault="00B15396" w:rsidP="00B15396">
      <w:pPr>
        <w:spacing w:after="0" w:line="240" w:lineRule="auto"/>
        <w:ind w:left="652" w:hanging="368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 xml:space="preserve">2. </w:t>
      </w:r>
      <w:r w:rsidRPr="00B15396">
        <w:rPr>
          <w:rFonts w:eastAsia="Times New Roman" w:cstheme="minorHAnsi"/>
          <w:lang w:eastAsia="hu-HU"/>
        </w:rPr>
        <w:tab/>
        <w:t>A Közgyűlés felkéri a polgármestert, valamint a Gazdasági és Jogi Bizottság elnökét a kitüntető díj átadására.</w:t>
      </w:r>
    </w:p>
    <w:p w:rsidR="00B15396" w:rsidRPr="00B15396" w:rsidRDefault="00B15396" w:rsidP="00B15396">
      <w:pPr>
        <w:spacing w:after="0" w:line="240" w:lineRule="auto"/>
        <w:rPr>
          <w:rFonts w:eastAsia="Times New Roman" w:cstheme="minorHAnsi"/>
          <w:lang w:eastAsia="hu-HU"/>
        </w:rPr>
      </w:pP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b/>
          <w:u w:val="single"/>
          <w:lang w:eastAsia="hu-HU"/>
        </w:rPr>
        <w:t>Felelősök:</w:t>
      </w:r>
      <w:r w:rsidRPr="00B15396">
        <w:rPr>
          <w:rFonts w:eastAsia="Times New Roman" w:cstheme="minorHAnsi"/>
          <w:lang w:eastAsia="hu-HU"/>
        </w:rPr>
        <w:tab/>
        <w:t>Dr. Nemény András polgármester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ab/>
      </w:r>
      <w:r w:rsidRPr="00B15396">
        <w:rPr>
          <w:rFonts w:eastAsia="Times New Roman" w:cstheme="minorHAnsi"/>
          <w:lang w:eastAsia="hu-HU"/>
        </w:rPr>
        <w:tab/>
        <w:t>Horváth Soma alpolgármester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ab/>
      </w:r>
      <w:r w:rsidRPr="00B15396">
        <w:rPr>
          <w:rFonts w:eastAsia="Times New Roman" w:cstheme="minorHAnsi"/>
          <w:lang w:eastAsia="hu-HU"/>
        </w:rPr>
        <w:tab/>
        <w:t>Bokányi Adrienn, a Gazdasági és Jogi Bizottság elnöke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ab/>
      </w:r>
      <w:r w:rsidRPr="00B15396">
        <w:rPr>
          <w:rFonts w:eastAsia="Times New Roman" w:cstheme="minorHAnsi"/>
          <w:lang w:eastAsia="hu-HU"/>
        </w:rPr>
        <w:tab/>
        <w:t>/A végrehajtás előkészítéséért:</w:t>
      </w:r>
    </w:p>
    <w:p w:rsidR="00B15396" w:rsidRPr="00B15396" w:rsidRDefault="00B15396" w:rsidP="00B15396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 xml:space="preserve">Dr. Holler Péter, a Hatósági Osztály vezetője 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ab/>
      </w:r>
      <w:r w:rsidRPr="00B15396">
        <w:rPr>
          <w:rFonts w:eastAsia="Times New Roman" w:cstheme="minorHAnsi"/>
          <w:lang w:eastAsia="hu-HU"/>
        </w:rPr>
        <w:tab/>
        <w:t>Dr. Füzi Judit, a Polgármesteri Kabinet osztályvezetője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ab/>
      </w:r>
      <w:r w:rsidRPr="00B15396">
        <w:rPr>
          <w:rFonts w:eastAsia="Times New Roman" w:cstheme="minorHAnsi"/>
          <w:lang w:eastAsia="hu-HU"/>
        </w:rPr>
        <w:tab/>
        <w:t>Stéger Gábor, a Közgazdasági és Adó Osztály vezetője/</w:t>
      </w: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15396" w:rsidRPr="00B15396" w:rsidRDefault="00B15396" w:rsidP="00B15396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b/>
          <w:u w:val="single"/>
          <w:lang w:eastAsia="hu-HU"/>
        </w:rPr>
        <w:t>Határidő:</w:t>
      </w:r>
      <w:r w:rsidRPr="00B15396">
        <w:rPr>
          <w:rFonts w:eastAsia="Times New Roman" w:cstheme="minorHAnsi"/>
          <w:lang w:eastAsia="hu-HU"/>
        </w:rPr>
        <w:tab/>
        <w:t>azonnal /1. pont vonatkozásában/</w:t>
      </w:r>
    </w:p>
    <w:p w:rsidR="00B15396" w:rsidRPr="00B15396" w:rsidRDefault="00B15396" w:rsidP="00B15396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B15396">
        <w:rPr>
          <w:rFonts w:eastAsia="Times New Roman" w:cstheme="minorHAnsi"/>
          <w:lang w:eastAsia="hu-HU"/>
        </w:rPr>
        <w:t>2026. április (Rendőrnap) /2.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6623B"/>
    <w:multiLevelType w:val="hybridMultilevel"/>
    <w:tmpl w:val="A23A38F0"/>
    <w:lvl w:ilvl="0" w:tplc="C69E207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B5ADC"/>
    <w:rsid w:val="000D4B6B"/>
    <w:rsid w:val="00276A78"/>
    <w:rsid w:val="002E3883"/>
    <w:rsid w:val="00396B65"/>
    <w:rsid w:val="0042408E"/>
    <w:rsid w:val="004427AF"/>
    <w:rsid w:val="004C2956"/>
    <w:rsid w:val="00626F1A"/>
    <w:rsid w:val="006816CF"/>
    <w:rsid w:val="00797BE4"/>
    <w:rsid w:val="00866194"/>
    <w:rsid w:val="00890CF6"/>
    <w:rsid w:val="008C2FB9"/>
    <w:rsid w:val="00A710DD"/>
    <w:rsid w:val="00AC7505"/>
    <w:rsid w:val="00AE3531"/>
    <w:rsid w:val="00B15396"/>
    <w:rsid w:val="00C26D23"/>
    <w:rsid w:val="00C6665A"/>
    <w:rsid w:val="00CD1CAF"/>
    <w:rsid w:val="00D11C8C"/>
    <w:rsid w:val="00D755E8"/>
    <w:rsid w:val="00D9233B"/>
    <w:rsid w:val="00DA07C1"/>
    <w:rsid w:val="00DA62F7"/>
    <w:rsid w:val="00E146F2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2026-02-27T07:58:00Z</dcterms:created>
  <dcterms:modified xsi:type="dcterms:W3CDTF">2026-02-27T07:58:00Z</dcterms:modified>
</cp:coreProperties>
</file>