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5331" w14:textId="77777777" w:rsidR="00185340" w:rsidRDefault="00185340" w:rsidP="00185340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5340">
        <w:rPr>
          <w:rFonts w:asciiTheme="minorHAnsi" w:hAnsiTheme="minorHAnsi" w:cstheme="minorHAnsi"/>
          <w:b/>
          <w:bCs/>
          <w:sz w:val="22"/>
          <w:szCs w:val="22"/>
        </w:rPr>
        <w:t>Szombathely Megyei Jogú Város Önkormányzata Közgyűlésének</w:t>
      </w:r>
    </w:p>
    <w:p w14:paraId="0965745E" w14:textId="3ABE78AF" w:rsidR="003305A9" w:rsidRPr="00185340" w:rsidRDefault="002103C6" w:rsidP="00185340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185340" w:rsidRPr="00185340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185340">
        <w:rPr>
          <w:rFonts w:asciiTheme="minorHAnsi" w:hAnsiTheme="minorHAnsi" w:cstheme="minorHAnsi"/>
          <w:b/>
          <w:bCs/>
          <w:sz w:val="22"/>
          <w:szCs w:val="22"/>
        </w:rPr>
        <w:t>2026.</w:t>
      </w:r>
      <w:r w:rsidR="00185340" w:rsidRPr="00185340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>
        <w:rPr>
          <w:rFonts w:asciiTheme="minorHAnsi" w:hAnsiTheme="minorHAnsi" w:cstheme="minorHAnsi"/>
          <w:b/>
          <w:bCs/>
          <w:sz w:val="22"/>
          <w:szCs w:val="22"/>
        </w:rPr>
        <w:t>II.27.</w:t>
      </w:r>
      <w:r w:rsidR="00185340" w:rsidRPr="00185340">
        <w:rPr>
          <w:rFonts w:asciiTheme="minorHAnsi" w:hAnsiTheme="minorHAnsi" w:cstheme="minorHAnsi"/>
          <w:b/>
          <w:bCs/>
          <w:sz w:val="22"/>
          <w:szCs w:val="22"/>
        </w:rPr>
        <w:t>) önkormányzati rendelete</w:t>
      </w:r>
    </w:p>
    <w:p w14:paraId="142DED67" w14:textId="77777777" w:rsidR="003305A9" w:rsidRDefault="00185340" w:rsidP="00185340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5340">
        <w:rPr>
          <w:rFonts w:asciiTheme="minorHAnsi" w:hAnsiTheme="minorHAnsi" w:cstheme="minorHAnsi"/>
          <w:b/>
          <w:bCs/>
          <w:sz w:val="22"/>
          <w:szCs w:val="22"/>
        </w:rPr>
        <w:t>a helyi közművelődési feladatok ellátásáról szóló 5/2020. (III.5.) önkormányzati rendelet módosításáról</w:t>
      </w:r>
    </w:p>
    <w:p w14:paraId="40F9452F" w14:textId="77777777" w:rsidR="00185340" w:rsidRPr="00185340" w:rsidRDefault="00185340" w:rsidP="00185340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5E001D4" w14:textId="77777777" w:rsidR="003305A9" w:rsidRPr="00185340" w:rsidRDefault="0018534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5340">
        <w:rPr>
          <w:rFonts w:asciiTheme="minorHAnsi" w:hAnsiTheme="minorHAnsi" w:cstheme="minorHAnsi"/>
          <w:sz w:val="22"/>
          <w:szCs w:val="22"/>
        </w:rPr>
        <w:t>[1] A muzeális intézményekről, a nyilvános könyvtári ellátásról és a közművelődésről szóló 1997. évi CXL. törvény 83/A. § (1) bekezdése értelmében a települési önkormányzat a helyi társadalom művelődési érdekeinek és kulturális szükségleteinek figyelembevételével, a törvény és a helyi lehetőségek, sajátosságok alapján rendeletben határozza meg az ellátandó közművelődési alapszolgáltatások körét, valamint feladatellátásának formáját, módját és mértékét. A helyi közművelődési feladatok ellátásáról szóló 5/2020. (III.5.) önkormányzati rendelet módosításának célja, hogy a rendelet összhangban álljon a közművelődési alapszolgáltatások ellátásának aktuális szervezeti formáival. Tekintettel a Civil Kerekasztallal kötött feladat-ellátási megállapodás megszüntetésére, szükséges a feladat-ellátási megállapodással rendelkező civil szervezetek körének aktualizálása.</w:t>
      </w:r>
    </w:p>
    <w:p w14:paraId="6DB2EF1D" w14:textId="77777777" w:rsidR="003305A9" w:rsidRPr="00185340" w:rsidRDefault="00185340">
      <w:pPr>
        <w:pStyle w:val="Szvegtrzs"/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5340">
        <w:rPr>
          <w:rFonts w:asciiTheme="minorHAnsi" w:hAnsiTheme="minorHAnsi" w:cstheme="minorHAnsi"/>
          <w:sz w:val="22"/>
          <w:szCs w:val="22"/>
        </w:rPr>
        <w:t>[2] Szombathely Megyei Jogú Város Önkormányzatának Közgyűlése a muzeális intézményekről, a nyilvános könyvtári ellátásról és a közművelődésről szóló 1997. évi CXL. törvény 83/A. § (1) bekezdésében kapott felhatalmazás alapján az Alaptörvény 32. cikk (1) bekezdés a) pontjában, a Magyarország helyi önkormányzatairól szóló 2011. évi CLXXXIX. törvény 13. § (1) bekezdés 7. pontjában és a muzeális intézményekről, a nyilvános könyvtári ellátásról és a közművelődésről szóló 1997. évi CXL. törvény 76. § (1) és (7) bekezdésében meghatározott feladatkörében eljárva a következőket rendeli el:</w:t>
      </w:r>
    </w:p>
    <w:p w14:paraId="048C2838" w14:textId="77777777" w:rsidR="003305A9" w:rsidRPr="00185340" w:rsidRDefault="00185340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5340">
        <w:rPr>
          <w:rFonts w:asciiTheme="minorHAnsi" w:hAnsiTheme="minorHAnsi" w:cstheme="minorHAnsi"/>
          <w:b/>
          <w:bCs/>
          <w:sz w:val="22"/>
          <w:szCs w:val="22"/>
        </w:rPr>
        <w:t>1. §</w:t>
      </w:r>
    </w:p>
    <w:p w14:paraId="0FEFA96A" w14:textId="77777777" w:rsidR="003305A9" w:rsidRPr="00185340" w:rsidRDefault="0018534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5340">
        <w:rPr>
          <w:rFonts w:asciiTheme="minorHAnsi" w:hAnsiTheme="minorHAnsi" w:cstheme="minorHAnsi"/>
          <w:sz w:val="22"/>
          <w:szCs w:val="22"/>
        </w:rPr>
        <w:t>A helyi közművelődési feladatok ellátásáról szóló 5/2020. (III.5.) önkormányzati rendelet 2. melléklete helyébe az 1. melléklet lép.</w:t>
      </w:r>
    </w:p>
    <w:p w14:paraId="7842FC67" w14:textId="77777777" w:rsidR="003305A9" w:rsidRPr="00185340" w:rsidRDefault="00185340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5340">
        <w:rPr>
          <w:rFonts w:asciiTheme="minorHAnsi" w:hAnsiTheme="minorHAnsi" w:cstheme="minorHAnsi"/>
          <w:b/>
          <w:bCs/>
          <w:sz w:val="22"/>
          <w:szCs w:val="22"/>
        </w:rPr>
        <w:t>2. §</w:t>
      </w:r>
    </w:p>
    <w:p w14:paraId="3CDA04C3" w14:textId="77777777" w:rsidR="003305A9" w:rsidRDefault="0018534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5340">
        <w:rPr>
          <w:rFonts w:asciiTheme="minorHAnsi" w:hAnsiTheme="minorHAnsi" w:cstheme="minorHAnsi"/>
          <w:sz w:val="22"/>
          <w:szCs w:val="22"/>
        </w:rPr>
        <w:t xml:space="preserve">Ez a rendelet </w:t>
      </w:r>
      <w:r w:rsidR="000912A0">
        <w:rPr>
          <w:rFonts w:asciiTheme="minorHAnsi" w:hAnsiTheme="minorHAnsi" w:cstheme="minorHAnsi"/>
          <w:sz w:val="22"/>
          <w:szCs w:val="22"/>
        </w:rPr>
        <w:t>a kihirdetését követő napon</w:t>
      </w:r>
      <w:r w:rsidRPr="00185340">
        <w:rPr>
          <w:rFonts w:asciiTheme="minorHAnsi" w:hAnsiTheme="minorHAnsi" w:cstheme="minorHAnsi"/>
          <w:sz w:val="22"/>
          <w:szCs w:val="22"/>
        </w:rPr>
        <w:t xml:space="preserve"> lép hatályba.</w:t>
      </w:r>
    </w:p>
    <w:p w14:paraId="12F584BC" w14:textId="77777777" w:rsidR="00185340" w:rsidRDefault="0018534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F1D63E" w14:textId="77777777" w:rsidR="00185340" w:rsidRDefault="0018534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B50056" w14:textId="77777777" w:rsidR="00185340" w:rsidRDefault="0018534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DAA7CD" w14:textId="77777777" w:rsidR="00185340" w:rsidRDefault="0018534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644508" w14:textId="77777777" w:rsidR="00185340" w:rsidRDefault="0018534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B90A6B" w14:textId="77777777" w:rsidR="00185340" w:rsidRPr="00185340" w:rsidRDefault="0018534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3305A9" w:rsidRPr="00185340" w14:paraId="378C3405" w14:textId="77777777">
        <w:tc>
          <w:tcPr>
            <w:tcW w:w="4818" w:type="dxa"/>
          </w:tcPr>
          <w:p w14:paraId="26D15B6D" w14:textId="77777777" w:rsidR="003305A9" w:rsidRPr="00185340" w:rsidRDefault="00185340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/: Dr. Nemény András :/</w:t>
            </w:r>
            <w:r w:rsidRPr="001853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14:paraId="375131BD" w14:textId="77777777" w:rsidR="003305A9" w:rsidRDefault="00185340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/: Dr. Károlyi Ákos :/</w:t>
            </w:r>
            <w:r w:rsidRPr="001853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jegyző</w:t>
            </w:r>
          </w:p>
          <w:p w14:paraId="0144FACF" w14:textId="77777777" w:rsidR="006E2381" w:rsidRDefault="006E2381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7FF018" w14:textId="77777777" w:rsidR="006E2381" w:rsidRDefault="006E2381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5FAEF3" w14:textId="77777777" w:rsidR="006E2381" w:rsidRDefault="006E2381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8AD330C" w14:textId="77777777" w:rsidR="006E2381" w:rsidRPr="00185340" w:rsidRDefault="006E2381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50494A8" w14:textId="77777777" w:rsidR="006E2381" w:rsidRPr="006E2381" w:rsidRDefault="006E2381" w:rsidP="006E238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E2381">
        <w:rPr>
          <w:rFonts w:asciiTheme="minorHAnsi" w:hAnsiTheme="minorHAnsi" w:cstheme="minorHAnsi"/>
          <w:b/>
          <w:bCs/>
          <w:sz w:val="22"/>
          <w:szCs w:val="22"/>
        </w:rPr>
        <w:t>A rendelet a Polgármesteri Hivatal hirdetőtábláján történő kifüggesztés útján a mai napon kihirdetésre került.</w:t>
      </w:r>
    </w:p>
    <w:p w14:paraId="0BC7B3F2" w14:textId="77777777" w:rsidR="006E2381" w:rsidRPr="006E2381" w:rsidRDefault="006E2381" w:rsidP="006E238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74F0643" w14:textId="072EA712" w:rsidR="006E2381" w:rsidRPr="006E2381" w:rsidRDefault="006E2381" w:rsidP="006E238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E2381">
        <w:rPr>
          <w:rFonts w:asciiTheme="minorHAnsi" w:hAnsiTheme="minorHAnsi" w:cstheme="minorHAnsi"/>
          <w:b/>
          <w:bCs/>
          <w:sz w:val="22"/>
          <w:szCs w:val="22"/>
        </w:rPr>
        <w:t xml:space="preserve">Szombathely, 2026. </w:t>
      </w:r>
      <w:r w:rsidR="002103C6">
        <w:rPr>
          <w:rFonts w:asciiTheme="minorHAnsi" w:hAnsiTheme="minorHAnsi" w:cstheme="minorHAnsi"/>
          <w:b/>
          <w:bCs/>
          <w:sz w:val="22"/>
          <w:szCs w:val="22"/>
        </w:rPr>
        <w:t>február 27.</w:t>
      </w:r>
    </w:p>
    <w:p w14:paraId="7DAFE66B" w14:textId="77777777" w:rsidR="006E2381" w:rsidRPr="006E2381" w:rsidRDefault="006E2381" w:rsidP="006E238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0278BE8" w14:textId="77777777" w:rsidR="006E2381" w:rsidRPr="006E2381" w:rsidRDefault="006E2381" w:rsidP="006E238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82F38FE" w14:textId="77777777" w:rsidR="006E2381" w:rsidRPr="006E2381" w:rsidRDefault="006E2381" w:rsidP="006E238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6AA4FD2" w14:textId="77777777" w:rsidR="006E2381" w:rsidRPr="006E2381" w:rsidRDefault="006E2381" w:rsidP="006E238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EC52C89" w14:textId="77777777" w:rsidR="006E2381" w:rsidRPr="006E2381" w:rsidRDefault="006E2381" w:rsidP="006E238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E238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E238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E238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E238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E238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E238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E238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E238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E2381">
        <w:rPr>
          <w:rFonts w:asciiTheme="minorHAnsi" w:hAnsiTheme="minorHAnsi" w:cstheme="minorHAnsi"/>
          <w:b/>
          <w:bCs/>
          <w:sz w:val="22"/>
          <w:szCs w:val="22"/>
        </w:rPr>
        <w:tab/>
        <w:t>/: Dr. Károlyi Ákos :/</w:t>
      </w:r>
    </w:p>
    <w:p w14:paraId="6D4A90B5" w14:textId="7D59A576" w:rsidR="006E2381" w:rsidRPr="006E2381" w:rsidRDefault="006E2381" w:rsidP="006E238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E2381"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  <w:r w:rsidRPr="006E2381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</w:t>
      </w:r>
      <w:r w:rsidRPr="006E238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E238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E238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E238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E238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E238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E2381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E2381">
        <w:rPr>
          <w:rFonts w:asciiTheme="minorHAnsi" w:hAnsiTheme="minorHAnsi" w:cstheme="minorHAnsi"/>
          <w:b/>
          <w:bCs/>
          <w:sz w:val="22"/>
          <w:szCs w:val="22"/>
        </w:rPr>
        <w:t>jegyző</w:t>
      </w:r>
    </w:p>
    <w:p w14:paraId="18B4636F" w14:textId="77777777" w:rsidR="003305A9" w:rsidRPr="006E2381" w:rsidRDefault="003305A9">
      <w:pPr>
        <w:rPr>
          <w:rFonts w:asciiTheme="minorHAnsi" w:hAnsiTheme="minorHAnsi" w:cstheme="minorHAnsi"/>
          <w:b/>
          <w:bCs/>
          <w:sz w:val="22"/>
          <w:szCs w:val="22"/>
        </w:rPr>
        <w:sectPr w:rsidR="003305A9" w:rsidRPr="006E2381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5B5754F7" w14:textId="77777777" w:rsidR="003305A9" w:rsidRPr="00185340" w:rsidRDefault="00185340">
      <w:pPr>
        <w:jc w:val="both"/>
        <w:rPr>
          <w:rFonts w:asciiTheme="minorHAnsi" w:hAnsiTheme="minorHAnsi" w:cstheme="minorHAnsi"/>
          <w:sz w:val="22"/>
          <w:szCs w:val="22"/>
        </w:rPr>
      </w:pPr>
      <w:r w:rsidRPr="00185340">
        <w:rPr>
          <w:rFonts w:asciiTheme="minorHAnsi" w:hAnsiTheme="minorHAnsi" w:cstheme="minorHAnsi"/>
          <w:sz w:val="22"/>
          <w:szCs w:val="22"/>
        </w:rPr>
        <w:lastRenderedPageBreak/>
        <w:t> </w:t>
      </w:r>
    </w:p>
    <w:p w14:paraId="4063780C" w14:textId="587AE2F5" w:rsidR="003305A9" w:rsidRPr="00185340" w:rsidRDefault="00185340">
      <w:pPr>
        <w:pStyle w:val="Szvegtrzs"/>
        <w:spacing w:line="240" w:lineRule="auto"/>
        <w:jc w:val="right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185340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1. melléklet a </w:t>
      </w:r>
      <w:r w:rsidR="002103C6">
        <w:rPr>
          <w:rFonts w:asciiTheme="minorHAnsi" w:hAnsiTheme="minorHAnsi" w:cstheme="minorHAnsi"/>
          <w:i/>
          <w:iCs/>
          <w:sz w:val="22"/>
          <w:szCs w:val="22"/>
          <w:u w:val="single"/>
        </w:rPr>
        <w:t>6</w:t>
      </w:r>
      <w:r w:rsidRPr="00185340">
        <w:rPr>
          <w:rFonts w:asciiTheme="minorHAnsi" w:hAnsiTheme="minorHAnsi" w:cstheme="minorHAnsi"/>
          <w:i/>
          <w:iCs/>
          <w:sz w:val="22"/>
          <w:szCs w:val="22"/>
          <w:u w:val="single"/>
        </w:rPr>
        <w:t>/</w:t>
      </w: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>2026</w:t>
      </w:r>
      <w:r w:rsidRPr="00185340">
        <w:rPr>
          <w:rFonts w:asciiTheme="minorHAnsi" w:hAnsiTheme="minorHAnsi" w:cstheme="minorHAnsi"/>
          <w:i/>
          <w:iCs/>
          <w:sz w:val="22"/>
          <w:szCs w:val="22"/>
          <w:u w:val="single"/>
        </w:rPr>
        <w:t>. (</w:t>
      </w:r>
      <w:r w:rsidR="002103C6">
        <w:rPr>
          <w:rFonts w:asciiTheme="minorHAnsi" w:hAnsiTheme="minorHAnsi" w:cstheme="minorHAnsi"/>
          <w:i/>
          <w:iCs/>
          <w:sz w:val="22"/>
          <w:szCs w:val="22"/>
          <w:u w:val="single"/>
        </w:rPr>
        <w:t>II.27.</w:t>
      </w:r>
      <w:r w:rsidRPr="00185340">
        <w:rPr>
          <w:rFonts w:asciiTheme="minorHAnsi" w:hAnsiTheme="minorHAnsi" w:cstheme="minorHAnsi"/>
          <w:i/>
          <w:iCs/>
          <w:sz w:val="22"/>
          <w:szCs w:val="22"/>
          <w:u w:val="single"/>
        </w:rPr>
        <w:t>) önkormányzati rendelethez</w:t>
      </w:r>
    </w:p>
    <w:p w14:paraId="430148EA" w14:textId="77777777" w:rsidR="003305A9" w:rsidRDefault="00185340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85340">
        <w:rPr>
          <w:rFonts w:asciiTheme="minorHAnsi" w:hAnsiTheme="minorHAnsi" w:cstheme="minorHAnsi"/>
          <w:sz w:val="22"/>
          <w:szCs w:val="22"/>
        </w:rPr>
        <w:t>„</w:t>
      </w:r>
      <w:r w:rsidRPr="00185340">
        <w:rPr>
          <w:rFonts w:asciiTheme="minorHAnsi" w:hAnsiTheme="minorHAnsi" w:cstheme="minorHAnsi"/>
          <w:i/>
          <w:iCs/>
          <w:sz w:val="22"/>
          <w:szCs w:val="22"/>
        </w:rPr>
        <w:t>2. melléklet az 5/2020. (III.5.) önkormányzati rendelethez</w:t>
      </w:r>
    </w:p>
    <w:p w14:paraId="235709B5" w14:textId="77777777" w:rsidR="00185340" w:rsidRPr="00185340" w:rsidRDefault="00185340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1C3048" w14:textId="77777777" w:rsidR="003305A9" w:rsidRPr="00185340" w:rsidRDefault="00185340">
      <w:pPr>
        <w:pStyle w:val="Szvegtrzs"/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5340">
        <w:rPr>
          <w:rFonts w:asciiTheme="minorHAnsi" w:hAnsiTheme="minorHAnsi" w:cstheme="minorHAnsi"/>
          <w:b/>
          <w:bCs/>
          <w:sz w:val="22"/>
          <w:szCs w:val="22"/>
        </w:rPr>
        <w:t>Feladat-ellátási megállapodással rendelkező egyesületek, civil szervezetek, alapítványok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5773"/>
        <w:gridCol w:w="3464"/>
      </w:tblGrid>
      <w:tr w:rsidR="003305A9" w:rsidRPr="00185340" w14:paraId="6E91E150" w14:textId="77777777">
        <w:trPr>
          <w:tblHeader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51798" w14:textId="77777777" w:rsidR="003305A9" w:rsidRPr="00185340" w:rsidRDefault="003305A9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6E91A" w14:textId="77777777" w:rsidR="003305A9" w:rsidRPr="00185340" w:rsidRDefault="00185340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Feladat-ellátó szervezet megnevezése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95DD6" w14:textId="77777777" w:rsidR="003305A9" w:rsidRPr="00185340" w:rsidRDefault="00185340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Finanszírozás módja</w:t>
            </w:r>
          </w:p>
        </w:tc>
      </w:tr>
      <w:tr w:rsidR="003305A9" w:rsidRPr="00185340" w14:paraId="3D703865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D9C97" w14:textId="77777777" w:rsidR="003305A9" w:rsidRPr="00185340" w:rsidRDefault="00185340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D47AB" w14:textId="77777777" w:rsidR="003305A9" w:rsidRPr="00185340" w:rsidRDefault="00185340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sz w:val="22"/>
                <w:szCs w:val="22"/>
              </w:rPr>
              <w:t>Derkovits Városrészért Kulturális és Szociális Egyesület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31382" w14:textId="77777777" w:rsidR="003305A9" w:rsidRPr="00185340" w:rsidRDefault="00185340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sz w:val="22"/>
                <w:szCs w:val="22"/>
              </w:rPr>
              <w:t>Feladat-ellátási megállapodás alapján</w:t>
            </w:r>
          </w:p>
        </w:tc>
      </w:tr>
      <w:tr w:rsidR="003305A9" w:rsidRPr="00185340" w14:paraId="4EF6F69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5030" w14:textId="77777777" w:rsidR="003305A9" w:rsidRPr="00185340" w:rsidRDefault="00185340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0FE93" w14:textId="77777777" w:rsidR="003305A9" w:rsidRPr="00185340" w:rsidRDefault="00185340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sz w:val="22"/>
                <w:szCs w:val="22"/>
              </w:rPr>
              <w:t>Vas Vármegye és Szombathely Megyei Jogú Város Nyugdíjas Szövetsége, Képviselete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355FF" w14:textId="77777777" w:rsidR="003305A9" w:rsidRPr="00185340" w:rsidRDefault="00185340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sz w:val="22"/>
                <w:szCs w:val="22"/>
              </w:rPr>
              <w:t>Feladat-ellátási megállapodás alapján</w:t>
            </w:r>
          </w:p>
        </w:tc>
      </w:tr>
      <w:tr w:rsidR="003305A9" w:rsidRPr="00185340" w14:paraId="12139E5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E1E32" w14:textId="77777777" w:rsidR="003305A9" w:rsidRPr="00185340" w:rsidRDefault="00185340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9583A" w14:textId="77777777" w:rsidR="003305A9" w:rsidRPr="00185340" w:rsidRDefault="00185340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sz w:val="22"/>
                <w:szCs w:val="22"/>
              </w:rPr>
              <w:t>Hátrányos Helyzetű Roma Fiatalokat Támogató Közhasznú Egyesület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A90D8" w14:textId="77777777" w:rsidR="003305A9" w:rsidRPr="00185340" w:rsidRDefault="00185340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sz w:val="22"/>
                <w:szCs w:val="22"/>
              </w:rPr>
              <w:t>Feladat-ellátási megállapodás alapján</w:t>
            </w:r>
          </w:p>
        </w:tc>
      </w:tr>
      <w:tr w:rsidR="003305A9" w:rsidRPr="00185340" w14:paraId="778206E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E2A6D" w14:textId="77777777" w:rsidR="003305A9" w:rsidRPr="00185340" w:rsidRDefault="00185340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E61A0" w14:textId="77777777" w:rsidR="003305A9" w:rsidRPr="00185340" w:rsidRDefault="00185340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sz w:val="22"/>
                <w:szCs w:val="22"/>
              </w:rPr>
              <w:t>Joskar-Ola Alapítvány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422A6" w14:textId="77777777" w:rsidR="003305A9" w:rsidRPr="00185340" w:rsidRDefault="00185340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sz w:val="22"/>
                <w:szCs w:val="22"/>
              </w:rPr>
              <w:t>Feladat-ellátási megállapodás alapján</w:t>
            </w:r>
          </w:p>
        </w:tc>
      </w:tr>
      <w:tr w:rsidR="003305A9" w:rsidRPr="00185340" w14:paraId="6FD3257B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ED801" w14:textId="77777777" w:rsidR="003305A9" w:rsidRPr="00185340" w:rsidRDefault="00185340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1785A" w14:textId="77777777" w:rsidR="003305A9" w:rsidRPr="00185340" w:rsidRDefault="00185340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sz w:val="22"/>
                <w:szCs w:val="22"/>
              </w:rPr>
              <w:t>Olad Városrészért Egyesület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2F44D" w14:textId="77777777" w:rsidR="003305A9" w:rsidRPr="00185340" w:rsidRDefault="00185340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sz w:val="22"/>
                <w:szCs w:val="22"/>
              </w:rPr>
              <w:t>Feladat-ellátási megállapodás alapján</w:t>
            </w:r>
          </w:p>
        </w:tc>
      </w:tr>
      <w:tr w:rsidR="003305A9" w:rsidRPr="00185340" w14:paraId="531C596A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1D506" w14:textId="77777777" w:rsidR="003305A9" w:rsidRPr="00185340" w:rsidRDefault="00185340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60C09" w14:textId="77777777" w:rsidR="003305A9" w:rsidRPr="00185340" w:rsidRDefault="00185340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sz w:val="22"/>
                <w:szCs w:val="22"/>
              </w:rPr>
              <w:t>Petőfi-Telepért Egyesület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8B2B3" w14:textId="77777777" w:rsidR="003305A9" w:rsidRPr="00185340" w:rsidRDefault="00185340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sz w:val="22"/>
                <w:szCs w:val="22"/>
              </w:rPr>
              <w:t>Feladat-ellátási megállapodás alapján</w:t>
            </w:r>
          </w:p>
        </w:tc>
      </w:tr>
    </w:tbl>
    <w:p w14:paraId="019F0FED" w14:textId="77777777" w:rsidR="003305A9" w:rsidRPr="00185340" w:rsidRDefault="00185340">
      <w:pPr>
        <w:jc w:val="right"/>
        <w:rPr>
          <w:rFonts w:asciiTheme="minorHAnsi" w:hAnsiTheme="minorHAnsi" w:cstheme="minorHAnsi"/>
          <w:sz w:val="22"/>
          <w:szCs w:val="22"/>
        </w:rPr>
      </w:pPr>
      <w:r w:rsidRPr="00185340">
        <w:rPr>
          <w:rFonts w:asciiTheme="minorHAnsi" w:hAnsiTheme="minorHAnsi" w:cstheme="minorHAnsi"/>
          <w:sz w:val="22"/>
          <w:szCs w:val="22"/>
        </w:rPr>
        <w:t>”</w:t>
      </w:r>
    </w:p>
    <w:sectPr w:rsidR="003305A9" w:rsidRPr="00185340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B52F1" w14:textId="77777777" w:rsidR="00FE6ED6" w:rsidRDefault="00FE6ED6">
      <w:r>
        <w:separator/>
      </w:r>
    </w:p>
  </w:endnote>
  <w:endnote w:type="continuationSeparator" w:id="0">
    <w:p w14:paraId="5724F96D" w14:textId="77777777" w:rsidR="00FE6ED6" w:rsidRDefault="00F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175" w14:textId="77777777" w:rsidR="003305A9" w:rsidRDefault="0018534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0AE7" w14:textId="77777777" w:rsidR="003305A9" w:rsidRDefault="0018534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32C63" w14:textId="77777777" w:rsidR="00FE6ED6" w:rsidRDefault="00FE6ED6">
      <w:r>
        <w:separator/>
      </w:r>
    </w:p>
  </w:footnote>
  <w:footnote w:type="continuationSeparator" w:id="0">
    <w:p w14:paraId="75E69EE1" w14:textId="77777777" w:rsidR="00FE6ED6" w:rsidRDefault="00FE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75D00"/>
    <w:multiLevelType w:val="multilevel"/>
    <w:tmpl w:val="026EA93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5985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5A9"/>
    <w:rsid w:val="000912A0"/>
    <w:rsid w:val="00185340"/>
    <w:rsid w:val="002103C6"/>
    <w:rsid w:val="003305A9"/>
    <w:rsid w:val="003E0ACF"/>
    <w:rsid w:val="004616C3"/>
    <w:rsid w:val="004F6716"/>
    <w:rsid w:val="006E2381"/>
    <w:rsid w:val="00A80EBA"/>
    <w:rsid w:val="00B109F8"/>
    <w:rsid w:val="00B97A12"/>
    <w:rsid w:val="00DA5563"/>
    <w:rsid w:val="00FE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5BDB"/>
  <w15:docId w15:val="{40D62C84-BDCE-4449-A299-196BCAE3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2590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Gergő dr.</dc:creator>
  <dc:description/>
  <cp:lastModifiedBy>Szalai Gergő dr.</cp:lastModifiedBy>
  <cp:revision>4</cp:revision>
  <dcterms:created xsi:type="dcterms:W3CDTF">2026-02-19T14:20:00Z</dcterms:created>
  <dcterms:modified xsi:type="dcterms:W3CDTF">2026-02-27T07:58:00Z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