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98C9E" w14:textId="77777777" w:rsidR="00D5479F" w:rsidRPr="00BC5AC9" w:rsidRDefault="00D5479F" w:rsidP="00C54E49">
      <w:pPr>
        <w:jc w:val="center"/>
        <w:rPr>
          <w:rFonts w:asciiTheme="minorHAnsi" w:hAnsiTheme="minorHAnsi" w:cstheme="minorHAnsi"/>
          <w:b/>
          <w:bCs/>
          <w:sz w:val="22"/>
          <w:szCs w:val="22"/>
          <w:u w:val="single"/>
        </w:rPr>
      </w:pPr>
    </w:p>
    <w:p w14:paraId="450C5578" w14:textId="77777777" w:rsidR="00D5479F" w:rsidRPr="00BC5AC9" w:rsidRDefault="00D5479F" w:rsidP="00C54E49">
      <w:pPr>
        <w:jc w:val="center"/>
        <w:rPr>
          <w:rFonts w:asciiTheme="minorHAnsi" w:hAnsiTheme="minorHAnsi" w:cstheme="minorHAnsi"/>
          <w:b/>
          <w:bCs/>
          <w:sz w:val="22"/>
          <w:szCs w:val="22"/>
          <w:u w:val="single"/>
        </w:rPr>
      </w:pPr>
    </w:p>
    <w:p w14:paraId="4516B53B" w14:textId="77777777" w:rsidR="00D5479F" w:rsidRPr="00BC5AC9" w:rsidRDefault="00D5479F" w:rsidP="00C54E49">
      <w:pPr>
        <w:jc w:val="center"/>
        <w:rPr>
          <w:rFonts w:asciiTheme="minorHAnsi" w:hAnsiTheme="minorHAnsi" w:cstheme="minorHAnsi"/>
          <w:b/>
          <w:bCs/>
          <w:sz w:val="22"/>
          <w:szCs w:val="22"/>
          <w:u w:val="single"/>
        </w:rPr>
      </w:pPr>
    </w:p>
    <w:p w14:paraId="35D3AEB3" w14:textId="77777777" w:rsidR="00D5479F" w:rsidRPr="00BC5AC9" w:rsidRDefault="00D5479F" w:rsidP="00C54E49">
      <w:pPr>
        <w:jc w:val="center"/>
        <w:rPr>
          <w:rFonts w:asciiTheme="minorHAnsi" w:hAnsiTheme="minorHAnsi" w:cstheme="minorHAnsi"/>
          <w:b/>
          <w:bCs/>
          <w:sz w:val="22"/>
          <w:szCs w:val="22"/>
          <w:u w:val="single"/>
        </w:rPr>
      </w:pPr>
    </w:p>
    <w:p w14:paraId="65580DFF" w14:textId="08C00DDC" w:rsidR="003E599D" w:rsidRPr="00BC5AC9" w:rsidRDefault="003E599D" w:rsidP="00F93515">
      <w:pPr>
        <w:jc w:val="center"/>
        <w:rPr>
          <w:rFonts w:asciiTheme="minorHAnsi" w:hAnsiTheme="minorHAnsi" w:cstheme="minorHAnsi"/>
          <w:b/>
          <w:bCs/>
          <w:sz w:val="22"/>
          <w:szCs w:val="22"/>
          <w:u w:val="single"/>
        </w:rPr>
      </w:pPr>
    </w:p>
    <w:p w14:paraId="7E1DD59C" w14:textId="77777777" w:rsidR="003E599D" w:rsidRPr="00BC5AC9" w:rsidRDefault="003E599D" w:rsidP="00F93515">
      <w:pPr>
        <w:jc w:val="center"/>
        <w:rPr>
          <w:rFonts w:asciiTheme="minorHAnsi" w:hAnsiTheme="minorHAnsi" w:cstheme="minorHAnsi"/>
          <w:b/>
          <w:bCs/>
          <w:sz w:val="22"/>
          <w:szCs w:val="22"/>
          <w:u w:val="single"/>
        </w:rPr>
      </w:pPr>
      <w:r w:rsidRPr="00BC5AC9">
        <w:rPr>
          <w:rFonts w:asciiTheme="minorHAnsi" w:hAnsiTheme="minorHAnsi" w:cstheme="minorHAnsi"/>
          <w:b/>
          <w:bCs/>
          <w:sz w:val="22"/>
          <w:szCs w:val="22"/>
          <w:u w:val="single"/>
        </w:rPr>
        <w:t>ELŐTERJESZTÉS</w:t>
      </w:r>
    </w:p>
    <w:p w14:paraId="5998CA0A" w14:textId="77777777" w:rsidR="003E599D" w:rsidRPr="00BC5AC9" w:rsidRDefault="003E599D" w:rsidP="00F93515">
      <w:pPr>
        <w:jc w:val="center"/>
        <w:rPr>
          <w:rFonts w:asciiTheme="minorHAnsi" w:hAnsiTheme="minorHAnsi" w:cstheme="minorHAnsi"/>
          <w:b/>
          <w:bCs/>
          <w:sz w:val="22"/>
          <w:szCs w:val="22"/>
          <w:u w:val="single"/>
        </w:rPr>
      </w:pPr>
    </w:p>
    <w:p w14:paraId="558BD1F3" w14:textId="77777777" w:rsidR="003E599D" w:rsidRPr="00BC5AC9" w:rsidRDefault="003E599D" w:rsidP="00F93515">
      <w:pPr>
        <w:jc w:val="center"/>
        <w:rPr>
          <w:rFonts w:asciiTheme="minorHAnsi" w:hAnsiTheme="minorHAnsi" w:cstheme="minorHAnsi"/>
          <w:b/>
          <w:bCs/>
          <w:sz w:val="22"/>
          <w:szCs w:val="22"/>
        </w:rPr>
      </w:pPr>
      <w:r w:rsidRPr="00BC5AC9">
        <w:rPr>
          <w:rFonts w:asciiTheme="minorHAnsi" w:hAnsiTheme="minorHAnsi" w:cstheme="minorHAnsi"/>
          <w:b/>
          <w:bCs/>
          <w:sz w:val="22"/>
          <w:szCs w:val="22"/>
        </w:rPr>
        <w:t>Szombathely Megyei Jogú Város Közgyűlése</w:t>
      </w:r>
    </w:p>
    <w:p w14:paraId="70023BD4" w14:textId="3DC4FF10" w:rsidR="003E599D" w:rsidRPr="00BC5AC9" w:rsidRDefault="003E599D" w:rsidP="00F93515">
      <w:pPr>
        <w:jc w:val="center"/>
        <w:rPr>
          <w:rFonts w:asciiTheme="minorHAnsi" w:hAnsiTheme="minorHAnsi" w:cstheme="minorHAnsi"/>
          <w:b/>
          <w:bCs/>
          <w:sz w:val="22"/>
          <w:szCs w:val="22"/>
        </w:rPr>
      </w:pPr>
      <w:r w:rsidRPr="00BC5AC9">
        <w:rPr>
          <w:rFonts w:asciiTheme="minorHAnsi" w:hAnsiTheme="minorHAnsi" w:cstheme="minorHAnsi"/>
          <w:b/>
          <w:bCs/>
          <w:sz w:val="22"/>
          <w:szCs w:val="22"/>
        </w:rPr>
        <w:t>202</w:t>
      </w:r>
      <w:r w:rsidR="009B55FD" w:rsidRPr="00BC5AC9">
        <w:rPr>
          <w:rFonts w:asciiTheme="minorHAnsi" w:hAnsiTheme="minorHAnsi" w:cstheme="minorHAnsi"/>
          <w:b/>
          <w:bCs/>
          <w:sz w:val="22"/>
          <w:szCs w:val="22"/>
        </w:rPr>
        <w:t>6</w:t>
      </w:r>
      <w:r w:rsidRPr="00BC5AC9">
        <w:rPr>
          <w:rFonts w:asciiTheme="minorHAnsi" w:hAnsiTheme="minorHAnsi" w:cstheme="minorHAnsi"/>
          <w:b/>
          <w:bCs/>
          <w:sz w:val="22"/>
          <w:szCs w:val="22"/>
        </w:rPr>
        <w:t xml:space="preserve">. </w:t>
      </w:r>
      <w:proofErr w:type="gramStart"/>
      <w:r w:rsidR="00B84DBA" w:rsidRPr="00BC5AC9">
        <w:rPr>
          <w:rFonts w:asciiTheme="minorHAnsi" w:hAnsiTheme="minorHAnsi" w:cstheme="minorHAnsi"/>
          <w:b/>
          <w:bCs/>
          <w:sz w:val="22"/>
          <w:szCs w:val="22"/>
        </w:rPr>
        <w:t>február  26</w:t>
      </w:r>
      <w:proofErr w:type="gramEnd"/>
      <w:r w:rsidR="00370D86" w:rsidRPr="00BC5AC9">
        <w:rPr>
          <w:rFonts w:asciiTheme="minorHAnsi" w:hAnsiTheme="minorHAnsi" w:cstheme="minorHAnsi"/>
          <w:b/>
          <w:bCs/>
          <w:sz w:val="22"/>
          <w:szCs w:val="22"/>
        </w:rPr>
        <w:t>-i</w:t>
      </w:r>
      <w:r w:rsidRPr="00BC5AC9">
        <w:rPr>
          <w:rFonts w:asciiTheme="minorHAnsi" w:hAnsiTheme="minorHAnsi" w:cstheme="minorHAnsi"/>
          <w:b/>
          <w:bCs/>
          <w:sz w:val="22"/>
          <w:szCs w:val="22"/>
        </w:rPr>
        <w:t xml:space="preserve"> ülésére</w:t>
      </w:r>
    </w:p>
    <w:p w14:paraId="20BE2B14" w14:textId="77777777" w:rsidR="003E599D" w:rsidRPr="00BC5AC9" w:rsidRDefault="003E599D" w:rsidP="00F93515">
      <w:pPr>
        <w:jc w:val="center"/>
        <w:rPr>
          <w:rFonts w:asciiTheme="minorHAnsi" w:hAnsiTheme="minorHAnsi" w:cstheme="minorHAnsi"/>
          <w:b/>
          <w:bCs/>
          <w:sz w:val="22"/>
          <w:szCs w:val="22"/>
        </w:rPr>
      </w:pPr>
    </w:p>
    <w:p w14:paraId="68FEB862" w14:textId="77777777" w:rsidR="009B55FD" w:rsidRPr="00BC5AC9" w:rsidRDefault="009B55FD" w:rsidP="00F93515">
      <w:pPr>
        <w:jc w:val="center"/>
        <w:rPr>
          <w:rFonts w:asciiTheme="minorHAnsi" w:hAnsiTheme="minorHAnsi" w:cstheme="minorHAnsi"/>
          <w:b/>
          <w:bCs/>
          <w:sz w:val="22"/>
          <w:szCs w:val="22"/>
        </w:rPr>
      </w:pPr>
    </w:p>
    <w:p w14:paraId="3A8769DE" w14:textId="77777777" w:rsidR="003E599D" w:rsidRPr="00BC5AC9" w:rsidRDefault="003E599D" w:rsidP="00F93515">
      <w:pPr>
        <w:spacing w:before="60"/>
        <w:ind w:left="720" w:hanging="720"/>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KIEGÉSZÍTŐ BESZÁMOLÓ</w:t>
      </w:r>
    </w:p>
    <w:p w14:paraId="77F54E0D" w14:textId="77777777" w:rsidR="003E599D" w:rsidRPr="00BC5AC9" w:rsidRDefault="003E599D" w:rsidP="00F93515">
      <w:pPr>
        <w:spacing w:before="60"/>
        <w:ind w:hanging="11"/>
        <w:jc w:val="center"/>
        <w:rPr>
          <w:rFonts w:asciiTheme="minorHAnsi" w:hAnsiTheme="minorHAnsi" w:cstheme="minorHAnsi"/>
          <w:b/>
          <w:bCs/>
          <w:sz w:val="22"/>
          <w:szCs w:val="22"/>
        </w:rPr>
      </w:pPr>
      <w:r w:rsidRPr="00BC5AC9">
        <w:rPr>
          <w:rFonts w:asciiTheme="minorHAnsi" w:hAnsiTheme="minorHAnsi" w:cstheme="minorHAnsi"/>
          <w:b/>
          <w:bCs/>
          <w:sz w:val="22"/>
          <w:szCs w:val="22"/>
        </w:rPr>
        <w:t>az előző Közgyűlés óta eltelt időszak fontosabb eseményeiről és a polgármester átruházott hatáskörben hozott döntéseiről</w:t>
      </w:r>
    </w:p>
    <w:p w14:paraId="18C031DA" w14:textId="77777777" w:rsidR="003E599D" w:rsidRPr="00BC5AC9" w:rsidRDefault="003E599D" w:rsidP="00F93515">
      <w:pPr>
        <w:jc w:val="center"/>
        <w:rPr>
          <w:rFonts w:asciiTheme="minorHAnsi" w:hAnsiTheme="minorHAnsi" w:cstheme="minorHAnsi"/>
          <w:b/>
          <w:bCs/>
          <w:sz w:val="22"/>
          <w:szCs w:val="22"/>
        </w:rPr>
      </w:pPr>
    </w:p>
    <w:p w14:paraId="204525AE" w14:textId="77777777" w:rsidR="003E599D" w:rsidRPr="00BC5AC9" w:rsidRDefault="003E599D" w:rsidP="00F93515">
      <w:pPr>
        <w:jc w:val="center"/>
        <w:rPr>
          <w:rFonts w:asciiTheme="minorHAnsi" w:hAnsiTheme="minorHAnsi" w:cstheme="minorHAnsi"/>
          <w:b/>
          <w:bCs/>
          <w:sz w:val="22"/>
          <w:szCs w:val="22"/>
        </w:rPr>
      </w:pPr>
    </w:p>
    <w:p w14:paraId="17C34181" w14:textId="77777777" w:rsidR="003E599D" w:rsidRPr="00BC5AC9" w:rsidRDefault="003E599D" w:rsidP="00F93515">
      <w:pPr>
        <w:jc w:val="center"/>
        <w:rPr>
          <w:rFonts w:asciiTheme="minorHAnsi" w:hAnsiTheme="minorHAnsi" w:cstheme="minorHAnsi"/>
          <w:b/>
          <w:bCs/>
          <w:sz w:val="22"/>
          <w:szCs w:val="22"/>
        </w:rPr>
      </w:pPr>
      <w:r w:rsidRPr="00BC5AC9">
        <w:rPr>
          <w:rFonts w:asciiTheme="minorHAnsi" w:hAnsiTheme="minorHAnsi" w:cstheme="minorHAnsi"/>
          <w:b/>
          <w:bCs/>
          <w:sz w:val="22"/>
          <w:szCs w:val="22"/>
        </w:rPr>
        <w:t>Tisztelt Közgyűlés!</w:t>
      </w:r>
    </w:p>
    <w:p w14:paraId="3B36A8EE" w14:textId="77777777" w:rsidR="00E858C1" w:rsidRPr="00BC5AC9" w:rsidRDefault="00E858C1" w:rsidP="00F93515">
      <w:pPr>
        <w:jc w:val="center"/>
        <w:rPr>
          <w:rFonts w:asciiTheme="minorHAnsi" w:hAnsiTheme="minorHAnsi" w:cstheme="minorHAnsi"/>
          <w:b/>
          <w:bCs/>
          <w:sz w:val="22"/>
          <w:szCs w:val="22"/>
        </w:rPr>
      </w:pPr>
    </w:p>
    <w:p w14:paraId="13366A0C" w14:textId="77777777" w:rsidR="00CA1DB0" w:rsidRPr="00BC5AC9" w:rsidRDefault="00CA1DB0" w:rsidP="00F93515">
      <w:pPr>
        <w:jc w:val="both"/>
        <w:rPr>
          <w:rFonts w:asciiTheme="minorHAnsi" w:hAnsiTheme="minorHAnsi" w:cstheme="minorHAnsi"/>
          <w:b/>
          <w:bCs/>
          <w:sz w:val="22"/>
          <w:szCs w:val="22"/>
        </w:rPr>
      </w:pPr>
    </w:p>
    <w:p w14:paraId="5286ADCC" w14:textId="77777777" w:rsidR="00AA3573" w:rsidRPr="00BC5AC9" w:rsidRDefault="00AA3573" w:rsidP="00BB7145">
      <w:pPr>
        <w:pStyle w:val="Default"/>
        <w:jc w:val="both"/>
        <w:rPr>
          <w:rFonts w:asciiTheme="minorHAnsi" w:hAnsiTheme="minorHAnsi" w:cstheme="minorHAnsi"/>
          <w:b/>
          <w:bCs/>
          <w:color w:val="auto"/>
          <w:sz w:val="22"/>
          <w:szCs w:val="22"/>
        </w:rPr>
      </w:pPr>
    </w:p>
    <w:p w14:paraId="5F6BF15D" w14:textId="77777777" w:rsidR="00AA3573" w:rsidRPr="00BC5AC9" w:rsidRDefault="00AA3573" w:rsidP="00AA3573">
      <w:pPr>
        <w:jc w:val="both"/>
        <w:rPr>
          <w:rFonts w:asciiTheme="minorHAnsi" w:hAnsiTheme="minorHAnsi" w:cstheme="minorHAnsi"/>
          <w:sz w:val="22"/>
          <w:szCs w:val="22"/>
        </w:rPr>
      </w:pPr>
    </w:p>
    <w:p w14:paraId="020DAC84" w14:textId="7659375C" w:rsidR="008A715A" w:rsidRPr="00BC5AC9" w:rsidRDefault="008A715A" w:rsidP="004E724A">
      <w:pPr>
        <w:jc w:val="both"/>
        <w:rPr>
          <w:rFonts w:asciiTheme="minorHAnsi" w:hAnsiTheme="minorHAnsi" w:cstheme="minorHAnsi"/>
          <w:sz w:val="22"/>
          <w:szCs w:val="22"/>
        </w:rPr>
      </w:pPr>
      <w:r w:rsidRPr="00BC5AC9">
        <w:rPr>
          <w:rFonts w:asciiTheme="minorHAnsi" w:hAnsiTheme="minorHAnsi" w:cstheme="minorHAnsi"/>
          <w:b/>
          <w:bCs/>
          <w:sz w:val="22"/>
          <w:szCs w:val="22"/>
        </w:rPr>
        <w:t xml:space="preserve">Február 16-án </w:t>
      </w:r>
      <w:r w:rsidRPr="00BC5AC9">
        <w:rPr>
          <w:rFonts w:asciiTheme="minorHAnsi" w:hAnsiTheme="minorHAnsi" w:cstheme="minorHAnsi"/>
          <w:sz w:val="22"/>
          <w:szCs w:val="22"/>
        </w:rPr>
        <w:t>Horváth Soma alpolgármester úr online egyeztetést folytatott a Leopold Bloom-gyűjtemény kapcsán</w:t>
      </w:r>
      <w:r w:rsidR="004E724A" w:rsidRPr="00BC5AC9">
        <w:rPr>
          <w:rFonts w:asciiTheme="minorHAnsi" w:hAnsiTheme="minorHAnsi" w:cstheme="minorHAnsi"/>
          <w:sz w:val="22"/>
          <w:szCs w:val="22"/>
        </w:rPr>
        <w:t xml:space="preserve"> Kollár Dalmával, a Leopold Bloom Művészeti Alapítvány művészeti vezetőjével</w:t>
      </w:r>
      <w:r w:rsidRPr="00BC5AC9">
        <w:rPr>
          <w:rFonts w:asciiTheme="minorHAnsi" w:hAnsiTheme="minorHAnsi" w:cstheme="minorHAnsi"/>
          <w:sz w:val="22"/>
          <w:szCs w:val="22"/>
        </w:rPr>
        <w:t>.</w:t>
      </w:r>
    </w:p>
    <w:p w14:paraId="619FE345" w14:textId="77777777" w:rsidR="008A715A" w:rsidRPr="00BC5AC9" w:rsidRDefault="008A715A" w:rsidP="004E724A">
      <w:pPr>
        <w:jc w:val="both"/>
        <w:rPr>
          <w:rFonts w:asciiTheme="minorHAnsi" w:hAnsiTheme="minorHAnsi" w:cstheme="minorHAnsi"/>
          <w:b/>
          <w:bCs/>
          <w:sz w:val="22"/>
          <w:szCs w:val="22"/>
        </w:rPr>
      </w:pPr>
    </w:p>
    <w:p w14:paraId="4DDECB6C" w14:textId="34805616" w:rsidR="008A715A" w:rsidRPr="00BC5AC9" w:rsidRDefault="008A715A" w:rsidP="004E724A">
      <w:pPr>
        <w:jc w:val="both"/>
        <w:rPr>
          <w:rFonts w:asciiTheme="minorHAnsi" w:hAnsiTheme="minorHAnsi" w:cstheme="minorHAnsi"/>
          <w:sz w:val="22"/>
          <w:szCs w:val="22"/>
        </w:rPr>
      </w:pPr>
      <w:r w:rsidRPr="00BC5AC9">
        <w:rPr>
          <w:rFonts w:asciiTheme="minorHAnsi" w:hAnsiTheme="minorHAnsi" w:cstheme="minorHAnsi"/>
          <w:b/>
          <w:bCs/>
          <w:sz w:val="22"/>
          <w:szCs w:val="22"/>
        </w:rPr>
        <w:t xml:space="preserve">Február 17-én </w:t>
      </w:r>
      <w:r w:rsidRPr="00BC5AC9">
        <w:rPr>
          <w:rFonts w:asciiTheme="minorHAnsi" w:hAnsiTheme="minorHAnsi" w:cstheme="minorHAnsi"/>
          <w:sz w:val="22"/>
          <w:szCs w:val="22"/>
        </w:rPr>
        <w:t>Horváth Soma alpolgármester úr részt vett Szá</w:t>
      </w:r>
      <w:r w:rsidR="00E40236" w:rsidRPr="00BC5AC9">
        <w:rPr>
          <w:rFonts w:asciiTheme="minorHAnsi" w:hAnsiTheme="minorHAnsi" w:cstheme="minorHAnsi"/>
          <w:sz w:val="22"/>
          <w:szCs w:val="22"/>
        </w:rPr>
        <w:t>n</w:t>
      </w:r>
      <w:r w:rsidRPr="00BC5AC9">
        <w:rPr>
          <w:rFonts w:asciiTheme="minorHAnsi" w:hAnsiTheme="minorHAnsi" w:cstheme="minorHAnsi"/>
          <w:sz w:val="22"/>
          <w:szCs w:val="22"/>
        </w:rPr>
        <w:t>tó István „Én, a néző” című önálló fotókiállításán</w:t>
      </w:r>
      <w:r w:rsidR="0013350E" w:rsidRPr="00BC5AC9">
        <w:rPr>
          <w:rFonts w:asciiTheme="minorHAnsi" w:hAnsiTheme="minorHAnsi" w:cstheme="minorHAnsi"/>
          <w:sz w:val="22"/>
          <w:szCs w:val="22"/>
        </w:rPr>
        <w:t xml:space="preserve"> a </w:t>
      </w:r>
      <w:r w:rsidRPr="00BC5AC9">
        <w:rPr>
          <w:rFonts w:asciiTheme="minorHAnsi" w:hAnsiTheme="minorHAnsi" w:cstheme="minorHAnsi"/>
          <w:sz w:val="22"/>
          <w:szCs w:val="22"/>
        </w:rPr>
        <w:t>Vizuális Művészeti Tanszék Zéró Galériájában.</w:t>
      </w:r>
    </w:p>
    <w:p w14:paraId="772EDAA7" w14:textId="77777777" w:rsidR="008A715A" w:rsidRPr="00BC5AC9" w:rsidRDefault="008A715A" w:rsidP="004E724A">
      <w:pPr>
        <w:jc w:val="both"/>
        <w:rPr>
          <w:rFonts w:asciiTheme="minorHAnsi" w:hAnsiTheme="minorHAnsi" w:cstheme="minorHAnsi"/>
          <w:b/>
          <w:bCs/>
          <w:sz w:val="22"/>
          <w:szCs w:val="22"/>
        </w:rPr>
      </w:pPr>
    </w:p>
    <w:p w14:paraId="6833A081" w14:textId="76D27F2B" w:rsidR="008A715A" w:rsidRPr="00BC5AC9" w:rsidRDefault="00087F1D" w:rsidP="004E724A">
      <w:pPr>
        <w:pStyle w:val="Default"/>
        <w:jc w:val="both"/>
        <w:rPr>
          <w:rFonts w:asciiTheme="minorHAnsi" w:eastAsia="Times New Roman" w:hAnsiTheme="minorHAnsi" w:cstheme="minorHAnsi"/>
          <w:color w:val="auto"/>
          <w:sz w:val="22"/>
          <w:szCs w:val="22"/>
        </w:rPr>
      </w:pPr>
      <w:r w:rsidRPr="00BC5AC9">
        <w:rPr>
          <w:rFonts w:asciiTheme="minorHAnsi" w:hAnsiTheme="minorHAnsi" w:cstheme="minorHAnsi"/>
          <w:b/>
          <w:bCs/>
          <w:color w:val="auto"/>
          <w:sz w:val="22"/>
          <w:szCs w:val="22"/>
        </w:rPr>
        <w:t>F</w:t>
      </w:r>
      <w:r w:rsidR="008A715A" w:rsidRPr="00BC5AC9">
        <w:rPr>
          <w:rFonts w:asciiTheme="minorHAnsi" w:hAnsiTheme="minorHAnsi" w:cstheme="minorHAnsi"/>
          <w:b/>
          <w:bCs/>
          <w:color w:val="auto"/>
          <w:sz w:val="22"/>
          <w:szCs w:val="22"/>
        </w:rPr>
        <w:t xml:space="preserve">ebruár 17-én </w:t>
      </w:r>
      <w:r w:rsidR="0013350E" w:rsidRPr="00BC5AC9">
        <w:rPr>
          <w:rFonts w:asciiTheme="minorHAnsi" w:hAnsiTheme="minorHAnsi" w:cstheme="minorHAnsi"/>
          <w:color w:val="auto"/>
          <w:sz w:val="22"/>
          <w:szCs w:val="22"/>
        </w:rPr>
        <w:t>d</w:t>
      </w:r>
      <w:r w:rsidR="008A715A" w:rsidRPr="00BC5AC9">
        <w:rPr>
          <w:rFonts w:asciiTheme="minorHAnsi" w:hAnsiTheme="minorHAnsi" w:cstheme="minorHAnsi"/>
          <w:bCs/>
          <w:color w:val="auto"/>
          <w:sz w:val="22"/>
          <w:szCs w:val="22"/>
        </w:rPr>
        <w:t>r. Horváth Attila alpolgármester úr</w:t>
      </w:r>
      <w:r w:rsidR="008A715A" w:rsidRPr="00BC5AC9">
        <w:rPr>
          <w:rFonts w:asciiTheme="minorHAnsi" w:eastAsia="Times New Roman" w:hAnsiTheme="minorHAnsi" w:cstheme="minorHAnsi"/>
          <w:color w:val="auto"/>
          <w:sz w:val="22"/>
          <w:szCs w:val="22"/>
        </w:rPr>
        <w:t xml:space="preserve"> fogadóórát tartott.</w:t>
      </w:r>
    </w:p>
    <w:p w14:paraId="1FA15287" w14:textId="77777777" w:rsidR="008A715A" w:rsidRPr="00BC5AC9" w:rsidRDefault="008A715A" w:rsidP="004E724A">
      <w:pPr>
        <w:pStyle w:val="Default"/>
        <w:jc w:val="both"/>
        <w:rPr>
          <w:rFonts w:asciiTheme="minorHAnsi" w:eastAsia="Times New Roman" w:hAnsiTheme="minorHAnsi" w:cstheme="minorHAnsi"/>
          <w:color w:val="auto"/>
          <w:sz w:val="22"/>
          <w:szCs w:val="22"/>
        </w:rPr>
      </w:pPr>
    </w:p>
    <w:p w14:paraId="7CEC760C" w14:textId="4AE27769" w:rsidR="008A715A" w:rsidRPr="00BC5AC9" w:rsidRDefault="00087F1D" w:rsidP="004E724A">
      <w:pPr>
        <w:jc w:val="both"/>
        <w:rPr>
          <w:rFonts w:asciiTheme="minorHAnsi" w:hAnsiTheme="minorHAnsi" w:cstheme="minorHAnsi"/>
          <w:b/>
          <w:bCs/>
          <w:sz w:val="22"/>
          <w:szCs w:val="22"/>
        </w:rPr>
      </w:pPr>
      <w:r w:rsidRPr="00BC5AC9">
        <w:rPr>
          <w:rFonts w:asciiTheme="minorHAnsi" w:hAnsiTheme="minorHAnsi" w:cstheme="minorHAnsi"/>
          <w:b/>
          <w:bCs/>
          <w:sz w:val="22"/>
          <w:szCs w:val="22"/>
        </w:rPr>
        <w:t>F</w:t>
      </w:r>
      <w:r w:rsidR="008A715A" w:rsidRPr="00BC5AC9">
        <w:rPr>
          <w:rFonts w:asciiTheme="minorHAnsi" w:hAnsiTheme="minorHAnsi" w:cstheme="minorHAnsi"/>
          <w:b/>
          <w:bCs/>
          <w:sz w:val="22"/>
          <w:szCs w:val="22"/>
        </w:rPr>
        <w:t xml:space="preserve">ebruár 18-án </w:t>
      </w:r>
      <w:r w:rsidR="008A715A" w:rsidRPr="00BC5AC9">
        <w:rPr>
          <w:rFonts w:asciiTheme="minorHAnsi" w:hAnsiTheme="minorHAnsi" w:cstheme="minorHAnsi"/>
          <w:sz w:val="22"/>
          <w:szCs w:val="22"/>
        </w:rPr>
        <w:t>dr. László Győző</w:t>
      </w:r>
      <w:r w:rsidRPr="00BC5AC9">
        <w:rPr>
          <w:rFonts w:asciiTheme="minorHAnsi" w:hAnsiTheme="minorHAnsi" w:cstheme="minorHAnsi"/>
          <w:sz w:val="22"/>
          <w:szCs w:val="22"/>
        </w:rPr>
        <w:t>, dr. Horváth Attila és Horváth Soma</w:t>
      </w:r>
      <w:r w:rsidR="008A715A" w:rsidRPr="00BC5AC9">
        <w:rPr>
          <w:rFonts w:asciiTheme="minorHAnsi" w:hAnsiTheme="minorHAnsi" w:cstheme="minorHAnsi"/>
          <w:sz w:val="22"/>
          <w:szCs w:val="22"/>
        </w:rPr>
        <w:t xml:space="preserve"> alpolgármester </w:t>
      </w:r>
      <w:r w:rsidRPr="00BC5AC9">
        <w:rPr>
          <w:rFonts w:asciiTheme="minorHAnsi" w:hAnsiTheme="minorHAnsi" w:cstheme="minorHAnsi"/>
          <w:sz w:val="22"/>
          <w:szCs w:val="22"/>
        </w:rPr>
        <w:t>urak</w:t>
      </w:r>
      <w:r w:rsidR="008A715A" w:rsidRPr="00BC5AC9">
        <w:rPr>
          <w:rFonts w:asciiTheme="minorHAnsi" w:hAnsiTheme="minorHAnsi" w:cstheme="minorHAnsi"/>
          <w:b/>
          <w:bCs/>
          <w:sz w:val="22"/>
          <w:szCs w:val="22"/>
        </w:rPr>
        <w:t xml:space="preserve"> </w:t>
      </w:r>
      <w:r w:rsidR="008A715A" w:rsidRPr="00BC5AC9">
        <w:rPr>
          <w:rFonts w:asciiTheme="minorHAnsi" w:hAnsiTheme="minorHAnsi" w:cstheme="minorHAnsi"/>
          <w:sz w:val="22"/>
          <w:szCs w:val="22"/>
        </w:rPr>
        <w:t>a Szombathelyi Konzultációs Fórum ülésén vett</w:t>
      </w:r>
      <w:r w:rsidRPr="00BC5AC9">
        <w:rPr>
          <w:rFonts w:asciiTheme="minorHAnsi" w:hAnsiTheme="minorHAnsi" w:cstheme="minorHAnsi"/>
          <w:sz w:val="22"/>
          <w:szCs w:val="22"/>
        </w:rPr>
        <w:t>ek</w:t>
      </w:r>
      <w:r w:rsidR="008A715A" w:rsidRPr="00BC5AC9">
        <w:rPr>
          <w:rFonts w:asciiTheme="minorHAnsi" w:hAnsiTheme="minorHAnsi" w:cstheme="minorHAnsi"/>
          <w:sz w:val="22"/>
          <w:szCs w:val="22"/>
        </w:rPr>
        <w:t xml:space="preserve"> részt.</w:t>
      </w:r>
    </w:p>
    <w:p w14:paraId="1679A2FF" w14:textId="77777777" w:rsidR="008A715A" w:rsidRPr="00BC5AC9" w:rsidRDefault="008A715A" w:rsidP="004E724A">
      <w:pPr>
        <w:jc w:val="both"/>
        <w:rPr>
          <w:rFonts w:asciiTheme="minorHAnsi" w:hAnsiTheme="minorHAnsi" w:cstheme="minorHAnsi"/>
          <w:b/>
          <w:bCs/>
          <w:sz w:val="22"/>
          <w:szCs w:val="22"/>
        </w:rPr>
      </w:pPr>
    </w:p>
    <w:p w14:paraId="536ED532" w14:textId="4D4B691A" w:rsidR="008A715A" w:rsidRPr="00BC5AC9" w:rsidRDefault="00087F1D" w:rsidP="004E724A">
      <w:pPr>
        <w:jc w:val="both"/>
        <w:rPr>
          <w:rFonts w:asciiTheme="minorHAnsi" w:hAnsiTheme="minorHAnsi" w:cstheme="minorHAnsi"/>
          <w:sz w:val="22"/>
          <w:szCs w:val="22"/>
        </w:rPr>
      </w:pPr>
      <w:r w:rsidRPr="00BC5AC9">
        <w:rPr>
          <w:rFonts w:asciiTheme="minorHAnsi" w:hAnsiTheme="minorHAnsi" w:cstheme="minorHAnsi"/>
          <w:sz w:val="22"/>
          <w:szCs w:val="22"/>
        </w:rPr>
        <w:t>Február 18-án</w:t>
      </w:r>
      <w:r w:rsidR="008A715A" w:rsidRPr="00BC5AC9">
        <w:rPr>
          <w:rFonts w:asciiTheme="minorHAnsi" w:hAnsiTheme="minorHAnsi" w:cstheme="minorHAnsi"/>
          <w:sz w:val="22"/>
          <w:szCs w:val="22"/>
        </w:rPr>
        <w:t xml:space="preserve"> dr. László Győző </w:t>
      </w:r>
      <w:r w:rsidRPr="00BC5AC9">
        <w:rPr>
          <w:rFonts w:asciiTheme="minorHAnsi" w:hAnsiTheme="minorHAnsi" w:cstheme="minorHAnsi"/>
          <w:sz w:val="22"/>
          <w:szCs w:val="22"/>
        </w:rPr>
        <w:t xml:space="preserve">és dr. Horváth Attila </w:t>
      </w:r>
      <w:r w:rsidR="008A715A" w:rsidRPr="00BC5AC9">
        <w:rPr>
          <w:rFonts w:asciiTheme="minorHAnsi" w:hAnsiTheme="minorHAnsi" w:cstheme="minorHAnsi"/>
          <w:sz w:val="22"/>
          <w:szCs w:val="22"/>
        </w:rPr>
        <w:t xml:space="preserve">alpolgármester </w:t>
      </w:r>
      <w:r w:rsidRPr="00BC5AC9">
        <w:rPr>
          <w:rFonts w:asciiTheme="minorHAnsi" w:hAnsiTheme="minorHAnsi" w:cstheme="minorHAnsi"/>
          <w:sz w:val="22"/>
          <w:szCs w:val="22"/>
        </w:rPr>
        <w:t xml:space="preserve">urak, </w:t>
      </w:r>
      <w:r w:rsidR="0013350E" w:rsidRPr="00BC5AC9">
        <w:rPr>
          <w:rFonts w:asciiTheme="minorHAnsi" w:hAnsiTheme="minorHAnsi" w:cstheme="minorHAnsi"/>
          <w:sz w:val="22"/>
          <w:szCs w:val="22"/>
        </w:rPr>
        <w:t xml:space="preserve">valamint </w:t>
      </w:r>
      <w:r w:rsidRPr="00BC5AC9">
        <w:rPr>
          <w:rFonts w:asciiTheme="minorHAnsi" w:hAnsiTheme="minorHAnsi" w:cstheme="minorHAnsi"/>
          <w:sz w:val="22"/>
          <w:szCs w:val="22"/>
        </w:rPr>
        <w:t xml:space="preserve">Kelemen Krisztián tanácsnok úr </w:t>
      </w:r>
      <w:r w:rsidR="008A715A" w:rsidRPr="00BC5AC9">
        <w:rPr>
          <w:rFonts w:asciiTheme="minorHAnsi" w:hAnsiTheme="minorHAnsi" w:cstheme="minorHAnsi"/>
          <w:sz w:val="22"/>
          <w:szCs w:val="22"/>
        </w:rPr>
        <w:t>részt vett</w:t>
      </w:r>
      <w:r w:rsidRPr="00BC5AC9">
        <w:rPr>
          <w:rFonts w:asciiTheme="minorHAnsi" w:hAnsiTheme="minorHAnsi" w:cstheme="minorHAnsi"/>
          <w:sz w:val="22"/>
          <w:szCs w:val="22"/>
        </w:rPr>
        <w:t>ek</w:t>
      </w:r>
      <w:r w:rsidR="008A715A" w:rsidRPr="00BC5AC9">
        <w:rPr>
          <w:rFonts w:asciiTheme="minorHAnsi" w:hAnsiTheme="minorHAnsi" w:cstheme="minorHAnsi"/>
          <w:sz w:val="22"/>
          <w:szCs w:val="22"/>
        </w:rPr>
        <w:t xml:space="preserve"> a Szombathelyi Városi Érdekegyeztető Tanács ülésé</w:t>
      </w:r>
      <w:r w:rsidR="007E4520" w:rsidRPr="00BC5AC9">
        <w:rPr>
          <w:rFonts w:asciiTheme="minorHAnsi" w:hAnsiTheme="minorHAnsi" w:cstheme="minorHAnsi"/>
          <w:sz w:val="22"/>
          <w:szCs w:val="22"/>
        </w:rPr>
        <w:t>n.</w:t>
      </w:r>
    </w:p>
    <w:p w14:paraId="72AE5BBF" w14:textId="77777777" w:rsidR="00356B46" w:rsidRPr="00BC5AC9" w:rsidRDefault="00356B46" w:rsidP="004E724A">
      <w:pPr>
        <w:jc w:val="both"/>
        <w:rPr>
          <w:rFonts w:asciiTheme="minorHAnsi" w:hAnsiTheme="minorHAnsi" w:cstheme="minorHAnsi"/>
          <w:b/>
          <w:bCs/>
          <w:sz w:val="22"/>
          <w:szCs w:val="22"/>
        </w:rPr>
      </w:pPr>
    </w:p>
    <w:p w14:paraId="73983343" w14:textId="610BFA50" w:rsidR="008A715A" w:rsidRPr="00BC5AC9" w:rsidRDefault="008A715A" w:rsidP="004E724A">
      <w:pPr>
        <w:jc w:val="both"/>
        <w:rPr>
          <w:rFonts w:asciiTheme="minorHAnsi" w:hAnsiTheme="minorHAnsi" w:cstheme="minorHAnsi"/>
          <w:sz w:val="22"/>
          <w:szCs w:val="22"/>
        </w:rPr>
      </w:pPr>
      <w:r w:rsidRPr="00BC5AC9">
        <w:rPr>
          <w:rFonts w:asciiTheme="minorHAnsi" w:hAnsiTheme="minorHAnsi" w:cstheme="minorHAnsi"/>
          <w:b/>
          <w:bCs/>
          <w:sz w:val="22"/>
          <w:szCs w:val="22"/>
        </w:rPr>
        <w:t>Február 18-án</w:t>
      </w:r>
      <w:r w:rsidRPr="00BC5AC9">
        <w:rPr>
          <w:rFonts w:asciiTheme="minorHAnsi" w:hAnsiTheme="minorHAnsi" w:cstheme="minorHAnsi"/>
          <w:sz w:val="22"/>
          <w:szCs w:val="22"/>
        </w:rPr>
        <w:t xml:space="preserve"> Horváth Soma alpolgármester úr </w:t>
      </w:r>
      <w:r w:rsidR="007E4520" w:rsidRPr="00BC5AC9">
        <w:rPr>
          <w:rFonts w:asciiTheme="minorHAnsi" w:hAnsiTheme="minorHAnsi" w:cstheme="minorHAnsi"/>
          <w:sz w:val="22"/>
          <w:szCs w:val="22"/>
        </w:rPr>
        <w:t xml:space="preserve">Szombathely Megyei Jogú Város </w:t>
      </w:r>
      <w:r w:rsidRPr="00BC5AC9">
        <w:rPr>
          <w:rFonts w:asciiTheme="minorHAnsi" w:hAnsiTheme="minorHAnsi" w:cstheme="minorHAnsi"/>
          <w:sz w:val="22"/>
          <w:szCs w:val="22"/>
        </w:rPr>
        <w:t>Civil Fórum</w:t>
      </w:r>
      <w:r w:rsidR="007E4520" w:rsidRPr="00BC5AC9">
        <w:rPr>
          <w:rFonts w:asciiTheme="minorHAnsi" w:hAnsiTheme="minorHAnsi" w:cstheme="minorHAnsi"/>
          <w:sz w:val="22"/>
          <w:szCs w:val="22"/>
        </w:rPr>
        <w:t>á</w:t>
      </w:r>
      <w:r w:rsidRPr="00BC5AC9">
        <w:rPr>
          <w:rFonts w:asciiTheme="minorHAnsi" w:hAnsiTheme="minorHAnsi" w:cstheme="minorHAnsi"/>
          <w:sz w:val="22"/>
          <w:szCs w:val="22"/>
        </w:rPr>
        <w:t>n</w:t>
      </w:r>
      <w:r w:rsidR="007E4520" w:rsidRPr="00BC5AC9">
        <w:rPr>
          <w:rFonts w:asciiTheme="minorHAnsi" w:hAnsiTheme="minorHAnsi" w:cstheme="minorHAnsi"/>
          <w:sz w:val="22"/>
          <w:szCs w:val="22"/>
        </w:rPr>
        <w:t xml:space="preserve"> vett részt.</w:t>
      </w:r>
    </w:p>
    <w:p w14:paraId="58F3DBD0" w14:textId="77777777" w:rsidR="00410F38" w:rsidRPr="00BC5AC9" w:rsidRDefault="00410F38" w:rsidP="004E724A">
      <w:pPr>
        <w:jc w:val="both"/>
        <w:rPr>
          <w:rFonts w:asciiTheme="minorHAnsi" w:hAnsiTheme="minorHAnsi" w:cstheme="minorHAnsi"/>
          <w:sz w:val="22"/>
          <w:szCs w:val="22"/>
        </w:rPr>
      </w:pPr>
    </w:p>
    <w:p w14:paraId="5B1E9CDB" w14:textId="77777777" w:rsidR="00410F38" w:rsidRPr="00BC5AC9" w:rsidRDefault="00410F38" w:rsidP="004E724A">
      <w:pPr>
        <w:pStyle w:val="Alaprtelmezett"/>
        <w:spacing w:line="288" w:lineRule="auto"/>
        <w:jc w:val="both"/>
        <w:rPr>
          <w:rStyle w:val="Egyiksem"/>
          <w:rFonts w:asciiTheme="minorHAnsi" w:eastAsia="Arial" w:hAnsiTheme="minorHAnsi" w:cstheme="minorHAnsi"/>
          <w:color w:val="auto"/>
          <w:sz w:val="22"/>
          <w:szCs w:val="22"/>
        </w:rPr>
      </w:pPr>
    </w:p>
    <w:p w14:paraId="092F29C0" w14:textId="6390D4A3" w:rsidR="008A715A" w:rsidRPr="00BC5AC9" w:rsidRDefault="008A715A" w:rsidP="004E724A">
      <w:pPr>
        <w:jc w:val="both"/>
        <w:rPr>
          <w:rFonts w:asciiTheme="minorHAnsi" w:hAnsiTheme="minorHAnsi" w:cstheme="minorHAnsi"/>
          <w:sz w:val="22"/>
          <w:szCs w:val="22"/>
        </w:rPr>
      </w:pPr>
      <w:r w:rsidRPr="00BC5AC9">
        <w:rPr>
          <w:rFonts w:asciiTheme="minorHAnsi" w:hAnsiTheme="minorHAnsi" w:cstheme="minorHAnsi"/>
          <w:b/>
          <w:bCs/>
          <w:sz w:val="22"/>
          <w:szCs w:val="22"/>
        </w:rPr>
        <w:lastRenderedPageBreak/>
        <w:t xml:space="preserve">Február 19-én </w:t>
      </w:r>
      <w:r w:rsidRPr="00BC5AC9">
        <w:rPr>
          <w:rFonts w:asciiTheme="minorHAnsi" w:hAnsiTheme="minorHAnsi" w:cstheme="minorHAnsi"/>
          <w:sz w:val="22"/>
          <w:szCs w:val="22"/>
        </w:rPr>
        <w:t xml:space="preserve">Horváth Soma alpolgármester úr részt vett a Szombathelyi </w:t>
      </w:r>
      <w:r w:rsidRPr="00BC5AC9">
        <w:rPr>
          <w:rFonts w:asciiTheme="minorHAnsi" w:hAnsiTheme="minorHAnsi" w:cstheme="minorHAnsi"/>
          <w:sz w:val="22"/>
          <w:szCs w:val="22"/>
          <w:shd w:val="clear" w:color="auto" w:fill="FFFFFF"/>
        </w:rPr>
        <w:t xml:space="preserve">Váci Mihály Általános Iskola és Alapfokú Művészeti Iskola intézményi tanácsülésén, délután </w:t>
      </w:r>
      <w:r w:rsidR="00E40236" w:rsidRPr="00BC5AC9">
        <w:rPr>
          <w:rFonts w:asciiTheme="minorHAnsi" w:hAnsiTheme="minorHAnsi" w:cstheme="minorHAnsi"/>
          <w:sz w:val="22"/>
          <w:szCs w:val="22"/>
          <w:shd w:val="clear" w:color="auto" w:fill="FFFFFF"/>
        </w:rPr>
        <w:t xml:space="preserve">pedig </w:t>
      </w:r>
      <w:r w:rsidRPr="00BC5AC9">
        <w:rPr>
          <w:rFonts w:asciiTheme="minorHAnsi" w:hAnsiTheme="minorHAnsi" w:cstheme="minorHAnsi"/>
          <w:sz w:val="22"/>
          <w:szCs w:val="22"/>
          <w:shd w:val="clear" w:color="auto" w:fill="FFFFFF"/>
        </w:rPr>
        <w:t>köszöntő beszédet mondott Masszi Ferenc képzőművész - BÁBEL című kiállítás megnyitóján</w:t>
      </w:r>
      <w:r w:rsidR="004E724A" w:rsidRPr="00BC5AC9">
        <w:rPr>
          <w:rFonts w:asciiTheme="minorHAnsi" w:hAnsiTheme="minorHAnsi" w:cstheme="minorHAnsi"/>
          <w:sz w:val="22"/>
          <w:szCs w:val="22"/>
          <w:shd w:val="clear" w:color="auto" w:fill="FFFFFF"/>
        </w:rPr>
        <w:t xml:space="preserve"> </w:t>
      </w:r>
      <w:r w:rsidRPr="00BC5AC9">
        <w:rPr>
          <w:rFonts w:asciiTheme="minorHAnsi" w:hAnsiTheme="minorHAnsi" w:cstheme="minorHAnsi"/>
          <w:sz w:val="22"/>
          <w:szCs w:val="22"/>
          <w:shd w:val="clear" w:color="auto" w:fill="FFFFFF"/>
        </w:rPr>
        <w:t>a Szombathelyi Képtárban.</w:t>
      </w:r>
    </w:p>
    <w:p w14:paraId="716158E7" w14:textId="77777777" w:rsidR="008A715A" w:rsidRPr="00BC5AC9" w:rsidRDefault="008A715A" w:rsidP="004E724A">
      <w:pPr>
        <w:jc w:val="both"/>
        <w:rPr>
          <w:rFonts w:asciiTheme="minorHAnsi" w:hAnsiTheme="minorHAnsi" w:cstheme="minorHAnsi"/>
          <w:sz w:val="22"/>
          <w:szCs w:val="22"/>
        </w:rPr>
      </w:pPr>
    </w:p>
    <w:p w14:paraId="3333F67D" w14:textId="42474C4D" w:rsidR="00AE715A" w:rsidRPr="00BC5AC9" w:rsidRDefault="00E40236" w:rsidP="004E724A">
      <w:pPr>
        <w:jc w:val="both"/>
        <w:rPr>
          <w:rFonts w:asciiTheme="minorHAnsi" w:hAnsiTheme="minorHAnsi" w:cstheme="minorHAnsi"/>
          <w:sz w:val="22"/>
          <w:szCs w:val="22"/>
        </w:rPr>
      </w:pPr>
      <w:r w:rsidRPr="00BC5AC9">
        <w:rPr>
          <w:rFonts w:asciiTheme="minorHAnsi" w:hAnsiTheme="minorHAnsi" w:cstheme="minorHAnsi"/>
          <w:b/>
          <w:sz w:val="22"/>
          <w:szCs w:val="22"/>
        </w:rPr>
        <w:t>F</w:t>
      </w:r>
      <w:r w:rsidR="00AE715A" w:rsidRPr="00BC5AC9">
        <w:rPr>
          <w:rFonts w:asciiTheme="minorHAnsi" w:hAnsiTheme="minorHAnsi" w:cstheme="minorHAnsi"/>
          <w:b/>
          <w:sz w:val="22"/>
          <w:szCs w:val="22"/>
        </w:rPr>
        <w:t>ebruár 19-én</w:t>
      </w:r>
      <w:r w:rsidR="00AE715A" w:rsidRPr="00BC5AC9">
        <w:rPr>
          <w:rFonts w:asciiTheme="minorHAnsi" w:hAnsiTheme="minorHAnsi" w:cstheme="minorHAnsi"/>
          <w:sz w:val="22"/>
          <w:szCs w:val="22"/>
        </w:rPr>
        <w:t xml:space="preserve"> Szuhai Viktor tanácsnok úr</w:t>
      </w:r>
      <w:r w:rsidR="00087F1D" w:rsidRPr="00BC5AC9">
        <w:rPr>
          <w:rFonts w:asciiTheme="minorHAnsi" w:hAnsiTheme="minorHAnsi" w:cstheme="minorHAnsi"/>
          <w:sz w:val="22"/>
          <w:szCs w:val="22"/>
        </w:rPr>
        <w:t xml:space="preserve"> Szombathely Megyei Jogú Város</w:t>
      </w:r>
      <w:r w:rsidR="00AE715A" w:rsidRPr="00BC5AC9">
        <w:rPr>
          <w:rFonts w:asciiTheme="minorHAnsi" w:hAnsiTheme="minorHAnsi" w:cstheme="minorHAnsi"/>
          <w:sz w:val="22"/>
          <w:szCs w:val="22"/>
        </w:rPr>
        <w:t xml:space="preserve"> Német Önkormányzata ülésén vett részt</w:t>
      </w:r>
      <w:r w:rsidR="007E4520" w:rsidRPr="00BC5AC9">
        <w:rPr>
          <w:rFonts w:asciiTheme="minorHAnsi" w:hAnsiTheme="minorHAnsi" w:cstheme="minorHAnsi"/>
          <w:sz w:val="22"/>
          <w:szCs w:val="22"/>
        </w:rPr>
        <w:t>.</w:t>
      </w:r>
      <w:r w:rsidR="00AE715A" w:rsidRPr="00BC5AC9">
        <w:rPr>
          <w:rFonts w:asciiTheme="minorHAnsi" w:hAnsiTheme="minorHAnsi" w:cstheme="minorHAnsi"/>
          <w:sz w:val="22"/>
          <w:szCs w:val="22"/>
        </w:rPr>
        <w:t xml:space="preserve"> a</w:t>
      </w:r>
      <w:r w:rsidR="007E4520" w:rsidRPr="00BC5AC9">
        <w:rPr>
          <w:rFonts w:asciiTheme="minorHAnsi" w:hAnsiTheme="minorHAnsi" w:cstheme="minorHAnsi"/>
          <w:sz w:val="22"/>
          <w:szCs w:val="22"/>
        </w:rPr>
        <w:t xml:space="preserve"> Szombathelyi </w:t>
      </w:r>
      <w:r w:rsidR="00AE715A" w:rsidRPr="00BC5AC9">
        <w:rPr>
          <w:rFonts w:asciiTheme="minorHAnsi" w:hAnsiTheme="minorHAnsi" w:cstheme="minorHAnsi"/>
          <w:sz w:val="22"/>
          <w:szCs w:val="22"/>
        </w:rPr>
        <w:t>Reguly Antal Nyelvoktató Nemzetiségi Általános Iskolában.</w:t>
      </w:r>
    </w:p>
    <w:p w14:paraId="469AFB80" w14:textId="77777777" w:rsidR="00AE715A" w:rsidRPr="00BC5AC9" w:rsidRDefault="00AE715A" w:rsidP="004E724A">
      <w:pPr>
        <w:jc w:val="both"/>
        <w:rPr>
          <w:rFonts w:asciiTheme="minorHAnsi" w:hAnsiTheme="minorHAnsi" w:cstheme="minorHAnsi"/>
          <w:b/>
          <w:bCs/>
          <w:sz w:val="22"/>
          <w:szCs w:val="22"/>
        </w:rPr>
      </w:pPr>
    </w:p>
    <w:p w14:paraId="2A2643E7" w14:textId="77777777" w:rsidR="00645436" w:rsidRPr="00BC5AC9" w:rsidRDefault="00645436" w:rsidP="004E724A">
      <w:pPr>
        <w:pStyle w:val="Alaprtelmezett"/>
        <w:pBdr>
          <w:bottom w:val="nil"/>
        </w:pBdr>
        <w:jc w:val="both"/>
        <w:rPr>
          <w:rFonts w:asciiTheme="minorHAnsi" w:eastAsia="Arial" w:hAnsiTheme="minorHAnsi" w:cstheme="minorHAnsi"/>
          <w:b w:val="0"/>
          <w:bCs/>
          <w:color w:val="auto"/>
          <w:sz w:val="22"/>
          <w:szCs w:val="22"/>
        </w:rPr>
      </w:pPr>
      <w:r w:rsidRPr="00BC5AC9">
        <w:rPr>
          <w:rFonts w:asciiTheme="minorHAnsi" w:eastAsia="Arial" w:hAnsiTheme="minorHAnsi" w:cstheme="minorHAnsi"/>
          <w:bCs/>
          <w:color w:val="auto"/>
          <w:sz w:val="22"/>
          <w:szCs w:val="22"/>
          <w:lang w:val="en-US"/>
        </w:rPr>
        <w:t>Február-21-én</w:t>
      </w:r>
      <w:r w:rsidRPr="00BC5AC9">
        <w:rPr>
          <w:rFonts w:asciiTheme="minorHAnsi" w:eastAsia="Arial" w:hAnsiTheme="minorHAnsi" w:cstheme="minorHAnsi"/>
          <w:bCs/>
          <w:color w:val="auto"/>
          <w:sz w:val="22"/>
          <w:szCs w:val="22"/>
        </w:rPr>
        <w:t xml:space="preserve"> </w:t>
      </w:r>
      <w:r w:rsidRPr="00BC5AC9">
        <w:rPr>
          <w:rFonts w:asciiTheme="minorHAnsi" w:eastAsia="Arial" w:hAnsiTheme="minorHAnsi" w:cstheme="minorHAnsi"/>
          <w:b w:val="0"/>
          <w:bCs/>
          <w:color w:val="auto"/>
          <w:sz w:val="22"/>
          <w:szCs w:val="22"/>
        </w:rPr>
        <w:t>Kelemen Krisztián tanácsnok úr részt vett a Joskar-Ola Alapítvány által rendezett gyerek farsangon, ahol köszöntő beszédet mondott.</w:t>
      </w:r>
    </w:p>
    <w:p w14:paraId="7D12723D" w14:textId="450BD21B" w:rsidR="00410F38" w:rsidRPr="00BC5AC9" w:rsidRDefault="00410F38" w:rsidP="004E724A">
      <w:pPr>
        <w:pStyle w:val="Alaprtelmezett"/>
        <w:jc w:val="both"/>
        <w:rPr>
          <w:rFonts w:asciiTheme="minorHAnsi" w:eastAsia="Arial" w:hAnsiTheme="minorHAnsi" w:cstheme="minorHAnsi"/>
          <w:color w:val="auto"/>
          <w:sz w:val="22"/>
          <w:szCs w:val="22"/>
        </w:rPr>
      </w:pPr>
    </w:p>
    <w:p w14:paraId="05766D6F" w14:textId="741EE07A" w:rsidR="00443EA8" w:rsidRPr="00BC5AC9" w:rsidRDefault="00443EA8" w:rsidP="004E724A">
      <w:pPr>
        <w:jc w:val="both"/>
        <w:rPr>
          <w:rFonts w:asciiTheme="minorHAnsi" w:hAnsiTheme="minorHAnsi" w:cstheme="minorHAnsi"/>
          <w:sz w:val="22"/>
          <w:szCs w:val="22"/>
        </w:rPr>
      </w:pPr>
      <w:r w:rsidRPr="00BC5AC9">
        <w:rPr>
          <w:rFonts w:asciiTheme="minorHAnsi" w:hAnsiTheme="minorHAnsi" w:cstheme="minorHAnsi"/>
          <w:b/>
          <w:bCs/>
          <w:sz w:val="22"/>
          <w:szCs w:val="22"/>
        </w:rPr>
        <w:t>Február 22-én</w:t>
      </w:r>
      <w:r w:rsidRPr="00BC5AC9">
        <w:rPr>
          <w:rFonts w:asciiTheme="minorHAnsi" w:hAnsiTheme="minorHAnsi" w:cstheme="minorHAnsi"/>
          <w:sz w:val="22"/>
          <w:szCs w:val="22"/>
        </w:rPr>
        <w:t xml:space="preserve"> Bokányi Adrienn tanácsnok asszony megnyitotta az Ébredj Szombathe</w:t>
      </w:r>
      <w:r w:rsidR="00515A96">
        <w:rPr>
          <w:rFonts w:asciiTheme="minorHAnsi" w:hAnsiTheme="minorHAnsi" w:cstheme="minorHAnsi"/>
          <w:sz w:val="22"/>
          <w:szCs w:val="22"/>
        </w:rPr>
        <w:t>l</w:t>
      </w:r>
      <w:r w:rsidRPr="00BC5AC9">
        <w:rPr>
          <w:rFonts w:asciiTheme="minorHAnsi" w:hAnsiTheme="minorHAnsi" w:cstheme="minorHAnsi"/>
          <w:sz w:val="22"/>
          <w:szCs w:val="22"/>
        </w:rPr>
        <w:t xml:space="preserve">y! </w:t>
      </w:r>
      <w:r w:rsidR="00515A96">
        <w:rPr>
          <w:rFonts w:asciiTheme="minorHAnsi" w:hAnsiTheme="minorHAnsi" w:cstheme="minorHAnsi"/>
          <w:sz w:val="22"/>
          <w:szCs w:val="22"/>
        </w:rPr>
        <w:t>P</w:t>
      </w:r>
      <w:r w:rsidRPr="00BC5AC9">
        <w:rPr>
          <w:rFonts w:asciiTheme="minorHAnsi" w:hAnsiTheme="minorHAnsi" w:cstheme="minorHAnsi"/>
          <w:sz w:val="22"/>
          <w:szCs w:val="22"/>
        </w:rPr>
        <w:t xml:space="preserve">rogramsorozat keretein belül megrendezésre kerülő Fitt Mix programot. </w:t>
      </w:r>
    </w:p>
    <w:p w14:paraId="2B50E895" w14:textId="77777777" w:rsidR="00443EA8" w:rsidRPr="00BC5AC9" w:rsidRDefault="00443EA8" w:rsidP="004E724A">
      <w:pPr>
        <w:jc w:val="both"/>
        <w:rPr>
          <w:rFonts w:asciiTheme="minorHAnsi" w:hAnsiTheme="minorHAnsi" w:cstheme="minorHAnsi"/>
          <w:sz w:val="22"/>
          <w:szCs w:val="22"/>
        </w:rPr>
      </w:pPr>
    </w:p>
    <w:p w14:paraId="47B29C62" w14:textId="146FD497" w:rsidR="00645436" w:rsidRPr="00BC5AC9" w:rsidRDefault="00443EA8" w:rsidP="004E724A">
      <w:pPr>
        <w:jc w:val="both"/>
        <w:rPr>
          <w:rFonts w:asciiTheme="minorHAnsi" w:hAnsiTheme="minorHAnsi" w:cstheme="minorHAnsi"/>
          <w:b/>
          <w:bCs/>
          <w:sz w:val="22"/>
          <w:szCs w:val="22"/>
        </w:rPr>
      </w:pPr>
      <w:r w:rsidRPr="00BC5AC9">
        <w:rPr>
          <w:rFonts w:asciiTheme="minorHAnsi" w:hAnsiTheme="minorHAnsi" w:cstheme="minorHAnsi"/>
          <w:b/>
          <w:bCs/>
          <w:sz w:val="22"/>
          <w:szCs w:val="22"/>
        </w:rPr>
        <w:t>Február 23-án</w:t>
      </w:r>
      <w:r w:rsidRPr="00BC5AC9">
        <w:rPr>
          <w:rFonts w:asciiTheme="minorHAnsi" w:hAnsiTheme="minorHAnsi" w:cstheme="minorHAnsi"/>
          <w:sz w:val="22"/>
          <w:szCs w:val="22"/>
        </w:rPr>
        <w:t xml:space="preserve"> Bokányi Adrienn tanácsnok asszon</w:t>
      </w:r>
      <w:r w:rsidR="00087F1D" w:rsidRPr="00BC5AC9">
        <w:rPr>
          <w:rFonts w:asciiTheme="minorHAnsi" w:hAnsiTheme="minorHAnsi" w:cstheme="minorHAnsi"/>
          <w:sz w:val="22"/>
          <w:szCs w:val="22"/>
        </w:rPr>
        <w:t>nyal ré</w:t>
      </w:r>
      <w:r w:rsidRPr="00BC5AC9">
        <w:rPr>
          <w:rFonts w:asciiTheme="minorHAnsi" w:hAnsiTheme="minorHAnsi" w:cstheme="minorHAnsi"/>
          <w:sz w:val="22"/>
          <w:szCs w:val="22"/>
        </w:rPr>
        <w:t>szt vett</w:t>
      </w:r>
      <w:r w:rsidR="00087F1D" w:rsidRPr="00BC5AC9">
        <w:rPr>
          <w:rFonts w:asciiTheme="minorHAnsi" w:hAnsiTheme="minorHAnsi" w:cstheme="minorHAnsi"/>
          <w:sz w:val="22"/>
          <w:szCs w:val="22"/>
        </w:rPr>
        <w:t>ünk</w:t>
      </w:r>
      <w:r w:rsidRPr="00BC5AC9">
        <w:rPr>
          <w:rFonts w:asciiTheme="minorHAnsi" w:hAnsiTheme="minorHAnsi" w:cstheme="minorHAnsi"/>
          <w:sz w:val="22"/>
          <w:szCs w:val="22"/>
        </w:rPr>
        <w:t xml:space="preserve"> a 8. UNESCO </w:t>
      </w:r>
      <w:r w:rsidR="0013350E" w:rsidRPr="00BC5AC9">
        <w:rPr>
          <w:rFonts w:asciiTheme="minorHAnsi" w:hAnsiTheme="minorHAnsi" w:cstheme="minorHAnsi"/>
          <w:sz w:val="22"/>
          <w:szCs w:val="22"/>
        </w:rPr>
        <w:t xml:space="preserve">MOST </w:t>
      </w:r>
      <w:r w:rsidRPr="00BC5AC9">
        <w:rPr>
          <w:rFonts w:asciiTheme="minorHAnsi" w:hAnsiTheme="minorHAnsi" w:cstheme="minorHAnsi"/>
          <w:sz w:val="22"/>
          <w:szCs w:val="22"/>
        </w:rPr>
        <w:t xml:space="preserve">Téli </w:t>
      </w:r>
      <w:r w:rsidR="001F6109" w:rsidRPr="00BC5AC9">
        <w:rPr>
          <w:rFonts w:asciiTheme="minorHAnsi" w:hAnsiTheme="minorHAnsi" w:cstheme="minorHAnsi"/>
          <w:sz w:val="22"/>
          <w:szCs w:val="22"/>
        </w:rPr>
        <w:t xml:space="preserve">Egyetem </w:t>
      </w:r>
      <w:r w:rsidRPr="00BC5AC9">
        <w:rPr>
          <w:rFonts w:asciiTheme="minorHAnsi" w:hAnsiTheme="minorHAnsi" w:cstheme="minorHAnsi"/>
          <w:sz w:val="22"/>
          <w:szCs w:val="22"/>
        </w:rPr>
        <w:t>által szervezett kulturális rendezvényen a Püspöki Palotában.</w:t>
      </w:r>
    </w:p>
    <w:p w14:paraId="4E092713" w14:textId="52B164F6" w:rsidR="00356B46" w:rsidRPr="00BC5AC9" w:rsidRDefault="00356B46" w:rsidP="004E724A">
      <w:pPr>
        <w:jc w:val="both"/>
        <w:rPr>
          <w:rFonts w:asciiTheme="minorHAnsi" w:hAnsiTheme="minorHAnsi" w:cstheme="minorHAnsi"/>
          <w:b/>
          <w:bCs/>
          <w:sz w:val="22"/>
          <w:szCs w:val="22"/>
        </w:rPr>
      </w:pPr>
    </w:p>
    <w:p w14:paraId="7BB2CCFD" w14:textId="5F969B8F" w:rsidR="00087F1D" w:rsidRPr="00BC5AC9" w:rsidRDefault="00087F1D" w:rsidP="004E724A">
      <w:pPr>
        <w:jc w:val="both"/>
        <w:rPr>
          <w:rFonts w:asciiTheme="minorHAnsi" w:hAnsiTheme="minorHAnsi" w:cstheme="minorHAnsi"/>
          <w:sz w:val="22"/>
          <w:szCs w:val="22"/>
        </w:rPr>
      </w:pPr>
      <w:r w:rsidRPr="00BC5AC9">
        <w:rPr>
          <w:rFonts w:asciiTheme="minorHAnsi" w:hAnsiTheme="minorHAnsi" w:cstheme="minorHAnsi"/>
          <w:b/>
          <w:bCs/>
          <w:sz w:val="22"/>
          <w:szCs w:val="22"/>
        </w:rPr>
        <w:t>Február 24-én</w:t>
      </w:r>
      <w:r w:rsidRPr="00BC5AC9">
        <w:rPr>
          <w:rFonts w:asciiTheme="minorHAnsi" w:hAnsiTheme="minorHAnsi" w:cstheme="minorHAnsi"/>
          <w:sz w:val="22"/>
          <w:szCs w:val="22"/>
        </w:rPr>
        <w:t xml:space="preserve"> </w:t>
      </w:r>
      <w:r w:rsidR="004E724A" w:rsidRPr="00BC5AC9">
        <w:rPr>
          <w:rFonts w:asciiTheme="minorHAnsi" w:hAnsiTheme="minorHAnsi" w:cstheme="minorHAnsi"/>
          <w:sz w:val="22"/>
          <w:szCs w:val="22"/>
        </w:rPr>
        <w:t>ü</w:t>
      </w:r>
      <w:r w:rsidR="0013350E" w:rsidRPr="00BC5AC9">
        <w:rPr>
          <w:rFonts w:asciiTheme="minorHAnsi" w:hAnsiTheme="minorHAnsi" w:cstheme="minorHAnsi"/>
          <w:sz w:val="22"/>
          <w:szCs w:val="22"/>
        </w:rPr>
        <w:t>nnepélyes megnyitóval vette kezdetét a Berzsenyi Dániel születésének 250. évfordulója alkalmából szervezett 2026. évi programsorozat a Berzsenyi Dániel Könyvtárban. Az emlékévben – a megyei hatókörűek mellett – öt szombathelyi intézmény fogott össze, hogy továbbra is eleven maradjon a vasi költő emléke. A nyitórendezvényen köszöntőt mondtam.</w:t>
      </w:r>
      <w:r w:rsidR="004E724A" w:rsidRPr="00BC5AC9">
        <w:rPr>
          <w:rFonts w:asciiTheme="minorHAnsi" w:hAnsiTheme="minorHAnsi" w:cstheme="minorHAnsi"/>
          <w:sz w:val="22"/>
          <w:szCs w:val="22"/>
        </w:rPr>
        <w:t xml:space="preserve"> </w:t>
      </w:r>
      <w:r w:rsidR="0013350E" w:rsidRPr="00BC5AC9">
        <w:rPr>
          <w:rFonts w:asciiTheme="minorHAnsi" w:hAnsiTheme="minorHAnsi" w:cstheme="minorHAnsi"/>
          <w:sz w:val="22"/>
          <w:szCs w:val="22"/>
        </w:rPr>
        <w:t>Az</w:t>
      </w:r>
      <w:r w:rsidR="004E724A" w:rsidRPr="00BC5AC9">
        <w:rPr>
          <w:rFonts w:asciiTheme="minorHAnsi" w:hAnsiTheme="minorHAnsi" w:cstheme="minorHAnsi"/>
          <w:sz w:val="22"/>
          <w:szCs w:val="22"/>
        </w:rPr>
        <w:t xml:space="preserve"> </w:t>
      </w:r>
      <w:r w:rsidR="0013350E" w:rsidRPr="00BC5AC9">
        <w:rPr>
          <w:rFonts w:asciiTheme="minorHAnsi" w:hAnsiTheme="minorHAnsi" w:cstheme="minorHAnsi"/>
          <w:sz w:val="22"/>
          <w:szCs w:val="22"/>
        </w:rPr>
        <w:t xml:space="preserve">eseményen </w:t>
      </w:r>
      <w:r w:rsidRPr="00BC5AC9">
        <w:rPr>
          <w:rFonts w:asciiTheme="minorHAnsi" w:hAnsiTheme="minorHAnsi" w:cstheme="minorHAnsi"/>
          <w:sz w:val="22"/>
          <w:szCs w:val="22"/>
        </w:rPr>
        <w:t>Horváth Soma alpolgármester úr</w:t>
      </w:r>
      <w:r w:rsidR="0013350E" w:rsidRPr="00BC5AC9">
        <w:rPr>
          <w:rFonts w:asciiTheme="minorHAnsi" w:hAnsiTheme="minorHAnsi" w:cstheme="minorHAnsi"/>
          <w:sz w:val="22"/>
          <w:szCs w:val="22"/>
        </w:rPr>
        <w:t xml:space="preserve"> is részt vett.</w:t>
      </w:r>
    </w:p>
    <w:p w14:paraId="5DAC6AE7" w14:textId="77777777" w:rsidR="00087F1D" w:rsidRPr="00BC5AC9" w:rsidRDefault="00087F1D" w:rsidP="004E724A">
      <w:pPr>
        <w:jc w:val="both"/>
        <w:rPr>
          <w:rFonts w:asciiTheme="minorHAnsi" w:hAnsiTheme="minorHAnsi" w:cstheme="minorHAnsi"/>
          <w:sz w:val="22"/>
          <w:szCs w:val="22"/>
        </w:rPr>
      </w:pPr>
    </w:p>
    <w:p w14:paraId="2B97C4BC" w14:textId="53DD8ADA" w:rsidR="00087F1D" w:rsidRPr="00BC5AC9" w:rsidRDefault="00087F1D" w:rsidP="004E724A">
      <w:pPr>
        <w:jc w:val="both"/>
        <w:rPr>
          <w:rFonts w:asciiTheme="minorHAnsi" w:hAnsiTheme="minorHAnsi" w:cstheme="minorHAnsi"/>
          <w:b/>
          <w:bCs/>
          <w:sz w:val="22"/>
          <w:szCs w:val="22"/>
        </w:rPr>
      </w:pPr>
      <w:r w:rsidRPr="00BC5AC9">
        <w:rPr>
          <w:rFonts w:asciiTheme="minorHAnsi" w:hAnsiTheme="minorHAnsi" w:cstheme="minorHAnsi"/>
          <w:b/>
          <w:bCs/>
          <w:sz w:val="22"/>
          <w:szCs w:val="22"/>
        </w:rPr>
        <w:t xml:space="preserve">Február 24-én </w:t>
      </w:r>
      <w:r w:rsidRPr="00BC5AC9">
        <w:rPr>
          <w:rFonts w:asciiTheme="minorHAnsi" w:hAnsiTheme="minorHAnsi" w:cstheme="minorHAnsi"/>
          <w:sz w:val="22"/>
          <w:szCs w:val="22"/>
        </w:rPr>
        <w:t>Káldyné Orbán Éva és Boda Margit szépkorú</w:t>
      </w:r>
      <w:r w:rsidR="001F6109" w:rsidRPr="00BC5AC9">
        <w:rPr>
          <w:rFonts w:asciiTheme="minorHAnsi" w:hAnsiTheme="minorHAnsi" w:cstheme="minorHAnsi"/>
          <w:sz w:val="22"/>
          <w:szCs w:val="22"/>
        </w:rPr>
        <w:t>t köszöntöttem 90. születésnapjuk alkalmából.</w:t>
      </w:r>
      <w:r w:rsidR="001F6109" w:rsidRPr="00BC5AC9">
        <w:rPr>
          <w:rFonts w:asciiTheme="minorHAnsi" w:hAnsiTheme="minorHAnsi" w:cstheme="minorHAnsi"/>
          <w:b/>
          <w:bCs/>
          <w:sz w:val="22"/>
          <w:szCs w:val="22"/>
        </w:rPr>
        <w:t xml:space="preserve"> </w:t>
      </w:r>
    </w:p>
    <w:p w14:paraId="78633663" w14:textId="77777777" w:rsidR="00087F1D" w:rsidRPr="00BC5AC9" w:rsidRDefault="00087F1D" w:rsidP="004E724A">
      <w:pPr>
        <w:jc w:val="both"/>
        <w:rPr>
          <w:rFonts w:asciiTheme="minorHAnsi" w:hAnsiTheme="minorHAnsi" w:cstheme="minorHAnsi"/>
          <w:b/>
          <w:bCs/>
          <w:sz w:val="22"/>
          <w:szCs w:val="22"/>
        </w:rPr>
      </w:pPr>
    </w:p>
    <w:p w14:paraId="112A68DB" w14:textId="02E7B466" w:rsidR="00087F1D" w:rsidRPr="00BC5AC9" w:rsidRDefault="00087F1D" w:rsidP="004E724A">
      <w:pPr>
        <w:jc w:val="both"/>
        <w:rPr>
          <w:rFonts w:asciiTheme="minorHAnsi" w:hAnsiTheme="minorHAnsi" w:cstheme="minorHAnsi"/>
          <w:sz w:val="22"/>
          <w:szCs w:val="22"/>
        </w:rPr>
      </w:pPr>
      <w:r w:rsidRPr="00BC5AC9">
        <w:rPr>
          <w:rFonts w:asciiTheme="minorHAnsi" w:hAnsiTheme="minorHAnsi" w:cstheme="minorHAnsi"/>
          <w:b/>
          <w:bCs/>
          <w:sz w:val="22"/>
          <w:szCs w:val="22"/>
        </w:rPr>
        <w:t xml:space="preserve">Február 24-én </w:t>
      </w:r>
      <w:r w:rsidR="0060787E" w:rsidRPr="00BC5AC9">
        <w:rPr>
          <w:rFonts w:asciiTheme="minorHAnsi" w:hAnsiTheme="minorHAnsi" w:cstheme="minorHAnsi"/>
          <w:sz w:val="22"/>
          <w:szCs w:val="22"/>
        </w:rPr>
        <w:t xml:space="preserve">a Szombathelyi Haladás tavaszi szezon kezdete előtti </w:t>
      </w:r>
      <w:r w:rsidRPr="00BC5AC9">
        <w:rPr>
          <w:rFonts w:asciiTheme="minorHAnsi" w:hAnsiTheme="minorHAnsi" w:cstheme="minorHAnsi"/>
          <w:sz w:val="22"/>
          <w:szCs w:val="22"/>
        </w:rPr>
        <w:t>Szurkolói Ankét</w:t>
      </w:r>
      <w:r w:rsidR="004E724A" w:rsidRPr="00BC5AC9">
        <w:rPr>
          <w:rFonts w:asciiTheme="minorHAnsi" w:hAnsiTheme="minorHAnsi" w:cstheme="minorHAnsi"/>
          <w:sz w:val="22"/>
          <w:szCs w:val="22"/>
        </w:rPr>
        <w:t>ján</w:t>
      </w:r>
      <w:r w:rsidR="0060787E" w:rsidRPr="00BC5AC9">
        <w:rPr>
          <w:rFonts w:asciiTheme="minorHAnsi" w:hAnsiTheme="minorHAnsi" w:cstheme="minorHAnsi"/>
          <w:sz w:val="22"/>
          <w:szCs w:val="22"/>
        </w:rPr>
        <w:t xml:space="preserve"> vettem részt.</w:t>
      </w:r>
    </w:p>
    <w:p w14:paraId="1F7A0C26" w14:textId="77777777" w:rsidR="00087F1D" w:rsidRPr="00BC5AC9" w:rsidRDefault="00087F1D" w:rsidP="004E724A">
      <w:pPr>
        <w:jc w:val="both"/>
        <w:rPr>
          <w:rFonts w:asciiTheme="minorHAnsi" w:hAnsiTheme="minorHAnsi" w:cstheme="minorHAnsi"/>
          <w:b/>
          <w:bCs/>
          <w:sz w:val="22"/>
          <w:szCs w:val="22"/>
        </w:rPr>
      </w:pPr>
    </w:p>
    <w:p w14:paraId="27B5167D" w14:textId="51A40D2D" w:rsidR="00087F1D" w:rsidRPr="00BC5AC9" w:rsidRDefault="00087F1D" w:rsidP="004E724A">
      <w:pPr>
        <w:jc w:val="both"/>
        <w:rPr>
          <w:rFonts w:asciiTheme="minorHAnsi" w:hAnsiTheme="minorHAnsi" w:cstheme="minorHAnsi"/>
          <w:sz w:val="22"/>
          <w:szCs w:val="22"/>
          <w:shd w:val="clear" w:color="auto" w:fill="FFFFFF"/>
        </w:rPr>
      </w:pPr>
      <w:r w:rsidRPr="00BC5AC9">
        <w:rPr>
          <w:rFonts w:asciiTheme="minorHAnsi" w:hAnsiTheme="minorHAnsi" w:cstheme="minorHAnsi"/>
          <w:b/>
          <w:bCs/>
          <w:sz w:val="22"/>
          <w:szCs w:val="22"/>
        </w:rPr>
        <w:t>Február 24-én</w:t>
      </w:r>
      <w:r w:rsidRPr="00BC5AC9">
        <w:rPr>
          <w:rFonts w:asciiTheme="minorHAnsi" w:hAnsiTheme="minorHAnsi" w:cstheme="minorHAnsi"/>
          <w:sz w:val="22"/>
          <w:szCs w:val="22"/>
        </w:rPr>
        <w:t xml:space="preserve"> Horváth Soma alpolgármester úr </w:t>
      </w:r>
      <w:r w:rsidRPr="00BC5AC9">
        <w:rPr>
          <w:rFonts w:asciiTheme="minorHAnsi" w:hAnsiTheme="minorHAnsi" w:cstheme="minorHAnsi"/>
          <w:sz w:val="22"/>
          <w:szCs w:val="22"/>
          <w:shd w:val="clear" w:color="auto" w:fill="FFFFFF"/>
        </w:rPr>
        <w:t>képviselői fogadóórát tartott</w:t>
      </w:r>
      <w:r w:rsidRPr="00BC5AC9">
        <w:rPr>
          <w:rFonts w:asciiTheme="minorHAnsi" w:hAnsiTheme="minorHAnsi" w:cstheme="minorHAnsi"/>
          <w:sz w:val="22"/>
          <w:szCs w:val="22"/>
        </w:rPr>
        <w:t xml:space="preserve"> a Szombathelyi </w:t>
      </w:r>
      <w:r w:rsidRPr="00BC5AC9">
        <w:rPr>
          <w:rFonts w:asciiTheme="minorHAnsi" w:hAnsiTheme="minorHAnsi" w:cstheme="minorHAnsi"/>
          <w:sz w:val="22"/>
          <w:szCs w:val="22"/>
          <w:shd w:val="clear" w:color="auto" w:fill="FFFFFF"/>
        </w:rPr>
        <w:t>Váci Mihály Általános Iskola és Alapfokú Művészeti Iskolában.</w:t>
      </w:r>
    </w:p>
    <w:p w14:paraId="7F8A23C0" w14:textId="7C9A0088" w:rsidR="00356B46" w:rsidRPr="00BC5AC9" w:rsidRDefault="00356B46" w:rsidP="004E724A">
      <w:pPr>
        <w:jc w:val="both"/>
        <w:rPr>
          <w:rFonts w:asciiTheme="minorHAnsi" w:hAnsiTheme="minorHAnsi" w:cstheme="minorHAnsi"/>
          <w:b/>
          <w:bCs/>
          <w:sz w:val="22"/>
          <w:szCs w:val="22"/>
        </w:rPr>
      </w:pPr>
      <w:r w:rsidRPr="00BC5AC9">
        <w:rPr>
          <w:rFonts w:asciiTheme="minorHAnsi" w:hAnsiTheme="minorHAnsi" w:cstheme="minorHAnsi"/>
          <w:b/>
          <w:bCs/>
          <w:sz w:val="22"/>
          <w:szCs w:val="22"/>
        </w:rPr>
        <w:t xml:space="preserve">                   </w:t>
      </w:r>
    </w:p>
    <w:p w14:paraId="2599421C" w14:textId="386931A4" w:rsidR="0081136B" w:rsidRPr="00A34512" w:rsidRDefault="0081136B" w:rsidP="0081136B">
      <w:pPr>
        <w:jc w:val="both"/>
        <w:rPr>
          <w:rFonts w:asciiTheme="minorHAnsi" w:hAnsiTheme="minorHAnsi" w:cstheme="minorHAnsi"/>
          <w:sz w:val="22"/>
          <w:szCs w:val="22"/>
        </w:rPr>
      </w:pPr>
      <w:r w:rsidRPr="00A34512">
        <w:rPr>
          <w:rFonts w:asciiTheme="minorHAnsi" w:hAnsiTheme="minorHAnsi" w:cstheme="minorHAnsi"/>
          <w:b/>
          <w:bCs/>
          <w:sz w:val="22"/>
          <w:szCs w:val="22"/>
        </w:rPr>
        <w:t>Február 25-én</w:t>
      </w:r>
      <w:r w:rsidRPr="00A34512">
        <w:rPr>
          <w:rFonts w:asciiTheme="minorHAnsi" w:hAnsiTheme="minorHAnsi" w:cstheme="minorHAnsi"/>
          <w:sz w:val="22"/>
          <w:szCs w:val="22"/>
        </w:rPr>
        <w:t xml:space="preserve"> </w:t>
      </w:r>
      <w:r w:rsidRPr="00A34512">
        <w:rPr>
          <w:rFonts w:asciiTheme="minorHAnsi" w:hAnsiTheme="minorHAnsi" w:cstheme="minorHAnsi"/>
          <w:sz w:val="22"/>
          <w:szCs w:val="22"/>
        </w:rPr>
        <w:t xml:space="preserve">Horváth Soma alpolgármester úr, </w:t>
      </w:r>
      <w:r w:rsidR="00661B32" w:rsidRPr="00A34512">
        <w:rPr>
          <w:rFonts w:asciiTheme="minorHAnsi" w:hAnsiTheme="minorHAnsi" w:cstheme="minorHAnsi"/>
          <w:sz w:val="22"/>
          <w:szCs w:val="22"/>
        </w:rPr>
        <w:t xml:space="preserve">Bokányi Adrienn tanácsnok asszony és </w:t>
      </w:r>
      <w:r w:rsidRPr="00A34512">
        <w:rPr>
          <w:rFonts w:asciiTheme="minorHAnsi" w:hAnsiTheme="minorHAnsi" w:cstheme="minorHAnsi"/>
          <w:sz w:val="22"/>
          <w:szCs w:val="22"/>
        </w:rPr>
        <w:t>Szuhai Viktor tanácsnok úr a kommunista diktatúra áldozatainak emléknapján tartott koszorúzáson vettek részt.</w:t>
      </w:r>
    </w:p>
    <w:p w14:paraId="20A5D223" w14:textId="77777777" w:rsidR="0081136B" w:rsidRPr="00A34512" w:rsidRDefault="0081136B" w:rsidP="004E724A">
      <w:pPr>
        <w:jc w:val="both"/>
        <w:rPr>
          <w:rFonts w:asciiTheme="minorHAnsi" w:hAnsiTheme="minorHAnsi" w:cstheme="minorHAnsi"/>
          <w:b/>
          <w:bCs/>
          <w:sz w:val="22"/>
          <w:szCs w:val="22"/>
        </w:rPr>
      </w:pPr>
    </w:p>
    <w:p w14:paraId="2DBE5F54" w14:textId="147B4E2D" w:rsidR="00737B6F" w:rsidRPr="00BC5AC9" w:rsidRDefault="00737B6F" w:rsidP="004E724A">
      <w:pPr>
        <w:jc w:val="both"/>
        <w:rPr>
          <w:rFonts w:asciiTheme="minorHAnsi" w:hAnsiTheme="minorHAnsi" w:cstheme="minorHAnsi"/>
          <w:b/>
          <w:bCs/>
          <w:sz w:val="22"/>
          <w:szCs w:val="22"/>
        </w:rPr>
      </w:pPr>
      <w:r w:rsidRPr="00BC5AC9">
        <w:rPr>
          <w:rFonts w:asciiTheme="minorHAnsi" w:hAnsiTheme="minorHAnsi" w:cstheme="minorHAnsi"/>
          <w:b/>
          <w:bCs/>
          <w:sz w:val="22"/>
          <w:szCs w:val="22"/>
        </w:rPr>
        <w:t xml:space="preserve">Február 25-én </w:t>
      </w:r>
      <w:r w:rsidRPr="00BC5AC9">
        <w:rPr>
          <w:rFonts w:asciiTheme="minorHAnsi" w:hAnsiTheme="minorHAnsi" w:cstheme="minorHAnsi"/>
          <w:sz w:val="22"/>
          <w:szCs w:val="22"/>
        </w:rPr>
        <w:t>Horváth Soma alpolgármester úr részt vett a Szombathelyi Egyházmegye és a Savaria Szimfonikus Zenekar együttműködési megállapodásának aláírásán a Püspöki Palota Díszteremében.</w:t>
      </w:r>
    </w:p>
    <w:p w14:paraId="09E2E30E" w14:textId="77777777" w:rsidR="008A715A" w:rsidRPr="00BC5AC9" w:rsidRDefault="008A715A" w:rsidP="004E724A">
      <w:pPr>
        <w:jc w:val="both"/>
        <w:rPr>
          <w:rFonts w:asciiTheme="minorHAnsi" w:hAnsiTheme="minorHAnsi" w:cstheme="minorHAnsi"/>
          <w:b/>
          <w:bCs/>
          <w:sz w:val="22"/>
          <w:szCs w:val="22"/>
        </w:rPr>
      </w:pPr>
    </w:p>
    <w:p w14:paraId="1C0FE6A4" w14:textId="470FE181" w:rsidR="00443EA8" w:rsidRPr="00BC5AC9" w:rsidRDefault="00443EA8" w:rsidP="004E724A">
      <w:pPr>
        <w:pStyle w:val="SzvegtrzsA"/>
        <w:jc w:val="both"/>
        <w:rPr>
          <w:rFonts w:asciiTheme="minorHAnsi" w:hAnsiTheme="minorHAnsi" w:cstheme="minorHAnsi"/>
          <w:color w:val="auto"/>
        </w:rPr>
      </w:pPr>
      <w:r w:rsidRPr="00BC5AC9">
        <w:rPr>
          <w:rFonts w:asciiTheme="minorHAnsi" w:hAnsiTheme="minorHAnsi" w:cstheme="minorHAnsi"/>
          <w:b/>
          <w:bCs/>
          <w:color w:val="auto"/>
        </w:rPr>
        <w:t xml:space="preserve">Február 25-én </w:t>
      </w:r>
      <w:r w:rsidRPr="00BC5AC9">
        <w:rPr>
          <w:rStyle w:val="Egyiksem"/>
          <w:rFonts w:asciiTheme="minorHAnsi" w:hAnsiTheme="minorHAnsi" w:cstheme="minorHAnsi"/>
          <w:color w:val="auto"/>
        </w:rPr>
        <w:t xml:space="preserve">Németh Ákos tanácsnok úr az </w:t>
      </w:r>
      <w:r w:rsidR="0060787E" w:rsidRPr="00BC5AC9">
        <w:rPr>
          <w:rStyle w:val="Egyiksem"/>
          <w:rFonts w:asciiTheme="minorHAnsi" w:hAnsiTheme="minorHAnsi" w:cstheme="minorHAnsi"/>
          <w:color w:val="auto"/>
        </w:rPr>
        <w:t>„</w:t>
      </w:r>
      <w:r w:rsidRPr="00BC5AC9">
        <w:rPr>
          <w:rStyle w:val="Egyiksem"/>
          <w:rFonts w:asciiTheme="minorHAnsi" w:hAnsiTheme="minorHAnsi" w:cstheme="minorHAnsi"/>
          <w:color w:val="auto"/>
        </w:rPr>
        <w:t>Önkormányzatok kötelezettségei és jó gyakorlatai a klímasemleges épületekért</w:t>
      </w:r>
      <w:r w:rsidR="0060787E" w:rsidRPr="00BC5AC9">
        <w:rPr>
          <w:rStyle w:val="Egyiksem"/>
          <w:rFonts w:asciiTheme="minorHAnsi" w:hAnsiTheme="minorHAnsi" w:cstheme="minorHAnsi"/>
          <w:color w:val="auto"/>
        </w:rPr>
        <w:t>”</w:t>
      </w:r>
      <w:r w:rsidRPr="00BC5AC9">
        <w:rPr>
          <w:rStyle w:val="Egyiksem"/>
          <w:rFonts w:asciiTheme="minorHAnsi" w:hAnsiTheme="minorHAnsi" w:cstheme="minorHAnsi"/>
          <w:color w:val="auto"/>
        </w:rPr>
        <w:t xml:space="preserve"> elnevezésű programon adott elő a Szombathelyen elért energiahatékonysággal kapcsolatos sikerekről.</w:t>
      </w:r>
    </w:p>
    <w:p w14:paraId="3D80EEF4" w14:textId="77777777" w:rsidR="00356B46" w:rsidRPr="00BC5AC9" w:rsidRDefault="00356B46" w:rsidP="00AA3573">
      <w:pPr>
        <w:jc w:val="both"/>
        <w:rPr>
          <w:rFonts w:asciiTheme="minorHAnsi" w:hAnsiTheme="minorHAnsi" w:cstheme="minorHAnsi"/>
          <w:b/>
          <w:bCs/>
          <w:sz w:val="22"/>
          <w:szCs w:val="22"/>
        </w:rPr>
      </w:pPr>
    </w:p>
    <w:p w14:paraId="361996AA" w14:textId="5AE9062F" w:rsidR="00C117E3" w:rsidRPr="00BC5AC9" w:rsidRDefault="00BB2185" w:rsidP="00174448">
      <w:pPr>
        <w:jc w:val="center"/>
        <w:rPr>
          <w:rFonts w:asciiTheme="minorHAnsi" w:eastAsia="Calibri" w:hAnsiTheme="minorHAnsi" w:cstheme="minorHAnsi"/>
          <w:b/>
          <w:sz w:val="22"/>
          <w:szCs w:val="22"/>
          <w:lang w:eastAsia="en-US"/>
        </w:rPr>
      </w:pPr>
      <w:r w:rsidRPr="00BC5AC9">
        <w:rPr>
          <w:rFonts w:asciiTheme="minorHAnsi" w:eastAsia="Calibri" w:hAnsiTheme="minorHAnsi" w:cstheme="minorHAnsi"/>
          <w:b/>
          <w:sz w:val="22"/>
          <w:szCs w:val="22"/>
          <w:lang w:eastAsia="en-US"/>
        </w:rPr>
        <w:t>1.</w:t>
      </w:r>
    </w:p>
    <w:p w14:paraId="6F05F9F6" w14:textId="77777777" w:rsidR="00C117E3" w:rsidRPr="00BC5AC9" w:rsidRDefault="00C117E3" w:rsidP="00174448">
      <w:pPr>
        <w:jc w:val="center"/>
        <w:rPr>
          <w:rFonts w:asciiTheme="minorHAnsi" w:eastAsia="Calibri" w:hAnsiTheme="minorHAnsi" w:cstheme="minorHAnsi"/>
          <w:b/>
          <w:sz w:val="22"/>
          <w:szCs w:val="22"/>
          <w:lang w:eastAsia="en-US"/>
        </w:rPr>
      </w:pPr>
    </w:p>
    <w:p w14:paraId="26B5F59B" w14:textId="77777777" w:rsidR="0020571D" w:rsidRPr="00BC5AC9" w:rsidRDefault="0020571D" w:rsidP="002C64BC">
      <w:pPr>
        <w:jc w:val="center"/>
        <w:rPr>
          <w:rFonts w:ascii="Calibri" w:eastAsia="Calibri" w:hAnsi="Calibri" w:cs="Calibri"/>
          <w:b/>
          <w:szCs w:val="22"/>
          <w:lang w:eastAsia="en-US"/>
        </w:rPr>
      </w:pPr>
    </w:p>
    <w:p w14:paraId="68688295" w14:textId="77777777" w:rsidR="00410F38" w:rsidRPr="00BC5AC9" w:rsidRDefault="00410F38" w:rsidP="00410F38">
      <w:pPr>
        <w:jc w:val="center"/>
        <w:rPr>
          <w:rFonts w:asciiTheme="minorHAnsi" w:hAnsiTheme="minorHAnsi" w:cstheme="minorHAnsi"/>
          <w:b/>
          <w:bCs/>
          <w:sz w:val="22"/>
          <w:szCs w:val="22"/>
        </w:rPr>
      </w:pPr>
      <w:r w:rsidRPr="00BC5AC9">
        <w:rPr>
          <w:rFonts w:asciiTheme="minorHAnsi" w:hAnsiTheme="minorHAnsi" w:cstheme="minorHAnsi"/>
          <w:b/>
          <w:bCs/>
          <w:sz w:val="22"/>
          <w:szCs w:val="22"/>
        </w:rPr>
        <w:t>Tisztelt Közgyűlés!</w:t>
      </w:r>
    </w:p>
    <w:p w14:paraId="0C667FA6" w14:textId="77777777" w:rsidR="00410F38" w:rsidRPr="00BC5AC9" w:rsidRDefault="00410F38" w:rsidP="00410F38">
      <w:pPr>
        <w:jc w:val="both"/>
        <w:rPr>
          <w:rFonts w:asciiTheme="minorHAnsi" w:hAnsiTheme="minorHAnsi" w:cstheme="minorHAnsi"/>
          <w:sz w:val="22"/>
          <w:szCs w:val="22"/>
        </w:rPr>
      </w:pPr>
    </w:p>
    <w:p w14:paraId="533BBDE6" w14:textId="77777777" w:rsidR="00410F38" w:rsidRPr="00BC5AC9" w:rsidRDefault="00410F38" w:rsidP="00410F38">
      <w:pPr>
        <w:jc w:val="both"/>
        <w:rPr>
          <w:rFonts w:asciiTheme="minorHAnsi" w:hAnsiTheme="minorHAnsi" w:cstheme="minorHAnsi"/>
          <w:sz w:val="22"/>
          <w:szCs w:val="22"/>
        </w:rPr>
      </w:pPr>
    </w:p>
    <w:p w14:paraId="35F0FC0B"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 xml:space="preserve">A Szombathelyi Közgazdász Felsőoktatásért Alapítvány azzal a kéréssel fordult hozzám, hogy támogassam a 2026. évben hagyományteremtő céllal megrendezésre kerülő Közgazdász Bált. Az esemény hatása túlmutat az egyszeri közösségi élményen: erősíti az egyetem (ELTE SEK) és a gazdasági szereplők kapcsolatát, ösztönzi a közös projektek és kutatási együttműködések kialakítását, valamint elmélyíti a fiatal közgazdászok elköteleződését a helyi szakmai közösséghez. Ezt figyelembe véve a </w:t>
      </w:r>
      <w:r w:rsidRPr="00BC5AC9">
        <w:rPr>
          <w:rFonts w:asciiTheme="minorHAnsi" w:hAnsiTheme="minorHAnsi" w:cstheme="minorHAnsi"/>
          <w:b/>
          <w:sz w:val="22"/>
          <w:szCs w:val="22"/>
        </w:rPr>
        <w:t xml:space="preserve">Szombathelyi Közgazdász Felsőoktatásért Alapítvány </w:t>
      </w:r>
      <w:r w:rsidRPr="00BC5AC9">
        <w:rPr>
          <w:rFonts w:asciiTheme="minorHAnsi" w:hAnsiTheme="minorHAnsi" w:cstheme="minorHAnsi"/>
          <w:sz w:val="22"/>
          <w:szCs w:val="22"/>
        </w:rPr>
        <w:t xml:space="preserve">részére a 2026. évi Közgazdász Bál támogatására polgármesteri keretem terhére </w:t>
      </w:r>
      <w:proofErr w:type="gramStart"/>
      <w:r w:rsidRPr="00BC5AC9">
        <w:rPr>
          <w:rFonts w:asciiTheme="minorHAnsi" w:hAnsiTheme="minorHAnsi" w:cstheme="minorHAnsi"/>
          <w:sz w:val="22"/>
          <w:szCs w:val="22"/>
        </w:rPr>
        <w:t>150.000,-</w:t>
      </w:r>
      <w:proofErr w:type="gramEnd"/>
      <w:r w:rsidRPr="00BC5AC9">
        <w:rPr>
          <w:rFonts w:asciiTheme="minorHAnsi" w:hAnsiTheme="minorHAnsi" w:cstheme="minorHAnsi"/>
          <w:sz w:val="22"/>
          <w:szCs w:val="22"/>
        </w:rPr>
        <w:t xml:space="preserve"> Ft összegű támogatást javasoltam.</w:t>
      </w:r>
    </w:p>
    <w:p w14:paraId="79020384" w14:textId="77777777" w:rsidR="00410F38" w:rsidRPr="00BC5AC9" w:rsidRDefault="00410F38" w:rsidP="00410F38">
      <w:pPr>
        <w:jc w:val="both"/>
        <w:rPr>
          <w:rFonts w:asciiTheme="minorHAnsi" w:hAnsiTheme="minorHAnsi" w:cstheme="minorHAnsi"/>
          <w:sz w:val="22"/>
          <w:szCs w:val="22"/>
        </w:rPr>
      </w:pPr>
    </w:p>
    <w:p w14:paraId="5D4DD0C5"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lastRenderedPageBreak/>
        <w:t>Szombathely Megyei Jogú Város Önkormányzata Közgyűlésének az önkormányzati forrásátadásról szóló 47/2013. (XII.4.) önkormányzati rendelete 1. § (5) bekezdése értelmében alapítványok részére pénzeszköz átadása kizárólag a Közgyűlés döntése alapján lehetséges.</w:t>
      </w:r>
    </w:p>
    <w:p w14:paraId="0D4EEC1D" w14:textId="77777777" w:rsidR="00410F38" w:rsidRPr="00BC5AC9" w:rsidRDefault="00410F38" w:rsidP="00410F38">
      <w:pPr>
        <w:jc w:val="both"/>
        <w:rPr>
          <w:rFonts w:asciiTheme="minorHAnsi" w:hAnsiTheme="minorHAnsi" w:cstheme="minorHAnsi"/>
          <w:sz w:val="22"/>
          <w:szCs w:val="22"/>
        </w:rPr>
      </w:pPr>
    </w:p>
    <w:p w14:paraId="27C4C025"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A fentiek alapján kérem a Tisztelt Közgyűlést, hogy az Alapítvány támogatásáról dönteni szíveskedjék.</w:t>
      </w:r>
    </w:p>
    <w:p w14:paraId="7F7B3C8D" w14:textId="77777777" w:rsidR="00AC5C7B" w:rsidRPr="00BC5AC9" w:rsidRDefault="00AC5C7B" w:rsidP="00AC5C7B">
      <w:pPr>
        <w:jc w:val="center"/>
        <w:rPr>
          <w:rFonts w:asciiTheme="minorHAnsi" w:hAnsiTheme="minorHAnsi" w:cstheme="minorHAnsi"/>
          <w:b/>
          <w:sz w:val="22"/>
          <w:szCs w:val="22"/>
          <w:u w:val="single"/>
        </w:rPr>
      </w:pPr>
    </w:p>
    <w:p w14:paraId="56041A13" w14:textId="77777777" w:rsidR="0020571D" w:rsidRPr="00BC5AC9" w:rsidRDefault="0020571D" w:rsidP="002C64BC">
      <w:pPr>
        <w:jc w:val="center"/>
        <w:rPr>
          <w:rFonts w:asciiTheme="minorHAnsi" w:eastAsia="Calibri" w:hAnsiTheme="minorHAnsi" w:cstheme="minorHAnsi"/>
          <w:b/>
          <w:sz w:val="22"/>
          <w:szCs w:val="22"/>
          <w:lang w:eastAsia="en-US"/>
        </w:rPr>
      </w:pPr>
    </w:p>
    <w:p w14:paraId="633322FF" w14:textId="77777777" w:rsidR="00EF6751" w:rsidRPr="00BC5AC9" w:rsidRDefault="00EF6751" w:rsidP="002C64BC">
      <w:pPr>
        <w:jc w:val="center"/>
        <w:rPr>
          <w:rFonts w:asciiTheme="minorHAnsi" w:eastAsia="Calibri" w:hAnsiTheme="minorHAnsi" w:cstheme="minorHAnsi"/>
          <w:b/>
          <w:sz w:val="22"/>
          <w:szCs w:val="22"/>
          <w:lang w:eastAsia="en-US"/>
        </w:rPr>
      </w:pPr>
    </w:p>
    <w:p w14:paraId="5355F9D1" w14:textId="77777777" w:rsidR="0027549C" w:rsidRPr="00BC5AC9" w:rsidRDefault="0027549C" w:rsidP="0027549C">
      <w:pPr>
        <w:jc w:val="center"/>
        <w:rPr>
          <w:rFonts w:asciiTheme="minorHAnsi" w:hAnsiTheme="minorHAnsi" w:cstheme="minorHAnsi"/>
          <w:b/>
          <w:sz w:val="22"/>
          <w:szCs w:val="22"/>
        </w:rPr>
      </w:pPr>
    </w:p>
    <w:p w14:paraId="660965AD" w14:textId="131A97F5" w:rsidR="00174448" w:rsidRPr="00BC5AC9" w:rsidRDefault="00174448" w:rsidP="0027549C">
      <w:pPr>
        <w:jc w:val="center"/>
        <w:rPr>
          <w:rFonts w:asciiTheme="minorHAnsi" w:hAnsiTheme="minorHAnsi" w:cstheme="minorHAnsi"/>
          <w:b/>
          <w:sz w:val="22"/>
          <w:szCs w:val="22"/>
        </w:rPr>
      </w:pPr>
      <w:r w:rsidRPr="00BC5AC9">
        <w:rPr>
          <w:rFonts w:asciiTheme="minorHAnsi" w:hAnsiTheme="minorHAnsi" w:cstheme="minorHAnsi"/>
          <w:b/>
          <w:sz w:val="22"/>
          <w:szCs w:val="22"/>
        </w:rPr>
        <w:t>2.</w:t>
      </w:r>
    </w:p>
    <w:p w14:paraId="5380BD28" w14:textId="77777777" w:rsidR="00240D37" w:rsidRPr="00BC5AC9" w:rsidRDefault="00240D37" w:rsidP="0027549C">
      <w:pPr>
        <w:jc w:val="center"/>
        <w:rPr>
          <w:rFonts w:asciiTheme="minorHAnsi" w:hAnsiTheme="minorHAnsi" w:cstheme="minorHAnsi"/>
          <w:b/>
          <w:sz w:val="22"/>
          <w:szCs w:val="22"/>
        </w:rPr>
      </w:pPr>
    </w:p>
    <w:p w14:paraId="5ED9E611" w14:textId="77777777" w:rsidR="00240D37" w:rsidRPr="00BC5AC9" w:rsidRDefault="00240D37" w:rsidP="0027549C">
      <w:pPr>
        <w:jc w:val="center"/>
        <w:rPr>
          <w:rFonts w:asciiTheme="minorHAnsi" w:hAnsiTheme="minorHAnsi" w:cstheme="minorHAnsi"/>
          <w:b/>
          <w:sz w:val="22"/>
          <w:szCs w:val="22"/>
        </w:rPr>
      </w:pPr>
    </w:p>
    <w:p w14:paraId="6DF149C8" w14:textId="77777777" w:rsidR="00410F38" w:rsidRPr="00BC5AC9" w:rsidRDefault="00410F38" w:rsidP="00410F38">
      <w:pPr>
        <w:jc w:val="center"/>
        <w:rPr>
          <w:rFonts w:asciiTheme="minorHAnsi" w:eastAsia="Calibri" w:hAnsiTheme="minorHAnsi" w:cstheme="minorHAnsi"/>
          <w:b/>
          <w:sz w:val="22"/>
          <w:szCs w:val="22"/>
          <w:lang w:eastAsia="en-US"/>
        </w:rPr>
      </w:pPr>
      <w:r w:rsidRPr="00BC5AC9">
        <w:rPr>
          <w:rFonts w:asciiTheme="minorHAnsi" w:eastAsia="Calibri" w:hAnsiTheme="minorHAnsi" w:cstheme="minorHAnsi"/>
          <w:b/>
          <w:sz w:val="22"/>
          <w:szCs w:val="22"/>
          <w:lang w:eastAsia="en-US"/>
        </w:rPr>
        <w:t>Tisztelt Közgyűlés!</w:t>
      </w:r>
    </w:p>
    <w:p w14:paraId="5CA881FA" w14:textId="77777777" w:rsidR="00410F38" w:rsidRPr="00BC5AC9" w:rsidRDefault="00410F38" w:rsidP="00410F38">
      <w:pPr>
        <w:jc w:val="center"/>
        <w:rPr>
          <w:rFonts w:asciiTheme="minorHAnsi" w:eastAsia="Calibri" w:hAnsiTheme="minorHAnsi" w:cstheme="minorHAnsi"/>
          <w:sz w:val="22"/>
          <w:szCs w:val="22"/>
          <w:lang w:eastAsia="en-US"/>
        </w:rPr>
      </w:pPr>
    </w:p>
    <w:p w14:paraId="478F4BA1" w14:textId="77777777" w:rsidR="00410F38" w:rsidRPr="00BC5AC9" w:rsidRDefault="00410F38" w:rsidP="00410F38">
      <w:pPr>
        <w:jc w:val="both"/>
        <w:rPr>
          <w:rFonts w:asciiTheme="minorHAnsi" w:eastAsia="Calibri" w:hAnsiTheme="minorHAnsi" w:cstheme="minorHAnsi"/>
          <w:sz w:val="22"/>
          <w:szCs w:val="22"/>
          <w:lang w:eastAsia="en-US"/>
        </w:rPr>
      </w:pPr>
      <w:r w:rsidRPr="00BC5AC9">
        <w:rPr>
          <w:rFonts w:asciiTheme="minorHAnsi" w:eastAsia="Calibri" w:hAnsiTheme="minorHAnsi" w:cstheme="minorHAnsi"/>
          <w:sz w:val="22"/>
          <w:szCs w:val="22"/>
          <w:lang w:eastAsia="en-US"/>
        </w:rPr>
        <w:t>Az SZMSZ 76. §-a alapján a Közgyűlés által átruházott hatáskörben hozott intézkedéséről a polgármester a Közgyűlés következő ülésén köteles tájékoztatást adni.</w:t>
      </w:r>
    </w:p>
    <w:p w14:paraId="5F554A56" w14:textId="77777777" w:rsidR="00410F38" w:rsidRPr="00BC5AC9" w:rsidRDefault="00410F38" w:rsidP="00410F38">
      <w:pPr>
        <w:jc w:val="both"/>
        <w:rPr>
          <w:rFonts w:asciiTheme="minorHAnsi" w:eastAsia="Calibri" w:hAnsiTheme="minorHAnsi" w:cstheme="minorHAnsi"/>
          <w:sz w:val="22"/>
          <w:szCs w:val="22"/>
          <w:lang w:eastAsia="en-US"/>
        </w:rPr>
      </w:pPr>
    </w:p>
    <w:p w14:paraId="66119FD4" w14:textId="77777777" w:rsidR="00410F38" w:rsidRPr="00BC5AC9" w:rsidRDefault="00410F38" w:rsidP="00410F38">
      <w:pPr>
        <w:jc w:val="both"/>
        <w:rPr>
          <w:rFonts w:asciiTheme="minorHAnsi" w:eastAsia="Calibri" w:hAnsiTheme="minorHAnsi" w:cstheme="minorHAnsi"/>
          <w:sz w:val="22"/>
          <w:szCs w:val="22"/>
          <w:lang w:eastAsia="en-US"/>
        </w:rPr>
      </w:pPr>
      <w:r w:rsidRPr="00BC5AC9">
        <w:rPr>
          <w:rFonts w:asciiTheme="minorHAnsi" w:eastAsia="Calibri" w:hAnsiTheme="minorHAnsi" w:cstheme="minorHAnsi"/>
          <w:sz w:val="22"/>
          <w:szCs w:val="22"/>
          <w:lang w:eastAsia="en-US"/>
        </w:rPr>
        <w:t>Az előző Közgyűlés óta, a 2026. január 27. – február 23. közötti időszakban az átruházott hatáskörben hozott polgármesteri döntések száma az alábbiak szerint alakult:</w:t>
      </w:r>
    </w:p>
    <w:p w14:paraId="4D2D7902" w14:textId="77777777" w:rsidR="00410F38" w:rsidRPr="00BC5AC9" w:rsidRDefault="00410F38" w:rsidP="00410F38">
      <w:pPr>
        <w:jc w:val="both"/>
        <w:rPr>
          <w:rFonts w:asciiTheme="minorHAnsi" w:eastAsia="Calibri" w:hAnsiTheme="minorHAnsi" w:cstheme="minorHAnsi"/>
          <w:sz w:val="22"/>
          <w:szCs w:val="22"/>
          <w:lang w:eastAsia="en-US"/>
        </w:rPr>
      </w:pPr>
    </w:p>
    <w:tbl>
      <w:tblPr>
        <w:tblStyle w:val="Rcsostblzat"/>
        <w:tblW w:w="0" w:type="auto"/>
        <w:jc w:val="center"/>
        <w:tblLook w:val="04A0" w:firstRow="1" w:lastRow="0" w:firstColumn="1" w:lastColumn="0" w:noHBand="0" w:noVBand="1"/>
      </w:tblPr>
      <w:tblGrid>
        <w:gridCol w:w="7672"/>
        <w:gridCol w:w="1390"/>
      </w:tblGrid>
      <w:tr w:rsidR="00BC5AC9" w:rsidRPr="00BC5AC9" w14:paraId="33210B89" w14:textId="77777777" w:rsidTr="00CA79C8">
        <w:trPr>
          <w:cantSplit/>
          <w:jc w:val="center"/>
        </w:trPr>
        <w:tc>
          <w:tcPr>
            <w:tcW w:w="7672" w:type="dxa"/>
            <w:vAlign w:val="center"/>
          </w:tcPr>
          <w:p w14:paraId="64881844" w14:textId="77777777" w:rsidR="00410F38" w:rsidRPr="00BC5AC9" w:rsidRDefault="00410F38" w:rsidP="00CA79C8">
            <w:pPr>
              <w:jc w:val="center"/>
              <w:rPr>
                <w:rFonts w:asciiTheme="minorHAnsi" w:hAnsiTheme="minorHAnsi" w:cstheme="minorHAnsi"/>
                <w:b/>
                <w:bCs/>
                <w:i/>
                <w:iCs/>
                <w:sz w:val="22"/>
                <w:szCs w:val="22"/>
                <w:u w:val="single"/>
              </w:rPr>
            </w:pPr>
            <w:r w:rsidRPr="00BC5AC9">
              <w:rPr>
                <w:rFonts w:asciiTheme="minorHAnsi" w:hAnsiTheme="minorHAnsi" w:cstheme="minorHAnsi"/>
                <w:b/>
                <w:bCs/>
                <w:i/>
                <w:iCs/>
                <w:sz w:val="22"/>
                <w:szCs w:val="22"/>
                <w:u w:val="single"/>
              </w:rPr>
              <w:t>Átruházott hatáskörök önkormányzati rendelet szerint</w:t>
            </w:r>
          </w:p>
        </w:tc>
        <w:tc>
          <w:tcPr>
            <w:tcW w:w="1390" w:type="dxa"/>
            <w:vAlign w:val="center"/>
          </w:tcPr>
          <w:p w14:paraId="5417E109" w14:textId="77777777" w:rsidR="00410F38" w:rsidRPr="00BC5AC9" w:rsidRDefault="00410F38" w:rsidP="00CA79C8">
            <w:pPr>
              <w:jc w:val="center"/>
              <w:rPr>
                <w:rFonts w:asciiTheme="minorHAnsi" w:hAnsiTheme="minorHAnsi" w:cstheme="minorHAnsi"/>
                <w:b/>
                <w:bCs/>
                <w:i/>
                <w:iCs/>
                <w:sz w:val="22"/>
                <w:szCs w:val="22"/>
                <w:u w:val="single"/>
              </w:rPr>
            </w:pPr>
            <w:r w:rsidRPr="00BC5AC9">
              <w:rPr>
                <w:rFonts w:asciiTheme="minorHAnsi" w:hAnsiTheme="minorHAnsi" w:cstheme="minorHAnsi"/>
                <w:b/>
                <w:bCs/>
                <w:i/>
                <w:iCs/>
                <w:sz w:val="22"/>
                <w:szCs w:val="22"/>
                <w:u w:val="single"/>
              </w:rPr>
              <w:t>Meghozott döntések száma</w:t>
            </w:r>
          </w:p>
        </w:tc>
      </w:tr>
      <w:tr w:rsidR="00BC5AC9" w:rsidRPr="00BC5AC9" w14:paraId="258522D8" w14:textId="77777777" w:rsidTr="00CA79C8">
        <w:trPr>
          <w:cantSplit/>
          <w:jc w:val="center"/>
        </w:trPr>
        <w:tc>
          <w:tcPr>
            <w:tcW w:w="9062" w:type="dxa"/>
            <w:gridSpan w:val="2"/>
          </w:tcPr>
          <w:p w14:paraId="15C44483" w14:textId="77777777" w:rsidR="00410F38" w:rsidRPr="00BC5AC9" w:rsidRDefault="00410F38" w:rsidP="00CA79C8">
            <w:pPr>
              <w:jc w:val="both"/>
              <w:rPr>
                <w:rFonts w:asciiTheme="minorHAnsi" w:hAnsiTheme="minorHAnsi" w:cstheme="minorHAnsi"/>
                <w:b/>
                <w:bCs/>
                <w:sz w:val="22"/>
                <w:szCs w:val="22"/>
              </w:rPr>
            </w:pPr>
            <w:r w:rsidRPr="00BC5AC9">
              <w:rPr>
                <w:rFonts w:asciiTheme="minorHAnsi" w:hAnsiTheme="minorHAnsi" w:cstheme="minorHAnsi"/>
                <w:b/>
                <w:bCs/>
                <w:sz w:val="22"/>
                <w:szCs w:val="22"/>
              </w:rPr>
              <w:t>A személyes gondoskodást nyújtó szociális és gyermekjóléti ellátások térítési díjáról szóló 11/1993. (IV.1.) önkormányzati rendelet</w:t>
            </w:r>
          </w:p>
        </w:tc>
      </w:tr>
      <w:tr w:rsidR="00BC5AC9" w:rsidRPr="00BC5AC9" w14:paraId="346A76C3" w14:textId="77777777" w:rsidTr="00CA79C8">
        <w:trPr>
          <w:cantSplit/>
          <w:jc w:val="center"/>
        </w:trPr>
        <w:tc>
          <w:tcPr>
            <w:tcW w:w="7672" w:type="dxa"/>
          </w:tcPr>
          <w:p w14:paraId="7F96765B"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 xml:space="preserve">a személyi térítési díj összegének megállapítása, ha a kötelezett az intézményvezető döntésének jogszerűségét vitatja, vagy </w:t>
            </w:r>
            <w:proofErr w:type="spellStart"/>
            <w:r w:rsidRPr="00BC5AC9">
              <w:rPr>
                <w:rFonts w:asciiTheme="minorHAnsi" w:hAnsiTheme="minorHAnsi" w:cstheme="minorHAnsi"/>
              </w:rPr>
              <w:t>méltányosságból</w:t>
            </w:r>
            <w:proofErr w:type="spellEnd"/>
            <w:r w:rsidRPr="00BC5AC9">
              <w:rPr>
                <w:rFonts w:asciiTheme="minorHAnsi" w:hAnsiTheme="minorHAnsi" w:cstheme="minorHAnsi"/>
              </w:rPr>
              <w:t xml:space="preserve"> annak csökkentését, illetve elengedését kéri</w:t>
            </w:r>
          </w:p>
        </w:tc>
        <w:tc>
          <w:tcPr>
            <w:tcW w:w="1390" w:type="dxa"/>
          </w:tcPr>
          <w:p w14:paraId="4A47829C"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1</w:t>
            </w:r>
          </w:p>
        </w:tc>
      </w:tr>
      <w:tr w:rsidR="00BC5AC9" w:rsidRPr="00BC5AC9" w14:paraId="7E6C2772" w14:textId="77777777" w:rsidTr="00CA79C8">
        <w:trPr>
          <w:cantSplit/>
          <w:jc w:val="center"/>
        </w:trPr>
        <w:tc>
          <w:tcPr>
            <w:tcW w:w="9062" w:type="dxa"/>
            <w:gridSpan w:val="2"/>
          </w:tcPr>
          <w:p w14:paraId="735AD361" w14:textId="77777777" w:rsidR="00410F38" w:rsidRPr="00BC5AC9" w:rsidRDefault="00410F38" w:rsidP="00CA79C8">
            <w:pPr>
              <w:jc w:val="both"/>
              <w:rPr>
                <w:rFonts w:asciiTheme="minorHAnsi" w:hAnsiTheme="minorHAnsi" w:cstheme="minorHAnsi"/>
                <w:b/>
                <w:bCs/>
                <w:sz w:val="22"/>
                <w:szCs w:val="22"/>
              </w:rPr>
            </w:pPr>
            <w:r w:rsidRPr="00BC5AC9">
              <w:rPr>
                <w:rFonts w:asciiTheme="minorHAnsi" w:hAnsiTheme="minorHAnsi" w:cstheme="minorHAnsi"/>
                <w:b/>
                <w:bCs/>
                <w:sz w:val="22"/>
                <w:szCs w:val="22"/>
              </w:rPr>
              <w:t xml:space="preserve">A helyiségbérlet szabályairól szóló </w:t>
            </w:r>
            <w:r w:rsidRPr="00BC5AC9">
              <w:rPr>
                <w:rFonts w:asciiTheme="minorHAnsi" w:hAnsiTheme="minorHAnsi" w:cstheme="minorHAnsi"/>
                <w:b/>
                <w:sz w:val="22"/>
                <w:szCs w:val="22"/>
              </w:rPr>
              <w:t xml:space="preserve">17/2006. (V.25.) </w:t>
            </w:r>
            <w:r w:rsidRPr="00BC5AC9">
              <w:rPr>
                <w:rFonts w:asciiTheme="minorHAnsi" w:hAnsiTheme="minorHAnsi" w:cstheme="minorHAnsi"/>
                <w:b/>
                <w:bCs/>
                <w:sz w:val="22"/>
                <w:szCs w:val="22"/>
              </w:rPr>
              <w:t>önkormányzati rendelet</w:t>
            </w:r>
          </w:p>
        </w:tc>
      </w:tr>
      <w:tr w:rsidR="00BC5AC9" w:rsidRPr="00BC5AC9" w14:paraId="6FC9273C" w14:textId="77777777" w:rsidTr="00CA79C8">
        <w:trPr>
          <w:cantSplit/>
          <w:jc w:val="center"/>
        </w:trPr>
        <w:tc>
          <w:tcPr>
            <w:tcW w:w="7672" w:type="dxa"/>
          </w:tcPr>
          <w:p w14:paraId="16324052"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bérlő kijelölése</w:t>
            </w:r>
          </w:p>
        </w:tc>
        <w:tc>
          <w:tcPr>
            <w:tcW w:w="1390" w:type="dxa"/>
          </w:tcPr>
          <w:p w14:paraId="20DA3FAA"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1</w:t>
            </w:r>
          </w:p>
        </w:tc>
      </w:tr>
      <w:tr w:rsidR="00BC5AC9" w:rsidRPr="00BC5AC9" w14:paraId="12E3947F" w14:textId="77777777" w:rsidTr="00CA79C8">
        <w:trPr>
          <w:cantSplit/>
          <w:jc w:val="center"/>
        </w:trPr>
        <w:tc>
          <w:tcPr>
            <w:tcW w:w="9062" w:type="dxa"/>
            <w:gridSpan w:val="2"/>
          </w:tcPr>
          <w:p w14:paraId="12F317C5" w14:textId="77777777" w:rsidR="00410F38" w:rsidRPr="00BC5AC9" w:rsidRDefault="00410F38" w:rsidP="00CA79C8">
            <w:pPr>
              <w:jc w:val="both"/>
              <w:rPr>
                <w:rFonts w:asciiTheme="minorHAnsi" w:hAnsiTheme="minorHAnsi" w:cstheme="minorHAnsi"/>
                <w:b/>
                <w:bCs/>
                <w:sz w:val="22"/>
                <w:szCs w:val="22"/>
              </w:rPr>
            </w:pPr>
            <w:r w:rsidRPr="00BC5AC9">
              <w:rPr>
                <w:rFonts w:asciiTheme="minorHAnsi" w:hAnsiTheme="minorHAnsi" w:cstheme="minorHAnsi"/>
                <w:b/>
                <w:bCs/>
                <w:sz w:val="22"/>
                <w:szCs w:val="22"/>
              </w:rPr>
              <w:t>A lakáshoz jutás, a lakbérek és a lakbértámogatás, az önkormányzat által a lakásvásárláshoz és építéshez nyújtható támogatások szabályai megállapításáról szóló 36/2010. (XII.1.) önkormányzati rendelet</w:t>
            </w:r>
          </w:p>
        </w:tc>
      </w:tr>
      <w:tr w:rsidR="00BC5AC9" w:rsidRPr="00BC5AC9" w14:paraId="1D229909" w14:textId="77777777" w:rsidTr="00CA79C8">
        <w:trPr>
          <w:cantSplit/>
          <w:jc w:val="center"/>
        </w:trPr>
        <w:tc>
          <w:tcPr>
            <w:tcW w:w="7672" w:type="dxa"/>
          </w:tcPr>
          <w:p w14:paraId="3FC47AE4"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Nyugdíjas Bérlők Házában bérlőkijelölés</w:t>
            </w:r>
          </w:p>
        </w:tc>
        <w:tc>
          <w:tcPr>
            <w:tcW w:w="1390" w:type="dxa"/>
          </w:tcPr>
          <w:p w14:paraId="6FAB63DA"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2</w:t>
            </w:r>
          </w:p>
        </w:tc>
      </w:tr>
      <w:tr w:rsidR="00BC5AC9" w:rsidRPr="00BC5AC9" w14:paraId="17A9685F" w14:textId="77777777" w:rsidTr="00CA79C8">
        <w:trPr>
          <w:cantSplit/>
          <w:jc w:val="center"/>
        </w:trPr>
        <w:tc>
          <w:tcPr>
            <w:tcW w:w="9062" w:type="dxa"/>
            <w:gridSpan w:val="2"/>
          </w:tcPr>
          <w:p w14:paraId="5355A50B" w14:textId="77777777" w:rsidR="00410F38" w:rsidRPr="00BC5AC9" w:rsidRDefault="00410F38" w:rsidP="00CA79C8">
            <w:pPr>
              <w:jc w:val="both"/>
              <w:rPr>
                <w:rFonts w:asciiTheme="minorHAnsi" w:hAnsiTheme="minorHAnsi" w:cstheme="minorHAnsi"/>
                <w:b/>
                <w:bCs/>
                <w:sz w:val="22"/>
                <w:szCs w:val="22"/>
              </w:rPr>
            </w:pPr>
            <w:r w:rsidRPr="00BC5AC9">
              <w:rPr>
                <w:rFonts w:asciiTheme="minorHAnsi" w:hAnsiTheme="minorHAnsi" w:cstheme="minorHAnsi"/>
                <w:b/>
                <w:bCs/>
                <w:sz w:val="22"/>
                <w:szCs w:val="22"/>
              </w:rPr>
              <w:t>A közterület használatának szabályairól szóló 2/2011. (I.31.) önkormányzati rendelet</w:t>
            </w:r>
          </w:p>
        </w:tc>
      </w:tr>
      <w:tr w:rsidR="00BC5AC9" w:rsidRPr="00BC5AC9" w14:paraId="405638DE" w14:textId="77777777" w:rsidTr="00CA79C8">
        <w:trPr>
          <w:cantSplit/>
          <w:jc w:val="center"/>
        </w:trPr>
        <w:tc>
          <w:tcPr>
            <w:tcW w:w="7672" w:type="dxa"/>
          </w:tcPr>
          <w:p w14:paraId="5915C207"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közterület-használattal kapcsolatos feladatok ellátása</w:t>
            </w:r>
          </w:p>
        </w:tc>
        <w:tc>
          <w:tcPr>
            <w:tcW w:w="1390" w:type="dxa"/>
          </w:tcPr>
          <w:p w14:paraId="32C16541"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38</w:t>
            </w:r>
          </w:p>
        </w:tc>
      </w:tr>
      <w:tr w:rsidR="00BC5AC9" w:rsidRPr="00BC5AC9" w14:paraId="46670AB2" w14:textId="77777777" w:rsidTr="00CA79C8">
        <w:trPr>
          <w:cantSplit/>
          <w:jc w:val="center"/>
        </w:trPr>
        <w:tc>
          <w:tcPr>
            <w:tcW w:w="9062" w:type="dxa"/>
            <w:gridSpan w:val="2"/>
          </w:tcPr>
          <w:p w14:paraId="46D076B6" w14:textId="77777777" w:rsidR="00410F38" w:rsidRPr="00BC5AC9" w:rsidRDefault="00410F38" w:rsidP="00CA79C8">
            <w:pPr>
              <w:jc w:val="both"/>
              <w:rPr>
                <w:rFonts w:asciiTheme="minorHAnsi" w:hAnsiTheme="minorHAnsi" w:cstheme="minorHAnsi"/>
                <w:b/>
                <w:iCs/>
                <w:sz w:val="22"/>
                <w:szCs w:val="22"/>
              </w:rPr>
            </w:pPr>
            <w:r w:rsidRPr="00BC5AC9">
              <w:rPr>
                <w:rFonts w:asciiTheme="minorHAnsi" w:hAnsiTheme="minorHAnsi" w:cstheme="minorHAnsi"/>
                <w:b/>
                <w:iCs/>
                <w:sz w:val="22"/>
                <w:szCs w:val="22"/>
              </w:rPr>
              <w:t xml:space="preserve">A környezet- és természetvédelem helyi szabályairól szóló </w:t>
            </w:r>
            <w:r w:rsidRPr="00BC5AC9">
              <w:rPr>
                <w:rFonts w:asciiTheme="minorHAnsi" w:hAnsiTheme="minorHAnsi" w:cstheme="minorHAnsi"/>
                <w:b/>
                <w:sz w:val="22"/>
                <w:szCs w:val="22"/>
              </w:rPr>
              <w:t>33/2012. (XI.12.) önkormányzati rendelet</w:t>
            </w:r>
          </w:p>
        </w:tc>
      </w:tr>
      <w:tr w:rsidR="00BC5AC9" w:rsidRPr="00BC5AC9" w14:paraId="2A33DBEF" w14:textId="77777777" w:rsidTr="00CA79C8">
        <w:trPr>
          <w:cantSplit/>
          <w:jc w:val="center"/>
        </w:trPr>
        <w:tc>
          <w:tcPr>
            <w:tcW w:w="7672" w:type="dxa"/>
          </w:tcPr>
          <w:p w14:paraId="7A121BB0"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közterületen tartandó szabadtéri rendezvény zajkibocsátási határértékének megállapítása</w:t>
            </w:r>
          </w:p>
        </w:tc>
        <w:tc>
          <w:tcPr>
            <w:tcW w:w="1390" w:type="dxa"/>
          </w:tcPr>
          <w:p w14:paraId="23BD24A7"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4</w:t>
            </w:r>
          </w:p>
        </w:tc>
      </w:tr>
      <w:tr w:rsidR="00BC5AC9" w:rsidRPr="00BC5AC9" w14:paraId="00E9D4D0" w14:textId="77777777" w:rsidTr="00CA79C8">
        <w:trPr>
          <w:cantSplit/>
          <w:jc w:val="center"/>
        </w:trPr>
        <w:tc>
          <w:tcPr>
            <w:tcW w:w="9062" w:type="dxa"/>
            <w:gridSpan w:val="2"/>
          </w:tcPr>
          <w:p w14:paraId="22891B52" w14:textId="77777777" w:rsidR="00410F38" w:rsidRPr="00BC5AC9" w:rsidRDefault="00410F38" w:rsidP="00CA79C8">
            <w:pPr>
              <w:jc w:val="both"/>
              <w:rPr>
                <w:rFonts w:asciiTheme="minorHAnsi" w:hAnsiTheme="minorHAnsi" w:cstheme="minorHAnsi"/>
                <w:b/>
                <w:sz w:val="22"/>
                <w:szCs w:val="22"/>
              </w:rPr>
            </w:pPr>
            <w:r w:rsidRPr="00BC5AC9">
              <w:rPr>
                <w:rFonts w:asciiTheme="minorHAnsi" w:hAnsiTheme="minorHAnsi" w:cstheme="minorHAnsi"/>
                <w:b/>
                <w:sz w:val="22"/>
                <w:szCs w:val="22"/>
              </w:rPr>
              <w:t>Szombathely Megyei Jogú Város Önkormányzata közútkezelői hatáskörei átruházásáról szóló 7/2013. (III.6.) önkormányzati rendelet</w:t>
            </w:r>
          </w:p>
        </w:tc>
      </w:tr>
      <w:tr w:rsidR="00BC5AC9" w:rsidRPr="00BC5AC9" w14:paraId="065B1B8D" w14:textId="77777777" w:rsidTr="00CA79C8">
        <w:trPr>
          <w:cantSplit/>
          <w:jc w:val="center"/>
        </w:trPr>
        <w:tc>
          <w:tcPr>
            <w:tcW w:w="7672" w:type="dxa"/>
          </w:tcPr>
          <w:p w14:paraId="2595CFA2"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egyes, a közúti közlekedésről szóló 1988. évi I. törvényben meghatározott hatáskörök gyakorlása</w:t>
            </w:r>
          </w:p>
        </w:tc>
        <w:tc>
          <w:tcPr>
            <w:tcW w:w="1390" w:type="dxa"/>
          </w:tcPr>
          <w:p w14:paraId="7F4B49CC"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84</w:t>
            </w:r>
          </w:p>
        </w:tc>
      </w:tr>
      <w:tr w:rsidR="00BC5AC9" w:rsidRPr="00BC5AC9" w14:paraId="5ECBB971" w14:textId="77777777" w:rsidTr="00CA79C8">
        <w:trPr>
          <w:cantSplit/>
          <w:jc w:val="center"/>
        </w:trPr>
        <w:tc>
          <w:tcPr>
            <w:tcW w:w="9062" w:type="dxa"/>
            <w:gridSpan w:val="2"/>
          </w:tcPr>
          <w:p w14:paraId="703C9276" w14:textId="77777777" w:rsidR="00410F38" w:rsidRPr="00BC5AC9" w:rsidRDefault="00410F38" w:rsidP="00CA79C8">
            <w:pPr>
              <w:jc w:val="both"/>
              <w:rPr>
                <w:rFonts w:asciiTheme="minorHAnsi" w:hAnsiTheme="minorHAnsi" w:cstheme="minorHAnsi"/>
                <w:b/>
                <w:sz w:val="22"/>
                <w:szCs w:val="22"/>
              </w:rPr>
            </w:pPr>
            <w:r w:rsidRPr="00BC5AC9">
              <w:rPr>
                <w:rFonts w:asciiTheme="minorHAnsi" w:hAnsiTheme="minorHAnsi" w:cstheme="minorHAnsi"/>
                <w:b/>
                <w:sz w:val="22"/>
                <w:szCs w:val="22"/>
              </w:rPr>
              <w:t>Szombathely Megyei Jogú Város Önkormányzata vagyonáról szóló 40/2014. (XII.23.) önkormányzati rendelet</w:t>
            </w:r>
          </w:p>
        </w:tc>
      </w:tr>
      <w:tr w:rsidR="00BC5AC9" w:rsidRPr="00BC5AC9" w14:paraId="4B1179F7" w14:textId="77777777" w:rsidTr="00CA79C8">
        <w:trPr>
          <w:cantSplit/>
          <w:jc w:val="center"/>
        </w:trPr>
        <w:tc>
          <w:tcPr>
            <w:tcW w:w="7672" w:type="dxa"/>
          </w:tcPr>
          <w:p w14:paraId="48961890"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a korlátozottan forgalomképes törzsvagyontárgyak vonatkozásában a tulajdonosi jogok gyakorlása 15 millió forint értékhatárig</w:t>
            </w:r>
          </w:p>
        </w:tc>
        <w:tc>
          <w:tcPr>
            <w:tcW w:w="1390" w:type="dxa"/>
          </w:tcPr>
          <w:p w14:paraId="41393776"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2</w:t>
            </w:r>
          </w:p>
        </w:tc>
      </w:tr>
      <w:tr w:rsidR="00BC5AC9" w:rsidRPr="00BC5AC9" w14:paraId="59D87BD9" w14:textId="77777777" w:rsidTr="00CA79C8">
        <w:trPr>
          <w:cantSplit/>
          <w:jc w:val="center"/>
        </w:trPr>
        <w:tc>
          <w:tcPr>
            <w:tcW w:w="7672" w:type="dxa"/>
          </w:tcPr>
          <w:p w14:paraId="7880D93C"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döntés szolgalmi jogot vagy használati jogot alapító visszterhes szerződések megkötéséről, önkormányzati tulajdonú ingatlanra vonatkozó fellebbezési jogról való lemondásról, tulajdonosi hozzájárulás megadásáról, jelzálogjog, illetve elidegenítési és terhelési tilalom feloldásáról, elővásárlási jogról történő lemondásról, tulajdonostársi hozzájárulás megadásáról</w:t>
            </w:r>
          </w:p>
        </w:tc>
        <w:tc>
          <w:tcPr>
            <w:tcW w:w="1390" w:type="dxa"/>
          </w:tcPr>
          <w:p w14:paraId="021AD134"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3</w:t>
            </w:r>
          </w:p>
        </w:tc>
      </w:tr>
      <w:tr w:rsidR="00BC5AC9" w:rsidRPr="00BC5AC9" w14:paraId="5DAA56A0" w14:textId="77777777" w:rsidTr="00CA79C8">
        <w:trPr>
          <w:cantSplit/>
          <w:jc w:val="center"/>
        </w:trPr>
        <w:tc>
          <w:tcPr>
            <w:tcW w:w="9062" w:type="dxa"/>
            <w:gridSpan w:val="2"/>
          </w:tcPr>
          <w:p w14:paraId="61142A5F" w14:textId="77777777" w:rsidR="00410F38" w:rsidRPr="00BC5AC9" w:rsidRDefault="00410F38" w:rsidP="00CA79C8">
            <w:pPr>
              <w:jc w:val="both"/>
              <w:rPr>
                <w:rFonts w:asciiTheme="minorHAnsi" w:hAnsiTheme="minorHAnsi" w:cstheme="minorHAnsi"/>
                <w:b/>
                <w:sz w:val="22"/>
                <w:szCs w:val="22"/>
              </w:rPr>
            </w:pPr>
            <w:r w:rsidRPr="00BC5AC9">
              <w:rPr>
                <w:rFonts w:asciiTheme="minorHAnsi" w:hAnsiTheme="minorHAnsi" w:cstheme="minorHAnsi"/>
                <w:b/>
                <w:sz w:val="22"/>
                <w:szCs w:val="22"/>
              </w:rPr>
              <w:lastRenderedPageBreak/>
              <w:t>A települési támogatás keretében nyújtott ellátások és a szociális szolgáltatások helyi szabályzásáról szóló 8/2015. (II.27.) önkormányzati rendelet</w:t>
            </w:r>
          </w:p>
        </w:tc>
      </w:tr>
      <w:tr w:rsidR="00BC5AC9" w:rsidRPr="00BC5AC9" w14:paraId="7DDA10D7" w14:textId="77777777" w:rsidTr="00CA79C8">
        <w:trPr>
          <w:cantSplit/>
          <w:jc w:val="center"/>
        </w:trPr>
        <w:tc>
          <w:tcPr>
            <w:tcW w:w="7672" w:type="dxa"/>
          </w:tcPr>
          <w:p w14:paraId="6ACA2957"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települési támogatások megállapítása iránti eljárás, köztemetés elrendelése</w:t>
            </w:r>
          </w:p>
        </w:tc>
        <w:tc>
          <w:tcPr>
            <w:tcW w:w="1390" w:type="dxa"/>
          </w:tcPr>
          <w:p w14:paraId="68A0DA0D"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487</w:t>
            </w:r>
          </w:p>
        </w:tc>
      </w:tr>
      <w:tr w:rsidR="00BC5AC9" w:rsidRPr="00BC5AC9" w14:paraId="6F7AA968" w14:textId="77777777" w:rsidTr="00CA79C8">
        <w:trPr>
          <w:cantSplit/>
          <w:jc w:val="center"/>
        </w:trPr>
        <w:tc>
          <w:tcPr>
            <w:tcW w:w="9062" w:type="dxa"/>
            <w:gridSpan w:val="2"/>
          </w:tcPr>
          <w:p w14:paraId="31C50C6E" w14:textId="77777777" w:rsidR="00410F38" w:rsidRPr="00BC5AC9" w:rsidRDefault="00410F38" w:rsidP="00CA79C8">
            <w:pPr>
              <w:jc w:val="both"/>
              <w:rPr>
                <w:rFonts w:asciiTheme="minorHAnsi" w:hAnsiTheme="minorHAnsi" w:cstheme="minorHAnsi"/>
                <w:b/>
                <w:sz w:val="22"/>
                <w:szCs w:val="22"/>
              </w:rPr>
            </w:pPr>
            <w:r w:rsidRPr="00BC5AC9">
              <w:rPr>
                <w:rFonts w:asciiTheme="minorHAnsi" w:hAnsiTheme="minorHAnsi" w:cstheme="minorHAnsi"/>
                <w:b/>
                <w:sz w:val="22"/>
                <w:szCs w:val="22"/>
              </w:rPr>
              <w:t>A településkép védelméről szóló 26/2017. (XII.20.) önkormányzati rendelet</w:t>
            </w:r>
          </w:p>
        </w:tc>
      </w:tr>
      <w:tr w:rsidR="00BC5AC9" w:rsidRPr="00BC5AC9" w14:paraId="151485A3" w14:textId="77777777" w:rsidTr="00CA79C8">
        <w:trPr>
          <w:cantSplit/>
          <w:jc w:val="center"/>
        </w:trPr>
        <w:tc>
          <w:tcPr>
            <w:tcW w:w="7672" w:type="dxa"/>
          </w:tcPr>
          <w:p w14:paraId="4FC1E5A1"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településképi bejelentés tudomásul vétele</w:t>
            </w:r>
          </w:p>
        </w:tc>
        <w:tc>
          <w:tcPr>
            <w:tcW w:w="1390" w:type="dxa"/>
          </w:tcPr>
          <w:p w14:paraId="5C932C3A"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24</w:t>
            </w:r>
          </w:p>
        </w:tc>
      </w:tr>
      <w:tr w:rsidR="00BC5AC9" w:rsidRPr="00BC5AC9" w14:paraId="2EF392B5" w14:textId="77777777" w:rsidTr="00CA79C8">
        <w:trPr>
          <w:cantSplit/>
          <w:jc w:val="center"/>
        </w:trPr>
        <w:tc>
          <w:tcPr>
            <w:tcW w:w="7672" w:type="dxa"/>
            <w:tcBorders>
              <w:bottom w:val="single" w:sz="24" w:space="0" w:color="auto"/>
            </w:tcBorders>
          </w:tcPr>
          <w:p w14:paraId="4F578C84" w14:textId="77777777" w:rsidR="00410F38" w:rsidRPr="00BC5AC9" w:rsidRDefault="00410F38" w:rsidP="00410F38">
            <w:pPr>
              <w:pStyle w:val="Listaszerbekezds"/>
              <w:numPr>
                <w:ilvl w:val="0"/>
                <w:numId w:val="27"/>
              </w:numPr>
              <w:spacing w:after="0" w:line="240" w:lineRule="auto"/>
              <w:jc w:val="both"/>
              <w:rPr>
                <w:rFonts w:asciiTheme="minorHAnsi" w:hAnsiTheme="minorHAnsi" w:cstheme="minorHAnsi"/>
              </w:rPr>
            </w:pPr>
            <w:r w:rsidRPr="00BC5AC9">
              <w:rPr>
                <w:rFonts w:asciiTheme="minorHAnsi" w:hAnsiTheme="minorHAnsi" w:cstheme="minorHAnsi"/>
              </w:rPr>
              <w:t>településképi vélemény</w:t>
            </w:r>
          </w:p>
        </w:tc>
        <w:tc>
          <w:tcPr>
            <w:tcW w:w="1390" w:type="dxa"/>
            <w:tcBorders>
              <w:bottom w:val="single" w:sz="24" w:space="0" w:color="auto"/>
            </w:tcBorders>
          </w:tcPr>
          <w:p w14:paraId="6CB676AC" w14:textId="77777777" w:rsidR="00410F38" w:rsidRPr="00BC5AC9" w:rsidRDefault="00410F38" w:rsidP="00CA79C8">
            <w:pPr>
              <w:jc w:val="center"/>
              <w:rPr>
                <w:rFonts w:asciiTheme="minorHAnsi" w:hAnsiTheme="minorHAnsi" w:cstheme="minorHAnsi"/>
                <w:sz w:val="22"/>
                <w:szCs w:val="22"/>
              </w:rPr>
            </w:pPr>
            <w:r w:rsidRPr="00BC5AC9">
              <w:rPr>
                <w:rFonts w:asciiTheme="minorHAnsi" w:hAnsiTheme="minorHAnsi" w:cstheme="minorHAnsi"/>
                <w:sz w:val="22"/>
                <w:szCs w:val="22"/>
              </w:rPr>
              <w:t>2</w:t>
            </w:r>
          </w:p>
        </w:tc>
      </w:tr>
      <w:tr w:rsidR="00BC5AC9" w:rsidRPr="00BC5AC9" w14:paraId="6D642C43" w14:textId="77777777" w:rsidTr="00CA79C8">
        <w:trPr>
          <w:cantSplit/>
          <w:jc w:val="center"/>
        </w:trPr>
        <w:tc>
          <w:tcPr>
            <w:tcW w:w="7672" w:type="dxa"/>
            <w:tcBorders>
              <w:top w:val="single" w:sz="24" w:space="0" w:color="auto"/>
            </w:tcBorders>
          </w:tcPr>
          <w:p w14:paraId="514FE4B9" w14:textId="77777777" w:rsidR="00410F38" w:rsidRPr="00BC5AC9" w:rsidRDefault="00410F38" w:rsidP="00CA79C8">
            <w:pPr>
              <w:jc w:val="both"/>
              <w:rPr>
                <w:rFonts w:asciiTheme="minorHAnsi" w:hAnsiTheme="minorHAnsi" w:cstheme="minorHAnsi"/>
                <w:b/>
                <w:bCs/>
                <w:sz w:val="22"/>
                <w:szCs w:val="22"/>
              </w:rPr>
            </w:pPr>
            <w:r w:rsidRPr="00BC5AC9">
              <w:rPr>
                <w:rFonts w:asciiTheme="minorHAnsi" w:hAnsiTheme="minorHAnsi" w:cstheme="minorHAnsi"/>
                <w:b/>
                <w:bCs/>
                <w:sz w:val="22"/>
                <w:szCs w:val="22"/>
              </w:rPr>
              <w:t>Összesen:</w:t>
            </w:r>
          </w:p>
        </w:tc>
        <w:tc>
          <w:tcPr>
            <w:tcW w:w="1390" w:type="dxa"/>
            <w:tcBorders>
              <w:top w:val="single" w:sz="24" w:space="0" w:color="auto"/>
            </w:tcBorders>
          </w:tcPr>
          <w:p w14:paraId="0106652D" w14:textId="77777777" w:rsidR="00410F38" w:rsidRPr="00BC5AC9" w:rsidRDefault="00410F38" w:rsidP="00CA79C8">
            <w:pPr>
              <w:jc w:val="center"/>
              <w:rPr>
                <w:rFonts w:asciiTheme="minorHAnsi" w:hAnsiTheme="minorHAnsi" w:cstheme="minorHAnsi"/>
                <w:b/>
                <w:bCs/>
                <w:sz w:val="22"/>
                <w:szCs w:val="22"/>
              </w:rPr>
            </w:pPr>
            <w:r w:rsidRPr="00BC5AC9">
              <w:rPr>
                <w:rFonts w:asciiTheme="minorHAnsi" w:hAnsiTheme="minorHAnsi" w:cstheme="minorHAnsi"/>
                <w:b/>
                <w:bCs/>
                <w:sz w:val="22"/>
                <w:szCs w:val="22"/>
              </w:rPr>
              <w:t>648</w:t>
            </w:r>
          </w:p>
        </w:tc>
      </w:tr>
    </w:tbl>
    <w:p w14:paraId="3702FA08" w14:textId="77777777" w:rsidR="00410F38" w:rsidRPr="00BC5AC9" w:rsidRDefault="00410F38" w:rsidP="00410F38">
      <w:pPr>
        <w:jc w:val="both"/>
        <w:rPr>
          <w:rFonts w:asciiTheme="minorHAnsi" w:hAnsiTheme="minorHAnsi" w:cstheme="minorHAnsi"/>
          <w:sz w:val="22"/>
          <w:szCs w:val="22"/>
        </w:rPr>
      </w:pPr>
    </w:p>
    <w:p w14:paraId="083ED54F" w14:textId="11CE8470" w:rsidR="00410F38" w:rsidRPr="00BC5AC9" w:rsidRDefault="00410F38" w:rsidP="00410F38">
      <w:pPr>
        <w:rPr>
          <w:rFonts w:asciiTheme="minorHAnsi" w:hAnsiTheme="minorHAnsi" w:cstheme="minorHAnsi"/>
          <w:sz w:val="22"/>
          <w:szCs w:val="22"/>
        </w:rPr>
      </w:pPr>
    </w:p>
    <w:p w14:paraId="6D89E75A"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E döntések közül a Magyarország helyi önkormányzatairól szóló 2011. évi CLXXXIX. törvény 52. § (2) bekezdése alapján nem hatósági döntésként a Vas Vármegyei Kormányhivatalnak 142 határozat került megküldésre.</w:t>
      </w:r>
    </w:p>
    <w:p w14:paraId="5E7D559D" w14:textId="77777777" w:rsidR="00410F38" w:rsidRPr="00BC5AC9" w:rsidRDefault="00410F38" w:rsidP="00410F38">
      <w:pPr>
        <w:jc w:val="both"/>
        <w:rPr>
          <w:rFonts w:asciiTheme="minorHAnsi" w:hAnsiTheme="minorHAnsi" w:cstheme="minorHAnsi"/>
          <w:sz w:val="22"/>
          <w:szCs w:val="22"/>
        </w:rPr>
      </w:pPr>
    </w:p>
    <w:p w14:paraId="094A53DC"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Kérem a Tisztelt Közgyűlést, hogy a tájékoztatót elfogadni szíveskedjen.</w:t>
      </w:r>
    </w:p>
    <w:p w14:paraId="037FE103" w14:textId="77777777" w:rsidR="00410F38" w:rsidRPr="00BC5AC9" w:rsidRDefault="00410F38" w:rsidP="00410F38">
      <w:pPr>
        <w:jc w:val="center"/>
        <w:rPr>
          <w:rFonts w:asciiTheme="minorHAnsi" w:hAnsiTheme="minorHAnsi" w:cstheme="minorHAnsi"/>
          <w:b/>
          <w:sz w:val="22"/>
          <w:szCs w:val="22"/>
          <w:u w:val="single"/>
        </w:rPr>
      </w:pPr>
    </w:p>
    <w:p w14:paraId="30A203EB" w14:textId="77777777" w:rsidR="00B65E67" w:rsidRPr="00BC5AC9" w:rsidRDefault="00B65E67" w:rsidP="00B65E67">
      <w:pPr>
        <w:jc w:val="center"/>
        <w:rPr>
          <w:rFonts w:ascii="Calibri" w:hAnsi="Calibri" w:cs="Calibri"/>
          <w:b/>
          <w:sz w:val="22"/>
          <w:szCs w:val="22"/>
        </w:rPr>
      </w:pPr>
    </w:p>
    <w:p w14:paraId="527D1360" w14:textId="5E6C804C" w:rsidR="00B65E67" w:rsidRPr="00BC5AC9" w:rsidRDefault="00A73E6D" w:rsidP="00B65E67">
      <w:pPr>
        <w:jc w:val="center"/>
        <w:rPr>
          <w:rFonts w:ascii="Calibri" w:hAnsi="Calibri" w:cs="Calibri"/>
          <w:b/>
          <w:sz w:val="22"/>
          <w:szCs w:val="22"/>
        </w:rPr>
      </w:pPr>
      <w:r w:rsidRPr="00BC5AC9">
        <w:rPr>
          <w:rFonts w:ascii="Calibri" w:hAnsi="Calibri" w:cs="Calibri"/>
          <w:b/>
          <w:sz w:val="22"/>
          <w:szCs w:val="22"/>
        </w:rPr>
        <w:t xml:space="preserve">3. </w:t>
      </w:r>
    </w:p>
    <w:p w14:paraId="4B82213D" w14:textId="77777777" w:rsidR="00A73E6D" w:rsidRPr="00BC5AC9" w:rsidRDefault="00A73E6D" w:rsidP="00B65E67">
      <w:pPr>
        <w:jc w:val="center"/>
        <w:rPr>
          <w:rFonts w:ascii="Calibri" w:hAnsi="Calibri" w:cs="Calibri"/>
          <w:b/>
          <w:sz w:val="22"/>
          <w:szCs w:val="22"/>
          <w:u w:val="single"/>
        </w:rPr>
      </w:pPr>
    </w:p>
    <w:p w14:paraId="3269281A" w14:textId="77777777" w:rsidR="00A73E6D" w:rsidRPr="00BC5AC9" w:rsidRDefault="00A73E6D" w:rsidP="00B65E67">
      <w:pPr>
        <w:jc w:val="center"/>
        <w:rPr>
          <w:rFonts w:ascii="Calibri" w:hAnsi="Calibri" w:cs="Calibri"/>
          <w:b/>
          <w:sz w:val="22"/>
          <w:szCs w:val="22"/>
          <w:u w:val="single"/>
        </w:rPr>
      </w:pPr>
    </w:p>
    <w:p w14:paraId="278F11CF" w14:textId="77777777" w:rsidR="00A73E6D" w:rsidRPr="00BC5AC9" w:rsidRDefault="00A73E6D" w:rsidP="00A73E6D">
      <w:pPr>
        <w:jc w:val="center"/>
        <w:rPr>
          <w:rFonts w:asciiTheme="minorHAnsi" w:hAnsiTheme="minorHAnsi" w:cstheme="minorHAnsi"/>
          <w:b/>
          <w:sz w:val="22"/>
          <w:szCs w:val="22"/>
        </w:rPr>
      </w:pPr>
      <w:r w:rsidRPr="00BC5AC9">
        <w:rPr>
          <w:rFonts w:asciiTheme="minorHAnsi" w:hAnsiTheme="minorHAnsi" w:cstheme="minorHAnsi"/>
          <w:b/>
          <w:sz w:val="22"/>
          <w:szCs w:val="22"/>
        </w:rPr>
        <w:t>Tisztelt Közgyűlés!</w:t>
      </w:r>
    </w:p>
    <w:p w14:paraId="36AAFC4E" w14:textId="77777777" w:rsidR="00A73E6D" w:rsidRPr="00BC5AC9" w:rsidRDefault="00A73E6D" w:rsidP="00A73E6D">
      <w:pPr>
        <w:jc w:val="both"/>
        <w:rPr>
          <w:rFonts w:asciiTheme="minorHAnsi" w:hAnsiTheme="minorHAnsi" w:cstheme="minorHAnsi"/>
          <w:sz w:val="22"/>
          <w:szCs w:val="22"/>
        </w:rPr>
      </w:pPr>
    </w:p>
    <w:p w14:paraId="589E0876" w14:textId="77777777" w:rsidR="00A73E6D" w:rsidRPr="00BC5AC9" w:rsidRDefault="00A73E6D" w:rsidP="00A73E6D">
      <w:pPr>
        <w:jc w:val="both"/>
        <w:rPr>
          <w:rFonts w:asciiTheme="minorHAnsi" w:hAnsiTheme="minorHAnsi" w:cstheme="minorHAnsi"/>
          <w:sz w:val="22"/>
          <w:szCs w:val="22"/>
        </w:rPr>
      </w:pPr>
    </w:p>
    <w:p w14:paraId="41B785B0"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Szombathely Megyei Jogú Város Közgyűlésének Kulturális, Oktatási és Civil Bizottsága (a továbbiakban: Bizottság) az Önkormányzat 2025. évi költségvetéséről szóló rendelet 9. mellékletében található „Kulturális és Civil Alap” elnevezésű tételsor terhére 2026. január 5 - február 5. között pályázatot hirdetett. A beérkezett pályázatok elbírálására a Bizottság 2026. február havi ülésén került sor, ahol a Bizottság alapítványok támogatására is javaslatot tett.</w:t>
      </w:r>
    </w:p>
    <w:p w14:paraId="38907D37" w14:textId="77777777" w:rsidR="00A73E6D" w:rsidRPr="00BC5AC9" w:rsidRDefault="00A73E6D" w:rsidP="00A73E6D">
      <w:pPr>
        <w:jc w:val="both"/>
        <w:rPr>
          <w:rFonts w:ascii="Calibri" w:hAnsi="Calibri" w:cs="Calibri"/>
          <w:sz w:val="22"/>
          <w:szCs w:val="22"/>
        </w:rPr>
      </w:pPr>
    </w:p>
    <w:p w14:paraId="1A207D60"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Szombathely Megyei Jogú Város Közgyűlésének az önkormányzati forrásátadásról szóló 47/2013. (XII.4.) önkormányzati rendelet 1.§ (5) bekezdése értelmében alapítványok részére a költségvetési rendeletben nevesített alapítványi támogatásokon túl pénzeszközt átadni kizárólag a Közgyűlés döntése alapján lehet. </w:t>
      </w:r>
    </w:p>
    <w:p w14:paraId="6B768FE8" w14:textId="77777777" w:rsidR="00A73E6D" w:rsidRPr="00BC5AC9" w:rsidRDefault="00A73E6D" w:rsidP="00A73E6D">
      <w:pPr>
        <w:jc w:val="both"/>
        <w:rPr>
          <w:rFonts w:asciiTheme="minorHAnsi" w:hAnsiTheme="minorHAnsi" w:cstheme="minorHAnsi"/>
          <w:sz w:val="22"/>
          <w:szCs w:val="22"/>
        </w:rPr>
      </w:pPr>
    </w:p>
    <w:p w14:paraId="3E7BB4C9"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A Bizottság a 32/2026. (II.24.) KOCB sz. határozatában az alábbi alapítványok által benyújtott pályázatok támogatását javasolta: </w:t>
      </w:r>
    </w:p>
    <w:p w14:paraId="2AD36673" w14:textId="77777777" w:rsidR="00A73E6D" w:rsidRPr="00BC5AC9" w:rsidRDefault="00A73E6D" w:rsidP="00A73E6D">
      <w:pPr>
        <w:jc w:val="both"/>
        <w:rPr>
          <w:rFonts w:asciiTheme="minorHAnsi" w:hAnsiTheme="minorHAnsi" w:cstheme="minorHAnsi"/>
          <w:sz w:val="22"/>
          <w:szCs w:val="22"/>
        </w:rPr>
      </w:pPr>
    </w:p>
    <w:p w14:paraId="0B0E250B" w14:textId="77777777" w:rsidR="00A73E6D" w:rsidRPr="00BC5AC9" w:rsidRDefault="00A73E6D" w:rsidP="00A73E6D">
      <w:pPr>
        <w:jc w:val="both"/>
        <w:rPr>
          <w:rFonts w:asciiTheme="minorHAnsi" w:hAnsiTheme="minorHAnsi" w:cstheme="min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gridCol w:w="2120"/>
      </w:tblGrid>
      <w:tr w:rsidR="00BC5AC9" w:rsidRPr="00BC5AC9" w14:paraId="2E95ED80" w14:textId="77777777" w:rsidTr="00E50967">
        <w:tc>
          <w:tcPr>
            <w:tcW w:w="3544" w:type="dxa"/>
          </w:tcPr>
          <w:p w14:paraId="38AFD39D" w14:textId="77777777" w:rsidR="00A73E6D" w:rsidRPr="00BC5AC9" w:rsidRDefault="00A73E6D" w:rsidP="00E50967">
            <w:pPr>
              <w:tabs>
                <w:tab w:val="left" w:pos="3939"/>
              </w:tabs>
              <w:jc w:val="center"/>
              <w:rPr>
                <w:rFonts w:ascii="Calibri" w:hAnsi="Calibri" w:cs="Calibri"/>
                <w:b/>
                <w:bCs/>
                <w:sz w:val="22"/>
                <w:szCs w:val="22"/>
              </w:rPr>
            </w:pPr>
            <w:bookmarkStart w:id="0" w:name="_Hlk215818524"/>
            <w:r w:rsidRPr="00BC5AC9">
              <w:rPr>
                <w:rFonts w:ascii="Calibri" w:hAnsi="Calibri" w:cs="Calibri"/>
                <w:b/>
                <w:bCs/>
                <w:sz w:val="22"/>
                <w:szCs w:val="22"/>
              </w:rPr>
              <w:t>Szervezet neve</w:t>
            </w:r>
          </w:p>
          <w:p w14:paraId="4C5605DA" w14:textId="77777777" w:rsidR="00A73E6D" w:rsidRPr="00BC5AC9" w:rsidRDefault="00A73E6D" w:rsidP="00E50967">
            <w:pPr>
              <w:tabs>
                <w:tab w:val="left" w:pos="3939"/>
              </w:tabs>
              <w:jc w:val="center"/>
              <w:rPr>
                <w:rFonts w:ascii="Calibri" w:hAnsi="Calibri" w:cs="Calibri"/>
                <w:bCs/>
                <w:sz w:val="22"/>
                <w:szCs w:val="22"/>
              </w:rPr>
            </w:pPr>
          </w:p>
        </w:tc>
        <w:tc>
          <w:tcPr>
            <w:tcW w:w="3969" w:type="dxa"/>
          </w:tcPr>
          <w:p w14:paraId="1B2B518B" w14:textId="77777777" w:rsidR="00A73E6D" w:rsidRPr="00BC5AC9" w:rsidRDefault="00A73E6D" w:rsidP="00E50967">
            <w:pPr>
              <w:tabs>
                <w:tab w:val="left" w:pos="3939"/>
              </w:tabs>
              <w:jc w:val="center"/>
              <w:rPr>
                <w:rFonts w:ascii="Calibri" w:hAnsi="Calibri" w:cs="Calibri"/>
                <w:b/>
                <w:bCs/>
                <w:sz w:val="22"/>
                <w:szCs w:val="22"/>
              </w:rPr>
            </w:pPr>
            <w:r w:rsidRPr="00BC5AC9">
              <w:rPr>
                <w:rFonts w:ascii="Calibri" w:hAnsi="Calibri" w:cs="Calibri"/>
                <w:b/>
                <w:bCs/>
                <w:sz w:val="22"/>
                <w:szCs w:val="22"/>
              </w:rPr>
              <w:t>Támogatott rendezvény megnevezése</w:t>
            </w:r>
          </w:p>
        </w:tc>
        <w:tc>
          <w:tcPr>
            <w:tcW w:w="2120" w:type="dxa"/>
          </w:tcPr>
          <w:p w14:paraId="67E3F0B3" w14:textId="77777777" w:rsidR="00A73E6D" w:rsidRPr="00BC5AC9" w:rsidRDefault="00A73E6D" w:rsidP="00E50967">
            <w:pPr>
              <w:tabs>
                <w:tab w:val="left" w:pos="3939"/>
              </w:tabs>
              <w:jc w:val="center"/>
              <w:rPr>
                <w:rFonts w:ascii="Calibri" w:hAnsi="Calibri" w:cs="Calibri"/>
                <w:b/>
                <w:bCs/>
                <w:sz w:val="22"/>
                <w:szCs w:val="22"/>
              </w:rPr>
            </w:pPr>
            <w:r w:rsidRPr="00BC5AC9">
              <w:rPr>
                <w:rFonts w:ascii="Calibri" w:hAnsi="Calibri" w:cs="Calibri"/>
                <w:b/>
                <w:bCs/>
                <w:sz w:val="22"/>
                <w:szCs w:val="22"/>
              </w:rPr>
              <w:t>Javasolt összeg (Ft)</w:t>
            </w:r>
          </w:p>
        </w:tc>
      </w:tr>
      <w:tr w:rsidR="00BC5AC9" w:rsidRPr="00BC5AC9" w14:paraId="0EC5B5DC"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48C5259C"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"Szolgálat" Alapítvány</w:t>
            </w:r>
          </w:p>
        </w:tc>
        <w:tc>
          <w:tcPr>
            <w:tcW w:w="3969" w:type="dxa"/>
            <w:tcBorders>
              <w:top w:val="single" w:sz="4" w:space="0" w:color="auto"/>
              <w:left w:val="nil"/>
              <w:bottom w:val="single" w:sz="4" w:space="0" w:color="auto"/>
              <w:right w:val="single" w:sz="4" w:space="0" w:color="auto"/>
            </w:tcBorders>
            <w:vAlign w:val="center"/>
          </w:tcPr>
          <w:p w14:paraId="4E40B0E8"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Németh Pál Kollégium - „</w:t>
            </w:r>
            <w:proofErr w:type="spellStart"/>
            <w:r w:rsidRPr="00BC5AC9">
              <w:rPr>
                <w:rFonts w:ascii="Calibri" w:hAnsi="Calibri" w:cs="Calibri"/>
                <w:sz w:val="22"/>
                <w:szCs w:val="22"/>
              </w:rPr>
              <w:t>SzálIj</w:t>
            </w:r>
            <w:proofErr w:type="spellEnd"/>
            <w:r w:rsidRPr="00BC5AC9">
              <w:rPr>
                <w:rFonts w:ascii="Calibri" w:hAnsi="Calibri" w:cs="Calibri"/>
                <w:sz w:val="22"/>
                <w:szCs w:val="22"/>
              </w:rPr>
              <w:t xml:space="preserve"> Költemény” elnevezésű kulturális rendezvény</w:t>
            </w:r>
          </w:p>
        </w:tc>
        <w:tc>
          <w:tcPr>
            <w:tcW w:w="2120" w:type="dxa"/>
            <w:vAlign w:val="center"/>
          </w:tcPr>
          <w:p w14:paraId="22CF88F4" w14:textId="77777777" w:rsidR="00A73E6D" w:rsidRPr="00BC5AC9" w:rsidRDefault="00A73E6D" w:rsidP="00E50967">
            <w:pPr>
              <w:jc w:val="right"/>
              <w:rPr>
                <w:rFonts w:ascii="Calibri" w:hAnsi="Calibri" w:cs="Calibri"/>
                <w:bCs/>
                <w:sz w:val="22"/>
                <w:szCs w:val="22"/>
              </w:rPr>
            </w:pPr>
            <w:proofErr w:type="gramStart"/>
            <w:r w:rsidRPr="00BC5AC9">
              <w:rPr>
                <w:rFonts w:ascii="Calibri" w:hAnsi="Calibri" w:cs="Calibri"/>
                <w:sz w:val="22"/>
                <w:szCs w:val="22"/>
              </w:rPr>
              <w:t>100.000,-</w:t>
            </w:r>
            <w:proofErr w:type="gramEnd"/>
          </w:p>
        </w:tc>
      </w:tr>
      <w:tr w:rsidR="00BC5AC9" w:rsidRPr="00BC5AC9" w14:paraId="78634328"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51DE7BC2"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Nyitra Utcai Általános Iskoláért Alapítvány</w:t>
            </w:r>
          </w:p>
        </w:tc>
        <w:tc>
          <w:tcPr>
            <w:tcW w:w="3969" w:type="dxa"/>
            <w:tcBorders>
              <w:top w:val="single" w:sz="4" w:space="0" w:color="auto"/>
              <w:left w:val="nil"/>
              <w:bottom w:val="single" w:sz="4" w:space="0" w:color="auto"/>
              <w:right w:val="single" w:sz="4" w:space="0" w:color="auto"/>
            </w:tcBorders>
            <w:vAlign w:val="center"/>
          </w:tcPr>
          <w:p w14:paraId="5F3E9C37"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20 éves a két tanítási nyelvű oktatás a Nyitra Utcai Általános Iskolában</w:t>
            </w:r>
          </w:p>
        </w:tc>
        <w:tc>
          <w:tcPr>
            <w:tcW w:w="2120" w:type="dxa"/>
            <w:vAlign w:val="center"/>
          </w:tcPr>
          <w:p w14:paraId="7FFBC28B" w14:textId="77777777" w:rsidR="00A73E6D" w:rsidRPr="00BC5AC9" w:rsidRDefault="00A73E6D" w:rsidP="00E50967">
            <w:pPr>
              <w:jc w:val="right"/>
              <w:rPr>
                <w:rFonts w:ascii="Calibri" w:hAnsi="Calibri" w:cs="Calibri"/>
                <w:sz w:val="22"/>
                <w:szCs w:val="22"/>
              </w:rPr>
            </w:pPr>
            <w:r w:rsidRPr="00BC5AC9">
              <w:rPr>
                <w:rFonts w:ascii="Calibri" w:hAnsi="Calibri" w:cs="Calibri"/>
                <w:sz w:val="22"/>
                <w:szCs w:val="22"/>
              </w:rPr>
              <w:t>200.000.-</w:t>
            </w:r>
          </w:p>
        </w:tc>
      </w:tr>
      <w:tr w:rsidR="00BC5AC9" w:rsidRPr="00BC5AC9" w14:paraId="4AC2BF1A" w14:textId="77777777" w:rsidTr="00E50967">
        <w:trPr>
          <w:trHeight w:val="474"/>
        </w:trPr>
        <w:tc>
          <w:tcPr>
            <w:tcW w:w="3544" w:type="dxa"/>
            <w:tcBorders>
              <w:top w:val="single" w:sz="4" w:space="0" w:color="auto"/>
              <w:left w:val="single" w:sz="4" w:space="0" w:color="auto"/>
              <w:bottom w:val="single" w:sz="4" w:space="0" w:color="auto"/>
              <w:right w:val="single" w:sz="4" w:space="0" w:color="auto"/>
            </w:tcBorders>
            <w:vAlign w:val="center"/>
          </w:tcPr>
          <w:p w14:paraId="13144EB2" w14:textId="77777777" w:rsidR="00A73E6D" w:rsidRPr="00BC5AC9" w:rsidRDefault="00A73E6D" w:rsidP="00E50967">
            <w:pPr>
              <w:jc w:val="both"/>
              <w:rPr>
                <w:rFonts w:ascii="Calibri" w:hAnsi="Calibri" w:cs="Calibri"/>
                <w:sz w:val="22"/>
                <w:szCs w:val="22"/>
              </w:rPr>
            </w:pPr>
            <w:proofErr w:type="spellStart"/>
            <w:r w:rsidRPr="00BC5AC9">
              <w:rPr>
                <w:rFonts w:ascii="Calibri" w:hAnsi="Calibri" w:cs="Calibri"/>
                <w:sz w:val="22"/>
                <w:szCs w:val="22"/>
              </w:rPr>
              <w:t>Perintparti</w:t>
            </w:r>
            <w:proofErr w:type="spellEnd"/>
            <w:r w:rsidRPr="00BC5AC9">
              <w:rPr>
                <w:rFonts w:ascii="Calibri" w:hAnsi="Calibri" w:cs="Calibri"/>
                <w:sz w:val="22"/>
                <w:szCs w:val="22"/>
              </w:rPr>
              <w:t xml:space="preserve"> Alapítvány</w:t>
            </w:r>
          </w:p>
        </w:tc>
        <w:tc>
          <w:tcPr>
            <w:tcW w:w="3969" w:type="dxa"/>
            <w:tcBorders>
              <w:top w:val="single" w:sz="4" w:space="0" w:color="auto"/>
              <w:left w:val="nil"/>
              <w:bottom w:val="single" w:sz="4" w:space="0" w:color="auto"/>
              <w:right w:val="single" w:sz="4" w:space="0" w:color="auto"/>
            </w:tcBorders>
            <w:vAlign w:val="center"/>
          </w:tcPr>
          <w:p w14:paraId="0D1BAB34" w14:textId="77777777" w:rsidR="00A73E6D" w:rsidRPr="00BC5AC9" w:rsidRDefault="00A73E6D" w:rsidP="00E50967">
            <w:pPr>
              <w:jc w:val="both"/>
              <w:rPr>
                <w:rFonts w:ascii="Calibri" w:hAnsi="Calibri" w:cs="Calibri"/>
                <w:sz w:val="22"/>
                <w:szCs w:val="22"/>
              </w:rPr>
            </w:pPr>
            <w:proofErr w:type="spellStart"/>
            <w:r w:rsidRPr="00BC5AC9">
              <w:rPr>
                <w:rFonts w:ascii="Calibri" w:hAnsi="Calibri" w:cs="Calibri"/>
                <w:sz w:val="22"/>
                <w:szCs w:val="22"/>
              </w:rPr>
              <w:t>Pesovár</w:t>
            </w:r>
            <w:proofErr w:type="spellEnd"/>
            <w:r w:rsidRPr="00BC5AC9">
              <w:rPr>
                <w:rFonts w:ascii="Calibri" w:hAnsi="Calibri" w:cs="Calibri"/>
                <w:sz w:val="22"/>
                <w:szCs w:val="22"/>
              </w:rPr>
              <w:t xml:space="preserve"> 100 folklórgála</w:t>
            </w:r>
          </w:p>
        </w:tc>
        <w:tc>
          <w:tcPr>
            <w:tcW w:w="2120" w:type="dxa"/>
            <w:vAlign w:val="center"/>
          </w:tcPr>
          <w:p w14:paraId="7983A7A1" w14:textId="77777777" w:rsidR="00A73E6D" w:rsidRPr="00BC5AC9" w:rsidRDefault="00A73E6D" w:rsidP="00E50967">
            <w:pPr>
              <w:jc w:val="right"/>
              <w:rPr>
                <w:rFonts w:ascii="Calibri" w:hAnsi="Calibri" w:cs="Calibri"/>
                <w:sz w:val="22"/>
                <w:szCs w:val="22"/>
              </w:rPr>
            </w:pPr>
            <w:proofErr w:type="gramStart"/>
            <w:r w:rsidRPr="00BC5AC9">
              <w:rPr>
                <w:rFonts w:ascii="Calibri" w:hAnsi="Calibri" w:cs="Calibri"/>
                <w:sz w:val="22"/>
                <w:szCs w:val="22"/>
              </w:rPr>
              <w:t>300.000,-</w:t>
            </w:r>
            <w:proofErr w:type="gramEnd"/>
          </w:p>
        </w:tc>
      </w:tr>
      <w:tr w:rsidR="00BC5AC9" w:rsidRPr="00BC5AC9" w14:paraId="19AFCB6A" w14:textId="77777777" w:rsidTr="00E50967">
        <w:trPr>
          <w:trHeight w:val="552"/>
        </w:trPr>
        <w:tc>
          <w:tcPr>
            <w:tcW w:w="3544" w:type="dxa"/>
            <w:tcBorders>
              <w:top w:val="single" w:sz="4" w:space="0" w:color="auto"/>
              <w:left w:val="single" w:sz="4" w:space="0" w:color="auto"/>
              <w:bottom w:val="single" w:sz="4" w:space="0" w:color="auto"/>
              <w:right w:val="single" w:sz="4" w:space="0" w:color="auto"/>
            </w:tcBorders>
            <w:vAlign w:val="center"/>
          </w:tcPr>
          <w:p w14:paraId="2C2A2CC7"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Remény Alapítvány</w:t>
            </w:r>
          </w:p>
        </w:tc>
        <w:tc>
          <w:tcPr>
            <w:tcW w:w="3969" w:type="dxa"/>
            <w:tcBorders>
              <w:top w:val="single" w:sz="4" w:space="0" w:color="auto"/>
              <w:left w:val="nil"/>
              <w:bottom w:val="single" w:sz="4" w:space="0" w:color="auto"/>
              <w:right w:val="single" w:sz="4" w:space="0" w:color="auto"/>
            </w:tcBorders>
            <w:vAlign w:val="center"/>
          </w:tcPr>
          <w:p w14:paraId="69048A15"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Nemzetiségi gyermekfesztivál</w:t>
            </w:r>
          </w:p>
        </w:tc>
        <w:tc>
          <w:tcPr>
            <w:tcW w:w="2120" w:type="dxa"/>
            <w:vAlign w:val="center"/>
          </w:tcPr>
          <w:p w14:paraId="6E3245E1" w14:textId="77777777" w:rsidR="00A73E6D" w:rsidRPr="00BC5AC9" w:rsidRDefault="00A73E6D" w:rsidP="00E50967">
            <w:pPr>
              <w:tabs>
                <w:tab w:val="left" w:pos="3939"/>
              </w:tabs>
              <w:jc w:val="right"/>
              <w:rPr>
                <w:rFonts w:ascii="Calibri" w:hAnsi="Calibri" w:cs="Calibri"/>
                <w:bCs/>
                <w:sz w:val="22"/>
                <w:szCs w:val="22"/>
              </w:rPr>
            </w:pPr>
            <w:proofErr w:type="gramStart"/>
            <w:r w:rsidRPr="00BC5AC9">
              <w:rPr>
                <w:rFonts w:ascii="Calibri" w:hAnsi="Calibri" w:cs="Calibri"/>
                <w:bCs/>
                <w:sz w:val="22"/>
                <w:szCs w:val="22"/>
              </w:rPr>
              <w:t>100.000,-</w:t>
            </w:r>
            <w:proofErr w:type="gramEnd"/>
          </w:p>
        </w:tc>
      </w:tr>
      <w:tr w:rsidR="00BC5AC9" w:rsidRPr="00BC5AC9" w14:paraId="5C0C15A1"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081B72F5"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Savaria Történelmi Karnevál Közhasznú Közalapítvány</w:t>
            </w:r>
          </w:p>
        </w:tc>
        <w:tc>
          <w:tcPr>
            <w:tcW w:w="3969" w:type="dxa"/>
            <w:tcBorders>
              <w:top w:val="single" w:sz="4" w:space="0" w:color="auto"/>
              <w:left w:val="nil"/>
              <w:bottom w:val="single" w:sz="4" w:space="0" w:color="auto"/>
              <w:right w:val="single" w:sz="4" w:space="0" w:color="auto"/>
            </w:tcBorders>
            <w:vAlign w:val="center"/>
          </w:tcPr>
          <w:p w14:paraId="2015E57E" w14:textId="77777777" w:rsidR="00A73E6D" w:rsidRPr="00BC5AC9" w:rsidRDefault="00A73E6D" w:rsidP="00E50967">
            <w:pPr>
              <w:jc w:val="both"/>
              <w:rPr>
                <w:rFonts w:ascii="Calibri" w:hAnsi="Calibri" w:cs="Calibri"/>
                <w:sz w:val="22"/>
                <w:szCs w:val="22"/>
              </w:rPr>
            </w:pPr>
            <w:r w:rsidRPr="00BC5AC9">
              <w:rPr>
                <w:rFonts w:ascii="Calibri" w:hAnsi="Calibri" w:cs="Calibri"/>
                <w:sz w:val="22"/>
                <w:szCs w:val="22"/>
              </w:rPr>
              <w:t>„A szelíd hatalom asszonya” - gróf Batthyány Erzsébet, mint főúri mecénás és patrónus</w:t>
            </w:r>
          </w:p>
        </w:tc>
        <w:tc>
          <w:tcPr>
            <w:tcW w:w="2120" w:type="dxa"/>
            <w:vAlign w:val="center"/>
          </w:tcPr>
          <w:p w14:paraId="0311C701" w14:textId="77777777" w:rsidR="00A73E6D" w:rsidRPr="00BC5AC9" w:rsidRDefault="00A73E6D" w:rsidP="00E50967">
            <w:pPr>
              <w:jc w:val="right"/>
              <w:rPr>
                <w:rFonts w:ascii="Calibri" w:hAnsi="Calibri" w:cs="Calibri"/>
                <w:sz w:val="22"/>
                <w:szCs w:val="22"/>
              </w:rPr>
            </w:pPr>
            <w:proofErr w:type="gramStart"/>
            <w:r w:rsidRPr="00BC5AC9">
              <w:rPr>
                <w:rFonts w:ascii="Calibri" w:hAnsi="Calibri" w:cs="Calibri"/>
                <w:sz w:val="22"/>
                <w:szCs w:val="22"/>
              </w:rPr>
              <w:t>300.000,-</w:t>
            </w:r>
            <w:proofErr w:type="gramEnd"/>
          </w:p>
        </w:tc>
      </w:tr>
      <w:bookmarkEnd w:id="0"/>
    </w:tbl>
    <w:p w14:paraId="56A69808" w14:textId="77777777" w:rsidR="00A73E6D" w:rsidRPr="00BC5AC9" w:rsidRDefault="00A73E6D" w:rsidP="00A73E6D">
      <w:pPr>
        <w:jc w:val="both"/>
        <w:rPr>
          <w:rFonts w:asciiTheme="minorHAnsi" w:hAnsiTheme="minorHAnsi" w:cstheme="minorHAnsi"/>
          <w:sz w:val="22"/>
          <w:szCs w:val="22"/>
        </w:rPr>
      </w:pPr>
    </w:p>
    <w:p w14:paraId="7655CAEF"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Fentiek miatt az érintett alapítványok támogatásához a Kulturális, Oktatási és Civil Bizottság döntése mellett közgyűlési jóváhagyás is szükséges. </w:t>
      </w:r>
    </w:p>
    <w:p w14:paraId="545717C0" w14:textId="77777777" w:rsidR="00A73E6D" w:rsidRPr="00BC5AC9" w:rsidRDefault="00A73E6D" w:rsidP="00A73E6D">
      <w:pPr>
        <w:jc w:val="both"/>
        <w:rPr>
          <w:rFonts w:asciiTheme="minorHAnsi" w:hAnsiTheme="minorHAnsi" w:cstheme="minorHAnsi"/>
          <w:sz w:val="22"/>
          <w:szCs w:val="22"/>
        </w:rPr>
      </w:pPr>
    </w:p>
    <w:p w14:paraId="2C37145E"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Kérem a Tisztelt Közgyűlést, hogy az előterjesztést megtárgyalni, és az alapítványok támogatásával kapcsolatban álláspontját kialakítani szíveskedjék.</w:t>
      </w:r>
    </w:p>
    <w:p w14:paraId="17B9A5DF" w14:textId="6A5E0030" w:rsidR="00A73E6D" w:rsidRPr="00BC5AC9" w:rsidRDefault="00A73E6D" w:rsidP="0027549C">
      <w:pPr>
        <w:jc w:val="center"/>
        <w:rPr>
          <w:rFonts w:asciiTheme="minorHAnsi" w:hAnsiTheme="minorHAnsi" w:cstheme="minorHAnsi"/>
          <w:b/>
          <w:bCs/>
          <w:sz w:val="22"/>
          <w:szCs w:val="22"/>
        </w:rPr>
      </w:pPr>
      <w:r w:rsidRPr="00BC5AC9">
        <w:rPr>
          <w:rFonts w:asciiTheme="minorHAnsi" w:hAnsiTheme="minorHAnsi" w:cstheme="minorHAnsi"/>
          <w:b/>
          <w:bCs/>
          <w:sz w:val="22"/>
          <w:szCs w:val="22"/>
        </w:rPr>
        <w:t xml:space="preserve">4. </w:t>
      </w:r>
    </w:p>
    <w:p w14:paraId="5730D90C" w14:textId="77777777" w:rsidR="00A73E6D" w:rsidRPr="00BC5AC9" w:rsidRDefault="00A73E6D" w:rsidP="0027549C">
      <w:pPr>
        <w:jc w:val="center"/>
        <w:rPr>
          <w:rFonts w:asciiTheme="minorHAnsi" w:hAnsiTheme="minorHAnsi" w:cstheme="minorHAnsi"/>
          <w:b/>
          <w:bCs/>
          <w:sz w:val="22"/>
          <w:szCs w:val="22"/>
        </w:rPr>
      </w:pPr>
    </w:p>
    <w:p w14:paraId="5216639C" w14:textId="77777777" w:rsidR="00FA2839" w:rsidRPr="00BC5AC9" w:rsidRDefault="00FA2839" w:rsidP="0027549C">
      <w:pPr>
        <w:jc w:val="center"/>
        <w:rPr>
          <w:rFonts w:asciiTheme="minorHAnsi" w:hAnsiTheme="minorHAnsi" w:cstheme="minorHAnsi"/>
          <w:b/>
          <w:bCs/>
          <w:sz w:val="22"/>
          <w:szCs w:val="22"/>
        </w:rPr>
      </w:pPr>
    </w:p>
    <w:p w14:paraId="6759E4A4" w14:textId="77777777" w:rsidR="00A73E6D" w:rsidRPr="00BC5AC9" w:rsidRDefault="00A73E6D" w:rsidP="00A73E6D">
      <w:pPr>
        <w:jc w:val="center"/>
        <w:rPr>
          <w:rFonts w:asciiTheme="minorHAnsi" w:hAnsiTheme="minorHAnsi" w:cstheme="minorHAnsi"/>
          <w:b/>
          <w:bCs/>
          <w:sz w:val="22"/>
          <w:szCs w:val="22"/>
        </w:rPr>
      </w:pPr>
      <w:r w:rsidRPr="00BC5AC9">
        <w:rPr>
          <w:rFonts w:asciiTheme="minorHAnsi" w:hAnsiTheme="minorHAnsi" w:cstheme="minorHAnsi"/>
          <w:b/>
          <w:bCs/>
          <w:sz w:val="22"/>
          <w:szCs w:val="22"/>
        </w:rPr>
        <w:t>Tisztelt Közgyűlés!</w:t>
      </w:r>
    </w:p>
    <w:p w14:paraId="7EA5574B" w14:textId="77777777" w:rsidR="00A73E6D" w:rsidRPr="00BC5AC9" w:rsidRDefault="00A73E6D" w:rsidP="00A73E6D">
      <w:pPr>
        <w:jc w:val="both"/>
        <w:rPr>
          <w:rFonts w:asciiTheme="minorHAnsi" w:hAnsiTheme="minorHAnsi" w:cstheme="minorHAnsi"/>
          <w:sz w:val="22"/>
          <w:szCs w:val="22"/>
        </w:rPr>
      </w:pPr>
    </w:p>
    <w:p w14:paraId="335BD48D" w14:textId="77777777" w:rsidR="00FA2839" w:rsidRPr="00BC5AC9" w:rsidRDefault="00FA2839" w:rsidP="00A73E6D">
      <w:pPr>
        <w:jc w:val="both"/>
        <w:rPr>
          <w:rFonts w:asciiTheme="minorHAnsi" w:hAnsiTheme="minorHAnsi" w:cstheme="minorHAnsi"/>
          <w:sz w:val="22"/>
          <w:szCs w:val="22"/>
        </w:rPr>
      </w:pPr>
    </w:p>
    <w:p w14:paraId="4A6F6FB2" w14:textId="77777777" w:rsidR="00FA2839" w:rsidRPr="00BC5AC9" w:rsidRDefault="00FA2839" w:rsidP="00A73E6D">
      <w:pPr>
        <w:jc w:val="both"/>
        <w:rPr>
          <w:rFonts w:asciiTheme="minorHAnsi" w:hAnsiTheme="minorHAnsi" w:cstheme="minorHAnsi"/>
          <w:sz w:val="22"/>
          <w:szCs w:val="22"/>
        </w:rPr>
      </w:pPr>
    </w:p>
    <w:p w14:paraId="2812D1C8"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Az 1411/2025. (XI. 12.) kormányhatározat értelmében a Kőszegi </w:t>
      </w:r>
      <w:proofErr w:type="spellStart"/>
      <w:r w:rsidRPr="00BC5AC9">
        <w:rPr>
          <w:rFonts w:asciiTheme="minorHAnsi" w:hAnsiTheme="minorHAnsi" w:cstheme="minorHAnsi"/>
          <w:sz w:val="22"/>
          <w:szCs w:val="22"/>
        </w:rPr>
        <w:t>Felsőbbfokú</w:t>
      </w:r>
      <w:proofErr w:type="spellEnd"/>
      <w:r w:rsidRPr="00BC5AC9">
        <w:rPr>
          <w:rFonts w:asciiTheme="minorHAnsi" w:hAnsiTheme="minorHAnsi" w:cstheme="minorHAnsi"/>
          <w:sz w:val="22"/>
          <w:szCs w:val="22"/>
        </w:rPr>
        <w:t xml:space="preserve"> Tanulmányok Intézete – Institute of Advanced </w:t>
      </w:r>
      <w:proofErr w:type="spellStart"/>
      <w:r w:rsidRPr="00BC5AC9">
        <w:rPr>
          <w:rFonts w:asciiTheme="minorHAnsi" w:hAnsiTheme="minorHAnsi" w:cstheme="minorHAnsi"/>
          <w:sz w:val="22"/>
          <w:szCs w:val="22"/>
        </w:rPr>
        <w:t>Studies</w:t>
      </w:r>
      <w:proofErr w:type="spellEnd"/>
      <w:r w:rsidRPr="00BC5AC9">
        <w:rPr>
          <w:rFonts w:asciiTheme="minorHAnsi" w:hAnsiTheme="minorHAnsi" w:cstheme="minorHAnsi"/>
          <w:sz w:val="22"/>
          <w:szCs w:val="22"/>
        </w:rPr>
        <w:t xml:space="preserve"> Kőszeg (</w:t>
      </w:r>
      <w:proofErr w:type="spellStart"/>
      <w:r w:rsidRPr="00BC5AC9">
        <w:rPr>
          <w:rFonts w:asciiTheme="minorHAnsi" w:hAnsiTheme="minorHAnsi" w:cstheme="minorHAnsi"/>
          <w:sz w:val="22"/>
          <w:szCs w:val="22"/>
        </w:rPr>
        <w:t>iASK</w:t>
      </w:r>
      <w:proofErr w:type="spellEnd"/>
      <w:r w:rsidRPr="00BC5AC9">
        <w:rPr>
          <w:rFonts w:asciiTheme="minorHAnsi" w:hAnsiTheme="minorHAnsi" w:cstheme="minorHAnsi"/>
          <w:sz w:val="22"/>
          <w:szCs w:val="22"/>
        </w:rPr>
        <w:t xml:space="preserve">) – befogadó intézménye lesz az Egyesült Nemzetek Szervezetének Egyeteme (ENSZ Egyetem, angolul United </w:t>
      </w:r>
      <w:proofErr w:type="spellStart"/>
      <w:r w:rsidRPr="00BC5AC9">
        <w:rPr>
          <w:rFonts w:asciiTheme="minorHAnsi" w:hAnsiTheme="minorHAnsi" w:cstheme="minorHAnsi"/>
          <w:sz w:val="22"/>
          <w:szCs w:val="22"/>
        </w:rPr>
        <w:t>Nations</w:t>
      </w:r>
      <w:proofErr w:type="spellEnd"/>
      <w:r w:rsidRPr="00BC5AC9">
        <w:rPr>
          <w:rFonts w:asciiTheme="minorHAnsi" w:hAnsiTheme="minorHAnsi" w:cstheme="minorHAnsi"/>
          <w:sz w:val="22"/>
          <w:szCs w:val="22"/>
        </w:rPr>
        <w:t xml:space="preserve"> University - UNU) hálózatának 14. intézeteként működő oktató és kutatóintézetnek. </w:t>
      </w:r>
    </w:p>
    <w:p w14:paraId="7506B11B" w14:textId="77777777" w:rsidR="00A73E6D" w:rsidRPr="00BC5AC9" w:rsidRDefault="00A73E6D" w:rsidP="00A73E6D">
      <w:pPr>
        <w:jc w:val="both"/>
        <w:rPr>
          <w:rFonts w:asciiTheme="minorHAnsi" w:hAnsiTheme="minorHAnsi" w:cstheme="minorHAnsi"/>
          <w:sz w:val="22"/>
          <w:szCs w:val="22"/>
        </w:rPr>
      </w:pPr>
    </w:p>
    <w:p w14:paraId="1CC555A4"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Az ENSZ Egyetem az ENSZ globális kutató- és oktatási hálózata, amely nemzetközi tudományos és szakpolitikai tevékenységével a fenntartható fejlődést és a világot érintő komplex kihívások kezelését támogatja. Az intézmény a világ különböző pontjain működő kutatóintézeteken keresztül járul hozzá a tudásalapú döntéshozatal és a nemzetközi együttműködések erősítéséhez.</w:t>
      </w:r>
    </w:p>
    <w:p w14:paraId="59733FBB" w14:textId="77777777" w:rsidR="00A73E6D" w:rsidRPr="00BC5AC9" w:rsidRDefault="00A73E6D" w:rsidP="00A73E6D">
      <w:pPr>
        <w:jc w:val="both"/>
        <w:rPr>
          <w:rFonts w:asciiTheme="minorHAnsi" w:hAnsiTheme="minorHAnsi" w:cstheme="minorHAnsi"/>
          <w:sz w:val="22"/>
          <w:szCs w:val="22"/>
        </w:rPr>
      </w:pPr>
    </w:p>
    <w:p w14:paraId="3560C9E4"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Szombathely Megyei Jogú Város Önkormányzata és az </w:t>
      </w:r>
      <w:proofErr w:type="spellStart"/>
      <w:r w:rsidRPr="00BC5AC9">
        <w:rPr>
          <w:rFonts w:asciiTheme="minorHAnsi" w:hAnsiTheme="minorHAnsi" w:cstheme="minorHAnsi"/>
          <w:sz w:val="22"/>
          <w:szCs w:val="22"/>
        </w:rPr>
        <w:t>iASK</w:t>
      </w:r>
      <w:proofErr w:type="spellEnd"/>
      <w:r w:rsidRPr="00BC5AC9">
        <w:rPr>
          <w:rFonts w:asciiTheme="minorHAnsi" w:hAnsiTheme="minorHAnsi" w:cstheme="minorHAnsi"/>
          <w:sz w:val="22"/>
          <w:szCs w:val="22"/>
        </w:rPr>
        <w:t xml:space="preserve"> között több mint egy éve folyamatos és eredményes szakmai együttműködés zajlik, az </w:t>
      </w:r>
      <w:proofErr w:type="spellStart"/>
      <w:r w:rsidRPr="00BC5AC9">
        <w:rPr>
          <w:rFonts w:asciiTheme="minorHAnsi" w:hAnsiTheme="minorHAnsi" w:cstheme="minorHAnsi"/>
          <w:sz w:val="22"/>
          <w:szCs w:val="22"/>
        </w:rPr>
        <w:t>iASK</w:t>
      </w:r>
      <w:proofErr w:type="spellEnd"/>
      <w:r w:rsidRPr="00BC5AC9">
        <w:rPr>
          <w:rFonts w:asciiTheme="minorHAnsi" w:hAnsiTheme="minorHAnsi" w:cstheme="minorHAnsi"/>
          <w:sz w:val="22"/>
          <w:szCs w:val="22"/>
        </w:rPr>
        <w:t xml:space="preserve"> aktívan részt vett a Szombathely2030 tízéves gazdaság- és városfejlesztési stratégia félidei felülvizsgálatában is, amely megalapozta a felek közötti stratégiai partnerség további erősítését.</w:t>
      </w:r>
    </w:p>
    <w:p w14:paraId="5D2E0B50" w14:textId="77777777" w:rsidR="00A73E6D" w:rsidRPr="00BC5AC9" w:rsidRDefault="00A73E6D" w:rsidP="00A73E6D">
      <w:pPr>
        <w:jc w:val="both"/>
        <w:rPr>
          <w:rFonts w:asciiTheme="minorHAnsi" w:hAnsiTheme="minorHAnsi" w:cstheme="minorHAnsi"/>
          <w:sz w:val="22"/>
          <w:szCs w:val="22"/>
        </w:rPr>
      </w:pPr>
    </w:p>
    <w:p w14:paraId="4A74F3F3"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A felek közös szándéka, hogy a jövőben együttműködjenek a fejlesztési tevékenységek összehangolásában, különös tekintettel az ENSZ Egyetemhez kapcsolódó kutatási, oktatási és szakmai programok helyi és regionális támogatására. </w:t>
      </w:r>
    </w:p>
    <w:p w14:paraId="03BF7CBC" w14:textId="77777777" w:rsidR="00A73E6D" w:rsidRPr="00BC5AC9" w:rsidRDefault="00A73E6D" w:rsidP="00A73E6D">
      <w:pPr>
        <w:jc w:val="both"/>
        <w:rPr>
          <w:rFonts w:asciiTheme="minorHAnsi" w:hAnsiTheme="minorHAnsi" w:cstheme="minorHAnsi"/>
          <w:sz w:val="22"/>
          <w:szCs w:val="22"/>
        </w:rPr>
      </w:pPr>
    </w:p>
    <w:p w14:paraId="6420E866"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Az együttműködés célja Szombathely és a térség nemzetközi tudományos és innovációs szerepének erősítése, valamint a fenntartható fejlődési célokhoz kapcsolódó kezdeményezések előmozdítása.</w:t>
      </w:r>
    </w:p>
    <w:p w14:paraId="5D80826B" w14:textId="77777777" w:rsidR="00A73E6D" w:rsidRPr="00BC5AC9" w:rsidRDefault="00A73E6D" w:rsidP="00A73E6D">
      <w:pPr>
        <w:jc w:val="both"/>
        <w:rPr>
          <w:rFonts w:asciiTheme="minorHAnsi" w:hAnsiTheme="minorHAnsi" w:cstheme="minorHAnsi"/>
          <w:sz w:val="22"/>
          <w:szCs w:val="22"/>
        </w:rPr>
      </w:pPr>
    </w:p>
    <w:p w14:paraId="26183C42"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A jelen előterjesztés tárgyát képező együttműködési keretmegállapodás kizárólag a felek együttműködési szándékát és stratégiai elköteleződését rögzíti, pénzügyi vagy jogi kötelezettségvállalással nem jár, a konkrét programok és projektek megvalósítása külön megállapodások alapján történik.</w:t>
      </w:r>
    </w:p>
    <w:p w14:paraId="0ACC6D59" w14:textId="77777777" w:rsidR="00A73E6D" w:rsidRPr="00BC5AC9" w:rsidRDefault="00A73E6D" w:rsidP="00A73E6D">
      <w:pPr>
        <w:jc w:val="both"/>
        <w:rPr>
          <w:rFonts w:asciiTheme="minorHAnsi" w:hAnsiTheme="minorHAnsi" w:cstheme="minorHAnsi"/>
          <w:sz w:val="22"/>
          <w:szCs w:val="22"/>
        </w:rPr>
      </w:pPr>
    </w:p>
    <w:p w14:paraId="5F8B99BD" w14:textId="77777777" w:rsidR="00A73E6D" w:rsidRPr="00BC5AC9" w:rsidRDefault="00A73E6D" w:rsidP="00A73E6D">
      <w:pPr>
        <w:jc w:val="both"/>
        <w:rPr>
          <w:rFonts w:asciiTheme="minorHAnsi" w:hAnsiTheme="minorHAnsi" w:cstheme="minorHAnsi"/>
          <w:sz w:val="22"/>
          <w:szCs w:val="22"/>
        </w:rPr>
      </w:pPr>
      <w:r w:rsidRPr="00BC5AC9">
        <w:rPr>
          <w:rFonts w:asciiTheme="minorHAnsi" w:hAnsiTheme="minorHAnsi" w:cstheme="minorHAnsi"/>
          <w:sz w:val="22"/>
          <w:szCs w:val="22"/>
        </w:rPr>
        <w:t xml:space="preserve">Kérem a Tisztelt Közgyűlést az előterjesztést megtárgyalni, a határozati javasaltot elfogadni szíveskedjen! </w:t>
      </w:r>
    </w:p>
    <w:p w14:paraId="5B8C55A8" w14:textId="77777777" w:rsidR="00FA2839" w:rsidRPr="00BC5AC9" w:rsidRDefault="00FA2839" w:rsidP="00A73E6D">
      <w:pPr>
        <w:jc w:val="both"/>
        <w:rPr>
          <w:rFonts w:asciiTheme="minorHAnsi" w:hAnsiTheme="minorHAnsi" w:cstheme="minorHAnsi"/>
          <w:sz w:val="22"/>
          <w:szCs w:val="22"/>
        </w:rPr>
      </w:pPr>
    </w:p>
    <w:p w14:paraId="07C5FA2A" w14:textId="77777777" w:rsidR="00FA2839" w:rsidRPr="00BC5AC9" w:rsidRDefault="00FA2839" w:rsidP="00A73E6D">
      <w:pPr>
        <w:jc w:val="both"/>
        <w:rPr>
          <w:rFonts w:asciiTheme="minorHAnsi" w:hAnsiTheme="minorHAnsi" w:cstheme="minorHAnsi"/>
          <w:sz w:val="22"/>
          <w:szCs w:val="22"/>
        </w:rPr>
      </w:pPr>
    </w:p>
    <w:p w14:paraId="0DC94255" w14:textId="77777777" w:rsidR="00FA2839" w:rsidRPr="00BC5AC9" w:rsidRDefault="00FA2839" w:rsidP="00A73E6D">
      <w:pPr>
        <w:jc w:val="both"/>
        <w:rPr>
          <w:rFonts w:asciiTheme="minorHAnsi" w:hAnsiTheme="minorHAnsi" w:cstheme="minorHAnsi"/>
          <w:sz w:val="22"/>
          <w:szCs w:val="22"/>
        </w:rPr>
      </w:pPr>
    </w:p>
    <w:p w14:paraId="26EDDBE1" w14:textId="77777777" w:rsidR="00FA2839" w:rsidRPr="00BC5AC9" w:rsidRDefault="00FA2839" w:rsidP="00A73E6D">
      <w:pPr>
        <w:jc w:val="both"/>
        <w:rPr>
          <w:rFonts w:asciiTheme="minorHAnsi" w:hAnsiTheme="minorHAnsi" w:cstheme="minorHAnsi"/>
          <w:sz w:val="22"/>
          <w:szCs w:val="22"/>
        </w:rPr>
      </w:pPr>
    </w:p>
    <w:p w14:paraId="722C6027" w14:textId="77777777" w:rsidR="00FA2839" w:rsidRPr="00BC5AC9" w:rsidRDefault="00FA2839" w:rsidP="00A73E6D">
      <w:pPr>
        <w:jc w:val="both"/>
        <w:rPr>
          <w:rFonts w:asciiTheme="minorHAnsi" w:hAnsiTheme="minorHAnsi" w:cstheme="minorHAnsi"/>
          <w:sz w:val="22"/>
          <w:szCs w:val="22"/>
        </w:rPr>
      </w:pPr>
    </w:p>
    <w:p w14:paraId="45AF3B31" w14:textId="77777777" w:rsidR="00FA2839" w:rsidRPr="00BC5AC9" w:rsidRDefault="00FA2839" w:rsidP="00A73E6D">
      <w:pPr>
        <w:jc w:val="both"/>
        <w:rPr>
          <w:rFonts w:asciiTheme="minorHAnsi" w:hAnsiTheme="minorHAnsi" w:cstheme="minorHAnsi"/>
          <w:sz w:val="22"/>
          <w:szCs w:val="22"/>
        </w:rPr>
      </w:pPr>
    </w:p>
    <w:p w14:paraId="0A13AEB2" w14:textId="77777777" w:rsidR="00FA2839" w:rsidRPr="00BC5AC9" w:rsidRDefault="00FA2839" w:rsidP="00A73E6D">
      <w:pPr>
        <w:jc w:val="both"/>
        <w:rPr>
          <w:rFonts w:asciiTheme="minorHAnsi" w:hAnsiTheme="minorHAnsi" w:cstheme="minorHAnsi"/>
          <w:sz w:val="22"/>
          <w:szCs w:val="22"/>
        </w:rPr>
      </w:pPr>
    </w:p>
    <w:p w14:paraId="12927FE0" w14:textId="77777777" w:rsidR="00FA2839" w:rsidRPr="00BC5AC9" w:rsidRDefault="00FA2839" w:rsidP="00A73E6D">
      <w:pPr>
        <w:jc w:val="both"/>
        <w:rPr>
          <w:rFonts w:asciiTheme="minorHAnsi" w:hAnsiTheme="minorHAnsi" w:cstheme="minorHAnsi"/>
          <w:sz w:val="22"/>
          <w:szCs w:val="22"/>
        </w:rPr>
      </w:pPr>
    </w:p>
    <w:p w14:paraId="582A58DD" w14:textId="77777777" w:rsidR="00FA2839" w:rsidRPr="00BC5AC9" w:rsidRDefault="00FA2839" w:rsidP="00A73E6D">
      <w:pPr>
        <w:jc w:val="both"/>
        <w:rPr>
          <w:rFonts w:asciiTheme="minorHAnsi" w:hAnsiTheme="minorHAnsi" w:cstheme="minorHAnsi"/>
          <w:sz w:val="22"/>
          <w:szCs w:val="22"/>
        </w:rPr>
      </w:pPr>
    </w:p>
    <w:p w14:paraId="74D3EA60" w14:textId="77777777" w:rsidR="00FA2839" w:rsidRPr="00BC5AC9" w:rsidRDefault="00FA2839" w:rsidP="00A73E6D">
      <w:pPr>
        <w:jc w:val="both"/>
        <w:rPr>
          <w:rFonts w:asciiTheme="minorHAnsi" w:hAnsiTheme="minorHAnsi" w:cstheme="minorHAnsi"/>
          <w:sz w:val="22"/>
          <w:szCs w:val="22"/>
        </w:rPr>
      </w:pPr>
    </w:p>
    <w:p w14:paraId="48C2830C" w14:textId="77777777" w:rsidR="00FA2839" w:rsidRPr="00BC5AC9" w:rsidRDefault="00FA2839" w:rsidP="00A73E6D">
      <w:pPr>
        <w:jc w:val="both"/>
        <w:rPr>
          <w:rFonts w:asciiTheme="minorHAnsi" w:hAnsiTheme="minorHAnsi" w:cstheme="minorHAnsi"/>
          <w:sz w:val="22"/>
          <w:szCs w:val="22"/>
        </w:rPr>
      </w:pPr>
    </w:p>
    <w:p w14:paraId="14A5C8BA" w14:textId="77777777" w:rsidR="00FA2839" w:rsidRPr="00BC5AC9" w:rsidRDefault="00FA2839" w:rsidP="00A73E6D">
      <w:pPr>
        <w:jc w:val="both"/>
        <w:rPr>
          <w:rFonts w:asciiTheme="minorHAnsi" w:hAnsiTheme="minorHAnsi" w:cstheme="minorHAnsi"/>
          <w:sz w:val="22"/>
          <w:szCs w:val="22"/>
        </w:rPr>
      </w:pPr>
    </w:p>
    <w:p w14:paraId="526741E9" w14:textId="77777777" w:rsidR="00FA2839" w:rsidRPr="00BC5AC9" w:rsidRDefault="00FA2839" w:rsidP="00A73E6D">
      <w:pPr>
        <w:jc w:val="both"/>
        <w:rPr>
          <w:rFonts w:asciiTheme="minorHAnsi" w:hAnsiTheme="minorHAnsi" w:cstheme="minorHAnsi"/>
          <w:sz w:val="22"/>
          <w:szCs w:val="22"/>
        </w:rPr>
      </w:pPr>
    </w:p>
    <w:p w14:paraId="7E30B445" w14:textId="77777777" w:rsidR="00FA2839" w:rsidRPr="00BC5AC9" w:rsidRDefault="00FA2839" w:rsidP="00A73E6D">
      <w:pPr>
        <w:jc w:val="both"/>
        <w:rPr>
          <w:rFonts w:asciiTheme="minorHAnsi" w:hAnsiTheme="minorHAnsi" w:cstheme="minorHAnsi"/>
          <w:sz w:val="22"/>
          <w:szCs w:val="22"/>
        </w:rPr>
      </w:pPr>
    </w:p>
    <w:p w14:paraId="3D1BE925" w14:textId="77777777" w:rsidR="00FA2839" w:rsidRPr="00BC5AC9" w:rsidRDefault="00FA2839" w:rsidP="00A73E6D">
      <w:pPr>
        <w:jc w:val="both"/>
        <w:rPr>
          <w:rFonts w:asciiTheme="minorHAnsi" w:hAnsiTheme="minorHAnsi" w:cstheme="minorHAnsi"/>
          <w:sz w:val="22"/>
          <w:szCs w:val="22"/>
        </w:rPr>
      </w:pPr>
    </w:p>
    <w:p w14:paraId="16323AAC" w14:textId="77777777" w:rsidR="00FA2839" w:rsidRPr="00BC5AC9" w:rsidRDefault="00FA2839" w:rsidP="00A73E6D">
      <w:pPr>
        <w:jc w:val="both"/>
        <w:rPr>
          <w:rFonts w:asciiTheme="minorHAnsi" w:hAnsiTheme="minorHAnsi" w:cstheme="minorHAnsi"/>
          <w:sz w:val="22"/>
          <w:szCs w:val="22"/>
        </w:rPr>
      </w:pPr>
    </w:p>
    <w:p w14:paraId="7612B1A8" w14:textId="77777777" w:rsidR="00FA2839" w:rsidRPr="00BC5AC9" w:rsidRDefault="00FA2839" w:rsidP="00A73E6D">
      <w:pPr>
        <w:jc w:val="both"/>
        <w:rPr>
          <w:rFonts w:asciiTheme="minorHAnsi" w:hAnsiTheme="minorHAnsi" w:cstheme="minorHAnsi"/>
          <w:sz w:val="22"/>
          <w:szCs w:val="22"/>
        </w:rPr>
      </w:pPr>
    </w:p>
    <w:p w14:paraId="32F661CE" w14:textId="77777777" w:rsidR="00FA2839" w:rsidRPr="00BC5AC9" w:rsidRDefault="00FA2839" w:rsidP="00A73E6D">
      <w:pPr>
        <w:jc w:val="both"/>
        <w:rPr>
          <w:rFonts w:asciiTheme="minorHAnsi" w:hAnsiTheme="minorHAnsi" w:cstheme="minorHAnsi"/>
          <w:sz w:val="22"/>
          <w:szCs w:val="22"/>
        </w:rPr>
      </w:pPr>
    </w:p>
    <w:p w14:paraId="3BDE4842" w14:textId="77777777" w:rsidR="00FA2839" w:rsidRPr="00BC5AC9" w:rsidRDefault="00FA2839" w:rsidP="00A73E6D">
      <w:pPr>
        <w:jc w:val="both"/>
        <w:rPr>
          <w:rFonts w:asciiTheme="minorHAnsi" w:hAnsiTheme="minorHAnsi" w:cstheme="minorHAnsi"/>
          <w:sz w:val="22"/>
          <w:szCs w:val="22"/>
        </w:rPr>
      </w:pPr>
    </w:p>
    <w:p w14:paraId="262B801C" w14:textId="77777777" w:rsidR="00FA2839" w:rsidRPr="00BC5AC9" w:rsidRDefault="00FA2839" w:rsidP="00A73E6D">
      <w:pPr>
        <w:jc w:val="both"/>
        <w:rPr>
          <w:rFonts w:asciiTheme="minorHAnsi" w:hAnsiTheme="minorHAnsi" w:cstheme="minorHAnsi"/>
          <w:sz w:val="22"/>
          <w:szCs w:val="22"/>
        </w:rPr>
      </w:pPr>
    </w:p>
    <w:p w14:paraId="628E6185" w14:textId="77777777" w:rsidR="00FA2839" w:rsidRPr="00BC5AC9" w:rsidRDefault="00FA2839" w:rsidP="00A73E6D">
      <w:pPr>
        <w:jc w:val="both"/>
        <w:rPr>
          <w:rFonts w:asciiTheme="minorHAnsi" w:hAnsiTheme="minorHAnsi" w:cstheme="minorHAnsi"/>
          <w:sz w:val="22"/>
          <w:szCs w:val="22"/>
        </w:rPr>
      </w:pPr>
    </w:p>
    <w:p w14:paraId="343A8860" w14:textId="3596736B" w:rsidR="00FA2839" w:rsidRPr="00BC5AC9" w:rsidRDefault="00FA2839" w:rsidP="00FA2839">
      <w:pPr>
        <w:jc w:val="right"/>
        <w:rPr>
          <w:rFonts w:asciiTheme="minorHAnsi" w:hAnsiTheme="minorHAnsi" w:cstheme="minorHAnsi"/>
          <w:b/>
          <w:bCs/>
          <w:sz w:val="22"/>
          <w:szCs w:val="22"/>
        </w:rPr>
      </w:pPr>
      <w:r w:rsidRPr="00BC5AC9">
        <w:rPr>
          <w:rFonts w:asciiTheme="minorHAnsi" w:hAnsiTheme="minorHAnsi" w:cstheme="minorHAnsi"/>
          <w:b/>
          <w:bCs/>
          <w:sz w:val="22"/>
          <w:szCs w:val="22"/>
        </w:rPr>
        <w:t>Melléklet</w:t>
      </w:r>
    </w:p>
    <w:p w14:paraId="33F548B2" w14:textId="77777777" w:rsidR="00FA2839" w:rsidRPr="00BC5AC9" w:rsidRDefault="00FA2839" w:rsidP="00E4482B">
      <w:pPr>
        <w:rPr>
          <w:rFonts w:asciiTheme="minorHAnsi" w:hAnsiTheme="minorHAnsi" w:cstheme="minorHAnsi"/>
          <w:sz w:val="22"/>
          <w:szCs w:val="22"/>
        </w:rPr>
      </w:pPr>
    </w:p>
    <w:p w14:paraId="709EB6B6" w14:textId="2E3719B2" w:rsidR="00FA2839" w:rsidRPr="00BC5AC9" w:rsidRDefault="00FA2839" w:rsidP="00FA2839">
      <w:pPr>
        <w:tabs>
          <w:tab w:val="left" w:pos="0"/>
        </w:tabs>
        <w:jc w:val="both"/>
        <w:rPr>
          <w:rFonts w:asciiTheme="minorHAnsi" w:hAnsiTheme="minorHAnsi" w:cstheme="minorHAnsi"/>
          <w:sz w:val="22"/>
          <w:szCs w:val="22"/>
        </w:rPr>
      </w:pPr>
      <w:r w:rsidRPr="00BC5AC9">
        <w:rPr>
          <w:rFonts w:asciiTheme="minorHAnsi" w:hAnsiTheme="minorHAnsi" w:cstheme="minorHAnsi"/>
          <w:sz w:val="22"/>
          <w:szCs w:val="22"/>
        </w:rPr>
        <w:tab/>
      </w:r>
      <w:r w:rsidRPr="00BC5AC9">
        <w:rPr>
          <w:noProof/>
        </w:rPr>
        <w:drawing>
          <wp:inline distT="0" distB="0" distL="0" distR="0" wp14:anchorId="12E1906B" wp14:editId="1BAE5500">
            <wp:extent cx="6086337" cy="8588369"/>
            <wp:effectExtent l="0" t="0" r="0" b="3810"/>
            <wp:docPr id="42314514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5143" name=""/>
                    <pic:cNvPicPr/>
                  </pic:nvPicPr>
                  <pic:blipFill>
                    <a:blip r:embed="rId11"/>
                    <a:stretch>
                      <a:fillRect/>
                    </a:stretch>
                  </pic:blipFill>
                  <pic:spPr>
                    <a:xfrm>
                      <a:off x="0" y="0"/>
                      <a:ext cx="6093328" cy="8598233"/>
                    </a:xfrm>
                    <a:prstGeom prst="rect">
                      <a:avLst/>
                    </a:prstGeom>
                  </pic:spPr>
                </pic:pic>
              </a:graphicData>
            </a:graphic>
          </wp:inline>
        </w:drawing>
      </w:r>
    </w:p>
    <w:p w14:paraId="08348D6D" w14:textId="1D5EDDEE" w:rsidR="00A73E6D" w:rsidRPr="00BC5AC9" w:rsidRDefault="00A73E6D" w:rsidP="00E4482B">
      <w:pPr>
        <w:rPr>
          <w:rFonts w:asciiTheme="minorHAnsi" w:hAnsiTheme="minorHAnsi" w:cstheme="minorHAnsi"/>
        </w:rPr>
      </w:pPr>
      <w:r w:rsidRPr="00BC5AC9">
        <w:rPr>
          <w:rFonts w:asciiTheme="minorHAnsi" w:hAnsiTheme="minorHAnsi" w:cstheme="minorHAnsi"/>
          <w:sz w:val="22"/>
          <w:szCs w:val="22"/>
        </w:rPr>
        <w:br w:type="page"/>
      </w:r>
      <w:r w:rsidRPr="00BC5AC9">
        <w:rPr>
          <w:noProof/>
        </w:rPr>
        <w:t xml:space="preserve"> </w:t>
      </w:r>
      <w:r w:rsidRPr="00BC5AC9">
        <w:rPr>
          <w:noProof/>
        </w:rPr>
        <w:drawing>
          <wp:inline distT="0" distB="0" distL="0" distR="0" wp14:anchorId="53DFEADB" wp14:editId="0C947E84">
            <wp:extent cx="6368143" cy="9086850"/>
            <wp:effectExtent l="0" t="0" r="0" b="0"/>
            <wp:docPr id="151758972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89721" name=""/>
                    <pic:cNvPicPr/>
                  </pic:nvPicPr>
                  <pic:blipFill>
                    <a:blip r:embed="rId12"/>
                    <a:stretch>
                      <a:fillRect/>
                    </a:stretch>
                  </pic:blipFill>
                  <pic:spPr>
                    <a:xfrm>
                      <a:off x="0" y="0"/>
                      <a:ext cx="6378416" cy="9101508"/>
                    </a:xfrm>
                    <a:prstGeom prst="rect">
                      <a:avLst/>
                    </a:prstGeom>
                  </pic:spPr>
                </pic:pic>
              </a:graphicData>
            </a:graphic>
          </wp:inline>
        </w:drawing>
      </w:r>
      <w:r w:rsidRPr="00BC5AC9">
        <w:rPr>
          <w:noProof/>
        </w:rPr>
        <w:t xml:space="preserve"> </w:t>
      </w:r>
      <w:r w:rsidRPr="00BC5AC9">
        <w:rPr>
          <w:noProof/>
        </w:rPr>
        <w:drawing>
          <wp:inline distT="0" distB="0" distL="0" distR="0" wp14:anchorId="15E9D616" wp14:editId="273D522F">
            <wp:extent cx="6411497" cy="9258300"/>
            <wp:effectExtent l="0" t="0" r="8890" b="0"/>
            <wp:docPr id="7668570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57016" name=""/>
                    <pic:cNvPicPr/>
                  </pic:nvPicPr>
                  <pic:blipFill>
                    <a:blip r:embed="rId13"/>
                    <a:stretch>
                      <a:fillRect/>
                    </a:stretch>
                  </pic:blipFill>
                  <pic:spPr>
                    <a:xfrm>
                      <a:off x="0" y="0"/>
                      <a:ext cx="6416225" cy="9265128"/>
                    </a:xfrm>
                    <a:prstGeom prst="rect">
                      <a:avLst/>
                    </a:prstGeom>
                  </pic:spPr>
                </pic:pic>
              </a:graphicData>
            </a:graphic>
          </wp:inline>
        </w:drawing>
      </w:r>
      <w:r w:rsidRPr="00BC5AC9">
        <w:rPr>
          <w:noProof/>
        </w:rPr>
        <w:t xml:space="preserve"> </w:t>
      </w:r>
      <w:r w:rsidRPr="00BC5AC9">
        <w:rPr>
          <w:noProof/>
        </w:rPr>
        <w:drawing>
          <wp:inline distT="0" distB="0" distL="0" distR="0" wp14:anchorId="5E55E94D" wp14:editId="09D91249">
            <wp:extent cx="6370115" cy="9144000"/>
            <wp:effectExtent l="0" t="0" r="0" b="0"/>
            <wp:docPr id="15623426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42653" name=""/>
                    <pic:cNvPicPr/>
                  </pic:nvPicPr>
                  <pic:blipFill>
                    <a:blip r:embed="rId14"/>
                    <a:stretch>
                      <a:fillRect/>
                    </a:stretch>
                  </pic:blipFill>
                  <pic:spPr>
                    <a:xfrm>
                      <a:off x="0" y="0"/>
                      <a:ext cx="6373385" cy="9148694"/>
                    </a:xfrm>
                    <a:prstGeom prst="rect">
                      <a:avLst/>
                    </a:prstGeom>
                  </pic:spPr>
                </pic:pic>
              </a:graphicData>
            </a:graphic>
          </wp:inline>
        </w:drawing>
      </w:r>
      <w:r w:rsidRPr="00BC5AC9">
        <w:rPr>
          <w:noProof/>
        </w:rPr>
        <w:t xml:space="preserve"> </w:t>
      </w:r>
      <w:r w:rsidRPr="00BC5AC9">
        <w:rPr>
          <w:noProof/>
        </w:rPr>
        <w:drawing>
          <wp:inline distT="0" distB="0" distL="0" distR="0" wp14:anchorId="1D264A40" wp14:editId="4462AD59">
            <wp:extent cx="6408979" cy="8934450"/>
            <wp:effectExtent l="0" t="0" r="0" b="0"/>
            <wp:docPr id="55055402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54021" name=""/>
                    <pic:cNvPicPr/>
                  </pic:nvPicPr>
                  <pic:blipFill>
                    <a:blip r:embed="rId15"/>
                    <a:stretch>
                      <a:fillRect/>
                    </a:stretch>
                  </pic:blipFill>
                  <pic:spPr>
                    <a:xfrm>
                      <a:off x="0" y="0"/>
                      <a:ext cx="6415706" cy="8943827"/>
                    </a:xfrm>
                    <a:prstGeom prst="rect">
                      <a:avLst/>
                    </a:prstGeom>
                  </pic:spPr>
                </pic:pic>
              </a:graphicData>
            </a:graphic>
          </wp:inline>
        </w:drawing>
      </w:r>
      <w:r w:rsidRPr="00BC5AC9">
        <w:rPr>
          <w:noProof/>
        </w:rPr>
        <w:t xml:space="preserve"> </w:t>
      </w:r>
      <w:r w:rsidRPr="00BC5AC9">
        <w:rPr>
          <w:noProof/>
        </w:rPr>
        <w:drawing>
          <wp:inline distT="0" distB="0" distL="0" distR="0" wp14:anchorId="5CFBA8D0" wp14:editId="34C022B8">
            <wp:extent cx="6381548" cy="9010650"/>
            <wp:effectExtent l="0" t="0" r="635" b="0"/>
            <wp:docPr id="3326284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28433" name=""/>
                    <pic:cNvPicPr/>
                  </pic:nvPicPr>
                  <pic:blipFill>
                    <a:blip r:embed="rId16"/>
                    <a:stretch>
                      <a:fillRect/>
                    </a:stretch>
                  </pic:blipFill>
                  <pic:spPr>
                    <a:xfrm>
                      <a:off x="0" y="0"/>
                      <a:ext cx="6384980" cy="9015496"/>
                    </a:xfrm>
                    <a:prstGeom prst="rect">
                      <a:avLst/>
                    </a:prstGeom>
                  </pic:spPr>
                </pic:pic>
              </a:graphicData>
            </a:graphic>
          </wp:inline>
        </w:drawing>
      </w:r>
      <w:r w:rsidRPr="00BC5AC9">
        <w:rPr>
          <w:noProof/>
        </w:rPr>
        <w:t xml:space="preserve"> </w:t>
      </w:r>
      <w:r w:rsidRPr="00BC5AC9">
        <w:rPr>
          <w:noProof/>
        </w:rPr>
        <w:drawing>
          <wp:inline distT="0" distB="0" distL="0" distR="0" wp14:anchorId="548E0700" wp14:editId="62C438F4">
            <wp:extent cx="6266261" cy="8953500"/>
            <wp:effectExtent l="0" t="0" r="1270" b="0"/>
            <wp:docPr id="109449226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92261" name=""/>
                    <pic:cNvPicPr/>
                  </pic:nvPicPr>
                  <pic:blipFill>
                    <a:blip r:embed="rId17"/>
                    <a:stretch>
                      <a:fillRect/>
                    </a:stretch>
                  </pic:blipFill>
                  <pic:spPr>
                    <a:xfrm>
                      <a:off x="0" y="0"/>
                      <a:ext cx="6269293" cy="8957832"/>
                    </a:xfrm>
                    <a:prstGeom prst="rect">
                      <a:avLst/>
                    </a:prstGeom>
                  </pic:spPr>
                </pic:pic>
              </a:graphicData>
            </a:graphic>
          </wp:inline>
        </w:drawing>
      </w:r>
      <w:r w:rsidR="00A0477A" w:rsidRPr="00BC5AC9">
        <w:rPr>
          <w:noProof/>
        </w:rPr>
        <w:t xml:space="preserve"> </w:t>
      </w:r>
      <w:r w:rsidR="00A0477A" w:rsidRPr="00BC5AC9">
        <w:rPr>
          <w:noProof/>
        </w:rPr>
        <w:drawing>
          <wp:inline distT="0" distB="0" distL="0" distR="0" wp14:anchorId="6F8DED04" wp14:editId="10670F76">
            <wp:extent cx="6307861" cy="9105900"/>
            <wp:effectExtent l="0" t="0" r="0" b="0"/>
            <wp:docPr id="21333564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56435" name=""/>
                    <pic:cNvPicPr/>
                  </pic:nvPicPr>
                  <pic:blipFill>
                    <a:blip r:embed="rId18"/>
                    <a:stretch>
                      <a:fillRect/>
                    </a:stretch>
                  </pic:blipFill>
                  <pic:spPr>
                    <a:xfrm>
                      <a:off x="0" y="0"/>
                      <a:ext cx="6320705" cy="9124441"/>
                    </a:xfrm>
                    <a:prstGeom prst="rect">
                      <a:avLst/>
                    </a:prstGeom>
                  </pic:spPr>
                </pic:pic>
              </a:graphicData>
            </a:graphic>
          </wp:inline>
        </w:drawing>
      </w:r>
    </w:p>
    <w:p w14:paraId="2EF397AE" w14:textId="77777777" w:rsidR="00A73E6D" w:rsidRPr="00BC5AC9" w:rsidRDefault="00A73E6D" w:rsidP="00A73E6D">
      <w:pPr>
        <w:jc w:val="right"/>
        <w:rPr>
          <w:rFonts w:asciiTheme="minorHAnsi" w:hAnsiTheme="minorHAnsi" w:cstheme="minorHAnsi"/>
        </w:rPr>
      </w:pPr>
    </w:p>
    <w:p w14:paraId="2C09D87F" w14:textId="56C96C29" w:rsidR="008C50C5" w:rsidRPr="00BC5AC9" w:rsidRDefault="00A73E6D" w:rsidP="0027549C">
      <w:pPr>
        <w:jc w:val="center"/>
        <w:rPr>
          <w:rFonts w:asciiTheme="minorHAnsi" w:hAnsiTheme="minorHAnsi" w:cstheme="minorHAnsi"/>
          <w:b/>
          <w:bCs/>
          <w:sz w:val="22"/>
          <w:szCs w:val="22"/>
        </w:rPr>
      </w:pPr>
      <w:r w:rsidRPr="00BC5AC9">
        <w:rPr>
          <w:rFonts w:asciiTheme="minorHAnsi" w:hAnsiTheme="minorHAnsi" w:cstheme="minorHAnsi"/>
          <w:b/>
          <w:bCs/>
          <w:sz w:val="22"/>
          <w:szCs w:val="22"/>
        </w:rPr>
        <w:t xml:space="preserve">5. </w:t>
      </w:r>
    </w:p>
    <w:p w14:paraId="5593F79C" w14:textId="77777777" w:rsidR="00A73E6D" w:rsidRPr="00BC5AC9" w:rsidRDefault="00A73E6D" w:rsidP="0027549C">
      <w:pPr>
        <w:jc w:val="center"/>
        <w:rPr>
          <w:rFonts w:asciiTheme="minorHAnsi" w:hAnsiTheme="minorHAnsi" w:cstheme="minorHAnsi"/>
          <w:b/>
          <w:bCs/>
          <w:sz w:val="22"/>
          <w:szCs w:val="22"/>
        </w:rPr>
      </w:pPr>
    </w:p>
    <w:p w14:paraId="0368CBE4" w14:textId="77777777" w:rsidR="008C50C5" w:rsidRPr="00BC5AC9" w:rsidRDefault="008C50C5" w:rsidP="0027549C">
      <w:pPr>
        <w:jc w:val="center"/>
        <w:rPr>
          <w:rFonts w:asciiTheme="minorHAnsi" w:hAnsiTheme="minorHAnsi" w:cstheme="minorHAnsi"/>
          <w:sz w:val="22"/>
          <w:szCs w:val="22"/>
        </w:rPr>
      </w:pPr>
    </w:p>
    <w:p w14:paraId="35D2ACFC" w14:textId="77777777" w:rsidR="00AC5C7B" w:rsidRPr="00BC5AC9" w:rsidRDefault="00AC5C7B" w:rsidP="0027549C">
      <w:pPr>
        <w:jc w:val="both"/>
        <w:rPr>
          <w:rFonts w:asciiTheme="minorHAnsi" w:hAnsiTheme="minorHAnsi" w:cstheme="minorHAnsi"/>
          <w:b/>
          <w:sz w:val="22"/>
          <w:szCs w:val="22"/>
        </w:rPr>
      </w:pPr>
    </w:p>
    <w:p w14:paraId="22A77AB2" w14:textId="77777777" w:rsidR="00B40A31" w:rsidRDefault="00B40A31" w:rsidP="00B40A31">
      <w:pPr>
        <w:jc w:val="center"/>
        <w:rPr>
          <w:rFonts w:ascii="Calibri" w:hAnsi="Calibri" w:cs="Calibri"/>
          <w:b/>
          <w:sz w:val="22"/>
          <w:szCs w:val="22"/>
        </w:rPr>
      </w:pPr>
      <w:r w:rsidRPr="00BC5AC9">
        <w:rPr>
          <w:rFonts w:ascii="Calibri" w:hAnsi="Calibri" w:cs="Calibri"/>
          <w:b/>
          <w:sz w:val="22"/>
          <w:szCs w:val="22"/>
        </w:rPr>
        <w:t>Tisztelt Közgyűlés!</w:t>
      </w:r>
    </w:p>
    <w:p w14:paraId="00D59AB2" w14:textId="77777777" w:rsidR="00BC5AC9" w:rsidRDefault="00BC5AC9" w:rsidP="00B40A31">
      <w:pPr>
        <w:jc w:val="center"/>
        <w:rPr>
          <w:rFonts w:ascii="Calibri" w:hAnsi="Calibri" w:cs="Calibri"/>
          <w:b/>
          <w:sz w:val="22"/>
          <w:szCs w:val="22"/>
        </w:rPr>
      </w:pPr>
    </w:p>
    <w:p w14:paraId="112A7F34" w14:textId="77777777" w:rsidR="00BC5AC9" w:rsidRPr="00BC5AC9" w:rsidRDefault="00BC5AC9" w:rsidP="00B40A31">
      <w:pPr>
        <w:jc w:val="center"/>
        <w:rPr>
          <w:rFonts w:ascii="Calibri" w:hAnsi="Calibri" w:cs="Calibri"/>
          <w:b/>
          <w:sz w:val="22"/>
          <w:szCs w:val="22"/>
        </w:rPr>
      </w:pPr>
    </w:p>
    <w:p w14:paraId="0E1AB5BD" w14:textId="77777777" w:rsidR="00B40A31" w:rsidRPr="00BC5AC9" w:rsidRDefault="00B40A31" w:rsidP="00B40A31">
      <w:pPr>
        <w:jc w:val="center"/>
        <w:rPr>
          <w:rFonts w:ascii="Calibri" w:hAnsi="Calibri" w:cs="Calibri"/>
          <w:b/>
          <w:sz w:val="22"/>
          <w:szCs w:val="22"/>
        </w:rPr>
      </w:pPr>
    </w:p>
    <w:p w14:paraId="31BADA8B" w14:textId="77777777" w:rsidR="00B40A31" w:rsidRPr="00BC5AC9" w:rsidRDefault="00B40A31" w:rsidP="00B40A31">
      <w:pPr>
        <w:jc w:val="both"/>
        <w:rPr>
          <w:rFonts w:ascii="Calibri" w:hAnsi="Calibri" w:cs="Calibri"/>
          <w:bCs/>
          <w:sz w:val="22"/>
          <w:szCs w:val="22"/>
        </w:rPr>
      </w:pPr>
      <w:r w:rsidRPr="00BC5AC9">
        <w:rPr>
          <w:rFonts w:ascii="Calibri" w:hAnsi="Calibri" w:cs="Calibri"/>
          <w:bCs/>
          <w:sz w:val="22"/>
          <w:szCs w:val="22"/>
        </w:rPr>
        <w:t>Tájékoztatom a Tisztelt Közgyűlést, hogy az alábbi városnévhasználati kérelmek érkeztek önkormányzatunkhoz:</w:t>
      </w:r>
    </w:p>
    <w:p w14:paraId="685ED9E4" w14:textId="77777777" w:rsidR="00B40A31" w:rsidRPr="00BC5AC9" w:rsidRDefault="00B40A31" w:rsidP="00B40A31">
      <w:pPr>
        <w:jc w:val="center"/>
        <w:rPr>
          <w:rFonts w:ascii="Calibri" w:hAnsi="Calibri" w:cs="Calibri"/>
          <w:b/>
          <w:sz w:val="22"/>
          <w:szCs w:val="22"/>
        </w:rPr>
      </w:pPr>
    </w:p>
    <w:p w14:paraId="19D9E00A" w14:textId="77777777" w:rsidR="00B40A31" w:rsidRPr="00BC5AC9" w:rsidRDefault="00B40A31" w:rsidP="00B40A31">
      <w:pPr>
        <w:numPr>
          <w:ilvl w:val="0"/>
          <w:numId w:val="47"/>
        </w:numPr>
        <w:jc w:val="both"/>
        <w:rPr>
          <w:rFonts w:ascii="Calibri" w:hAnsi="Calibri" w:cs="Calibri"/>
          <w:sz w:val="22"/>
          <w:szCs w:val="22"/>
        </w:rPr>
      </w:pPr>
      <w:r w:rsidRPr="00BC5AC9">
        <w:rPr>
          <w:rFonts w:ascii="Calibri" w:hAnsi="Calibri" w:cs="Calibri"/>
          <w:sz w:val="22"/>
          <w:szCs w:val="22"/>
        </w:rPr>
        <w:t xml:space="preserve">Szabó Zoltán, Szombathelyen működő filmes szakember kérte, hogy a „Savaria” nevet használhassa a Savaria Podcast Stúdió elnevezésben. </w:t>
      </w:r>
    </w:p>
    <w:p w14:paraId="56749BCD" w14:textId="77777777" w:rsidR="00B40A31" w:rsidRPr="00BC5AC9" w:rsidRDefault="00B40A31" w:rsidP="00B40A31">
      <w:pPr>
        <w:ind w:left="708"/>
        <w:jc w:val="both"/>
        <w:rPr>
          <w:rFonts w:ascii="Calibri" w:hAnsi="Calibri" w:cs="Calibri"/>
          <w:sz w:val="22"/>
          <w:szCs w:val="22"/>
        </w:rPr>
      </w:pPr>
      <w:r w:rsidRPr="00BC5AC9">
        <w:rPr>
          <w:rFonts w:ascii="Calibri" w:hAnsi="Calibri" w:cs="Calibri"/>
          <w:sz w:val="22"/>
          <w:szCs w:val="22"/>
        </w:rPr>
        <w:t>Szabó Zoltán több éve foglalkozik professzionális videós és audiovizuális tartalmak (többek között esküvői videók) készítésével. A stúdió tervezett célja politikailag mentes, értékteremtő tartalmak létrehozása, elsődleges fókusza a helyi vállalkozások, sportolók, sportegyesületek, valamint Szombathely gazdasági, kulturális és közösségi életében aktív szereplők bemutatása és támogatása. Ugyanakkor a kérelmező más tartalomgyártók és üzleti partnerek számára is biztosítja a stúdió használatát, ahol minden adott ahhoz, hogy profi minőségű anyagokat hozzanak az ügyfelek létre.</w:t>
      </w:r>
    </w:p>
    <w:p w14:paraId="5289DBD7" w14:textId="77777777" w:rsidR="00B40A31" w:rsidRPr="00BC5AC9" w:rsidRDefault="00B40A31" w:rsidP="00B40A31">
      <w:pPr>
        <w:ind w:left="705"/>
        <w:jc w:val="both"/>
        <w:rPr>
          <w:rFonts w:ascii="Calibri" w:hAnsi="Calibri" w:cs="Calibri"/>
          <w:sz w:val="22"/>
          <w:szCs w:val="22"/>
        </w:rPr>
      </w:pPr>
      <w:r w:rsidRPr="00BC5AC9">
        <w:rPr>
          <w:rFonts w:ascii="Calibri" w:hAnsi="Calibri" w:cs="Calibri"/>
          <w:sz w:val="22"/>
          <w:szCs w:val="22"/>
        </w:rPr>
        <w:t>A „Savaria” név használatával Szombathely történelmi nevére kíván utalni, tiszteletteljes módon hangsúlyozva a városhoz való kötődést, annak hagyományait és értékeit.</w:t>
      </w:r>
    </w:p>
    <w:p w14:paraId="0DC3B52E" w14:textId="77777777" w:rsidR="00B40A31" w:rsidRPr="00BC5AC9" w:rsidRDefault="00B40A31" w:rsidP="00B40A31">
      <w:pPr>
        <w:tabs>
          <w:tab w:val="left" w:pos="4253"/>
        </w:tabs>
        <w:jc w:val="both"/>
        <w:rPr>
          <w:rFonts w:ascii="Calibri" w:hAnsi="Calibri" w:cs="Calibri"/>
          <w:sz w:val="22"/>
          <w:szCs w:val="22"/>
        </w:rPr>
      </w:pPr>
    </w:p>
    <w:p w14:paraId="280A52AB" w14:textId="77777777" w:rsidR="00B40A31" w:rsidRPr="00BC5AC9" w:rsidRDefault="00B40A31" w:rsidP="00B40A31">
      <w:pPr>
        <w:numPr>
          <w:ilvl w:val="0"/>
          <w:numId w:val="47"/>
        </w:numPr>
        <w:jc w:val="both"/>
        <w:rPr>
          <w:rFonts w:ascii="Calibri" w:hAnsi="Calibri" w:cs="Calibri"/>
          <w:sz w:val="22"/>
          <w:szCs w:val="22"/>
        </w:rPr>
      </w:pPr>
      <w:r w:rsidRPr="00BC5AC9">
        <w:rPr>
          <w:rFonts w:ascii="Calibri" w:hAnsi="Calibri" w:cs="Calibri"/>
          <w:sz w:val="22"/>
          <w:szCs w:val="22"/>
        </w:rPr>
        <w:t xml:space="preserve">A </w:t>
      </w:r>
      <w:proofErr w:type="spellStart"/>
      <w:r w:rsidRPr="00BC5AC9">
        <w:rPr>
          <w:rFonts w:ascii="Calibri" w:hAnsi="Calibri" w:cs="Calibri"/>
          <w:sz w:val="22"/>
          <w:szCs w:val="22"/>
        </w:rPr>
        <w:t>Sigma</w:t>
      </w:r>
      <w:proofErr w:type="spellEnd"/>
      <w:r w:rsidRPr="00BC5AC9">
        <w:rPr>
          <w:rFonts w:ascii="Calibri" w:hAnsi="Calibri" w:cs="Calibri"/>
          <w:sz w:val="22"/>
          <w:szCs w:val="22"/>
        </w:rPr>
        <w:t xml:space="preserve"> Média Kft. (Cg. 13-09-234430, 2040 Budaörs, Őszirózsa u. 19. C/1.) képviseletben </w:t>
      </w:r>
      <w:proofErr w:type="spellStart"/>
      <w:r w:rsidRPr="00BC5AC9">
        <w:rPr>
          <w:rFonts w:ascii="Calibri" w:hAnsi="Calibri" w:cs="Calibri"/>
          <w:sz w:val="22"/>
          <w:szCs w:val="22"/>
        </w:rPr>
        <w:t>Küri</w:t>
      </w:r>
      <w:proofErr w:type="spellEnd"/>
      <w:r w:rsidRPr="00BC5AC9">
        <w:rPr>
          <w:rFonts w:ascii="Calibri" w:hAnsi="Calibri" w:cs="Calibri"/>
          <w:sz w:val="22"/>
          <w:szCs w:val="22"/>
        </w:rPr>
        <w:t xml:space="preserve"> Zoltán ügyvezető azzal a kéréssel fordult önkormányzatunkhoz, hogy a Szombathely nevet feltüntethesse a település dizájn térképével hőpréselési eljárással ellátott bögréken, hűtőmágneseken, illetve vászonképeken. A termékeket azoknak szánják, akik személyesen kötődnek Szombathely városához. A termékek a legkiválóbb alapanyagból készülnek, a térképek letisztultak, részletgazdagok, így azok – ügyvezető úr álláspontja alapján – alkalmasak Szombathely város iránti megbecsülés fokozására. A termékekről készült fényképek az előterjesztés mellékletét képezik.</w:t>
      </w:r>
    </w:p>
    <w:p w14:paraId="2F12435D" w14:textId="77777777" w:rsidR="00B40A31" w:rsidRPr="00BC5AC9" w:rsidRDefault="00B40A31" w:rsidP="00B40A31">
      <w:pPr>
        <w:ind w:left="720"/>
        <w:jc w:val="both"/>
        <w:rPr>
          <w:rFonts w:ascii="Calibri" w:hAnsi="Calibri" w:cs="Calibri"/>
          <w:sz w:val="22"/>
          <w:szCs w:val="22"/>
        </w:rPr>
      </w:pPr>
    </w:p>
    <w:p w14:paraId="6AAF0712"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A városnév használatának szabályairól szóló 16/1994. (VI.9.) önkormányzati rendelet értelmében a városnevet – amely kiterjed a város múltjával összefüggő és ezért annak elválaszthatatlan részét képező ISIS névre is – eredeti, ragozott vagy toldalékos formában bármely természetes vagy jogi személy illetőleg jogi személyiséggel nem rendelkező szervezet elnevezésében, valamely általa szervezett rendezvény megnevezésében, valamint bármely általa előállított vagy forgalmazott termék megnevezésében csak előzetes engedély alapján használhatja.</w:t>
      </w:r>
    </w:p>
    <w:p w14:paraId="57AF37E5" w14:textId="77777777" w:rsidR="00B40A31" w:rsidRPr="00BC5AC9" w:rsidRDefault="00B40A31" w:rsidP="00B40A31">
      <w:pPr>
        <w:jc w:val="both"/>
        <w:rPr>
          <w:rFonts w:ascii="Calibri" w:hAnsi="Calibri" w:cs="Calibri"/>
          <w:sz w:val="22"/>
          <w:szCs w:val="22"/>
        </w:rPr>
      </w:pPr>
    </w:p>
    <w:p w14:paraId="78003DC8"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A rendelet 4. § (2) bekezdése értelmében engedély nem adható, ha:</w:t>
      </w:r>
    </w:p>
    <w:p w14:paraId="3C4F0995"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a)</w:t>
      </w:r>
      <w:r w:rsidRPr="00BC5AC9">
        <w:rPr>
          <w:rFonts w:ascii="Calibri" w:hAnsi="Calibri" w:cs="Calibri"/>
          <w:sz w:val="22"/>
          <w:szCs w:val="22"/>
        </w:rPr>
        <w:tab/>
        <w:t>a városnév-használat a város jó hírnevét sérti,</w:t>
      </w:r>
    </w:p>
    <w:p w14:paraId="3F2F7092" w14:textId="77777777" w:rsidR="00B40A31" w:rsidRPr="00BC5AC9" w:rsidRDefault="00B40A31" w:rsidP="00B40A31">
      <w:pPr>
        <w:ind w:left="720" w:hanging="720"/>
        <w:jc w:val="both"/>
        <w:rPr>
          <w:rFonts w:ascii="Calibri" w:hAnsi="Calibri" w:cs="Calibri"/>
          <w:sz w:val="22"/>
          <w:szCs w:val="22"/>
        </w:rPr>
      </w:pPr>
      <w:r w:rsidRPr="00BC5AC9">
        <w:rPr>
          <w:rFonts w:ascii="Calibri" w:hAnsi="Calibri" w:cs="Calibri"/>
          <w:sz w:val="22"/>
          <w:szCs w:val="22"/>
        </w:rPr>
        <w:t>b)</w:t>
      </w:r>
      <w:r w:rsidRPr="00BC5AC9">
        <w:rPr>
          <w:rFonts w:ascii="Calibri" w:hAnsi="Calibri" w:cs="Calibri"/>
          <w:sz w:val="22"/>
          <w:szCs w:val="22"/>
        </w:rPr>
        <w:tab/>
        <w:t>a kérelmező nem szombathelyi székhelyű, kivéve, ha a kérelemben foglalt cél ebben az esetben is városi érdeket szolgál és alkalmas a város iránti megbecsülés kifejezésére a névhasználat,</w:t>
      </w:r>
    </w:p>
    <w:p w14:paraId="19FE69E8"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c)</w:t>
      </w:r>
      <w:r w:rsidRPr="00BC5AC9">
        <w:rPr>
          <w:rFonts w:ascii="Calibri" w:hAnsi="Calibri" w:cs="Calibri"/>
          <w:sz w:val="22"/>
          <w:szCs w:val="22"/>
        </w:rPr>
        <w:tab/>
        <w:t>a kérelmező a városnév használatára érdemtelen,</w:t>
      </w:r>
    </w:p>
    <w:p w14:paraId="5031AD17" w14:textId="77777777" w:rsidR="00B40A31" w:rsidRPr="00BC5AC9" w:rsidRDefault="00B40A31" w:rsidP="00B40A31">
      <w:pPr>
        <w:ind w:left="720" w:hanging="720"/>
        <w:jc w:val="both"/>
        <w:rPr>
          <w:rFonts w:ascii="Calibri" w:hAnsi="Calibri" w:cs="Calibri"/>
          <w:sz w:val="22"/>
          <w:szCs w:val="22"/>
        </w:rPr>
      </w:pPr>
      <w:r w:rsidRPr="00BC5AC9">
        <w:rPr>
          <w:rFonts w:ascii="Calibri" w:hAnsi="Calibri" w:cs="Calibri"/>
          <w:sz w:val="22"/>
          <w:szCs w:val="22"/>
        </w:rPr>
        <w:t>d)</w:t>
      </w:r>
      <w:r w:rsidRPr="00BC5AC9">
        <w:rPr>
          <w:rFonts w:ascii="Calibri" w:hAnsi="Calibri" w:cs="Calibri"/>
          <w:sz w:val="22"/>
          <w:szCs w:val="22"/>
        </w:rPr>
        <w:tab/>
        <w:t>a kérelmező tevékenysége a város érdekét vagy polgárai közízlését, erkölcsi érzékét sérti,</w:t>
      </w:r>
    </w:p>
    <w:p w14:paraId="1CCA33F5" w14:textId="77777777" w:rsidR="00B40A31" w:rsidRPr="00BC5AC9" w:rsidRDefault="00B40A31" w:rsidP="00B40A31">
      <w:pPr>
        <w:ind w:left="705" w:hanging="705"/>
        <w:jc w:val="both"/>
        <w:rPr>
          <w:rFonts w:ascii="Calibri" w:hAnsi="Calibri" w:cs="Calibri"/>
          <w:sz w:val="22"/>
          <w:szCs w:val="22"/>
        </w:rPr>
      </w:pPr>
      <w:r w:rsidRPr="00BC5AC9">
        <w:rPr>
          <w:rFonts w:ascii="Calibri" w:hAnsi="Calibri" w:cs="Calibri"/>
          <w:sz w:val="22"/>
          <w:szCs w:val="22"/>
        </w:rPr>
        <w:t>e)</w:t>
      </w:r>
      <w:r w:rsidRPr="00BC5AC9">
        <w:rPr>
          <w:rFonts w:ascii="Calibri" w:hAnsi="Calibri" w:cs="Calibri"/>
          <w:sz w:val="22"/>
          <w:szCs w:val="22"/>
        </w:rPr>
        <w:tab/>
        <w:t>a kérelmező tevékenysége jelentősége, áru minősége, jellege nem indokolja,</w:t>
      </w:r>
    </w:p>
    <w:p w14:paraId="1438075D" w14:textId="77777777" w:rsidR="00B40A31" w:rsidRPr="00BC5AC9" w:rsidRDefault="00B40A31" w:rsidP="00B40A31">
      <w:pPr>
        <w:ind w:left="705" w:hanging="705"/>
        <w:jc w:val="both"/>
        <w:rPr>
          <w:rFonts w:ascii="Calibri" w:hAnsi="Calibri" w:cs="Calibri"/>
          <w:sz w:val="22"/>
          <w:szCs w:val="22"/>
        </w:rPr>
      </w:pPr>
      <w:r w:rsidRPr="00BC5AC9">
        <w:rPr>
          <w:rFonts w:ascii="Calibri" w:hAnsi="Calibri" w:cs="Calibri"/>
          <w:sz w:val="22"/>
          <w:szCs w:val="22"/>
        </w:rPr>
        <w:t>f)</w:t>
      </w:r>
      <w:r w:rsidRPr="00BC5AC9">
        <w:rPr>
          <w:rFonts w:ascii="Calibri" w:hAnsi="Calibri" w:cs="Calibri"/>
          <w:sz w:val="22"/>
          <w:szCs w:val="22"/>
        </w:rPr>
        <w:tab/>
        <w:t>a kérelem szerinti tevékenységet végző cég vagy szervezet, termék, rendezvény már viseli a városnevet.</w:t>
      </w:r>
    </w:p>
    <w:p w14:paraId="447F2798" w14:textId="77777777" w:rsidR="00B40A31" w:rsidRPr="00BC5AC9" w:rsidRDefault="00B40A31" w:rsidP="00B40A31">
      <w:pPr>
        <w:ind w:left="720" w:hanging="720"/>
        <w:jc w:val="both"/>
        <w:rPr>
          <w:rFonts w:ascii="Calibri" w:hAnsi="Calibri" w:cs="Calibri"/>
          <w:sz w:val="22"/>
          <w:szCs w:val="22"/>
        </w:rPr>
      </w:pPr>
    </w:p>
    <w:p w14:paraId="5D1EBD85"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A kérelmeket a rendelet 3. § (3) bekezdése értelmében a polgármester – előzetes véleményezés, javaslattétel céljából – a kérelmezők tevékenységi köre szerint illetékes bizottságoknak megküldi, és azok elbírálásáról a 4. § (1) bekezdése alapján a Közgyűlés dönt.</w:t>
      </w:r>
    </w:p>
    <w:p w14:paraId="7F598635" w14:textId="77777777" w:rsidR="00B40A31" w:rsidRPr="00BC5AC9" w:rsidRDefault="00B40A31" w:rsidP="00B40A31">
      <w:pPr>
        <w:jc w:val="both"/>
        <w:rPr>
          <w:rFonts w:ascii="Calibri" w:hAnsi="Calibri" w:cs="Calibri"/>
          <w:sz w:val="22"/>
          <w:szCs w:val="22"/>
        </w:rPr>
      </w:pPr>
    </w:p>
    <w:p w14:paraId="287E98DD"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Szabó Zoltán kérését a Kulturális, Oktatási és Civil Bizottság a 2026. február 24-i ülésén tárgyalta, és a 28/2026. (II.24.) KOCB számú határozatában javasolta a Közgyűlés számára a városnévhasználat engedélyezését Savaria Podcast Stúdió formában.</w:t>
      </w:r>
    </w:p>
    <w:p w14:paraId="1BBB28A2" w14:textId="77777777" w:rsidR="00B40A31" w:rsidRPr="00BC5AC9" w:rsidRDefault="00B40A31" w:rsidP="00B40A31">
      <w:pPr>
        <w:jc w:val="both"/>
        <w:rPr>
          <w:rFonts w:ascii="Calibri" w:hAnsi="Calibri" w:cs="Calibri"/>
          <w:sz w:val="22"/>
          <w:szCs w:val="22"/>
        </w:rPr>
      </w:pPr>
    </w:p>
    <w:p w14:paraId="76129A3A"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 xml:space="preserve">A </w:t>
      </w:r>
      <w:proofErr w:type="spellStart"/>
      <w:r w:rsidRPr="00BC5AC9">
        <w:rPr>
          <w:rFonts w:ascii="Calibri" w:hAnsi="Calibri" w:cs="Calibri"/>
          <w:sz w:val="22"/>
          <w:szCs w:val="22"/>
        </w:rPr>
        <w:t>Sigma</w:t>
      </w:r>
      <w:proofErr w:type="spellEnd"/>
      <w:r w:rsidRPr="00BC5AC9">
        <w:rPr>
          <w:rFonts w:ascii="Calibri" w:hAnsi="Calibri" w:cs="Calibri"/>
          <w:sz w:val="22"/>
          <w:szCs w:val="22"/>
        </w:rPr>
        <w:t xml:space="preserve"> Média Kft. megkeresését a Városstratégiai, Idegenforgalmi és Sport Bizottság a 2026. február 24-i ülésén tárgyalta, és a 30/2026. (II.24.) VISB számú határozatában javasolta a Közgyűlés számára a Szombathely név használatának engedélyezését.</w:t>
      </w:r>
    </w:p>
    <w:p w14:paraId="42B398EF" w14:textId="77777777" w:rsidR="00B40A31" w:rsidRPr="00BC5AC9" w:rsidRDefault="00B40A31" w:rsidP="00B40A31">
      <w:pPr>
        <w:jc w:val="both"/>
        <w:rPr>
          <w:rFonts w:ascii="Calibri" w:hAnsi="Calibri" w:cs="Calibri"/>
          <w:sz w:val="22"/>
          <w:szCs w:val="22"/>
        </w:rPr>
      </w:pPr>
    </w:p>
    <w:p w14:paraId="7EFED805" w14:textId="77777777" w:rsidR="00B40A31" w:rsidRPr="00BC5AC9" w:rsidRDefault="00B40A31" w:rsidP="00B40A31">
      <w:pPr>
        <w:jc w:val="both"/>
        <w:rPr>
          <w:rFonts w:ascii="Calibri" w:hAnsi="Calibri" w:cs="Calibri"/>
          <w:sz w:val="22"/>
          <w:szCs w:val="22"/>
        </w:rPr>
      </w:pPr>
      <w:r w:rsidRPr="00BC5AC9">
        <w:rPr>
          <w:rFonts w:ascii="Calibri" w:hAnsi="Calibri" w:cs="Calibri"/>
          <w:sz w:val="22"/>
          <w:szCs w:val="22"/>
        </w:rPr>
        <w:t xml:space="preserve">Kérem a Tisztelt Közgyűlést, hogy a fentiek alapján a kérelmeket megtárgyalni, és a határozati javaslatokat elfogadni szíveskedjék. </w:t>
      </w:r>
    </w:p>
    <w:p w14:paraId="238D953A" w14:textId="77777777" w:rsidR="00AC5C7B" w:rsidRPr="00BC5AC9" w:rsidRDefault="00AC5C7B" w:rsidP="00AC5C7B">
      <w:pPr>
        <w:ind w:left="705" w:hanging="705"/>
        <w:jc w:val="center"/>
        <w:rPr>
          <w:b/>
        </w:rPr>
      </w:pPr>
    </w:p>
    <w:p w14:paraId="321609A1" w14:textId="7F48F6F9" w:rsidR="007B2501" w:rsidRPr="00BC5AC9" w:rsidRDefault="00EE54AC" w:rsidP="00EE54AC">
      <w:pPr>
        <w:jc w:val="right"/>
        <w:rPr>
          <w:rFonts w:asciiTheme="minorHAnsi" w:hAnsiTheme="minorHAnsi" w:cstheme="minorHAnsi"/>
          <w:b/>
          <w:sz w:val="22"/>
          <w:szCs w:val="22"/>
        </w:rPr>
      </w:pPr>
      <w:r w:rsidRPr="00BC5AC9">
        <w:rPr>
          <w:rFonts w:asciiTheme="minorHAnsi" w:hAnsiTheme="minorHAnsi" w:cstheme="minorHAnsi"/>
          <w:b/>
          <w:sz w:val="22"/>
          <w:szCs w:val="22"/>
        </w:rPr>
        <w:t xml:space="preserve">Melléklet </w:t>
      </w:r>
    </w:p>
    <w:p w14:paraId="4DEF0739" w14:textId="77777777" w:rsidR="00EE54AC" w:rsidRPr="00BC5AC9" w:rsidRDefault="00EE54AC" w:rsidP="00EE54AC">
      <w:pPr>
        <w:jc w:val="right"/>
        <w:rPr>
          <w:rFonts w:asciiTheme="minorHAnsi" w:hAnsiTheme="minorHAnsi" w:cstheme="minorHAnsi"/>
          <w:b/>
          <w:sz w:val="22"/>
          <w:szCs w:val="22"/>
        </w:rPr>
      </w:pPr>
    </w:p>
    <w:p w14:paraId="04315606" w14:textId="77777777" w:rsidR="00EE54AC" w:rsidRPr="00BC5AC9" w:rsidRDefault="00EE54AC" w:rsidP="00EE54AC">
      <w:pPr>
        <w:jc w:val="right"/>
        <w:rPr>
          <w:rFonts w:asciiTheme="minorHAnsi" w:hAnsiTheme="minorHAnsi" w:cstheme="minorHAnsi"/>
          <w:b/>
          <w:sz w:val="22"/>
          <w:szCs w:val="22"/>
        </w:rPr>
      </w:pPr>
    </w:p>
    <w:p w14:paraId="522FDA6C" w14:textId="77777777" w:rsidR="00EE54AC" w:rsidRPr="00BC5AC9" w:rsidRDefault="00EE54AC" w:rsidP="00EE54AC">
      <w:pPr>
        <w:jc w:val="right"/>
        <w:rPr>
          <w:rFonts w:asciiTheme="minorHAnsi" w:hAnsiTheme="minorHAnsi" w:cstheme="minorHAnsi"/>
          <w:b/>
          <w:sz w:val="22"/>
          <w:szCs w:val="22"/>
        </w:rPr>
      </w:pPr>
    </w:p>
    <w:p w14:paraId="466D4E74" w14:textId="77777777" w:rsidR="00EE54AC" w:rsidRPr="00BC5AC9" w:rsidRDefault="00EE54AC" w:rsidP="00EE54AC">
      <w:pPr>
        <w:jc w:val="right"/>
        <w:rPr>
          <w:rFonts w:asciiTheme="minorHAnsi" w:hAnsiTheme="minorHAnsi" w:cstheme="minorHAnsi"/>
          <w:b/>
          <w:sz w:val="22"/>
          <w:szCs w:val="22"/>
        </w:rPr>
      </w:pPr>
    </w:p>
    <w:p w14:paraId="20E82C69" w14:textId="77777777" w:rsidR="00EE54AC" w:rsidRPr="00BC5AC9" w:rsidRDefault="00EE54AC" w:rsidP="00EE54AC">
      <w:pPr>
        <w:jc w:val="right"/>
        <w:rPr>
          <w:rFonts w:asciiTheme="minorHAnsi" w:hAnsiTheme="minorHAnsi" w:cstheme="minorHAnsi"/>
          <w:b/>
          <w:sz w:val="22"/>
          <w:szCs w:val="22"/>
        </w:rPr>
      </w:pPr>
    </w:p>
    <w:p w14:paraId="43F8138C" w14:textId="77777777" w:rsidR="00EE54AC" w:rsidRPr="00BC5AC9" w:rsidRDefault="00EE54AC" w:rsidP="00EE54AC">
      <w:pPr>
        <w:jc w:val="right"/>
        <w:rPr>
          <w:rFonts w:asciiTheme="minorHAnsi" w:hAnsiTheme="minorHAnsi" w:cstheme="minorHAnsi"/>
          <w:b/>
          <w:sz w:val="22"/>
          <w:szCs w:val="22"/>
        </w:rPr>
      </w:pPr>
    </w:p>
    <w:p w14:paraId="2EEAFA5A" w14:textId="77777777" w:rsidR="00EE54AC" w:rsidRPr="00BC5AC9" w:rsidRDefault="00EE54AC" w:rsidP="00EE54AC">
      <w:pPr>
        <w:jc w:val="right"/>
        <w:rPr>
          <w:rFonts w:asciiTheme="minorHAnsi" w:hAnsiTheme="minorHAnsi" w:cstheme="minorHAnsi"/>
          <w:b/>
          <w:sz w:val="22"/>
          <w:szCs w:val="22"/>
        </w:rPr>
      </w:pPr>
    </w:p>
    <w:p w14:paraId="332525D7" w14:textId="77777777" w:rsidR="00EE54AC" w:rsidRPr="00BC5AC9" w:rsidRDefault="00EE54AC" w:rsidP="00EE54AC">
      <w:pPr>
        <w:jc w:val="right"/>
        <w:rPr>
          <w:rFonts w:asciiTheme="minorHAnsi" w:hAnsiTheme="minorHAnsi" w:cstheme="minorHAnsi"/>
          <w:b/>
          <w:sz w:val="22"/>
          <w:szCs w:val="22"/>
        </w:rPr>
      </w:pPr>
    </w:p>
    <w:p w14:paraId="58806761" w14:textId="50BDBD1D" w:rsidR="00EE54AC" w:rsidRPr="00BC5AC9" w:rsidRDefault="00EE54AC" w:rsidP="00EE54AC">
      <w:pPr>
        <w:jc w:val="both"/>
        <w:rPr>
          <w:rFonts w:asciiTheme="minorHAnsi" w:hAnsiTheme="minorHAnsi" w:cstheme="minorHAnsi"/>
          <w:b/>
          <w:sz w:val="22"/>
          <w:szCs w:val="22"/>
        </w:rPr>
      </w:pPr>
      <w:r w:rsidRPr="00BC5AC9">
        <w:rPr>
          <w:rFonts w:asciiTheme="minorHAnsi" w:hAnsiTheme="minorHAnsi" w:cstheme="minorHAnsi"/>
          <w:b/>
          <w:noProof/>
          <w:sz w:val="22"/>
          <w:szCs w:val="22"/>
        </w:rPr>
        <w:drawing>
          <wp:inline distT="0" distB="0" distL="0" distR="0" wp14:anchorId="5C8CC85F" wp14:editId="28C16123">
            <wp:extent cx="4000500" cy="4000500"/>
            <wp:effectExtent l="0" t="0" r="0" b="0"/>
            <wp:docPr id="13782909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3F8F6A1C" w14:textId="77777777" w:rsidR="00EE54AC" w:rsidRPr="00BC5AC9" w:rsidRDefault="00EE54AC" w:rsidP="00EE54AC">
      <w:pPr>
        <w:jc w:val="both"/>
        <w:rPr>
          <w:rFonts w:asciiTheme="minorHAnsi" w:hAnsiTheme="minorHAnsi" w:cstheme="minorHAnsi"/>
          <w:b/>
          <w:sz w:val="22"/>
          <w:szCs w:val="22"/>
        </w:rPr>
      </w:pPr>
    </w:p>
    <w:p w14:paraId="555BEC59" w14:textId="77777777" w:rsidR="00EE54AC" w:rsidRPr="00BC5AC9" w:rsidRDefault="00EE54AC" w:rsidP="00EE54AC">
      <w:pPr>
        <w:jc w:val="both"/>
        <w:rPr>
          <w:rFonts w:asciiTheme="minorHAnsi" w:hAnsiTheme="minorHAnsi" w:cstheme="minorHAnsi"/>
          <w:b/>
          <w:sz w:val="22"/>
          <w:szCs w:val="22"/>
        </w:rPr>
      </w:pPr>
    </w:p>
    <w:p w14:paraId="50947DD3" w14:textId="5BF8A86C" w:rsidR="00EE54AC" w:rsidRPr="00BC5AC9" w:rsidRDefault="00EE54AC" w:rsidP="00EE54AC">
      <w:pPr>
        <w:jc w:val="both"/>
        <w:rPr>
          <w:rFonts w:asciiTheme="minorHAnsi" w:hAnsiTheme="minorHAnsi" w:cstheme="minorHAnsi"/>
          <w:b/>
          <w:sz w:val="22"/>
          <w:szCs w:val="22"/>
        </w:rPr>
      </w:pPr>
      <w:r w:rsidRPr="00BC5AC9">
        <w:rPr>
          <w:noProof/>
        </w:rPr>
        <w:drawing>
          <wp:inline distT="0" distB="0" distL="0" distR="0" wp14:anchorId="6D620E99" wp14:editId="4C9CC554">
            <wp:extent cx="3736282" cy="3752850"/>
            <wp:effectExtent l="0" t="0" r="0" b="0"/>
            <wp:docPr id="92319397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93975" name=""/>
                    <pic:cNvPicPr/>
                  </pic:nvPicPr>
                  <pic:blipFill>
                    <a:blip r:embed="rId20"/>
                    <a:stretch>
                      <a:fillRect/>
                    </a:stretch>
                  </pic:blipFill>
                  <pic:spPr>
                    <a:xfrm>
                      <a:off x="0" y="0"/>
                      <a:ext cx="3749982" cy="3766611"/>
                    </a:xfrm>
                    <a:prstGeom prst="rect">
                      <a:avLst/>
                    </a:prstGeom>
                  </pic:spPr>
                </pic:pic>
              </a:graphicData>
            </a:graphic>
          </wp:inline>
        </w:drawing>
      </w:r>
    </w:p>
    <w:p w14:paraId="3B66B6EA" w14:textId="77777777" w:rsidR="00EE54AC" w:rsidRPr="00BC5AC9" w:rsidRDefault="00EE54AC" w:rsidP="00EE54AC">
      <w:pPr>
        <w:jc w:val="both"/>
        <w:rPr>
          <w:rFonts w:asciiTheme="minorHAnsi" w:hAnsiTheme="minorHAnsi" w:cstheme="minorHAnsi"/>
          <w:b/>
          <w:sz w:val="22"/>
          <w:szCs w:val="22"/>
        </w:rPr>
      </w:pPr>
    </w:p>
    <w:p w14:paraId="56A568EC" w14:textId="66A4EBB9" w:rsidR="00EE54AC" w:rsidRPr="00BC5AC9" w:rsidRDefault="00EE54AC" w:rsidP="00EE54AC">
      <w:pPr>
        <w:jc w:val="both"/>
        <w:rPr>
          <w:rFonts w:asciiTheme="minorHAnsi" w:hAnsiTheme="minorHAnsi" w:cstheme="minorHAnsi"/>
          <w:b/>
          <w:sz w:val="22"/>
          <w:szCs w:val="22"/>
        </w:rPr>
      </w:pPr>
      <w:r w:rsidRPr="00BC5AC9">
        <w:rPr>
          <w:noProof/>
        </w:rPr>
        <w:drawing>
          <wp:inline distT="0" distB="0" distL="0" distR="0" wp14:anchorId="5FF40A19" wp14:editId="2FDE8F7D">
            <wp:extent cx="3790950" cy="3813492"/>
            <wp:effectExtent l="0" t="0" r="0" b="0"/>
            <wp:docPr id="14507613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1352" name=""/>
                    <pic:cNvPicPr/>
                  </pic:nvPicPr>
                  <pic:blipFill>
                    <a:blip r:embed="rId21"/>
                    <a:stretch>
                      <a:fillRect/>
                    </a:stretch>
                  </pic:blipFill>
                  <pic:spPr>
                    <a:xfrm>
                      <a:off x="0" y="0"/>
                      <a:ext cx="3807849" cy="3830491"/>
                    </a:xfrm>
                    <a:prstGeom prst="rect">
                      <a:avLst/>
                    </a:prstGeom>
                  </pic:spPr>
                </pic:pic>
              </a:graphicData>
            </a:graphic>
          </wp:inline>
        </w:drawing>
      </w:r>
    </w:p>
    <w:p w14:paraId="1FF3E10B" w14:textId="77777777" w:rsidR="00EE54AC" w:rsidRPr="00BC5AC9" w:rsidRDefault="00EE54AC" w:rsidP="0027549C">
      <w:pPr>
        <w:jc w:val="center"/>
        <w:rPr>
          <w:rFonts w:asciiTheme="minorHAnsi" w:hAnsiTheme="minorHAnsi" w:cstheme="minorHAnsi"/>
          <w:b/>
          <w:bCs/>
          <w:sz w:val="22"/>
          <w:szCs w:val="22"/>
        </w:rPr>
      </w:pPr>
    </w:p>
    <w:p w14:paraId="574270BB" w14:textId="2DF272B8" w:rsidR="00BC5AC9" w:rsidRPr="00BC5AC9" w:rsidRDefault="00BC5AC9" w:rsidP="00BC5AC9">
      <w:pPr>
        <w:jc w:val="both"/>
        <w:rPr>
          <w:rFonts w:asciiTheme="minorHAnsi" w:hAnsiTheme="minorHAnsi" w:cstheme="minorHAnsi"/>
          <w:b/>
          <w:bCs/>
          <w:sz w:val="22"/>
          <w:szCs w:val="22"/>
        </w:rPr>
      </w:pPr>
      <w:r w:rsidRPr="00BC5AC9">
        <w:rPr>
          <w:rFonts w:asciiTheme="minorHAnsi" w:hAnsiTheme="minorHAnsi" w:cstheme="minorHAnsi"/>
          <w:b/>
          <w:bCs/>
          <w:sz w:val="22"/>
          <w:szCs w:val="22"/>
        </w:rPr>
        <w:t>Kérem a Tisztelt Közgyűlést az előterjesztést megtárgyalni, a határozati javasalto</w:t>
      </w:r>
      <w:r>
        <w:rPr>
          <w:rFonts w:asciiTheme="minorHAnsi" w:hAnsiTheme="minorHAnsi" w:cstheme="minorHAnsi"/>
          <w:b/>
          <w:bCs/>
          <w:sz w:val="22"/>
          <w:szCs w:val="22"/>
        </w:rPr>
        <w:t>ka</w:t>
      </w:r>
      <w:r w:rsidRPr="00BC5AC9">
        <w:rPr>
          <w:rFonts w:asciiTheme="minorHAnsi" w:hAnsiTheme="minorHAnsi" w:cstheme="minorHAnsi"/>
          <w:b/>
          <w:bCs/>
          <w:sz w:val="22"/>
          <w:szCs w:val="22"/>
        </w:rPr>
        <w:t xml:space="preserve">t elfogadni szíveskedjen! </w:t>
      </w:r>
    </w:p>
    <w:p w14:paraId="14DE9DB7" w14:textId="77777777" w:rsidR="00EE54AC" w:rsidRPr="00BC5AC9" w:rsidRDefault="00EE54AC" w:rsidP="0027549C">
      <w:pPr>
        <w:jc w:val="center"/>
        <w:rPr>
          <w:rFonts w:asciiTheme="minorHAnsi" w:hAnsiTheme="minorHAnsi" w:cstheme="minorHAnsi"/>
          <w:b/>
          <w:sz w:val="22"/>
          <w:szCs w:val="22"/>
        </w:rPr>
      </w:pPr>
    </w:p>
    <w:p w14:paraId="2009AC7E" w14:textId="77777777" w:rsidR="00B4296E" w:rsidRPr="00BC5AC9" w:rsidRDefault="00B4296E" w:rsidP="0027549C">
      <w:pPr>
        <w:jc w:val="both"/>
        <w:rPr>
          <w:rFonts w:asciiTheme="minorHAnsi" w:hAnsiTheme="minorHAnsi" w:cstheme="minorHAnsi"/>
          <w:b/>
          <w:sz w:val="22"/>
          <w:szCs w:val="22"/>
          <w:u w:val="single"/>
        </w:rPr>
      </w:pPr>
    </w:p>
    <w:p w14:paraId="754AE502" w14:textId="171FBB41" w:rsidR="00174448" w:rsidRPr="00BC5AC9" w:rsidRDefault="00174448" w:rsidP="0027549C">
      <w:pPr>
        <w:jc w:val="both"/>
        <w:rPr>
          <w:rFonts w:asciiTheme="minorHAnsi" w:hAnsiTheme="minorHAnsi" w:cstheme="minorHAnsi"/>
          <w:b/>
          <w:bCs/>
          <w:sz w:val="22"/>
          <w:szCs w:val="22"/>
        </w:rPr>
      </w:pPr>
      <w:r w:rsidRPr="00BC5AC9">
        <w:rPr>
          <w:rFonts w:asciiTheme="minorHAnsi" w:hAnsiTheme="minorHAnsi" w:cstheme="minorHAnsi"/>
          <w:b/>
          <w:bCs/>
          <w:sz w:val="22"/>
          <w:szCs w:val="22"/>
        </w:rPr>
        <w:t>Szombathely, 202</w:t>
      </w:r>
      <w:r w:rsidR="004A63F6" w:rsidRPr="00BC5AC9">
        <w:rPr>
          <w:rFonts w:asciiTheme="minorHAnsi" w:hAnsiTheme="minorHAnsi" w:cstheme="minorHAnsi"/>
          <w:b/>
          <w:bCs/>
          <w:sz w:val="22"/>
          <w:szCs w:val="22"/>
        </w:rPr>
        <w:t xml:space="preserve">6. </w:t>
      </w:r>
      <w:r w:rsidR="00BC5AC9">
        <w:rPr>
          <w:rFonts w:asciiTheme="minorHAnsi" w:hAnsiTheme="minorHAnsi" w:cstheme="minorHAnsi"/>
          <w:b/>
          <w:bCs/>
          <w:sz w:val="22"/>
          <w:szCs w:val="22"/>
        </w:rPr>
        <w:t>február</w:t>
      </w:r>
      <w:proofErr w:type="gramStart"/>
      <w:r w:rsidR="00BC5AC9">
        <w:rPr>
          <w:rFonts w:asciiTheme="minorHAnsi" w:hAnsiTheme="minorHAnsi" w:cstheme="minorHAnsi"/>
          <w:b/>
          <w:bCs/>
          <w:sz w:val="22"/>
          <w:szCs w:val="22"/>
        </w:rPr>
        <w:t xml:space="preserve">  </w:t>
      </w:r>
      <w:r w:rsidR="00AB5720" w:rsidRPr="00BC5AC9">
        <w:rPr>
          <w:rFonts w:asciiTheme="minorHAnsi" w:hAnsiTheme="minorHAnsi" w:cstheme="minorHAnsi"/>
          <w:b/>
          <w:bCs/>
          <w:sz w:val="22"/>
          <w:szCs w:val="22"/>
        </w:rPr>
        <w:t xml:space="preserve"> </w:t>
      </w:r>
      <w:r w:rsidRPr="00BC5AC9">
        <w:rPr>
          <w:rFonts w:asciiTheme="minorHAnsi" w:hAnsiTheme="minorHAnsi" w:cstheme="minorHAnsi"/>
          <w:b/>
          <w:bCs/>
          <w:sz w:val="22"/>
          <w:szCs w:val="22"/>
        </w:rPr>
        <w:t>„</w:t>
      </w:r>
      <w:proofErr w:type="gramEnd"/>
      <w:r w:rsidRPr="00BC5AC9">
        <w:rPr>
          <w:rFonts w:asciiTheme="minorHAnsi" w:hAnsiTheme="minorHAnsi" w:cstheme="minorHAnsi"/>
          <w:b/>
          <w:bCs/>
          <w:sz w:val="22"/>
          <w:szCs w:val="22"/>
        </w:rPr>
        <w:t xml:space="preserve">  </w:t>
      </w:r>
      <w:proofErr w:type="gramStart"/>
      <w:r w:rsidRPr="00BC5AC9">
        <w:rPr>
          <w:rFonts w:asciiTheme="minorHAnsi" w:hAnsiTheme="minorHAnsi" w:cstheme="minorHAnsi"/>
          <w:b/>
          <w:bCs/>
          <w:sz w:val="22"/>
          <w:szCs w:val="22"/>
        </w:rPr>
        <w:t xml:space="preserve">  ”</w:t>
      </w:r>
      <w:proofErr w:type="gramEnd"/>
    </w:p>
    <w:p w14:paraId="5540699F" w14:textId="77777777" w:rsidR="00174448" w:rsidRPr="00BC5AC9" w:rsidRDefault="00174448" w:rsidP="0027549C">
      <w:pPr>
        <w:jc w:val="both"/>
        <w:rPr>
          <w:rFonts w:asciiTheme="minorHAnsi" w:hAnsiTheme="minorHAnsi" w:cstheme="minorHAnsi"/>
          <w:b/>
          <w:bCs/>
          <w:sz w:val="22"/>
          <w:szCs w:val="22"/>
        </w:rPr>
      </w:pPr>
      <w:r w:rsidRPr="00BC5AC9">
        <w:rPr>
          <w:rFonts w:asciiTheme="minorHAnsi" w:hAnsiTheme="minorHAnsi" w:cstheme="minorHAnsi"/>
          <w:b/>
          <w:bCs/>
          <w:sz w:val="22"/>
          <w:szCs w:val="22"/>
        </w:rPr>
        <w:tab/>
      </w:r>
      <w:r w:rsidRPr="00BC5AC9">
        <w:rPr>
          <w:rFonts w:asciiTheme="minorHAnsi" w:hAnsiTheme="minorHAnsi" w:cstheme="minorHAnsi"/>
          <w:b/>
          <w:bCs/>
          <w:sz w:val="22"/>
          <w:szCs w:val="22"/>
        </w:rPr>
        <w:tab/>
      </w:r>
      <w:r w:rsidRPr="00BC5AC9">
        <w:rPr>
          <w:rFonts w:asciiTheme="minorHAnsi" w:hAnsiTheme="minorHAnsi" w:cstheme="minorHAnsi"/>
          <w:b/>
          <w:bCs/>
          <w:sz w:val="22"/>
          <w:szCs w:val="22"/>
        </w:rPr>
        <w:tab/>
      </w:r>
    </w:p>
    <w:p w14:paraId="7837C880" w14:textId="6CCE3243" w:rsidR="00174448" w:rsidRPr="00BC5AC9" w:rsidRDefault="008C0882" w:rsidP="008631A2">
      <w:pPr>
        <w:ind w:left="4963" w:firstLine="709"/>
        <w:jc w:val="both"/>
        <w:rPr>
          <w:rFonts w:asciiTheme="minorHAnsi" w:hAnsiTheme="minorHAnsi" w:cstheme="minorHAnsi"/>
          <w:b/>
          <w:sz w:val="22"/>
          <w:szCs w:val="22"/>
          <w:u w:val="single"/>
        </w:rPr>
      </w:pPr>
      <w:r w:rsidRPr="00BC5AC9">
        <w:rPr>
          <w:rFonts w:asciiTheme="minorHAnsi" w:hAnsiTheme="minorHAnsi" w:cstheme="minorHAnsi"/>
          <w:b/>
          <w:bCs/>
          <w:sz w:val="22"/>
          <w:szCs w:val="22"/>
        </w:rPr>
        <w:t xml:space="preserve">           </w:t>
      </w:r>
      <w:r w:rsidR="00174448" w:rsidRPr="00BC5AC9">
        <w:rPr>
          <w:rFonts w:asciiTheme="minorHAnsi" w:hAnsiTheme="minorHAnsi" w:cstheme="minorHAnsi"/>
          <w:b/>
          <w:bCs/>
          <w:sz w:val="22"/>
          <w:szCs w:val="22"/>
        </w:rPr>
        <w:t>/: Dr. Nemény András :/</w:t>
      </w:r>
    </w:p>
    <w:p w14:paraId="43E53BF7" w14:textId="77777777" w:rsidR="001919D9" w:rsidRPr="00BC5AC9" w:rsidRDefault="001919D9" w:rsidP="0027549C">
      <w:pPr>
        <w:jc w:val="center"/>
        <w:rPr>
          <w:rFonts w:asciiTheme="minorHAnsi" w:hAnsiTheme="minorHAnsi" w:cstheme="minorHAnsi"/>
          <w:b/>
          <w:sz w:val="22"/>
          <w:szCs w:val="22"/>
          <w:u w:val="single"/>
        </w:rPr>
      </w:pPr>
    </w:p>
    <w:p w14:paraId="269F1213" w14:textId="77777777" w:rsidR="00FA2839" w:rsidRPr="00BC5AC9" w:rsidRDefault="00FA2839" w:rsidP="0027549C">
      <w:pPr>
        <w:jc w:val="center"/>
        <w:rPr>
          <w:rFonts w:asciiTheme="minorHAnsi" w:hAnsiTheme="minorHAnsi" w:cstheme="minorHAnsi"/>
          <w:b/>
          <w:sz w:val="22"/>
          <w:szCs w:val="22"/>
        </w:rPr>
      </w:pPr>
    </w:p>
    <w:p w14:paraId="749DA085" w14:textId="77777777" w:rsidR="00FA2839" w:rsidRPr="00BC5AC9" w:rsidRDefault="00FA2839" w:rsidP="0027549C">
      <w:pPr>
        <w:jc w:val="center"/>
        <w:rPr>
          <w:rFonts w:asciiTheme="minorHAnsi" w:hAnsiTheme="minorHAnsi" w:cstheme="minorHAnsi"/>
          <w:b/>
          <w:sz w:val="22"/>
          <w:szCs w:val="22"/>
        </w:rPr>
      </w:pPr>
    </w:p>
    <w:p w14:paraId="0F13CB3E" w14:textId="3F85370C" w:rsidR="00174448" w:rsidRPr="00BC5AC9" w:rsidRDefault="00174448" w:rsidP="0027549C">
      <w:pPr>
        <w:jc w:val="center"/>
        <w:rPr>
          <w:rFonts w:asciiTheme="minorHAnsi" w:hAnsiTheme="minorHAnsi" w:cstheme="minorHAnsi"/>
          <w:b/>
          <w:sz w:val="22"/>
          <w:szCs w:val="22"/>
        </w:rPr>
      </w:pPr>
      <w:r w:rsidRPr="00BC5AC9">
        <w:rPr>
          <w:rFonts w:asciiTheme="minorHAnsi" w:hAnsiTheme="minorHAnsi" w:cstheme="minorHAnsi"/>
          <w:b/>
          <w:sz w:val="22"/>
          <w:szCs w:val="22"/>
        </w:rPr>
        <w:t>I.</w:t>
      </w:r>
    </w:p>
    <w:p w14:paraId="76D361AB" w14:textId="77777777" w:rsidR="00AF4481" w:rsidRPr="00BC5AC9" w:rsidRDefault="00AF4481" w:rsidP="00AF4481">
      <w:pPr>
        <w:jc w:val="center"/>
        <w:rPr>
          <w:rFonts w:asciiTheme="minorHAnsi" w:hAnsiTheme="minorHAnsi" w:cstheme="minorHAnsi"/>
          <w:b/>
          <w:sz w:val="22"/>
          <w:szCs w:val="22"/>
          <w:u w:val="single"/>
        </w:rPr>
      </w:pPr>
    </w:p>
    <w:p w14:paraId="7BE634E1" w14:textId="77777777" w:rsidR="00410F38" w:rsidRPr="00BC5AC9" w:rsidRDefault="00410F38" w:rsidP="00410F38">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HATÁROZATI JAVASLAT</w:t>
      </w:r>
    </w:p>
    <w:p w14:paraId="49879F2A" w14:textId="77777777" w:rsidR="00410F38" w:rsidRPr="00BC5AC9" w:rsidRDefault="00410F38" w:rsidP="00410F38">
      <w:pPr>
        <w:jc w:val="center"/>
        <w:rPr>
          <w:rFonts w:asciiTheme="minorHAnsi" w:hAnsiTheme="minorHAnsi" w:cstheme="minorHAnsi"/>
          <w:b/>
          <w:sz w:val="22"/>
          <w:szCs w:val="22"/>
          <w:u w:val="single"/>
        </w:rPr>
      </w:pPr>
      <w:proofErr w:type="gramStart"/>
      <w:r w:rsidRPr="00BC5AC9">
        <w:rPr>
          <w:rFonts w:asciiTheme="minorHAnsi" w:hAnsiTheme="minorHAnsi" w:cstheme="minorHAnsi"/>
          <w:b/>
          <w:sz w:val="22"/>
          <w:szCs w:val="22"/>
          <w:u w:val="single"/>
        </w:rPr>
        <w:t>….</w:t>
      </w:r>
      <w:proofErr w:type="gramEnd"/>
      <w:r w:rsidRPr="00BC5AC9">
        <w:rPr>
          <w:rFonts w:asciiTheme="minorHAnsi" w:hAnsiTheme="minorHAnsi" w:cstheme="minorHAnsi"/>
          <w:b/>
          <w:sz w:val="22"/>
          <w:szCs w:val="22"/>
          <w:u w:val="single"/>
        </w:rPr>
        <w:t>/2026. (II.26.) Kgy. számú határozat</w:t>
      </w:r>
    </w:p>
    <w:p w14:paraId="72F1D8CF" w14:textId="77777777" w:rsidR="00410F38" w:rsidRPr="00BC5AC9" w:rsidRDefault="00410F38" w:rsidP="00410F38">
      <w:pPr>
        <w:rPr>
          <w:rFonts w:asciiTheme="minorHAnsi" w:hAnsiTheme="minorHAnsi" w:cstheme="minorHAnsi"/>
          <w:sz w:val="22"/>
          <w:szCs w:val="22"/>
        </w:rPr>
      </w:pPr>
    </w:p>
    <w:p w14:paraId="43177323" w14:textId="77777777" w:rsidR="00410F38" w:rsidRPr="00BC5AC9" w:rsidRDefault="00410F38" w:rsidP="00410F38">
      <w:pPr>
        <w:rPr>
          <w:rFonts w:asciiTheme="minorHAnsi" w:hAnsiTheme="minorHAnsi" w:cstheme="minorHAnsi"/>
          <w:sz w:val="22"/>
          <w:szCs w:val="22"/>
        </w:rPr>
      </w:pPr>
    </w:p>
    <w:p w14:paraId="75A8DBF4" w14:textId="77777777" w:rsidR="00410F38" w:rsidRPr="00BC5AC9" w:rsidRDefault="00410F38" w:rsidP="00410F38">
      <w:pPr>
        <w:ind w:left="284" w:hanging="284"/>
        <w:jc w:val="both"/>
        <w:rPr>
          <w:rFonts w:asciiTheme="minorHAnsi" w:hAnsiTheme="minorHAnsi" w:cstheme="minorHAnsi"/>
          <w:sz w:val="22"/>
          <w:szCs w:val="22"/>
        </w:rPr>
      </w:pPr>
      <w:r w:rsidRPr="00BC5AC9">
        <w:rPr>
          <w:rFonts w:asciiTheme="minorHAnsi" w:hAnsiTheme="minorHAnsi" w:cstheme="minorHAnsi"/>
          <w:sz w:val="22"/>
          <w:szCs w:val="22"/>
        </w:rPr>
        <w:t xml:space="preserve">1. Az önkormányzati forrásátadásról szóló 47/2013. (XII.4.) önkormányzati rendelet 1. § (5) bekezdése alapján a Közgyűlés hozzájárul ahhoz, hogy - elfogadását követően - az önkormányzat 2026. évi költségvetéséről szóló önkormányzati rendelet 13. mellékletében meghatározott „Polgármesteri keret” tételsor terhére a Szombathelyi Közgazdász Felsőoktatásért Alapítvány részére </w:t>
      </w:r>
      <w:proofErr w:type="gramStart"/>
      <w:r w:rsidRPr="00BC5AC9">
        <w:rPr>
          <w:rFonts w:asciiTheme="minorHAnsi" w:hAnsiTheme="minorHAnsi" w:cstheme="minorHAnsi"/>
          <w:sz w:val="22"/>
          <w:szCs w:val="22"/>
        </w:rPr>
        <w:t>150.000,-</w:t>
      </w:r>
      <w:proofErr w:type="gramEnd"/>
      <w:r w:rsidRPr="00BC5AC9">
        <w:rPr>
          <w:rFonts w:asciiTheme="minorHAnsi" w:hAnsiTheme="minorHAnsi" w:cstheme="minorHAnsi"/>
          <w:sz w:val="22"/>
          <w:szCs w:val="22"/>
        </w:rPr>
        <w:t xml:space="preserve"> Ft pénzeszköz átadásra kerüljön a 2026. évi Közgazdász Bál támogatására.</w:t>
      </w:r>
    </w:p>
    <w:p w14:paraId="6A0B2277" w14:textId="77777777" w:rsidR="00410F38" w:rsidRPr="00BC5AC9" w:rsidRDefault="00410F38" w:rsidP="00410F38">
      <w:pPr>
        <w:jc w:val="both"/>
        <w:rPr>
          <w:rFonts w:asciiTheme="minorHAnsi" w:hAnsiTheme="minorHAnsi" w:cstheme="minorHAnsi"/>
          <w:sz w:val="22"/>
          <w:szCs w:val="22"/>
        </w:rPr>
      </w:pPr>
    </w:p>
    <w:p w14:paraId="48360EC4"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 xml:space="preserve">2. A Közgyűlés felhatalmazza a polgármestert a támogatási szerződés aláírására. </w:t>
      </w:r>
    </w:p>
    <w:p w14:paraId="5CE13F61" w14:textId="77777777" w:rsidR="00410F38" w:rsidRPr="00BC5AC9" w:rsidRDefault="00410F38" w:rsidP="00410F38">
      <w:pPr>
        <w:rPr>
          <w:rFonts w:asciiTheme="minorHAnsi" w:hAnsiTheme="minorHAnsi" w:cstheme="minorHAnsi"/>
          <w:sz w:val="22"/>
          <w:szCs w:val="22"/>
        </w:rPr>
      </w:pPr>
    </w:p>
    <w:p w14:paraId="484965B2" w14:textId="77777777" w:rsidR="00410F38" w:rsidRPr="00BC5AC9" w:rsidRDefault="00410F38" w:rsidP="00410F38">
      <w:pPr>
        <w:ind w:left="1410" w:hanging="1410"/>
        <w:jc w:val="both"/>
        <w:rPr>
          <w:rFonts w:asciiTheme="minorHAnsi" w:hAnsiTheme="minorHAnsi" w:cstheme="minorHAnsi"/>
          <w:sz w:val="22"/>
          <w:szCs w:val="22"/>
        </w:rPr>
      </w:pPr>
      <w:r w:rsidRPr="00BC5AC9">
        <w:rPr>
          <w:rFonts w:asciiTheme="minorHAnsi" w:hAnsiTheme="minorHAnsi" w:cstheme="minorHAnsi"/>
          <w:b/>
          <w:sz w:val="22"/>
          <w:szCs w:val="22"/>
          <w:u w:val="single"/>
        </w:rPr>
        <w:t>Felelősök:</w:t>
      </w:r>
      <w:r w:rsidRPr="00BC5AC9">
        <w:rPr>
          <w:rFonts w:asciiTheme="minorHAnsi" w:hAnsiTheme="minorHAnsi" w:cstheme="minorHAnsi"/>
          <w:b/>
          <w:sz w:val="22"/>
          <w:szCs w:val="22"/>
        </w:rPr>
        <w:t xml:space="preserve"> </w:t>
      </w:r>
      <w:r w:rsidRPr="00BC5AC9">
        <w:rPr>
          <w:rFonts w:asciiTheme="minorHAnsi" w:hAnsiTheme="minorHAnsi" w:cstheme="minorHAnsi"/>
          <w:b/>
          <w:sz w:val="22"/>
          <w:szCs w:val="22"/>
        </w:rPr>
        <w:tab/>
      </w:r>
      <w:r w:rsidRPr="00BC5AC9">
        <w:rPr>
          <w:rFonts w:asciiTheme="minorHAnsi" w:hAnsiTheme="minorHAnsi" w:cstheme="minorHAnsi"/>
          <w:sz w:val="22"/>
          <w:szCs w:val="22"/>
        </w:rPr>
        <w:t xml:space="preserve">Dr. Nemény András polgármester </w:t>
      </w:r>
    </w:p>
    <w:p w14:paraId="42CF485D" w14:textId="77777777" w:rsidR="00410F38" w:rsidRPr="00BC5AC9" w:rsidRDefault="00410F38" w:rsidP="00410F38">
      <w:pPr>
        <w:jc w:val="both"/>
        <w:rPr>
          <w:rFonts w:asciiTheme="minorHAnsi" w:hAnsiTheme="minorHAnsi" w:cstheme="minorHAnsi"/>
          <w:sz w:val="22"/>
          <w:szCs w:val="22"/>
        </w:rPr>
      </w:pPr>
      <w:r w:rsidRPr="00BC5AC9">
        <w:rPr>
          <w:rFonts w:asciiTheme="minorHAnsi" w:hAnsiTheme="minorHAnsi" w:cstheme="minorHAnsi"/>
          <w:sz w:val="22"/>
          <w:szCs w:val="22"/>
        </w:rPr>
        <w:tab/>
      </w:r>
      <w:r w:rsidRPr="00BC5AC9">
        <w:rPr>
          <w:rFonts w:asciiTheme="minorHAnsi" w:hAnsiTheme="minorHAnsi" w:cstheme="minorHAnsi"/>
          <w:sz w:val="22"/>
          <w:szCs w:val="22"/>
        </w:rPr>
        <w:tab/>
        <w:t>(A végrehajtás előkészítéséért:</w:t>
      </w:r>
    </w:p>
    <w:p w14:paraId="2517E470" w14:textId="77777777" w:rsidR="00410F38" w:rsidRPr="00BC5AC9" w:rsidRDefault="00410F38" w:rsidP="00410F38">
      <w:pPr>
        <w:ind w:left="1418"/>
        <w:jc w:val="both"/>
        <w:rPr>
          <w:rFonts w:asciiTheme="minorHAnsi" w:hAnsiTheme="minorHAnsi" w:cstheme="minorHAnsi"/>
          <w:sz w:val="22"/>
          <w:szCs w:val="22"/>
        </w:rPr>
      </w:pPr>
      <w:r w:rsidRPr="00BC5AC9">
        <w:rPr>
          <w:rFonts w:asciiTheme="minorHAnsi" w:hAnsiTheme="minorHAnsi" w:cstheme="minorHAnsi"/>
          <w:sz w:val="22"/>
          <w:szCs w:val="22"/>
        </w:rPr>
        <w:t>Vinczéné Dr. Menyhárt Mária, az Egészségügyi és Közszolgálati Osztály vezetője</w:t>
      </w:r>
    </w:p>
    <w:p w14:paraId="20A36F8F" w14:textId="77777777" w:rsidR="00410F38" w:rsidRPr="00BC5AC9" w:rsidRDefault="00410F38" w:rsidP="00410F38">
      <w:pPr>
        <w:ind w:left="1418"/>
        <w:jc w:val="both"/>
        <w:rPr>
          <w:rFonts w:asciiTheme="minorHAnsi" w:hAnsiTheme="minorHAnsi" w:cstheme="minorHAnsi"/>
          <w:sz w:val="22"/>
          <w:szCs w:val="22"/>
        </w:rPr>
      </w:pPr>
      <w:r w:rsidRPr="00BC5AC9">
        <w:rPr>
          <w:rFonts w:asciiTheme="minorHAnsi" w:hAnsiTheme="minorHAnsi" w:cstheme="minorHAnsi"/>
          <w:sz w:val="22"/>
          <w:szCs w:val="22"/>
        </w:rPr>
        <w:t>Stéger Gábor, a Közgazdasági és Adó Osztály vezetője)</w:t>
      </w:r>
    </w:p>
    <w:p w14:paraId="38FB96BE" w14:textId="77777777" w:rsidR="00410F38" w:rsidRPr="00BC5AC9" w:rsidRDefault="00410F38" w:rsidP="00410F38">
      <w:pPr>
        <w:jc w:val="both"/>
        <w:rPr>
          <w:rFonts w:asciiTheme="minorHAnsi" w:hAnsiTheme="minorHAnsi" w:cstheme="minorHAnsi"/>
          <w:b/>
          <w:sz w:val="22"/>
          <w:szCs w:val="22"/>
        </w:rPr>
      </w:pPr>
    </w:p>
    <w:p w14:paraId="26D2D00A" w14:textId="77777777" w:rsidR="00410F38" w:rsidRPr="00BC5AC9" w:rsidRDefault="00410F38" w:rsidP="00410F38">
      <w:pPr>
        <w:rPr>
          <w:rFonts w:asciiTheme="minorHAnsi" w:hAnsiTheme="minorHAnsi" w:cstheme="minorHAnsi"/>
          <w:b/>
          <w:sz w:val="22"/>
          <w:szCs w:val="22"/>
        </w:rPr>
      </w:pPr>
      <w:r w:rsidRPr="00BC5AC9">
        <w:rPr>
          <w:rFonts w:asciiTheme="minorHAnsi" w:hAnsiTheme="minorHAnsi" w:cstheme="minorHAnsi"/>
          <w:b/>
          <w:sz w:val="22"/>
          <w:szCs w:val="22"/>
          <w:u w:val="single"/>
        </w:rPr>
        <w:t>Határidő:</w:t>
      </w:r>
      <w:r w:rsidRPr="00BC5AC9">
        <w:rPr>
          <w:rFonts w:asciiTheme="minorHAnsi" w:hAnsiTheme="minorHAnsi" w:cstheme="minorHAnsi"/>
          <w:b/>
          <w:sz w:val="22"/>
          <w:szCs w:val="22"/>
        </w:rPr>
        <w:tab/>
      </w:r>
      <w:r w:rsidRPr="00BC5AC9">
        <w:rPr>
          <w:rFonts w:asciiTheme="minorHAnsi" w:hAnsiTheme="minorHAnsi" w:cstheme="minorHAnsi"/>
          <w:sz w:val="22"/>
          <w:szCs w:val="22"/>
        </w:rPr>
        <w:t>azonnal (1. pont vonatkozásában)</w:t>
      </w:r>
    </w:p>
    <w:p w14:paraId="0083E162" w14:textId="77777777" w:rsidR="00410F38" w:rsidRPr="00BC5AC9" w:rsidRDefault="00410F38" w:rsidP="00410F38">
      <w:pPr>
        <w:ind w:left="709" w:firstLine="709"/>
        <w:rPr>
          <w:rFonts w:asciiTheme="minorHAnsi" w:hAnsiTheme="minorHAnsi" w:cstheme="minorHAnsi"/>
          <w:sz w:val="22"/>
          <w:szCs w:val="22"/>
        </w:rPr>
      </w:pPr>
      <w:r w:rsidRPr="00BC5AC9">
        <w:rPr>
          <w:rFonts w:asciiTheme="minorHAnsi" w:hAnsiTheme="minorHAnsi" w:cstheme="minorHAnsi"/>
          <w:sz w:val="22"/>
          <w:szCs w:val="22"/>
        </w:rPr>
        <w:t>2026. március 10. (2. pont vonatkozásában)</w:t>
      </w:r>
    </w:p>
    <w:p w14:paraId="5E6A2698" w14:textId="77777777" w:rsidR="00410F38" w:rsidRPr="00BC5AC9" w:rsidRDefault="00410F38" w:rsidP="00410F38">
      <w:pPr>
        <w:rPr>
          <w:rFonts w:asciiTheme="minorHAnsi" w:hAnsiTheme="minorHAnsi" w:cstheme="minorHAnsi"/>
          <w:sz w:val="22"/>
          <w:szCs w:val="22"/>
        </w:rPr>
      </w:pPr>
    </w:p>
    <w:p w14:paraId="5B695577" w14:textId="77777777" w:rsidR="002C64BC" w:rsidRPr="00BC5AC9" w:rsidRDefault="002C64BC" w:rsidP="002C64BC">
      <w:pPr>
        <w:rPr>
          <w:rFonts w:asciiTheme="minorHAnsi" w:hAnsiTheme="minorHAnsi" w:cstheme="minorHAnsi"/>
          <w:sz w:val="22"/>
          <w:szCs w:val="22"/>
        </w:rPr>
      </w:pPr>
    </w:p>
    <w:p w14:paraId="42BB76A8" w14:textId="77777777" w:rsidR="00EF6751" w:rsidRPr="00BC5AC9" w:rsidRDefault="00EF6751" w:rsidP="005A7079">
      <w:pPr>
        <w:jc w:val="center"/>
        <w:rPr>
          <w:rFonts w:asciiTheme="minorHAnsi" w:hAnsiTheme="minorHAnsi" w:cstheme="minorHAnsi"/>
          <w:b/>
          <w:sz w:val="22"/>
          <w:szCs w:val="22"/>
        </w:rPr>
      </w:pPr>
    </w:p>
    <w:p w14:paraId="5548B85B" w14:textId="79796F9B" w:rsidR="005A7079" w:rsidRPr="00BC5AC9" w:rsidRDefault="005A7079" w:rsidP="005A7079">
      <w:pPr>
        <w:jc w:val="center"/>
        <w:rPr>
          <w:rFonts w:asciiTheme="minorHAnsi" w:hAnsiTheme="minorHAnsi" w:cstheme="minorHAnsi"/>
          <w:b/>
          <w:sz w:val="22"/>
          <w:szCs w:val="22"/>
        </w:rPr>
      </w:pPr>
      <w:r w:rsidRPr="00BC5AC9">
        <w:rPr>
          <w:rFonts w:asciiTheme="minorHAnsi" w:hAnsiTheme="minorHAnsi" w:cstheme="minorHAnsi"/>
          <w:b/>
          <w:sz w:val="22"/>
          <w:szCs w:val="22"/>
        </w:rPr>
        <w:t>II.</w:t>
      </w:r>
    </w:p>
    <w:p w14:paraId="2E4BC5C7" w14:textId="77777777" w:rsidR="00410F38" w:rsidRPr="00BC5AC9" w:rsidRDefault="00410F38" w:rsidP="00410F38">
      <w:pPr>
        <w:spacing w:before="1000"/>
        <w:jc w:val="center"/>
        <w:rPr>
          <w:rFonts w:asciiTheme="minorHAnsi" w:hAnsiTheme="minorHAnsi" w:cstheme="minorHAnsi"/>
          <w:b/>
          <w:sz w:val="22"/>
          <w:szCs w:val="22"/>
          <w:highlight w:val="yellow"/>
          <w:u w:val="single"/>
        </w:rPr>
      </w:pPr>
      <w:r w:rsidRPr="00BC5AC9">
        <w:rPr>
          <w:rFonts w:asciiTheme="minorHAnsi" w:hAnsiTheme="minorHAnsi" w:cstheme="minorHAnsi"/>
          <w:b/>
          <w:sz w:val="22"/>
          <w:szCs w:val="22"/>
          <w:u w:val="single"/>
        </w:rPr>
        <w:t>HATÁROZATI JAVASLAT</w:t>
      </w:r>
    </w:p>
    <w:p w14:paraId="2BEF254E" w14:textId="77777777" w:rsidR="00410F38" w:rsidRPr="00BC5AC9" w:rsidRDefault="00410F38" w:rsidP="00410F38">
      <w:pPr>
        <w:jc w:val="center"/>
        <w:rPr>
          <w:rFonts w:asciiTheme="minorHAnsi" w:eastAsia="Calibri" w:hAnsiTheme="minorHAnsi" w:cstheme="minorHAnsi"/>
          <w:b/>
          <w:sz w:val="22"/>
          <w:szCs w:val="22"/>
          <w:u w:val="single"/>
          <w:lang w:eastAsia="en-US"/>
        </w:rPr>
      </w:pPr>
      <w:r w:rsidRPr="00BC5AC9">
        <w:rPr>
          <w:rFonts w:asciiTheme="minorHAnsi" w:eastAsia="Calibri" w:hAnsiTheme="minorHAnsi" w:cstheme="minorHAnsi"/>
          <w:b/>
          <w:sz w:val="22"/>
          <w:szCs w:val="22"/>
          <w:u w:val="single"/>
          <w:lang w:eastAsia="en-US"/>
        </w:rPr>
        <w:t>……/2026. (II.26.) Kgy. számú határozat</w:t>
      </w:r>
    </w:p>
    <w:p w14:paraId="1076FC27" w14:textId="77777777" w:rsidR="00410F38" w:rsidRPr="00BC5AC9" w:rsidRDefault="00410F38" w:rsidP="00410F38">
      <w:pPr>
        <w:jc w:val="center"/>
        <w:rPr>
          <w:rFonts w:asciiTheme="minorHAnsi" w:eastAsia="Calibri" w:hAnsiTheme="minorHAnsi" w:cstheme="minorHAnsi"/>
          <w:b/>
          <w:sz w:val="22"/>
          <w:szCs w:val="22"/>
          <w:u w:val="single"/>
          <w:lang w:eastAsia="en-US"/>
        </w:rPr>
      </w:pPr>
    </w:p>
    <w:p w14:paraId="3FB41D57" w14:textId="77777777" w:rsidR="00410F38" w:rsidRPr="00BC5AC9" w:rsidRDefault="00410F38" w:rsidP="00410F38">
      <w:pPr>
        <w:jc w:val="both"/>
        <w:rPr>
          <w:rFonts w:asciiTheme="minorHAnsi" w:eastAsia="Calibri" w:hAnsiTheme="minorHAnsi" w:cstheme="minorHAnsi"/>
          <w:b/>
          <w:sz w:val="22"/>
          <w:szCs w:val="22"/>
          <w:u w:val="single"/>
          <w:lang w:eastAsia="en-US"/>
        </w:rPr>
      </w:pPr>
      <w:r w:rsidRPr="00BC5AC9">
        <w:rPr>
          <w:rFonts w:asciiTheme="minorHAnsi" w:eastAsia="Calibri" w:hAnsiTheme="minorHAnsi" w:cstheme="minorHAnsi"/>
          <w:sz w:val="22"/>
          <w:szCs w:val="22"/>
          <w:lang w:eastAsia="en-US"/>
        </w:rPr>
        <w:t>Szombathely Megyei Jogú Város Közgyűlése az SZMSZ 76. §-a alapján az átruházott hatáskörben hozott intézkedésekről adott tájékoztatást az előterjesztés szerinti tartalommal tudomásul veszi.</w:t>
      </w:r>
    </w:p>
    <w:p w14:paraId="7BD65CC8" w14:textId="77777777" w:rsidR="00410F38" w:rsidRPr="00BC5AC9" w:rsidRDefault="00410F38" w:rsidP="00410F38">
      <w:pPr>
        <w:jc w:val="center"/>
        <w:rPr>
          <w:rFonts w:asciiTheme="minorHAnsi" w:eastAsia="Calibri" w:hAnsiTheme="minorHAnsi" w:cstheme="minorHAnsi"/>
          <w:b/>
          <w:sz w:val="22"/>
          <w:szCs w:val="22"/>
          <w:u w:val="single"/>
          <w:lang w:eastAsia="en-US"/>
        </w:rPr>
      </w:pPr>
    </w:p>
    <w:p w14:paraId="69B25E1D" w14:textId="77777777" w:rsidR="00410F38" w:rsidRPr="00BC5AC9" w:rsidRDefault="00410F38" w:rsidP="00410F38">
      <w:pPr>
        <w:rPr>
          <w:rFonts w:asciiTheme="minorHAnsi" w:eastAsia="Calibri" w:hAnsiTheme="minorHAnsi" w:cstheme="minorHAnsi"/>
          <w:sz w:val="22"/>
          <w:szCs w:val="22"/>
          <w:lang w:eastAsia="en-US"/>
        </w:rPr>
      </w:pPr>
      <w:r w:rsidRPr="00BC5AC9">
        <w:rPr>
          <w:rFonts w:asciiTheme="minorHAnsi" w:eastAsia="Calibri" w:hAnsiTheme="minorHAnsi" w:cstheme="minorHAnsi"/>
          <w:b/>
          <w:bCs/>
          <w:sz w:val="22"/>
          <w:szCs w:val="22"/>
          <w:u w:val="single"/>
          <w:lang w:eastAsia="en-US"/>
        </w:rPr>
        <w:t>Felelős:</w:t>
      </w:r>
      <w:r w:rsidRPr="00BC5AC9">
        <w:rPr>
          <w:rFonts w:asciiTheme="minorHAnsi" w:eastAsia="Calibri" w:hAnsiTheme="minorHAnsi" w:cstheme="minorHAnsi"/>
          <w:sz w:val="22"/>
          <w:szCs w:val="22"/>
          <w:lang w:eastAsia="en-US"/>
        </w:rPr>
        <w:tab/>
      </w:r>
      <w:r w:rsidRPr="00BC5AC9">
        <w:rPr>
          <w:rFonts w:asciiTheme="minorHAnsi" w:eastAsia="Calibri" w:hAnsiTheme="minorHAnsi" w:cstheme="minorHAnsi"/>
          <w:sz w:val="22"/>
          <w:szCs w:val="22"/>
          <w:lang w:eastAsia="en-US"/>
        </w:rPr>
        <w:tab/>
        <w:t>Dr. Nemény András polgármester</w:t>
      </w:r>
    </w:p>
    <w:p w14:paraId="7AD1694E" w14:textId="77777777" w:rsidR="00410F38" w:rsidRPr="00BC5AC9" w:rsidRDefault="00410F38" w:rsidP="00410F38">
      <w:pPr>
        <w:rPr>
          <w:rFonts w:asciiTheme="minorHAnsi" w:eastAsia="Calibri" w:hAnsiTheme="minorHAnsi" w:cstheme="minorHAnsi"/>
          <w:sz w:val="22"/>
          <w:szCs w:val="22"/>
          <w:lang w:eastAsia="en-US"/>
        </w:rPr>
      </w:pPr>
      <w:r w:rsidRPr="00BC5AC9">
        <w:rPr>
          <w:rFonts w:asciiTheme="minorHAnsi" w:eastAsia="Calibri" w:hAnsiTheme="minorHAnsi" w:cstheme="minorHAnsi"/>
          <w:sz w:val="22"/>
          <w:szCs w:val="22"/>
          <w:lang w:eastAsia="en-US"/>
        </w:rPr>
        <w:tab/>
      </w:r>
      <w:r w:rsidRPr="00BC5AC9">
        <w:rPr>
          <w:rFonts w:asciiTheme="minorHAnsi" w:eastAsia="Calibri" w:hAnsiTheme="minorHAnsi" w:cstheme="minorHAnsi"/>
          <w:sz w:val="22"/>
          <w:szCs w:val="22"/>
          <w:lang w:eastAsia="en-US"/>
        </w:rPr>
        <w:tab/>
        <w:t>Dr. Károlyi Ákos jegyző</w:t>
      </w:r>
    </w:p>
    <w:p w14:paraId="4EC1CF52" w14:textId="77777777" w:rsidR="00410F38" w:rsidRPr="00BC5AC9" w:rsidRDefault="00410F38" w:rsidP="00410F38">
      <w:pPr>
        <w:rPr>
          <w:rFonts w:asciiTheme="minorHAnsi" w:eastAsia="Calibri" w:hAnsiTheme="minorHAnsi" w:cstheme="minorHAnsi"/>
          <w:sz w:val="22"/>
          <w:szCs w:val="22"/>
          <w:lang w:eastAsia="en-US"/>
        </w:rPr>
      </w:pPr>
      <w:r w:rsidRPr="00BC5AC9">
        <w:rPr>
          <w:rFonts w:asciiTheme="minorHAnsi" w:eastAsia="Calibri" w:hAnsiTheme="minorHAnsi" w:cstheme="minorHAnsi"/>
          <w:sz w:val="22"/>
          <w:szCs w:val="22"/>
          <w:lang w:eastAsia="en-US"/>
        </w:rPr>
        <w:tab/>
      </w:r>
      <w:r w:rsidRPr="00BC5AC9">
        <w:rPr>
          <w:rFonts w:asciiTheme="minorHAnsi" w:eastAsia="Calibri" w:hAnsiTheme="minorHAnsi" w:cstheme="minorHAnsi"/>
          <w:sz w:val="22"/>
          <w:szCs w:val="22"/>
          <w:lang w:eastAsia="en-US"/>
        </w:rPr>
        <w:tab/>
        <w:t>(A végrehajtásért felelős:</w:t>
      </w:r>
    </w:p>
    <w:p w14:paraId="7C3B4B89" w14:textId="77777777" w:rsidR="00410F38" w:rsidRPr="00BC5AC9" w:rsidRDefault="00410F38" w:rsidP="00410F38">
      <w:pPr>
        <w:ind w:firstLine="1418"/>
        <w:rPr>
          <w:rFonts w:asciiTheme="minorHAnsi" w:eastAsia="Calibri" w:hAnsiTheme="minorHAnsi" w:cstheme="minorHAnsi"/>
          <w:sz w:val="22"/>
          <w:szCs w:val="22"/>
          <w:lang w:eastAsia="en-US"/>
        </w:rPr>
      </w:pPr>
      <w:r w:rsidRPr="00BC5AC9">
        <w:rPr>
          <w:rFonts w:asciiTheme="minorHAnsi" w:eastAsia="Calibri" w:hAnsiTheme="minorHAnsi" w:cstheme="minorHAnsi"/>
          <w:sz w:val="22"/>
          <w:szCs w:val="22"/>
          <w:lang w:eastAsia="en-US"/>
        </w:rPr>
        <w:t>Nagyné Dr. Gats Andrea, a Jogi és Képviselői Osztály vezetője)</w:t>
      </w:r>
    </w:p>
    <w:p w14:paraId="09CDC34E" w14:textId="77777777" w:rsidR="00410F38" w:rsidRPr="00BC5AC9" w:rsidRDefault="00410F38" w:rsidP="00410F38">
      <w:pPr>
        <w:ind w:firstLine="1418"/>
        <w:rPr>
          <w:rFonts w:asciiTheme="minorHAnsi" w:eastAsia="Calibri" w:hAnsiTheme="minorHAnsi" w:cstheme="minorHAnsi"/>
          <w:sz w:val="22"/>
          <w:szCs w:val="22"/>
          <w:lang w:eastAsia="en-US"/>
        </w:rPr>
      </w:pPr>
    </w:p>
    <w:p w14:paraId="35CA369E" w14:textId="77777777" w:rsidR="00410F38" w:rsidRPr="00BC5AC9" w:rsidRDefault="00410F38" w:rsidP="00410F38">
      <w:pPr>
        <w:jc w:val="both"/>
        <w:rPr>
          <w:rFonts w:asciiTheme="minorHAnsi" w:hAnsiTheme="minorHAnsi" w:cstheme="minorHAnsi"/>
          <w:sz w:val="22"/>
          <w:szCs w:val="22"/>
          <w:highlight w:val="yellow"/>
        </w:rPr>
      </w:pPr>
      <w:r w:rsidRPr="00BC5AC9">
        <w:rPr>
          <w:rFonts w:asciiTheme="minorHAnsi" w:eastAsia="Calibri" w:hAnsiTheme="minorHAnsi" w:cstheme="minorHAnsi"/>
          <w:b/>
          <w:sz w:val="22"/>
          <w:szCs w:val="22"/>
          <w:u w:val="single"/>
          <w:lang w:eastAsia="en-US"/>
        </w:rPr>
        <w:t>Határidő:</w:t>
      </w:r>
      <w:r w:rsidRPr="00BC5AC9">
        <w:rPr>
          <w:rFonts w:asciiTheme="minorHAnsi" w:eastAsia="Calibri" w:hAnsiTheme="minorHAnsi" w:cstheme="minorHAnsi"/>
          <w:sz w:val="22"/>
          <w:szCs w:val="22"/>
          <w:lang w:eastAsia="en-US"/>
        </w:rPr>
        <w:tab/>
        <w:t>azonnal</w:t>
      </w:r>
    </w:p>
    <w:p w14:paraId="6F421D0C" w14:textId="77777777" w:rsidR="00AC5C7B" w:rsidRPr="00BC5AC9" w:rsidRDefault="00AC5C7B" w:rsidP="005A7079">
      <w:pPr>
        <w:jc w:val="center"/>
        <w:rPr>
          <w:rFonts w:asciiTheme="minorHAnsi" w:hAnsiTheme="minorHAnsi" w:cstheme="minorHAnsi"/>
          <w:b/>
          <w:sz w:val="22"/>
          <w:szCs w:val="22"/>
        </w:rPr>
      </w:pPr>
    </w:p>
    <w:p w14:paraId="71302E0A" w14:textId="2AB14C10" w:rsidR="00A73E6D" w:rsidRPr="00BC5AC9" w:rsidRDefault="00A73E6D" w:rsidP="005A7079">
      <w:pPr>
        <w:spacing w:after="160" w:line="254" w:lineRule="auto"/>
        <w:jc w:val="center"/>
        <w:rPr>
          <w:rFonts w:asciiTheme="minorHAnsi" w:hAnsiTheme="minorHAnsi" w:cstheme="minorHAnsi"/>
          <w:b/>
          <w:bCs/>
          <w:sz w:val="22"/>
          <w:szCs w:val="22"/>
        </w:rPr>
      </w:pPr>
      <w:r w:rsidRPr="00BC5AC9">
        <w:rPr>
          <w:rFonts w:asciiTheme="minorHAnsi" w:hAnsiTheme="minorHAnsi" w:cstheme="minorHAnsi"/>
          <w:b/>
          <w:bCs/>
          <w:sz w:val="22"/>
          <w:szCs w:val="22"/>
        </w:rPr>
        <w:t xml:space="preserve">III. </w:t>
      </w:r>
    </w:p>
    <w:p w14:paraId="28A5943C" w14:textId="77777777" w:rsidR="00A73E6D" w:rsidRPr="00BC5AC9" w:rsidRDefault="00A73E6D" w:rsidP="005A7079">
      <w:pPr>
        <w:spacing w:after="160" w:line="254" w:lineRule="auto"/>
        <w:jc w:val="center"/>
        <w:rPr>
          <w:rFonts w:asciiTheme="minorHAnsi" w:hAnsiTheme="minorHAnsi" w:cstheme="minorHAnsi"/>
          <w:b/>
          <w:bCs/>
          <w:sz w:val="22"/>
          <w:szCs w:val="22"/>
        </w:rPr>
      </w:pPr>
    </w:p>
    <w:p w14:paraId="72058184" w14:textId="77777777" w:rsidR="00A73E6D" w:rsidRPr="00BC5AC9" w:rsidRDefault="00A73E6D" w:rsidP="00A73E6D">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HATÁROZATI JAVASLAT</w:t>
      </w:r>
    </w:p>
    <w:p w14:paraId="58469A37" w14:textId="77777777" w:rsidR="00A73E6D" w:rsidRPr="00BC5AC9" w:rsidRDefault="00A73E6D" w:rsidP="00A73E6D">
      <w:pPr>
        <w:jc w:val="center"/>
        <w:rPr>
          <w:rFonts w:asciiTheme="minorHAnsi" w:hAnsiTheme="minorHAnsi" w:cstheme="minorHAnsi"/>
          <w:b/>
          <w:bCs/>
          <w:sz w:val="22"/>
          <w:szCs w:val="22"/>
          <w:u w:val="single"/>
        </w:rPr>
      </w:pPr>
      <w:r w:rsidRPr="00BC5AC9">
        <w:rPr>
          <w:rFonts w:asciiTheme="minorHAnsi" w:hAnsiTheme="minorHAnsi" w:cstheme="minorHAnsi"/>
          <w:b/>
          <w:bCs/>
          <w:sz w:val="22"/>
          <w:szCs w:val="22"/>
          <w:u w:val="single"/>
        </w:rPr>
        <w:t>…/2026.(II. 26.) Kgy. sz. határozat</w:t>
      </w:r>
    </w:p>
    <w:p w14:paraId="27971429" w14:textId="77777777" w:rsidR="00A73E6D" w:rsidRPr="00BC5AC9" w:rsidRDefault="00A73E6D" w:rsidP="00A73E6D">
      <w:pPr>
        <w:rPr>
          <w:rFonts w:asciiTheme="minorHAnsi" w:hAnsiTheme="minorHAnsi" w:cstheme="minorHAnsi"/>
          <w:b/>
          <w:bCs/>
          <w:sz w:val="22"/>
          <w:szCs w:val="22"/>
          <w:u w:val="single"/>
        </w:rPr>
      </w:pPr>
    </w:p>
    <w:p w14:paraId="69ED3D1D" w14:textId="77777777" w:rsidR="00A73E6D" w:rsidRPr="00BC5AC9" w:rsidRDefault="00A73E6D" w:rsidP="00A73E6D">
      <w:pPr>
        <w:pStyle w:val="Listaszerbekezds"/>
        <w:numPr>
          <w:ilvl w:val="0"/>
          <w:numId w:val="48"/>
        </w:numPr>
        <w:spacing w:after="0" w:line="240" w:lineRule="auto"/>
        <w:jc w:val="both"/>
        <w:rPr>
          <w:rFonts w:asciiTheme="minorHAnsi" w:hAnsiTheme="minorHAnsi" w:cstheme="minorHAnsi"/>
        </w:rPr>
      </w:pPr>
      <w:r w:rsidRPr="00BC5AC9">
        <w:rPr>
          <w:rFonts w:asciiTheme="minorHAnsi" w:hAnsiTheme="minorHAnsi" w:cstheme="minorHAnsi"/>
        </w:rPr>
        <w:t>Szombathely Megyei Jogú Város Közgyűlése az önkormányzati forrásátadásról szóló 47/2013. (XII.4.) önkormányzati rendelet 1.§ (5) bekezdése alapján - figyelembe véve a Kulturális, Oktatási és Civil Bizottság 32/2026. (II.24.) KOCB számú határozatában foglalt javaslatot – hozzájárul ahhoz, hogy az alábbi alapítványok - az önkormányzat 2026. évi átmeneti gazdálkodásáról szóló</w:t>
      </w:r>
      <w:hyperlink r:id="rId22" w:history="1">
        <w:r w:rsidRPr="00BC5AC9">
          <w:rPr>
            <w:rFonts w:asciiTheme="minorHAnsi" w:hAnsiTheme="minorHAnsi" w:cstheme="minorHAnsi"/>
          </w:rPr>
          <w:t xml:space="preserve"> 28/2025. (XII. 12.) önkormányzati rendeletben foglalt felhatalmazás alapján</w:t>
        </w:r>
      </w:hyperlink>
      <w:r w:rsidRPr="00BC5AC9">
        <w:rPr>
          <w:rFonts w:asciiTheme="minorHAnsi" w:hAnsiTheme="minorHAnsi" w:cstheme="minorHAnsi"/>
        </w:rPr>
        <w:t xml:space="preserve"> - támogatásban részesüljenek: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gridCol w:w="2120"/>
      </w:tblGrid>
      <w:tr w:rsidR="00BC5AC9" w:rsidRPr="00BC5AC9" w14:paraId="36CF0119" w14:textId="77777777" w:rsidTr="00E50967">
        <w:tc>
          <w:tcPr>
            <w:tcW w:w="3544" w:type="dxa"/>
          </w:tcPr>
          <w:p w14:paraId="5305B8AF" w14:textId="77777777" w:rsidR="00A73E6D" w:rsidRPr="00BC5AC9" w:rsidRDefault="00A73E6D" w:rsidP="00E50967">
            <w:pPr>
              <w:tabs>
                <w:tab w:val="left" w:pos="3939"/>
              </w:tabs>
              <w:jc w:val="center"/>
              <w:rPr>
                <w:rFonts w:asciiTheme="minorHAnsi" w:hAnsiTheme="minorHAnsi" w:cstheme="minorHAnsi"/>
                <w:b/>
                <w:bCs/>
                <w:sz w:val="22"/>
                <w:szCs w:val="22"/>
              </w:rPr>
            </w:pPr>
            <w:r w:rsidRPr="00BC5AC9">
              <w:rPr>
                <w:rFonts w:asciiTheme="minorHAnsi" w:hAnsiTheme="minorHAnsi" w:cstheme="minorHAnsi"/>
                <w:b/>
                <w:bCs/>
                <w:sz w:val="22"/>
                <w:szCs w:val="22"/>
              </w:rPr>
              <w:t>Szervezet neve</w:t>
            </w:r>
          </w:p>
          <w:p w14:paraId="1D8AEA11" w14:textId="77777777" w:rsidR="00A73E6D" w:rsidRPr="00BC5AC9" w:rsidRDefault="00A73E6D" w:rsidP="00E50967">
            <w:pPr>
              <w:tabs>
                <w:tab w:val="left" w:pos="3939"/>
              </w:tabs>
              <w:jc w:val="center"/>
              <w:rPr>
                <w:rFonts w:asciiTheme="minorHAnsi" w:hAnsiTheme="minorHAnsi" w:cstheme="minorHAnsi"/>
                <w:bCs/>
                <w:sz w:val="22"/>
                <w:szCs w:val="22"/>
              </w:rPr>
            </w:pPr>
          </w:p>
        </w:tc>
        <w:tc>
          <w:tcPr>
            <w:tcW w:w="3969" w:type="dxa"/>
          </w:tcPr>
          <w:p w14:paraId="75425581" w14:textId="77777777" w:rsidR="00A73E6D" w:rsidRPr="00BC5AC9" w:rsidRDefault="00A73E6D" w:rsidP="00E50967">
            <w:pPr>
              <w:tabs>
                <w:tab w:val="left" w:pos="3939"/>
              </w:tabs>
              <w:jc w:val="center"/>
              <w:rPr>
                <w:rFonts w:asciiTheme="minorHAnsi" w:hAnsiTheme="minorHAnsi" w:cstheme="minorHAnsi"/>
                <w:b/>
                <w:bCs/>
                <w:sz w:val="22"/>
                <w:szCs w:val="22"/>
              </w:rPr>
            </w:pPr>
            <w:r w:rsidRPr="00BC5AC9">
              <w:rPr>
                <w:rFonts w:asciiTheme="minorHAnsi" w:hAnsiTheme="minorHAnsi" w:cstheme="minorHAnsi"/>
                <w:b/>
                <w:bCs/>
                <w:sz w:val="22"/>
                <w:szCs w:val="22"/>
              </w:rPr>
              <w:t>Támogatott rendezvény megnevezése</w:t>
            </w:r>
          </w:p>
        </w:tc>
        <w:tc>
          <w:tcPr>
            <w:tcW w:w="2120" w:type="dxa"/>
          </w:tcPr>
          <w:p w14:paraId="0CD73312" w14:textId="77777777" w:rsidR="00A73E6D" w:rsidRPr="00BC5AC9" w:rsidRDefault="00A73E6D" w:rsidP="00E50967">
            <w:pPr>
              <w:tabs>
                <w:tab w:val="left" w:pos="3939"/>
              </w:tabs>
              <w:jc w:val="center"/>
              <w:rPr>
                <w:rFonts w:asciiTheme="minorHAnsi" w:hAnsiTheme="minorHAnsi" w:cstheme="minorHAnsi"/>
                <w:b/>
                <w:bCs/>
                <w:sz w:val="22"/>
                <w:szCs w:val="22"/>
              </w:rPr>
            </w:pPr>
            <w:r w:rsidRPr="00BC5AC9">
              <w:rPr>
                <w:rFonts w:asciiTheme="minorHAnsi" w:hAnsiTheme="minorHAnsi" w:cstheme="minorHAnsi"/>
                <w:b/>
                <w:bCs/>
                <w:sz w:val="22"/>
                <w:szCs w:val="22"/>
              </w:rPr>
              <w:t>Javasolt összeg (Ft)</w:t>
            </w:r>
          </w:p>
        </w:tc>
      </w:tr>
      <w:tr w:rsidR="00BC5AC9" w:rsidRPr="00BC5AC9" w14:paraId="1381E1DB"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3E69E177"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"Szolgálat" Alapítvány</w:t>
            </w:r>
          </w:p>
        </w:tc>
        <w:tc>
          <w:tcPr>
            <w:tcW w:w="3969" w:type="dxa"/>
            <w:tcBorders>
              <w:top w:val="single" w:sz="4" w:space="0" w:color="auto"/>
              <w:left w:val="nil"/>
              <w:bottom w:val="single" w:sz="4" w:space="0" w:color="auto"/>
              <w:right w:val="single" w:sz="4" w:space="0" w:color="auto"/>
            </w:tcBorders>
            <w:vAlign w:val="center"/>
          </w:tcPr>
          <w:p w14:paraId="7EFB73B5"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Németh Pál Kollégium - „</w:t>
            </w:r>
            <w:proofErr w:type="spellStart"/>
            <w:r w:rsidRPr="00BC5AC9">
              <w:rPr>
                <w:rFonts w:asciiTheme="minorHAnsi" w:hAnsiTheme="minorHAnsi" w:cstheme="minorHAnsi"/>
                <w:sz w:val="22"/>
                <w:szCs w:val="22"/>
              </w:rPr>
              <w:t>SzálIj</w:t>
            </w:r>
            <w:proofErr w:type="spellEnd"/>
            <w:r w:rsidRPr="00BC5AC9">
              <w:rPr>
                <w:rFonts w:asciiTheme="minorHAnsi" w:hAnsiTheme="minorHAnsi" w:cstheme="minorHAnsi"/>
                <w:sz w:val="22"/>
                <w:szCs w:val="22"/>
              </w:rPr>
              <w:t xml:space="preserve"> Költemény” elnevezésű kulturális rendezvény</w:t>
            </w:r>
          </w:p>
        </w:tc>
        <w:tc>
          <w:tcPr>
            <w:tcW w:w="2120" w:type="dxa"/>
            <w:vAlign w:val="center"/>
          </w:tcPr>
          <w:p w14:paraId="0F92F306" w14:textId="77777777" w:rsidR="00A73E6D" w:rsidRPr="00BC5AC9" w:rsidRDefault="00A73E6D" w:rsidP="00E50967">
            <w:pPr>
              <w:jc w:val="right"/>
              <w:rPr>
                <w:rFonts w:asciiTheme="minorHAnsi" w:hAnsiTheme="minorHAnsi" w:cstheme="minorHAnsi"/>
                <w:bCs/>
                <w:sz w:val="22"/>
                <w:szCs w:val="22"/>
              </w:rPr>
            </w:pPr>
            <w:proofErr w:type="gramStart"/>
            <w:r w:rsidRPr="00BC5AC9">
              <w:rPr>
                <w:rFonts w:asciiTheme="minorHAnsi" w:hAnsiTheme="minorHAnsi" w:cstheme="minorHAnsi"/>
                <w:sz w:val="22"/>
                <w:szCs w:val="22"/>
              </w:rPr>
              <w:t>100.000,-</w:t>
            </w:r>
            <w:proofErr w:type="gramEnd"/>
          </w:p>
        </w:tc>
      </w:tr>
      <w:tr w:rsidR="00BC5AC9" w:rsidRPr="00BC5AC9" w14:paraId="61D0A5A0"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78C25CA1"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Nyitra Utcai Általános Iskoláért Alapítvány</w:t>
            </w:r>
          </w:p>
        </w:tc>
        <w:tc>
          <w:tcPr>
            <w:tcW w:w="3969" w:type="dxa"/>
            <w:tcBorders>
              <w:top w:val="single" w:sz="4" w:space="0" w:color="auto"/>
              <w:left w:val="nil"/>
              <w:bottom w:val="single" w:sz="4" w:space="0" w:color="auto"/>
              <w:right w:val="single" w:sz="4" w:space="0" w:color="auto"/>
            </w:tcBorders>
            <w:vAlign w:val="center"/>
          </w:tcPr>
          <w:p w14:paraId="53689708"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20 éves a két tanítási nyelvű oktatás a Nyitra Utcai Általános Iskolában</w:t>
            </w:r>
          </w:p>
        </w:tc>
        <w:tc>
          <w:tcPr>
            <w:tcW w:w="2120" w:type="dxa"/>
            <w:vAlign w:val="center"/>
          </w:tcPr>
          <w:p w14:paraId="6E76E233" w14:textId="77777777" w:rsidR="00A73E6D" w:rsidRPr="00BC5AC9" w:rsidRDefault="00A73E6D" w:rsidP="00E50967">
            <w:pPr>
              <w:jc w:val="right"/>
              <w:rPr>
                <w:rFonts w:asciiTheme="minorHAnsi" w:hAnsiTheme="minorHAnsi" w:cstheme="minorHAnsi"/>
                <w:sz w:val="22"/>
                <w:szCs w:val="22"/>
              </w:rPr>
            </w:pPr>
            <w:r w:rsidRPr="00BC5AC9">
              <w:rPr>
                <w:rFonts w:asciiTheme="minorHAnsi" w:hAnsiTheme="minorHAnsi" w:cstheme="minorHAnsi"/>
                <w:sz w:val="22"/>
                <w:szCs w:val="22"/>
              </w:rPr>
              <w:t>200.000.-</w:t>
            </w:r>
          </w:p>
        </w:tc>
      </w:tr>
      <w:tr w:rsidR="00BC5AC9" w:rsidRPr="00BC5AC9" w14:paraId="08E36DC2" w14:textId="77777777" w:rsidTr="00E50967">
        <w:trPr>
          <w:trHeight w:val="486"/>
        </w:trPr>
        <w:tc>
          <w:tcPr>
            <w:tcW w:w="3544" w:type="dxa"/>
            <w:tcBorders>
              <w:top w:val="single" w:sz="4" w:space="0" w:color="auto"/>
              <w:left w:val="single" w:sz="4" w:space="0" w:color="auto"/>
              <w:bottom w:val="single" w:sz="4" w:space="0" w:color="auto"/>
              <w:right w:val="single" w:sz="4" w:space="0" w:color="auto"/>
            </w:tcBorders>
            <w:vAlign w:val="center"/>
          </w:tcPr>
          <w:p w14:paraId="1C6EE8EF" w14:textId="77777777" w:rsidR="00A73E6D" w:rsidRPr="00BC5AC9" w:rsidRDefault="00A73E6D" w:rsidP="00E50967">
            <w:pPr>
              <w:jc w:val="both"/>
              <w:rPr>
                <w:rFonts w:asciiTheme="minorHAnsi" w:hAnsiTheme="minorHAnsi" w:cstheme="minorHAnsi"/>
                <w:sz w:val="22"/>
                <w:szCs w:val="22"/>
              </w:rPr>
            </w:pPr>
            <w:proofErr w:type="spellStart"/>
            <w:r w:rsidRPr="00BC5AC9">
              <w:rPr>
                <w:rFonts w:asciiTheme="minorHAnsi" w:hAnsiTheme="minorHAnsi" w:cstheme="minorHAnsi"/>
                <w:sz w:val="22"/>
                <w:szCs w:val="22"/>
              </w:rPr>
              <w:t>Perintparti</w:t>
            </w:r>
            <w:proofErr w:type="spellEnd"/>
            <w:r w:rsidRPr="00BC5AC9">
              <w:rPr>
                <w:rFonts w:asciiTheme="minorHAnsi" w:hAnsiTheme="minorHAnsi" w:cstheme="minorHAnsi"/>
                <w:sz w:val="22"/>
                <w:szCs w:val="22"/>
              </w:rPr>
              <w:t xml:space="preserve"> Alapítvány</w:t>
            </w:r>
          </w:p>
        </w:tc>
        <w:tc>
          <w:tcPr>
            <w:tcW w:w="3969" w:type="dxa"/>
            <w:tcBorders>
              <w:top w:val="single" w:sz="4" w:space="0" w:color="auto"/>
              <w:left w:val="nil"/>
              <w:bottom w:val="single" w:sz="4" w:space="0" w:color="auto"/>
              <w:right w:val="single" w:sz="4" w:space="0" w:color="auto"/>
            </w:tcBorders>
            <w:vAlign w:val="center"/>
          </w:tcPr>
          <w:p w14:paraId="65EACB53" w14:textId="77777777" w:rsidR="00A73E6D" w:rsidRPr="00BC5AC9" w:rsidRDefault="00A73E6D" w:rsidP="00E50967">
            <w:pPr>
              <w:jc w:val="both"/>
              <w:rPr>
                <w:rFonts w:asciiTheme="minorHAnsi" w:hAnsiTheme="minorHAnsi" w:cstheme="minorHAnsi"/>
                <w:sz w:val="22"/>
                <w:szCs w:val="22"/>
              </w:rPr>
            </w:pPr>
            <w:proofErr w:type="spellStart"/>
            <w:r w:rsidRPr="00BC5AC9">
              <w:rPr>
                <w:rFonts w:asciiTheme="minorHAnsi" w:hAnsiTheme="minorHAnsi" w:cstheme="minorHAnsi"/>
                <w:sz w:val="22"/>
                <w:szCs w:val="22"/>
              </w:rPr>
              <w:t>Pesovár</w:t>
            </w:r>
            <w:proofErr w:type="spellEnd"/>
            <w:r w:rsidRPr="00BC5AC9">
              <w:rPr>
                <w:rFonts w:asciiTheme="minorHAnsi" w:hAnsiTheme="minorHAnsi" w:cstheme="minorHAnsi"/>
                <w:sz w:val="22"/>
                <w:szCs w:val="22"/>
              </w:rPr>
              <w:t xml:space="preserve"> 100 folklórgála</w:t>
            </w:r>
          </w:p>
        </w:tc>
        <w:tc>
          <w:tcPr>
            <w:tcW w:w="2120" w:type="dxa"/>
            <w:vAlign w:val="center"/>
          </w:tcPr>
          <w:p w14:paraId="7B871953" w14:textId="77777777" w:rsidR="00A73E6D" w:rsidRPr="00BC5AC9" w:rsidRDefault="00A73E6D" w:rsidP="00E50967">
            <w:pPr>
              <w:jc w:val="right"/>
              <w:rPr>
                <w:rFonts w:asciiTheme="minorHAnsi" w:hAnsiTheme="minorHAnsi" w:cstheme="minorHAnsi"/>
                <w:sz w:val="22"/>
                <w:szCs w:val="22"/>
              </w:rPr>
            </w:pPr>
            <w:proofErr w:type="gramStart"/>
            <w:r w:rsidRPr="00BC5AC9">
              <w:rPr>
                <w:rFonts w:asciiTheme="minorHAnsi" w:hAnsiTheme="minorHAnsi" w:cstheme="minorHAnsi"/>
                <w:sz w:val="22"/>
                <w:szCs w:val="22"/>
              </w:rPr>
              <w:t>300.000,-</w:t>
            </w:r>
            <w:proofErr w:type="gramEnd"/>
          </w:p>
        </w:tc>
      </w:tr>
      <w:tr w:rsidR="00BC5AC9" w:rsidRPr="00BC5AC9" w14:paraId="25B2C9C2" w14:textId="77777777" w:rsidTr="00E50967">
        <w:trPr>
          <w:trHeight w:val="406"/>
        </w:trPr>
        <w:tc>
          <w:tcPr>
            <w:tcW w:w="3544" w:type="dxa"/>
            <w:tcBorders>
              <w:top w:val="single" w:sz="4" w:space="0" w:color="auto"/>
              <w:left w:val="single" w:sz="4" w:space="0" w:color="auto"/>
              <w:bottom w:val="single" w:sz="4" w:space="0" w:color="auto"/>
              <w:right w:val="single" w:sz="4" w:space="0" w:color="auto"/>
            </w:tcBorders>
            <w:vAlign w:val="center"/>
          </w:tcPr>
          <w:p w14:paraId="17F64E79"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Remény Alapítvány</w:t>
            </w:r>
          </w:p>
        </w:tc>
        <w:tc>
          <w:tcPr>
            <w:tcW w:w="3969" w:type="dxa"/>
            <w:tcBorders>
              <w:top w:val="single" w:sz="4" w:space="0" w:color="auto"/>
              <w:left w:val="nil"/>
              <w:bottom w:val="single" w:sz="4" w:space="0" w:color="auto"/>
              <w:right w:val="single" w:sz="4" w:space="0" w:color="auto"/>
            </w:tcBorders>
            <w:vAlign w:val="center"/>
          </w:tcPr>
          <w:p w14:paraId="5F2D24C3"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Nemzetiségi gyermekfesztivál</w:t>
            </w:r>
          </w:p>
        </w:tc>
        <w:tc>
          <w:tcPr>
            <w:tcW w:w="2120" w:type="dxa"/>
            <w:vAlign w:val="center"/>
          </w:tcPr>
          <w:p w14:paraId="61E83E81" w14:textId="77777777" w:rsidR="00A73E6D" w:rsidRPr="00BC5AC9" w:rsidRDefault="00A73E6D" w:rsidP="00E50967">
            <w:pPr>
              <w:tabs>
                <w:tab w:val="left" w:pos="3939"/>
              </w:tabs>
              <w:jc w:val="right"/>
              <w:rPr>
                <w:rFonts w:asciiTheme="minorHAnsi" w:hAnsiTheme="minorHAnsi" w:cstheme="minorHAnsi"/>
                <w:bCs/>
                <w:sz w:val="22"/>
                <w:szCs w:val="22"/>
              </w:rPr>
            </w:pPr>
            <w:proofErr w:type="gramStart"/>
            <w:r w:rsidRPr="00BC5AC9">
              <w:rPr>
                <w:rFonts w:asciiTheme="minorHAnsi" w:hAnsiTheme="minorHAnsi" w:cstheme="minorHAnsi"/>
                <w:bCs/>
                <w:sz w:val="22"/>
                <w:szCs w:val="22"/>
              </w:rPr>
              <w:t>100.000,-</w:t>
            </w:r>
            <w:proofErr w:type="gramEnd"/>
          </w:p>
        </w:tc>
      </w:tr>
      <w:tr w:rsidR="00BC5AC9" w:rsidRPr="00BC5AC9" w14:paraId="64FAA856" w14:textId="77777777" w:rsidTr="00E50967">
        <w:tc>
          <w:tcPr>
            <w:tcW w:w="3544" w:type="dxa"/>
            <w:tcBorders>
              <w:top w:val="single" w:sz="4" w:space="0" w:color="auto"/>
              <w:left w:val="single" w:sz="4" w:space="0" w:color="auto"/>
              <w:bottom w:val="single" w:sz="4" w:space="0" w:color="auto"/>
              <w:right w:val="single" w:sz="4" w:space="0" w:color="auto"/>
            </w:tcBorders>
            <w:vAlign w:val="center"/>
          </w:tcPr>
          <w:p w14:paraId="56F2EAB9"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Savaria Történelmi Karnevál Közhasznú Közalapítvány</w:t>
            </w:r>
          </w:p>
        </w:tc>
        <w:tc>
          <w:tcPr>
            <w:tcW w:w="3969" w:type="dxa"/>
            <w:tcBorders>
              <w:top w:val="single" w:sz="4" w:space="0" w:color="auto"/>
              <w:left w:val="nil"/>
              <w:bottom w:val="single" w:sz="4" w:space="0" w:color="auto"/>
              <w:right w:val="single" w:sz="4" w:space="0" w:color="auto"/>
            </w:tcBorders>
            <w:vAlign w:val="center"/>
          </w:tcPr>
          <w:p w14:paraId="40238D7B" w14:textId="77777777" w:rsidR="00A73E6D" w:rsidRPr="00BC5AC9" w:rsidRDefault="00A73E6D" w:rsidP="00E50967">
            <w:pPr>
              <w:jc w:val="both"/>
              <w:rPr>
                <w:rFonts w:asciiTheme="minorHAnsi" w:hAnsiTheme="minorHAnsi" w:cstheme="minorHAnsi"/>
                <w:sz w:val="22"/>
                <w:szCs w:val="22"/>
              </w:rPr>
            </w:pPr>
            <w:r w:rsidRPr="00BC5AC9">
              <w:rPr>
                <w:rFonts w:asciiTheme="minorHAnsi" w:hAnsiTheme="minorHAnsi" w:cstheme="minorHAnsi"/>
                <w:sz w:val="22"/>
                <w:szCs w:val="22"/>
              </w:rPr>
              <w:t>„A szelíd hatalom asszonya” - gróf Batthyány Erzsébet, mint főúri mecénás és patrónus</w:t>
            </w:r>
          </w:p>
        </w:tc>
        <w:tc>
          <w:tcPr>
            <w:tcW w:w="2120" w:type="dxa"/>
            <w:vAlign w:val="center"/>
          </w:tcPr>
          <w:p w14:paraId="2EF76C18" w14:textId="77777777" w:rsidR="00A73E6D" w:rsidRPr="00BC5AC9" w:rsidRDefault="00A73E6D" w:rsidP="00E50967">
            <w:pPr>
              <w:jc w:val="right"/>
              <w:rPr>
                <w:rFonts w:asciiTheme="minorHAnsi" w:hAnsiTheme="minorHAnsi" w:cstheme="minorHAnsi"/>
                <w:sz w:val="22"/>
                <w:szCs w:val="22"/>
              </w:rPr>
            </w:pPr>
            <w:proofErr w:type="gramStart"/>
            <w:r w:rsidRPr="00BC5AC9">
              <w:rPr>
                <w:rFonts w:asciiTheme="minorHAnsi" w:hAnsiTheme="minorHAnsi" w:cstheme="minorHAnsi"/>
                <w:sz w:val="22"/>
                <w:szCs w:val="22"/>
              </w:rPr>
              <w:t>300.000,-</w:t>
            </w:r>
            <w:proofErr w:type="gramEnd"/>
          </w:p>
        </w:tc>
      </w:tr>
    </w:tbl>
    <w:p w14:paraId="7F18E05A" w14:textId="77777777" w:rsidR="00A73E6D" w:rsidRPr="00BC5AC9" w:rsidRDefault="00A73E6D" w:rsidP="00A73E6D">
      <w:pPr>
        <w:spacing w:before="60"/>
        <w:jc w:val="both"/>
        <w:rPr>
          <w:rFonts w:asciiTheme="minorHAnsi" w:eastAsia="Arial Unicode MS" w:hAnsiTheme="minorHAnsi" w:cstheme="minorHAnsi"/>
          <w:sz w:val="22"/>
          <w:szCs w:val="22"/>
        </w:rPr>
      </w:pPr>
    </w:p>
    <w:p w14:paraId="7863D939" w14:textId="77777777" w:rsidR="00A73E6D" w:rsidRPr="00BC5AC9" w:rsidRDefault="00A73E6D" w:rsidP="00A73E6D">
      <w:pPr>
        <w:pStyle w:val="Listaszerbekezds"/>
        <w:numPr>
          <w:ilvl w:val="0"/>
          <w:numId w:val="48"/>
        </w:numPr>
        <w:spacing w:before="60" w:after="0" w:line="360" w:lineRule="exact"/>
        <w:jc w:val="both"/>
        <w:rPr>
          <w:rFonts w:asciiTheme="minorHAnsi" w:hAnsiTheme="minorHAnsi" w:cstheme="minorHAnsi"/>
        </w:rPr>
      </w:pPr>
      <w:r w:rsidRPr="00BC5AC9">
        <w:rPr>
          <w:rFonts w:asciiTheme="minorHAnsi" w:hAnsiTheme="minorHAnsi" w:cstheme="minorHAnsi"/>
        </w:rPr>
        <w:t>A Közgyűlés felhatalmazza a kötelezettségvállalót a támogatási szerződések aláírására.</w:t>
      </w:r>
    </w:p>
    <w:p w14:paraId="29915BB7" w14:textId="77777777" w:rsidR="00A73E6D" w:rsidRPr="00BC5AC9" w:rsidRDefault="00A73E6D" w:rsidP="00A73E6D">
      <w:pPr>
        <w:jc w:val="both"/>
        <w:rPr>
          <w:rFonts w:asciiTheme="minorHAnsi" w:hAnsiTheme="minorHAnsi" w:cstheme="minorHAnsi"/>
          <w:sz w:val="22"/>
          <w:szCs w:val="22"/>
        </w:rPr>
      </w:pPr>
    </w:p>
    <w:p w14:paraId="487846A2" w14:textId="77777777" w:rsidR="00A73E6D" w:rsidRPr="00BC5AC9" w:rsidRDefault="00A73E6D" w:rsidP="00A73E6D">
      <w:pPr>
        <w:tabs>
          <w:tab w:val="left" w:pos="1134"/>
        </w:tabs>
        <w:ind w:left="1260" w:hanging="1260"/>
        <w:rPr>
          <w:rFonts w:asciiTheme="minorHAnsi" w:hAnsiTheme="minorHAnsi" w:cstheme="minorHAnsi"/>
          <w:bCs/>
          <w:sz w:val="22"/>
          <w:szCs w:val="22"/>
        </w:rPr>
      </w:pPr>
      <w:r w:rsidRPr="00BC5AC9">
        <w:rPr>
          <w:rFonts w:asciiTheme="minorHAnsi" w:hAnsiTheme="minorHAnsi" w:cstheme="minorHAnsi"/>
          <w:b/>
          <w:bCs/>
          <w:sz w:val="22"/>
          <w:szCs w:val="22"/>
          <w:u w:val="single"/>
        </w:rPr>
        <w:t>Felelős:</w:t>
      </w:r>
      <w:r w:rsidRPr="00BC5AC9">
        <w:rPr>
          <w:rFonts w:asciiTheme="minorHAnsi" w:hAnsiTheme="minorHAnsi" w:cstheme="minorHAnsi"/>
          <w:bCs/>
          <w:sz w:val="22"/>
          <w:szCs w:val="22"/>
        </w:rPr>
        <w:tab/>
        <w:t>Dr. Nemény András polgármester</w:t>
      </w:r>
    </w:p>
    <w:p w14:paraId="493A95CF" w14:textId="77777777" w:rsidR="00A73E6D" w:rsidRPr="00BC5AC9" w:rsidRDefault="00A73E6D" w:rsidP="00A73E6D">
      <w:pPr>
        <w:tabs>
          <w:tab w:val="left" w:pos="1134"/>
        </w:tabs>
        <w:rPr>
          <w:rFonts w:asciiTheme="minorHAnsi" w:hAnsiTheme="minorHAnsi" w:cstheme="minorHAnsi"/>
          <w:bCs/>
          <w:sz w:val="22"/>
          <w:szCs w:val="22"/>
        </w:rPr>
      </w:pPr>
      <w:r w:rsidRPr="00BC5AC9">
        <w:rPr>
          <w:rFonts w:asciiTheme="minorHAnsi" w:hAnsiTheme="minorHAnsi" w:cstheme="minorHAnsi"/>
          <w:bCs/>
          <w:sz w:val="22"/>
          <w:szCs w:val="22"/>
        </w:rPr>
        <w:tab/>
        <w:t>Horváth Soma alpolgármester</w:t>
      </w:r>
    </w:p>
    <w:p w14:paraId="679201AF" w14:textId="77777777" w:rsidR="00A73E6D" w:rsidRPr="00BC5AC9" w:rsidRDefault="00A73E6D" w:rsidP="00A73E6D">
      <w:pPr>
        <w:tabs>
          <w:tab w:val="left" w:pos="1134"/>
        </w:tabs>
        <w:rPr>
          <w:rFonts w:asciiTheme="minorHAnsi" w:hAnsiTheme="minorHAnsi" w:cstheme="minorHAnsi"/>
          <w:bCs/>
          <w:sz w:val="22"/>
          <w:szCs w:val="22"/>
        </w:rPr>
      </w:pPr>
      <w:r w:rsidRPr="00BC5AC9">
        <w:rPr>
          <w:rFonts w:asciiTheme="minorHAnsi" w:hAnsiTheme="minorHAnsi" w:cstheme="minorHAnsi"/>
          <w:bCs/>
          <w:sz w:val="22"/>
          <w:szCs w:val="22"/>
        </w:rPr>
        <w:tab/>
        <w:t>Putz Attila, a Kulturális, Oktatási és Civil Bizottság elnöke</w:t>
      </w:r>
    </w:p>
    <w:p w14:paraId="67578E75" w14:textId="77777777" w:rsidR="00A73E6D" w:rsidRPr="00BC5AC9" w:rsidRDefault="00A73E6D" w:rsidP="00A73E6D">
      <w:pPr>
        <w:tabs>
          <w:tab w:val="left" w:pos="1134"/>
        </w:tabs>
        <w:jc w:val="both"/>
        <w:rPr>
          <w:rFonts w:asciiTheme="minorHAnsi" w:hAnsiTheme="minorHAnsi" w:cstheme="minorHAnsi"/>
          <w:sz w:val="22"/>
          <w:szCs w:val="22"/>
        </w:rPr>
      </w:pPr>
      <w:r w:rsidRPr="00BC5AC9">
        <w:rPr>
          <w:rFonts w:asciiTheme="minorHAnsi" w:hAnsiTheme="minorHAnsi" w:cstheme="minorHAnsi"/>
          <w:sz w:val="22"/>
          <w:szCs w:val="22"/>
        </w:rPr>
        <w:tab/>
        <w:t>Dr. Károlyi Ákos jegyző</w:t>
      </w:r>
    </w:p>
    <w:p w14:paraId="25011052" w14:textId="77777777" w:rsidR="00A73E6D" w:rsidRPr="00BC5AC9" w:rsidRDefault="00A73E6D" w:rsidP="00A73E6D">
      <w:pPr>
        <w:tabs>
          <w:tab w:val="left" w:pos="1134"/>
        </w:tabs>
        <w:jc w:val="both"/>
        <w:rPr>
          <w:rFonts w:asciiTheme="minorHAnsi" w:hAnsiTheme="minorHAnsi" w:cstheme="minorHAnsi"/>
          <w:sz w:val="22"/>
          <w:szCs w:val="22"/>
        </w:rPr>
      </w:pPr>
      <w:r w:rsidRPr="00BC5AC9">
        <w:rPr>
          <w:rFonts w:asciiTheme="minorHAnsi" w:hAnsiTheme="minorHAnsi" w:cstheme="minorHAnsi"/>
          <w:sz w:val="22"/>
          <w:szCs w:val="22"/>
        </w:rPr>
        <w:tab/>
        <w:t xml:space="preserve">(a végrehajtás előkészítéséért: </w:t>
      </w:r>
    </w:p>
    <w:p w14:paraId="34DBF042" w14:textId="77777777" w:rsidR="00A73E6D" w:rsidRPr="00BC5AC9" w:rsidRDefault="00A73E6D" w:rsidP="00A73E6D">
      <w:pPr>
        <w:tabs>
          <w:tab w:val="left" w:pos="1134"/>
        </w:tabs>
        <w:jc w:val="both"/>
        <w:rPr>
          <w:rFonts w:asciiTheme="minorHAnsi" w:hAnsiTheme="minorHAnsi" w:cstheme="minorHAnsi"/>
          <w:sz w:val="22"/>
          <w:szCs w:val="22"/>
        </w:rPr>
      </w:pPr>
      <w:r w:rsidRPr="00BC5AC9">
        <w:rPr>
          <w:rFonts w:asciiTheme="minorHAnsi" w:hAnsiTheme="minorHAnsi" w:cstheme="minorHAnsi"/>
          <w:sz w:val="22"/>
          <w:szCs w:val="22"/>
        </w:rPr>
        <w:tab/>
        <w:t>Vinczéné Dr. Menyhárt Mária, az Egészségügyi és Közszolgálati Osztály vezetője</w:t>
      </w:r>
    </w:p>
    <w:p w14:paraId="749CDEFA" w14:textId="77777777" w:rsidR="00A73E6D" w:rsidRPr="00BC5AC9" w:rsidRDefault="00A73E6D" w:rsidP="00A73E6D">
      <w:pPr>
        <w:tabs>
          <w:tab w:val="left" w:pos="1134"/>
        </w:tabs>
        <w:jc w:val="both"/>
        <w:rPr>
          <w:rFonts w:asciiTheme="minorHAnsi" w:hAnsiTheme="minorHAnsi" w:cstheme="minorHAnsi"/>
          <w:sz w:val="22"/>
          <w:szCs w:val="22"/>
        </w:rPr>
      </w:pPr>
      <w:r w:rsidRPr="00BC5AC9">
        <w:rPr>
          <w:rFonts w:asciiTheme="minorHAnsi" w:hAnsiTheme="minorHAnsi" w:cstheme="minorHAnsi"/>
          <w:sz w:val="22"/>
          <w:szCs w:val="22"/>
        </w:rPr>
        <w:tab/>
        <w:t>Stéger Gábor, a Közgazdasági és Adó Osztály vezetője)</w:t>
      </w:r>
    </w:p>
    <w:p w14:paraId="41231634" w14:textId="77777777" w:rsidR="00A73E6D" w:rsidRPr="00BC5AC9" w:rsidRDefault="00A73E6D" w:rsidP="00A73E6D">
      <w:pPr>
        <w:tabs>
          <w:tab w:val="left" w:pos="1134"/>
        </w:tabs>
        <w:ind w:left="1260"/>
        <w:jc w:val="both"/>
        <w:rPr>
          <w:rFonts w:asciiTheme="minorHAnsi" w:hAnsiTheme="minorHAnsi" w:cstheme="minorHAnsi"/>
          <w:sz w:val="22"/>
          <w:szCs w:val="22"/>
        </w:rPr>
      </w:pPr>
      <w:r w:rsidRPr="00BC5AC9">
        <w:rPr>
          <w:rFonts w:asciiTheme="minorHAnsi" w:hAnsiTheme="minorHAnsi" w:cstheme="minorHAnsi"/>
          <w:sz w:val="22"/>
          <w:szCs w:val="22"/>
        </w:rPr>
        <w:tab/>
      </w:r>
      <w:r w:rsidRPr="00BC5AC9">
        <w:rPr>
          <w:rFonts w:asciiTheme="minorHAnsi" w:hAnsiTheme="minorHAnsi" w:cstheme="minorHAnsi"/>
          <w:sz w:val="22"/>
          <w:szCs w:val="22"/>
        </w:rPr>
        <w:tab/>
      </w:r>
    </w:p>
    <w:p w14:paraId="7A17AC9E" w14:textId="77777777" w:rsidR="00A73E6D" w:rsidRPr="00BC5AC9" w:rsidRDefault="00A73E6D" w:rsidP="00A73E6D">
      <w:pPr>
        <w:tabs>
          <w:tab w:val="left" w:pos="1260"/>
          <w:tab w:val="left" w:pos="1620"/>
        </w:tabs>
        <w:rPr>
          <w:rFonts w:asciiTheme="minorHAnsi" w:hAnsiTheme="minorHAnsi" w:cstheme="minorHAnsi"/>
          <w:bCs/>
          <w:sz w:val="22"/>
          <w:szCs w:val="22"/>
        </w:rPr>
      </w:pPr>
      <w:r w:rsidRPr="00BC5AC9">
        <w:rPr>
          <w:rFonts w:asciiTheme="minorHAnsi" w:hAnsiTheme="minorHAnsi" w:cstheme="minorHAnsi"/>
          <w:b/>
          <w:bCs/>
          <w:sz w:val="22"/>
          <w:szCs w:val="22"/>
          <w:u w:val="single"/>
        </w:rPr>
        <w:t>Határidő:</w:t>
      </w:r>
      <w:r w:rsidRPr="00BC5AC9">
        <w:rPr>
          <w:rFonts w:asciiTheme="minorHAnsi" w:hAnsiTheme="minorHAnsi" w:cstheme="minorHAnsi"/>
          <w:bCs/>
          <w:sz w:val="22"/>
          <w:szCs w:val="22"/>
        </w:rPr>
        <w:tab/>
        <w:t>azonnal (1. pont vonatkozásában)</w:t>
      </w:r>
    </w:p>
    <w:p w14:paraId="79462088" w14:textId="77777777" w:rsidR="00A73E6D" w:rsidRPr="00BC5AC9" w:rsidRDefault="00A73E6D" w:rsidP="00A73E6D">
      <w:pPr>
        <w:tabs>
          <w:tab w:val="left" w:pos="1260"/>
          <w:tab w:val="left" w:pos="1620"/>
        </w:tabs>
        <w:rPr>
          <w:rFonts w:asciiTheme="minorHAnsi" w:hAnsiTheme="minorHAnsi" w:cstheme="minorHAnsi"/>
          <w:bCs/>
          <w:sz w:val="22"/>
          <w:szCs w:val="22"/>
        </w:rPr>
      </w:pPr>
      <w:r w:rsidRPr="00BC5AC9">
        <w:rPr>
          <w:rFonts w:asciiTheme="minorHAnsi" w:hAnsiTheme="minorHAnsi" w:cstheme="minorHAnsi"/>
          <w:b/>
          <w:bCs/>
          <w:sz w:val="22"/>
          <w:szCs w:val="22"/>
        </w:rPr>
        <w:tab/>
      </w:r>
      <w:r w:rsidRPr="00BC5AC9">
        <w:rPr>
          <w:rFonts w:asciiTheme="minorHAnsi" w:hAnsiTheme="minorHAnsi" w:cstheme="minorHAnsi"/>
          <w:bCs/>
          <w:sz w:val="22"/>
          <w:szCs w:val="22"/>
        </w:rPr>
        <w:t>2026. március 31. (2. pont vonatkozásában)</w:t>
      </w:r>
    </w:p>
    <w:p w14:paraId="125AFA6B" w14:textId="77777777" w:rsidR="00A73E6D" w:rsidRPr="00BC5AC9" w:rsidRDefault="00A73E6D" w:rsidP="00A73E6D">
      <w:pPr>
        <w:jc w:val="both"/>
        <w:rPr>
          <w:rFonts w:asciiTheme="minorHAnsi" w:eastAsia="Arial Unicode MS" w:hAnsiTheme="minorHAnsi" w:cstheme="minorHAnsi"/>
          <w:sz w:val="22"/>
          <w:szCs w:val="22"/>
        </w:rPr>
      </w:pPr>
    </w:p>
    <w:p w14:paraId="47459BD5" w14:textId="77777777" w:rsidR="00A73E6D" w:rsidRPr="00BC5AC9" w:rsidRDefault="00A73E6D" w:rsidP="00A73E6D">
      <w:pPr>
        <w:jc w:val="both"/>
        <w:rPr>
          <w:rFonts w:asciiTheme="minorHAnsi" w:hAnsiTheme="minorHAnsi" w:cstheme="minorHAnsi"/>
          <w:sz w:val="22"/>
          <w:szCs w:val="22"/>
        </w:rPr>
      </w:pPr>
    </w:p>
    <w:p w14:paraId="05B93FD0" w14:textId="77777777" w:rsidR="00BC5AC9" w:rsidRDefault="00BC5AC9" w:rsidP="005A7079">
      <w:pPr>
        <w:spacing w:after="160" w:line="254" w:lineRule="auto"/>
        <w:jc w:val="center"/>
        <w:rPr>
          <w:rFonts w:asciiTheme="minorHAnsi" w:hAnsiTheme="minorHAnsi" w:cstheme="minorHAnsi"/>
          <w:b/>
          <w:bCs/>
          <w:sz w:val="22"/>
          <w:szCs w:val="22"/>
        </w:rPr>
      </w:pPr>
    </w:p>
    <w:p w14:paraId="766DEC0C" w14:textId="51B772BB" w:rsidR="00A73E6D" w:rsidRPr="00BC5AC9" w:rsidRDefault="00A73E6D" w:rsidP="005A7079">
      <w:pPr>
        <w:spacing w:after="160" w:line="254" w:lineRule="auto"/>
        <w:jc w:val="center"/>
        <w:rPr>
          <w:rFonts w:asciiTheme="minorHAnsi" w:hAnsiTheme="minorHAnsi" w:cstheme="minorHAnsi"/>
          <w:b/>
          <w:bCs/>
          <w:sz w:val="22"/>
          <w:szCs w:val="22"/>
        </w:rPr>
      </w:pPr>
      <w:r w:rsidRPr="00BC5AC9">
        <w:rPr>
          <w:rFonts w:asciiTheme="minorHAnsi" w:hAnsiTheme="minorHAnsi" w:cstheme="minorHAnsi"/>
          <w:b/>
          <w:bCs/>
          <w:sz w:val="22"/>
          <w:szCs w:val="22"/>
        </w:rPr>
        <w:t xml:space="preserve">IV. </w:t>
      </w:r>
    </w:p>
    <w:p w14:paraId="6F65384A" w14:textId="77777777" w:rsidR="00A73E6D" w:rsidRPr="00BC5AC9" w:rsidRDefault="00A73E6D" w:rsidP="005A7079">
      <w:pPr>
        <w:spacing w:after="160" w:line="254" w:lineRule="auto"/>
        <w:jc w:val="center"/>
        <w:rPr>
          <w:rFonts w:asciiTheme="minorHAnsi" w:hAnsiTheme="minorHAnsi" w:cstheme="minorHAnsi"/>
          <w:b/>
          <w:bCs/>
          <w:sz w:val="22"/>
          <w:szCs w:val="22"/>
        </w:rPr>
      </w:pPr>
    </w:p>
    <w:p w14:paraId="0FD1062F" w14:textId="77777777" w:rsidR="00A73E6D" w:rsidRPr="00BC5AC9" w:rsidRDefault="00A73E6D" w:rsidP="00A73E6D">
      <w:pPr>
        <w:jc w:val="center"/>
        <w:rPr>
          <w:rFonts w:asciiTheme="minorHAnsi" w:eastAsia="Calibri" w:hAnsiTheme="minorHAnsi" w:cstheme="minorHAnsi"/>
          <w:b/>
          <w:bCs/>
          <w:sz w:val="22"/>
          <w:szCs w:val="22"/>
          <w:u w:val="single"/>
        </w:rPr>
      </w:pPr>
      <w:r w:rsidRPr="00BC5AC9">
        <w:rPr>
          <w:rFonts w:asciiTheme="minorHAnsi" w:eastAsia="Calibri" w:hAnsiTheme="minorHAnsi" w:cstheme="minorHAnsi"/>
          <w:b/>
          <w:bCs/>
          <w:sz w:val="22"/>
          <w:szCs w:val="22"/>
          <w:u w:val="single"/>
        </w:rPr>
        <w:t>HATÁROZATI JAVASLAT</w:t>
      </w:r>
    </w:p>
    <w:p w14:paraId="60E6FE02" w14:textId="77777777" w:rsidR="00A73E6D" w:rsidRPr="00BC5AC9" w:rsidRDefault="00A73E6D" w:rsidP="00A73E6D">
      <w:pPr>
        <w:jc w:val="center"/>
        <w:rPr>
          <w:rFonts w:asciiTheme="minorHAnsi" w:eastAsia="Calibri" w:hAnsiTheme="minorHAnsi" w:cstheme="minorHAnsi"/>
          <w:b/>
          <w:bCs/>
          <w:sz w:val="22"/>
          <w:szCs w:val="22"/>
          <w:u w:val="single"/>
        </w:rPr>
      </w:pPr>
      <w:proofErr w:type="gramStart"/>
      <w:r w:rsidRPr="00BC5AC9">
        <w:rPr>
          <w:rFonts w:asciiTheme="minorHAnsi" w:eastAsia="Calibri" w:hAnsiTheme="minorHAnsi" w:cstheme="minorHAnsi"/>
          <w:b/>
          <w:bCs/>
          <w:sz w:val="22"/>
          <w:szCs w:val="22"/>
          <w:u w:val="single"/>
        </w:rPr>
        <w:t>.…</w:t>
      </w:r>
      <w:proofErr w:type="gramEnd"/>
      <w:r w:rsidRPr="00BC5AC9">
        <w:rPr>
          <w:rFonts w:asciiTheme="minorHAnsi" w:eastAsia="Calibri" w:hAnsiTheme="minorHAnsi" w:cstheme="minorHAnsi"/>
          <w:b/>
          <w:bCs/>
          <w:sz w:val="22"/>
          <w:szCs w:val="22"/>
          <w:u w:val="single"/>
        </w:rPr>
        <w:t>/2026. (II.26.) Kgy. sz. határozat</w:t>
      </w:r>
    </w:p>
    <w:p w14:paraId="18AB70C4" w14:textId="77777777" w:rsidR="00A73E6D" w:rsidRPr="00BC5AC9" w:rsidRDefault="00A73E6D" w:rsidP="00A73E6D">
      <w:pPr>
        <w:jc w:val="both"/>
        <w:rPr>
          <w:rFonts w:asciiTheme="minorHAnsi" w:eastAsia="Calibri" w:hAnsiTheme="minorHAnsi" w:cstheme="minorHAnsi"/>
          <w:b/>
          <w:bCs/>
          <w:sz w:val="22"/>
          <w:szCs w:val="22"/>
          <w:u w:val="single"/>
        </w:rPr>
      </w:pPr>
    </w:p>
    <w:p w14:paraId="0411C11C" w14:textId="77777777" w:rsidR="00A73E6D" w:rsidRPr="00BC5AC9" w:rsidRDefault="00A73E6D" w:rsidP="00A73E6D">
      <w:pPr>
        <w:jc w:val="both"/>
        <w:rPr>
          <w:rFonts w:asciiTheme="minorHAnsi" w:eastAsia="Calibri" w:hAnsiTheme="minorHAnsi" w:cstheme="minorHAnsi"/>
          <w:sz w:val="22"/>
          <w:szCs w:val="22"/>
        </w:rPr>
      </w:pPr>
    </w:p>
    <w:p w14:paraId="382A0199"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sz w:val="22"/>
          <w:szCs w:val="22"/>
        </w:rPr>
        <w:t xml:space="preserve">Szombathely Megyei Jogú Város Közgyűlése megtárgyalta a Kőszegi </w:t>
      </w:r>
      <w:proofErr w:type="spellStart"/>
      <w:r w:rsidRPr="00BC5AC9">
        <w:rPr>
          <w:rFonts w:asciiTheme="minorHAnsi" w:eastAsia="Calibri" w:hAnsiTheme="minorHAnsi" w:cstheme="minorHAnsi"/>
          <w:sz w:val="22"/>
          <w:szCs w:val="22"/>
        </w:rPr>
        <w:t>Felsőbbfokú</w:t>
      </w:r>
      <w:proofErr w:type="spellEnd"/>
      <w:r w:rsidRPr="00BC5AC9">
        <w:rPr>
          <w:rFonts w:asciiTheme="minorHAnsi" w:eastAsia="Calibri" w:hAnsiTheme="minorHAnsi" w:cstheme="minorHAnsi"/>
          <w:sz w:val="22"/>
          <w:szCs w:val="22"/>
        </w:rPr>
        <w:t xml:space="preserve"> Tanulmányok Intézetével kötendő együttműködési keretmegállapodást és annak tartalmával egyetért, felkéri a polgármestert az együttműködési keretmegállapodás aláírására. </w:t>
      </w:r>
    </w:p>
    <w:p w14:paraId="3E8C2DCA" w14:textId="77777777" w:rsidR="00A73E6D" w:rsidRPr="00BC5AC9" w:rsidRDefault="00A73E6D" w:rsidP="00A73E6D">
      <w:pPr>
        <w:jc w:val="both"/>
        <w:rPr>
          <w:rFonts w:asciiTheme="minorHAnsi" w:eastAsia="Calibri" w:hAnsiTheme="minorHAnsi" w:cstheme="minorHAnsi"/>
          <w:b/>
          <w:bCs/>
          <w:sz w:val="22"/>
          <w:szCs w:val="22"/>
        </w:rPr>
      </w:pPr>
    </w:p>
    <w:p w14:paraId="22C564BE" w14:textId="77777777" w:rsidR="00A73E6D" w:rsidRPr="00BC5AC9" w:rsidRDefault="00A73E6D" w:rsidP="00A73E6D">
      <w:pPr>
        <w:jc w:val="both"/>
        <w:rPr>
          <w:rFonts w:asciiTheme="minorHAnsi" w:eastAsia="Calibri" w:hAnsiTheme="minorHAnsi" w:cstheme="minorHAnsi"/>
          <w:b/>
          <w:bCs/>
          <w:sz w:val="22"/>
          <w:szCs w:val="22"/>
          <w:u w:val="single"/>
        </w:rPr>
      </w:pPr>
    </w:p>
    <w:p w14:paraId="09B69602"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b/>
          <w:bCs/>
          <w:sz w:val="22"/>
          <w:szCs w:val="22"/>
          <w:u w:val="single"/>
        </w:rPr>
        <w:t>Felelős:</w:t>
      </w:r>
      <w:r w:rsidRPr="00BC5AC9">
        <w:rPr>
          <w:rFonts w:asciiTheme="minorHAnsi" w:eastAsia="Calibri" w:hAnsiTheme="minorHAnsi" w:cstheme="minorHAnsi"/>
          <w:sz w:val="22"/>
          <w:szCs w:val="22"/>
        </w:rPr>
        <w:tab/>
        <w:t>Dr. Nemény András polgármester</w:t>
      </w:r>
    </w:p>
    <w:p w14:paraId="3CA57B0E"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sz w:val="22"/>
          <w:szCs w:val="22"/>
        </w:rPr>
        <w:t xml:space="preserve">            </w:t>
      </w:r>
      <w:r w:rsidRPr="00BC5AC9">
        <w:rPr>
          <w:rFonts w:asciiTheme="minorHAnsi" w:eastAsia="Calibri" w:hAnsiTheme="minorHAnsi" w:cstheme="minorHAnsi"/>
          <w:sz w:val="22"/>
          <w:szCs w:val="22"/>
        </w:rPr>
        <w:tab/>
      </w:r>
      <w:r w:rsidRPr="00BC5AC9">
        <w:rPr>
          <w:rFonts w:asciiTheme="minorHAnsi" w:eastAsia="Calibri" w:hAnsiTheme="minorHAnsi" w:cstheme="minorHAnsi"/>
          <w:sz w:val="22"/>
          <w:szCs w:val="22"/>
        </w:rPr>
        <w:tab/>
        <w:t>Dr. Horváth Attila alpolgármester</w:t>
      </w:r>
    </w:p>
    <w:p w14:paraId="336EA7FF"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sz w:val="22"/>
          <w:szCs w:val="22"/>
        </w:rPr>
        <w:t>           </w:t>
      </w:r>
      <w:r w:rsidRPr="00BC5AC9">
        <w:rPr>
          <w:rFonts w:asciiTheme="minorHAnsi" w:eastAsia="Calibri" w:hAnsiTheme="minorHAnsi" w:cstheme="minorHAnsi"/>
          <w:sz w:val="22"/>
          <w:szCs w:val="22"/>
        </w:rPr>
        <w:tab/>
        <w:t xml:space="preserve"> </w:t>
      </w:r>
      <w:r w:rsidRPr="00BC5AC9">
        <w:rPr>
          <w:rFonts w:asciiTheme="minorHAnsi" w:eastAsia="Calibri" w:hAnsiTheme="minorHAnsi" w:cstheme="minorHAnsi"/>
          <w:sz w:val="22"/>
          <w:szCs w:val="22"/>
        </w:rPr>
        <w:tab/>
        <w:t>Dr. Károlyi Ákos jegyző</w:t>
      </w:r>
    </w:p>
    <w:p w14:paraId="372FA84C"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b/>
          <w:bCs/>
          <w:sz w:val="22"/>
          <w:szCs w:val="22"/>
        </w:rPr>
        <w:t>           </w:t>
      </w:r>
      <w:r w:rsidRPr="00BC5AC9">
        <w:rPr>
          <w:rFonts w:asciiTheme="minorHAnsi" w:eastAsia="Calibri" w:hAnsiTheme="minorHAnsi" w:cstheme="minorHAnsi"/>
          <w:b/>
          <w:bCs/>
          <w:sz w:val="22"/>
          <w:szCs w:val="22"/>
        </w:rPr>
        <w:tab/>
        <w:t xml:space="preserve">  </w:t>
      </w:r>
      <w:r w:rsidRPr="00BC5AC9">
        <w:rPr>
          <w:rFonts w:asciiTheme="minorHAnsi" w:eastAsia="Calibri" w:hAnsiTheme="minorHAnsi" w:cstheme="minorHAnsi"/>
          <w:b/>
          <w:bCs/>
          <w:sz w:val="22"/>
          <w:szCs w:val="22"/>
        </w:rPr>
        <w:tab/>
        <w:t xml:space="preserve"> </w:t>
      </w:r>
      <w:r w:rsidRPr="00BC5AC9">
        <w:rPr>
          <w:rFonts w:asciiTheme="minorHAnsi" w:eastAsia="Calibri" w:hAnsiTheme="minorHAnsi" w:cstheme="minorHAnsi"/>
          <w:sz w:val="22"/>
          <w:szCs w:val="22"/>
        </w:rPr>
        <w:t xml:space="preserve">(A végrehajtás előkészítéséért: </w:t>
      </w:r>
    </w:p>
    <w:p w14:paraId="3A582A1A"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sz w:val="22"/>
          <w:szCs w:val="22"/>
        </w:rPr>
        <w:t xml:space="preserve">             </w:t>
      </w:r>
      <w:r w:rsidRPr="00BC5AC9">
        <w:rPr>
          <w:rFonts w:asciiTheme="minorHAnsi" w:eastAsia="Calibri" w:hAnsiTheme="minorHAnsi" w:cstheme="minorHAnsi"/>
          <w:sz w:val="22"/>
          <w:szCs w:val="22"/>
        </w:rPr>
        <w:tab/>
      </w:r>
      <w:r w:rsidRPr="00BC5AC9">
        <w:rPr>
          <w:rFonts w:asciiTheme="minorHAnsi" w:eastAsia="Calibri" w:hAnsiTheme="minorHAnsi" w:cstheme="minorHAnsi"/>
          <w:sz w:val="22"/>
          <w:szCs w:val="22"/>
        </w:rPr>
        <w:tab/>
        <w:t xml:space="preserve">  dr. Gyuráczné dr. Speier Anikó, a Városüzemeltetési és Városfejlesztési Osztály vezetője)</w:t>
      </w:r>
    </w:p>
    <w:p w14:paraId="6353EDA7" w14:textId="77777777" w:rsidR="00A73E6D" w:rsidRPr="00BC5AC9" w:rsidRDefault="00A73E6D" w:rsidP="00A73E6D">
      <w:pPr>
        <w:jc w:val="both"/>
        <w:rPr>
          <w:rFonts w:asciiTheme="minorHAnsi" w:eastAsia="Calibri" w:hAnsiTheme="minorHAnsi" w:cstheme="minorHAnsi"/>
          <w:sz w:val="22"/>
          <w:szCs w:val="22"/>
        </w:rPr>
      </w:pPr>
    </w:p>
    <w:p w14:paraId="25D10114" w14:textId="77777777" w:rsidR="00A73E6D" w:rsidRPr="00BC5AC9" w:rsidRDefault="00A73E6D" w:rsidP="00A73E6D">
      <w:pPr>
        <w:jc w:val="both"/>
        <w:rPr>
          <w:rFonts w:asciiTheme="minorHAnsi" w:eastAsia="Calibri" w:hAnsiTheme="minorHAnsi" w:cstheme="minorHAnsi"/>
          <w:sz w:val="22"/>
          <w:szCs w:val="22"/>
        </w:rPr>
      </w:pPr>
      <w:r w:rsidRPr="00BC5AC9">
        <w:rPr>
          <w:rFonts w:asciiTheme="minorHAnsi" w:eastAsia="Calibri" w:hAnsiTheme="minorHAnsi" w:cstheme="minorHAnsi"/>
          <w:b/>
          <w:bCs/>
          <w:sz w:val="22"/>
          <w:szCs w:val="22"/>
          <w:u w:val="single"/>
        </w:rPr>
        <w:t>Határidő</w:t>
      </w:r>
      <w:r w:rsidRPr="00BC5AC9">
        <w:rPr>
          <w:rFonts w:asciiTheme="minorHAnsi" w:eastAsia="Calibri" w:hAnsiTheme="minorHAnsi" w:cstheme="minorHAnsi"/>
          <w:sz w:val="22"/>
          <w:szCs w:val="22"/>
        </w:rPr>
        <w:t xml:space="preserve">: </w:t>
      </w:r>
      <w:r w:rsidRPr="00BC5AC9">
        <w:rPr>
          <w:rFonts w:asciiTheme="minorHAnsi" w:eastAsia="Calibri" w:hAnsiTheme="minorHAnsi" w:cstheme="minorHAnsi"/>
          <w:sz w:val="22"/>
          <w:szCs w:val="22"/>
        </w:rPr>
        <w:tab/>
        <w:t>azonnal</w:t>
      </w:r>
    </w:p>
    <w:p w14:paraId="5E2314D6" w14:textId="77777777" w:rsidR="00A73E6D" w:rsidRPr="00BC5AC9" w:rsidRDefault="00A73E6D" w:rsidP="00A73E6D">
      <w:pPr>
        <w:ind w:left="708" w:firstLine="708"/>
        <w:jc w:val="both"/>
        <w:rPr>
          <w:rFonts w:asciiTheme="minorHAnsi" w:hAnsiTheme="minorHAnsi" w:cstheme="minorHAnsi"/>
          <w:sz w:val="22"/>
          <w:szCs w:val="22"/>
        </w:rPr>
      </w:pPr>
    </w:p>
    <w:p w14:paraId="7F2DEF2F" w14:textId="77777777" w:rsidR="00A73E6D" w:rsidRPr="00BC5AC9" w:rsidRDefault="00A73E6D" w:rsidP="005A7079">
      <w:pPr>
        <w:spacing w:after="160" w:line="254" w:lineRule="auto"/>
        <w:jc w:val="center"/>
        <w:rPr>
          <w:rFonts w:asciiTheme="minorHAnsi" w:hAnsiTheme="minorHAnsi" w:cstheme="minorHAnsi"/>
          <w:b/>
          <w:bCs/>
          <w:sz w:val="22"/>
          <w:szCs w:val="22"/>
        </w:rPr>
      </w:pPr>
    </w:p>
    <w:p w14:paraId="59CD1C36" w14:textId="77777777" w:rsidR="00A73E6D" w:rsidRPr="00BC5AC9" w:rsidRDefault="00A73E6D" w:rsidP="005A7079">
      <w:pPr>
        <w:spacing w:after="160" w:line="254" w:lineRule="auto"/>
        <w:jc w:val="center"/>
        <w:rPr>
          <w:rFonts w:asciiTheme="minorHAnsi" w:hAnsiTheme="minorHAnsi" w:cstheme="minorHAnsi"/>
          <w:b/>
          <w:bCs/>
          <w:sz w:val="22"/>
          <w:szCs w:val="22"/>
        </w:rPr>
      </w:pPr>
    </w:p>
    <w:p w14:paraId="62E8EFA5" w14:textId="77777777" w:rsidR="00A73E6D" w:rsidRPr="00BC5AC9" w:rsidRDefault="00A73E6D" w:rsidP="005A7079">
      <w:pPr>
        <w:spacing w:after="160" w:line="254" w:lineRule="auto"/>
        <w:jc w:val="center"/>
        <w:rPr>
          <w:rFonts w:asciiTheme="minorHAnsi" w:hAnsiTheme="minorHAnsi" w:cstheme="minorHAnsi"/>
          <w:b/>
          <w:bCs/>
          <w:sz w:val="22"/>
          <w:szCs w:val="22"/>
        </w:rPr>
      </w:pPr>
    </w:p>
    <w:p w14:paraId="558CFA6E" w14:textId="1A85719D" w:rsidR="005A7079" w:rsidRPr="00BC5AC9" w:rsidRDefault="00BC5AC9" w:rsidP="005A7079">
      <w:pPr>
        <w:spacing w:after="160" w:line="254" w:lineRule="auto"/>
        <w:jc w:val="center"/>
        <w:rPr>
          <w:rFonts w:asciiTheme="minorHAnsi" w:hAnsiTheme="minorHAnsi" w:cstheme="minorHAnsi"/>
          <w:b/>
          <w:bCs/>
          <w:sz w:val="22"/>
          <w:szCs w:val="22"/>
        </w:rPr>
      </w:pPr>
      <w:r>
        <w:rPr>
          <w:rFonts w:asciiTheme="minorHAnsi" w:hAnsiTheme="minorHAnsi" w:cstheme="minorHAnsi"/>
          <w:b/>
          <w:bCs/>
          <w:sz w:val="22"/>
          <w:szCs w:val="22"/>
        </w:rPr>
        <w:t>V.</w:t>
      </w:r>
    </w:p>
    <w:p w14:paraId="6B68430A" w14:textId="77777777" w:rsidR="00AC5C7B" w:rsidRPr="00BC5AC9" w:rsidRDefault="00AC5C7B" w:rsidP="00AC5C7B">
      <w:pPr>
        <w:jc w:val="center"/>
        <w:rPr>
          <w:rFonts w:asciiTheme="minorHAnsi" w:hAnsiTheme="minorHAnsi" w:cstheme="minorHAnsi"/>
          <w:b/>
          <w:bCs/>
          <w:sz w:val="22"/>
          <w:szCs w:val="22"/>
          <w:u w:val="single"/>
        </w:rPr>
      </w:pPr>
    </w:p>
    <w:p w14:paraId="6D56CF9B" w14:textId="77777777" w:rsidR="00B40A31" w:rsidRPr="00BC5AC9" w:rsidRDefault="00B40A31" w:rsidP="00373FA6">
      <w:pPr>
        <w:jc w:val="center"/>
        <w:rPr>
          <w:rFonts w:asciiTheme="minorHAnsi" w:hAnsiTheme="minorHAnsi" w:cstheme="minorHAnsi"/>
          <w:b/>
          <w:sz w:val="22"/>
          <w:szCs w:val="22"/>
        </w:rPr>
      </w:pPr>
    </w:p>
    <w:p w14:paraId="74764E1A" w14:textId="198A59C4" w:rsidR="00B40A31" w:rsidRPr="00BC5AC9" w:rsidRDefault="00BC5AC9" w:rsidP="00B40A31">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HATÁROZATI JAVASLAT</w:t>
      </w:r>
    </w:p>
    <w:p w14:paraId="799F3281" w14:textId="77777777" w:rsidR="00B40A31" w:rsidRPr="00BC5AC9" w:rsidRDefault="00B40A31" w:rsidP="00B40A31">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……/2026. (II.26.) Kgy. számú határozat</w:t>
      </w:r>
    </w:p>
    <w:p w14:paraId="6B6170D4" w14:textId="77777777" w:rsidR="00B40A31" w:rsidRPr="00BC5AC9" w:rsidRDefault="00B40A31" w:rsidP="00B40A31">
      <w:pPr>
        <w:jc w:val="center"/>
        <w:rPr>
          <w:rFonts w:asciiTheme="minorHAnsi" w:hAnsiTheme="minorHAnsi" w:cstheme="minorHAnsi"/>
          <w:b/>
          <w:sz w:val="22"/>
          <w:szCs w:val="22"/>
          <w:u w:val="single"/>
        </w:rPr>
      </w:pPr>
    </w:p>
    <w:p w14:paraId="1432597F" w14:textId="77777777" w:rsidR="00B40A31" w:rsidRPr="00BC5AC9" w:rsidRDefault="00B40A31" w:rsidP="00B40A31">
      <w:pPr>
        <w:tabs>
          <w:tab w:val="left" w:pos="4253"/>
        </w:tabs>
        <w:jc w:val="both"/>
        <w:rPr>
          <w:rFonts w:asciiTheme="minorHAnsi" w:hAnsiTheme="minorHAnsi" w:cstheme="minorHAnsi"/>
          <w:sz w:val="22"/>
          <w:szCs w:val="22"/>
        </w:rPr>
      </w:pPr>
      <w:r w:rsidRPr="00BC5AC9">
        <w:rPr>
          <w:rFonts w:asciiTheme="minorHAnsi" w:hAnsiTheme="minorHAnsi" w:cstheme="minorHAnsi"/>
          <w:sz w:val="22"/>
          <w:szCs w:val="22"/>
        </w:rPr>
        <w:t xml:space="preserve">A Közgyűlés – a városnév használatának szabályairól szóló 16/1994. (VI. 9.) önkormányzati rendelet 4. § (1) bekezdése és a Kulturális, Oktatási és Civil Bizottság 28/2026. (II.24.) KOCB számú határozata alapján – </w:t>
      </w:r>
      <w:r w:rsidRPr="00BC5AC9">
        <w:rPr>
          <w:rFonts w:asciiTheme="minorHAnsi" w:hAnsiTheme="minorHAnsi" w:cstheme="minorHAnsi"/>
          <w:b/>
          <w:sz w:val="22"/>
          <w:szCs w:val="22"/>
        </w:rPr>
        <w:t>engedélyezi,</w:t>
      </w:r>
      <w:r w:rsidRPr="00BC5AC9">
        <w:rPr>
          <w:rFonts w:asciiTheme="minorHAnsi" w:hAnsiTheme="minorHAnsi" w:cstheme="minorHAnsi"/>
          <w:sz w:val="22"/>
          <w:szCs w:val="22"/>
        </w:rPr>
        <w:t xml:space="preserve"> hogy Szabó Zoltán a Savaria nevet használhassa a Savaria Podcast Stúdió elnevezésben, a stúdió működésének időtartama alatt.</w:t>
      </w:r>
    </w:p>
    <w:p w14:paraId="6AA026F0" w14:textId="77777777" w:rsidR="00B40A31" w:rsidRPr="00BC5AC9" w:rsidRDefault="00B40A31" w:rsidP="00B40A31">
      <w:pPr>
        <w:jc w:val="both"/>
        <w:rPr>
          <w:rFonts w:asciiTheme="minorHAnsi" w:hAnsiTheme="minorHAnsi" w:cstheme="minorHAnsi"/>
          <w:sz w:val="22"/>
          <w:szCs w:val="22"/>
        </w:rPr>
      </w:pPr>
    </w:p>
    <w:p w14:paraId="1D02C22C" w14:textId="77777777" w:rsidR="00B40A31" w:rsidRPr="00BC5AC9" w:rsidRDefault="00B40A31" w:rsidP="00B40A31">
      <w:pPr>
        <w:jc w:val="both"/>
        <w:rPr>
          <w:rFonts w:asciiTheme="minorHAnsi" w:hAnsiTheme="minorHAnsi" w:cstheme="minorHAnsi"/>
          <w:sz w:val="22"/>
          <w:szCs w:val="22"/>
        </w:rPr>
      </w:pPr>
      <w:r w:rsidRPr="00BC5AC9">
        <w:rPr>
          <w:rFonts w:asciiTheme="minorHAnsi" w:hAnsiTheme="minorHAnsi" w:cstheme="minorHAnsi"/>
          <w:b/>
          <w:sz w:val="22"/>
          <w:szCs w:val="22"/>
          <w:u w:val="single"/>
        </w:rPr>
        <w:t>Felelős:</w:t>
      </w:r>
      <w:r w:rsidRPr="00BC5AC9">
        <w:rPr>
          <w:rFonts w:asciiTheme="minorHAnsi" w:hAnsiTheme="minorHAnsi" w:cstheme="minorHAnsi"/>
          <w:sz w:val="22"/>
          <w:szCs w:val="22"/>
        </w:rPr>
        <w:tab/>
      </w:r>
      <w:r w:rsidRPr="00BC5AC9">
        <w:rPr>
          <w:rFonts w:asciiTheme="minorHAnsi" w:hAnsiTheme="minorHAnsi" w:cstheme="minorHAnsi"/>
          <w:sz w:val="22"/>
          <w:szCs w:val="22"/>
        </w:rPr>
        <w:tab/>
        <w:t>Dr. Nemény András polgármester</w:t>
      </w:r>
    </w:p>
    <w:p w14:paraId="0DDFC490"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Dr. Károlyi Ákos jegyző</w:t>
      </w:r>
    </w:p>
    <w:p w14:paraId="5C849317"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(A végrehajtás előkészítéséért:</w:t>
      </w:r>
    </w:p>
    <w:p w14:paraId="650BBDD5"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Nagyné Dr. Gats Andrea, a Jogi és Képviselői Osztály vezetője)</w:t>
      </w:r>
    </w:p>
    <w:p w14:paraId="0E7E847A" w14:textId="77777777" w:rsidR="00B40A31" w:rsidRPr="00BC5AC9" w:rsidRDefault="00B40A31" w:rsidP="00B40A31">
      <w:pPr>
        <w:jc w:val="both"/>
        <w:rPr>
          <w:rFonts w:asciiTheme="minorHAnsi" w:hAnsiTheme="minorHAnsi" w:cstheme="minorHAnsi"/>
          <w:sz w:val="22"/>
          <w:szCs w:val="22"/>
        </w:rPr>
      </w:pPr>
    </w:p>
    <w:p w14:paraId="26ACE59C" w14:textId="77777777" w:rsidR="00B40A31" w:rsidRPr="00BC5AC9" w:rsidRDefault="00B40A31" w:rsidP="00B40A31">
      <w:pPr>
        <w:spacing w:after="160" w:line="254" w:lineRule="auto"/>
        <w:rPr>
          <w:rFonts w:asciiTheme="minorHAnsi" w:hAnsiTheme="minorHAnsi" w:cstheme="minorHAnsi"/>
          <w:sz w:val="22"/>
          <w:szCs w:val="22"/>
        </w:rPr>
      </w:pPr>
      <w:r w:rsidRPr="00BC5AC9">
        <w:rPr>
          <w:rFonts w:asciiTheme="minorHAnsi" w:hAnsiTheme="minorHAnsi" w:cstheme="minorHAnsi"/>
          <w:b/>
          <w:sz w:val="22"/>
          <w:szCs w:val="22"/>
          <w:u w:val="single"/>
        </w:rPr>
        <w:t>Határidő:</w:t>
      </w:r>
      <w:r w:rsidRPr="00BC5AC9">
        <w:rPr>
          <w:rFonts w:asciiTheme="minorHAnsi" w:hAnsiTheme="minorHAnsi" w:cstheme="minorHAnsi"/>
          <w:sz w:val="22"/>
          <w:szCs w:val="22"/>
        </w:rPr>
        <w:tab/>
        <w:t>azonnal</w:t>
      </w:r>
    </w:p>
    <w:p w14:paraId="51F1485E" w14:textId="77777777" w:rsidR="00B40A31" w:rsidRPr="00BC5AC9" w:rsidRDefault="00B40A31" w:rsidP="00B40A31">
      <w:pPr>
        <w:spacing w:after="160" w:line="254" w:lineRule="auto"/>
        <w:rPr>
          <w:rFonts w:asciiTheme="minorHAnsi" w:hAnsiTheme="minorHAnsi" w:cstheme="minorHAnsi"/>
          <w:sz w:val="22"/>
          <w:szCs w:val="22"/>
        </w:rPr>
      </w:pPr>
    </w:p>
    <w:p w14:paraId="424B9CAB" w14:textId="6B9936CC" w:rsidR="00B40A31" w:rsidRPr="00BC5AC9" w:rsidRDefault="00BC5AC9" w:rsidP="00B40A31">
      <w:pPr>
        <w:jc w:val="center"/>
        <w:rPr>
          <w:rFonts w:asciiTheme="minorHAnsi" w:hAnsiTheme="minorHAnsi" w:cstheme="minorHAnsi"/>
          <w:b/>
          <w:sz w:val="22"/>
          <w:szCs w:val="22"/>
        </w:rPr>
      </w:pPr>
      <w:r w:rsidRPr="00BC5AC9">
        <w:rPr>
          <w:rFonts w:asciiTheme="minorHAnsi" w:hAnsiTheme="minorHAnsi" w:cstheme="minorHAnsi"/>
          <w:b/>
          <w:sz w:val="22"/>
          <w:szCs w:val="22"/>
        </w:rPr>
        <w:t>VI.</w:t>
      </w:r>
    </w:p>
    <w:p w14:paraId="70244003" w14:textId="77777777" w:rsidR="00B40A31" w:rsidRPr="00BC5AC9" w:rsidRDefault="00B40A31" w:rsidP="00B40A31">
      <w:pPr>
        <w:jc w:val="center"/>
        <w:rPr>
          <w:rFonts w:asciiTheme="minorHAnsi" w:hAnsiTheme="minorHAnsi" w:cstheme="minorHAnsi"/>
          <w:b/>
          <w:i/>
          <w:iCs/>
          <w:sz w:val="22"/>
          <w:szCs w:val="22"/>
          <w:u w:val="single"/>
        </w:rPr>
      </w:pPr>
    </w:p>
    <w:p w14:paraId="277EAF03" w14:textId="53EA7CFF" w:rsidR="00B40A31" w:rsidRPr="00BC5AC9" w:rsidRDefault="00BC5AC9" w:rsidP="00B40A31">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HATÁROZATI JAVASLAT</w:t>
      </w:r>
    </w:p>
    <w:p w14:paraId="420CBE10" w14:textId="77777777" w:rsidR="00B40A31" w:rsidRPr="00BC5AC9" w:rsidRDefault="00B40A31" w:rsidP="00B40A31">
      <w:pPr>
        <w:jc w:val="center"/>
        <w:rPr>
          <w:rFonts w:asciiTheme="minorHAnsi" w:hAnsiTheme="minorHAnsi" w:cstheme="minorHAnsi"/>
          <w:b/>
          <w:sz w:val="22"/>
          <w:szCs w:val="22"/>
          <w:u w:val="single"/>
        </w:rPr>
      </w:pPr>
      <w:r w:rsidRPr="00BC5AC9">
        <w:rPr>
          <w:rFonts w:asciiTheme="minorHAnsi" w:hAnsiTheme="minorHAnsi" w:cstheme="minorHAnsi"/>
          <w:b/>
          <w:sz w:val="22"/>
          <w:szCs w:val="22"/>
          <w:u w:val="single"/>
        </w:rPr>
        <w:t>……/2026. (II.26.) Kgy. számú határozat</w:t>
      </w:r>
    </w:p>
    <w:p w14:paraId="7DE43996" w14:textId="77777777" w:rsidR="00B40A31" w:rsidRPr="00BC5AC9" w:rsidRDefault="00B40A31" w:rsidP="00B40A31">
      <w:pPr>
        <w:jc w:val="center"/>
        <w:rPr>
          <w:rFonts w:asciiTheme="minorHAnsi" w:hAnsiTheme="minorHAnsi" w:cstheme="minorHAnsi"/>
          <w:b/>
          <w:sz w:val="22"/>
          <w:szCs w:val="22"/>
          <w:u w:val="single"/>
        </w:rPr>
      </w:pPr>
    </w:p>
    <w:p w14:paraId="37821E2A" w14:textId="77777777" w:rsidR="00B40A31" w:rsidRPr="00BC5AC9" w:rsidRDefault="00B40A31" w:rsidP="00B40A31">
      <w:pPr>
        <w:jc w:val="both"/>
        <w:rPr>
          <w:rFonts w:asciiTheme="minorHAnsi" w:hAnsiTheme="minorHAnsi" w:cstheme="minorHAnsi"/>
          <w:sz w:val="22"/>
          <w:szCs w:val="22"/>
        </w:rPr>
      </w:pPr>
      <w:r w:rsidRPr="00BC5AC9">
        <w:rPr>
          <w:rFonts w:asciiTheme="minorHAnsi" w:hAnsiTheme="minorHAnsi" w:cstheme="minorHAnsi"/>
          <w:sz w:val="22"/>
          <w:szCs w:val="22"/>
        </w:rPr>
        <w:t xml:space="preserve">A Közgyűlés – a városnév használatának szabályairól szóló 16/1994. (VI. 9.) önkormányzati rendelet 4. § (1) bekezdése és a Városstratégiai, Idegenforgalmi és Sport Bizottság 30/2026. (II.24.) VISB számú határozata alapján – határozatlan időre </w:t>
      </w:r>
      <w:r w:rsidRPr="00BC5AC9">
        <w:rPr>
          <w:rFonts w:asciiTheme="minorHAnsi" w:hAnsiTheme="minorHAnsi" w:cstheme="minorHAnsi"/>
          <w:b/>
          <w:sz w:val="22"/>
          <w:szCs w:val="22"/>
        </w:rPr>
        <w:t>engedélyezi,</w:t>
      </w:r>
      <w:r w:rsidRPr="00BC5AC9">
        <w:rPr>
          <w:rFonts w:asciiTheme="minorHAnsi" w:hAnsiTheme="minorHAnsi" w:cstheme="minorHAnsi"/>
          <w:sz w:val="22"/>
          <w:szCs w:val="22"/>
        </w:rPr>
        <w:t xml:space="preserve"> hogy a </w:t>
      </w:r>
      <w:proofErr w:type="spellStart"/>
      <w:r w:rsidRPr="00BC5AC9">
        <w:rPr>
          <w:rFonts w:asciiTheme="minorHAnsi" w:hAnsiTheme="minorHAnsi" w:cstheme="minorHAnsi"/>
          <w:sz w:val="22"/>
          <w:szCs w:val="22"/>
        </w:rPr>
        <w:t>Sigma</w:t>
      </w:r>
      <w:proofErr w:type="spellEnd"/>
      <w:r w:rsidRPr="00BC5AC9">
        <w:rPr>
          <w:rFonts w:asciiTheme="minorHAnsi" w:hAnsiTheme="minorHAnsi" w:cstheme="minorHAnsi"/>
          <w:sz w:val="22"/>
          <w:szCs w:val="22"/>
        </w:rPr>
        <w:t xml:space="preserve"> Média Kft. (Cg. 13-09-234430, 2040 Budaörs, Őszirózsa u. 19. C/1., képviseli: </w:t>
      </w:r>
      <w:proofErr w:type="spellStart"/>
      <w:r w:rsidRPr="00BC5AC9">
        <w:rPr>
          <w:rFonts w:asciiTheme="minorHAnsi" w:hAnsiTheme="minorHAnsi" w:cstheme="minorHAnsi"/>
          <w:sz w:val="22"/>
          <w:szCs w:val="22"/>
        </w:rPr>
        <w:t>Küri</w:t>
      </w:r>
      <w:proofErr w:type="spellEnd"/>
      <w:r w:rsidRPr="00BC5AC9">
        <w:rPr>
          <w:rFonts w:asciiTheme="minorHAnsi" w:hAnsiTheme="minorHAnsi" w:cstheme="minorHAnsi"/>
          <w:sz w:val="22"/>
          <w:szCs w:val="22"/>
        </w:rPr>
        <w:t xml:space="preserve"> Zoltán) a település dizájn térképével hőpréselési eljárással ellátott bögréken, hűtőmágneseken, illetve vászonképeken a Szombathely városnevet feltüntesse az előterjesztés mellékletét képező mintatermékeknek megfelelően.</w:t>
      </w:r>
    </w:p>
    <w:p w14:paraId="15CBEFAD" w14:textId="77777777" w:rsidR="00B40A31" w:rsidRPr="00BC5AC9" w:rsidRDefault="00B40A31" w:rsidP="00B40A31">
      <w:pPr>
        <w:jc w:val="both"/>
        <w:rPr>
          <w:rFonts w:asciiTheme="minorHAnsi" w:hAnsiTheme="minorHAnsi" w:cstheme="minorHAnsi"/>
          <w:sz w:val="22"/>
          <w:szCs w:val="22"/>
        </w:rPr>
      </w:pPr>
    </w:p>
    <w:p w14:paraId="4BB67F16" w14:textId="77777777" w:rsidR="00B40A31" w:rsidRPr="00BC5AC9" w:rsidRDefault="00B40A31" w:rsidP="00B40A31">
      <w:pPr>
        <w:jc w:val="both"/>
        <w:rPr>
          <w:rFonts w:asciiTheme="minorHAnsi" w:hAnsiTheme="minorHAnsi" w:cstheme="minorHAnsi"/>
          <w:sz w:val="22"/>
          <w:szCs w:val="22"/>
        </w:rPr>
      </w:pPr>
      <w:r w:rsidRPr="00BC5AC9">
        <w:rPr>
          <w:rFonts w:asciiTheme="minorHAnsi" w:hAnsiTheme="minorHAnsi" w:cstheme="minorHAnsi"/>
          <w:b/>
          <w:sz w:val="22"/>
          <w:szCs w:val="22"/>
          <w:u w:val="single"/>
        </w:rPr>
        <w:t>Felelős:</w:t>
      </w:r>
      <w:r w:rsidRPr="00BC5AC9">
        <w:rPr>
          <w:rFonts w:asciiTheme="minorHAnsi" w:hAnsiTheme="minorHAnsi" w:cstheme="minorHAnsi"/>
          <w:sz w:val="22"/>
          <w:szCs w:val="22"/>
        </w:rPr>
        <w:tab/>
      </w:r>
      <w:r w:rsidRPr="00BC5AC9">
        <w:rPr>
          <w:rFonts w:asciiTheme="minorHAnsi" w:hAnsiTheme="minorHAnsi" w:cstheme="minorHAnsi"/>
          <w:sz w:val="22"/>
          <w:szCs w:val="22"/>
        </w:rPr>
        <w:tab/>
        <w:t>Dr. Nemény András polgármester</w:t>
      </w:r>
    </w:p>
    <w:p w14:paraId="33365485"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Dr. Károlyi Ákos jegyző</w:t>
      </w:r>
    </w:p>
    <w:p w14:paraId="465550E0"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(A végrehajtás előkészítéséért:</w:t>
      </w:r>
    </w:p>
    <w:p w14:paraId="520C840E" w14:textId="77777777" w:rsidR="00B40A31" w:rsidRPr="00BC5AC9" w:rsidRDefault="00B40A31" w:rsidP="00B40A31">
      <w:pPr>
        <w:ind w:left="708" w:firstLine="708"/>
        <w:jc w:val="both"/>
        <w:rPr>
          <w:rFonts w:asciiTheme="minorHAnsi" w:hAnsiTheme="minorHAnsi" w:cstheme="minorHAnsi"/>
          <w:sz w:val="22"/>
          <w:szCs w:val="22"/>
        </w:rPr>
      </w:pPr>
      <w:r w:rsidRPr="00BC5AC9">
        <w:rPr>
          <w:rFonts w:asciiTheme="minorHAnsi" w:hAnsiTheme="minorHAnsi" w:cstheme="minorHAnsi"/>
          <w:sz w:val="22"/>
          <w:szCs w:val="22"/>
        </w:rPr>
        <w:t>Nagyné Dr. Gats Andrea, a Jogi és Képviselői Osztály vezetője)</w:t>
      </w:r>
    </w:p>
    <w:p w14:paraId="4532EF64" w14:textId="77777777" w:rsidR="00B40A31" w:rsidRPr="00BC5AC9" w:rsidRDefault="00B40A31" w:rsidP="00B40A31">
      <w:pPr>
        <w:jc w:val="both"/>
        <w:rPr>
          <w:rFonts w:asciiTheme="minorHAnsi" w:hAnsiTheme="minorHAnsi" w:cstheme="minorHAnsi"/>
          <w:sz w:val="22"/>
          <w:szCs w:val="22"/>
        </w:rPr>
      </w:pPr>
    </w:p>
    <w:p w14:paraId="4E16B528" w14:textId="77777777" w:rsidR="00B40A31" w:rsidRPr="00BC5AC9" w:rsidRDefault="00B40A31" w:rsidP="00B40A31">
      <w:pPr>
        <w:spacing w:after="160" w:line="254" w:lineRule="auto"/>
        <w:rPr>
          <w:rFonts w:asciiTheme="minorHAnsi" w:hAnsiTheme="minorHAnsi" w:cstheme="minorHAnsi"/>
          <w:b/>
          <w:sz w:val="22"/>
          <w:szCs w:val="22"/>
          <w:u w:val="single"/>
        </w:rPr>
      </w:pPr>
      <w:r w:rsidRPr="00BC5AC9">
        <w:rPr>
          <w:rFonts w:asciiTheme="minorHAnsi" w:hAnsiTheme="minorHAnsi" w:cstheme="minorHAnsi"/>
          <w:b/>
          <w:sz w:val="22"/>
          <w:szCs w:val="22"/>
          <w:u w:val="single"/>
        </w:rPr>
        <w:t>Határidő:</w:t>
      </w:r>
      <w:r w:rsidRPr="00BC5AC9">
        <w:rPr>
          <w:rFonts w:asciiTheme="minorHAnsi" w:hAnsiTheme="minorHAnsi" w:cstheme="minorHAnsi"/>
          <w:sz w:val="22"/>
          <w:szCs w:val="22"/>
        </w:rPr>
        <w:tab/>
        <w:t>azonnal</w:t>
      </w:r>
    </w:p>
    <w:p w14:paraId="5830939A" w14:textId="77777777" w:rsidR="00B40A31" w:rsidRPr="00BC5AC9" w:rsidRDefault="00B40A31" w:rsidP="00B40A31">
      <w:pPr>
        <w:spacing w:after="160" w:line="254" w:lineRule="auto"/>
        <w:rPr>
          <w:rFonts w:asciiTheme="minorHAnsi" w:hAnsiTheme="minorHAnsi" w:cstheme="minorHAnsi"/>
          <w:b/>
          <w:sz w:val="22"/>
          <w:szCs w:val="22"/>
          <w:u w:val="single"/>
        </w:rPr>
      </w:pPr>
    </w:p>
    <w:p w14:paraId="38401394" w14:textId="77777777" w:rsidR="00B40A31" w:rsidRPr="00BC5AC9" w:rsidRDefault="00B40A31" w:rsidP="00373FA6">
      <w:pPr>
        <w:jc w:val="center"/>
        <w:rPr>
          <w:rFonts w:asciiTheme="minorHAnsi" w:hAnsiTheme="minorHAnsi" w:cstheme="minorHAnsi"/>
          <w:b/>
          <w:sz w:val="22"/>
          <w:szCs w:val="22"/>
        </w:rPr>
      </w:pPr>
    </w:p>
    <w:p w14:paraId="504E95B2" w14:textId="77777777" w:rsidR="00B40A31" w:rsidRPr="00BC5AC9" w:rsidRDefault="00B40A31" w:rsidP="00373FA6">
      <w:pPr>
        <w:jc w:val="center"/>
        <w:rPr>
          <w:rFonts w:asciiTheme="minorHAnsi" w:hAnsiTheme="minorHAnsi" w:cstheme="minorHAnsi"/>
          <w:b/>
          <w:sz w:val="22"/>
          <w:szCs w:val="22"/>
        </w:rPr>
      </w:pPr>
    </w:p>
    <w:p w14:paraId="11D4BFE5" w14:textId="77777777" w:rsidR="00B40A31" w:rsidRPr="00BC5AC9" w:rsidRDefault="00B40A31" w:rsidP="00373FA6">
      <w:pPr>
        <w:jc w:val="center"/>
        <w:rPr>
          <w:rFonts w:asciiTheme="minorHAnsi" w:hAnsiTheme="minorHAnsi" w:cstheme="minorHAnsi"/>
          <w:b/>
          <w:sz w:val="22"/>
          <w:szCs w:val="22"/>
        </w:rPr>
      </w:pPr>
    </w:p>
    <w:p w14:paraId="0761627D" w14:textId="77777777" w:rsidR="00B40A31" w:rsidRPr="00BC5AC9" w:rsidRDefault="00B40A31" w:rsidP="00373FA6">
      <w:pPr>
        <w:jc w:val="center"/>
        <w:rPr>
          <w:rFonts w:asciiTheme="minorHAnsi" w:hAnsiTheme="minorHAnsi" w:cstheme="minorHAnsi"/>
          <w:b/>
          <w:sz w:val="22"/>
          <w:szCs w:val="22"/>
        </w:rPr>
      </w:pPr>
    </w:p>
    <w:p w14:paraId="6D1A1104" w14:textId="77777777" w:rsidR="00B40A31" w:rsidRPr="00BC5AC9" w:rsidRDefault="00B40A31" w:rsidP="00373FA6">
      <w:pPr>
        <w:jc w:val="center"/>
        <w:rPr>
          <w:rFonts w:asciiTheme="minorHAnsi" w:hAnsiTheme="minorHAnsi" w:cstheme="minorHAnsi"/>
          <w:b/>
          <w:sz w:val="22"/>
          <w:szCs w:val="22"/>
        </w:rPr>
      </w:pPr>
    </w:p>
    <w:p w14:paraId="671DAE89" w14:textId="77777777" w:rsidR="00B40A31" w:rsidRPr="00BC5AC9" w:rsidRDefault="00B40A31" w:rsidP="00373FA6">
      <w:pPr>
        <w:jc w:val="center"/>
        <w:rPr>
          <w:rFonts w:asciiTheme="minorHAnsi" w:hAnsiTheme="minorHAnsi" w:cstheme="minorHAnsi"/>
          <w:b/>
          <w:sz w:val="22"/>
          <w:szCs w:val="22"/>
        </w:rPr>
      </w:pPr>
    </w:p>
    <w:p w14:paraId="20C0BB8E" w14:textId="77777777" w:rsidR="00B40A31" w:rsidRPr="00BC5AC9" w:rsidRDefault="00B40A31" w:rsidP="00373FA6">
      <w:pPr>
        <w:jc w:val="center"/>
        <w:rPr>
          <w:rFonts w:asciiTheme="minorHAnsi" w:hAnsiTheme="minorHAnsi" w:cstheme="minorHAnsi"/>
          <w:b/>
          <w:sz w:val="22"/>
          <w:szCs w:val="22"/>
        </w:rPr>
      </w:pPr>
    </w:p>
    <w:p w14:paraId="0BAE8F96" w14:textId="77777777" w:rsidR="00B40A31" w:rsidRPr="00BC5AC9" w:rsidRDefault="00B40A31" w:rsidP="00373FA6">
      <w:pPr>
        <w:jc w:val="center"/>
        <w:rPr>
          <w:rFonts w:asciiTheme="minorHAnsi" w:hAnsiTheme="minorHAnsi" w:cstheme="minorHAnsi"/>
          <w:b/>
          <w:sz w:val="22"/>
          <w:szCs w:val="22"/>
        </w:rPr>
      </w:pPr>
    </w:p>
    <w:p w14:paraId="6D753441" w14:textId="77777777" w:rsidR="00472373" w:rsidRPr="00BC5AC9" w:rsidRDefault="00472373" w:rsidP="00472373">
      <w:pPr>
        <w:jc w:val="both"/>
        <w:rPr>
          <w:rFonts w:asciiTheme="minorHAnsi" w:hAnsiTheme="minorHAnsi" w:cstheme="minorHAnsi"/>
          <w:sz w:val="22"/>
          <w:szCs w:val="22"/>
        </w:rPr>
      </w:pPr>
    </w:p>
    <w:sectPr w:rsidR="00472373" w:rsidRPr="00BC5AC9" w:rsidSect="008C0882">
      <w:footerReference w:type="default" r:id="rId23"/>
      <w:headerReference w:type="first" r:id="rId24"/>
      <w:footerReference w:type="first" r:id="rId25"/>
      <w:pgSz w:w="11906" w:h="16838" w:code="9"/>
      <w:pgMar w:top="1135" w:right="991" w:bottom="993" w:left="993" w:header="426"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339B" w14:textId="77777777" w:rsidR="00E97BDC" w:rsidRDefault="00E97BDC">
      <w:r>
        <w:separator/>
      </w:r>
    </w:p>
  </w:endnote>
  <w:endnote w:type="continuationSeparator" w:id="0">
    <w:p w14:paraId="13DF6590" w14:textId="77777777" w:rsidR="00E97BDC" w:rsidRDefault="00E9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875583"/>
      <w:docPartObj>
        <w:docPartGallery w:val="Page Numbers (Bottom of Page)"/>
        <w:docPartUnique/>
      </w:docPartObj>
    </w:sdtPr>
    <w:sdtEndPr/>
    <w:sdtContent>
      <w:p w14:paraId="7E17960A" w14:textId="2D02D076" w:rsidR="001C191C" w:rsidRDefault="001C191C">
        <w:pPr>
          <w:pStyle w:val="llb"/>
          <w:jc w:val="right"/>
        </w:pPr>
        <w:r>
          <w:fldChar w:fldCharType="begin"/>
        </w:r>
        <w:r>
          <w:instrText>PAGE   \* MERGEFORMAT</w:instrText>
        </w:r>
        <w:r>
          <w:fldChar w:fldCharType="separate"/>
        </w:r>
        <w:r>
          <w:t>2</w:t>
        </w:r>
        <w:r>
          <w:fldChar w:fldCharType="end"/>
        </w:r>
      </w:p>
    </w:sdtContent>
  </w:sdt>
  <w:p w14:paraId="11E5FB0C" w14:textId="3B7E79E8" w:rsidR="00616545" w:rsidRPr="0034130E" w:rsidRDefault="00616545" w:rsidP="00757B34">
    <w:pPr>
      <w:pStyle w:val="llb"/>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DF50" w14:textId="77777777" w:rsidR="00616545" w:rsidRDefault="00616545" w:rsidP="009316E2">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6DCD2B5" w14:textId="77777777" w:rsidR="00616545" w:rsidRPr="00937CFE"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108C5102" w14:textId="77777777" w:rsidR="00616545"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 xml:space="preserve">Jogi </w:t>
    </w:r>
    <w:proofErr w:type="spellStart"/>
    <w:r>
      <w:rPr>
        <w:rFonts w:ascii="Arial" w:hAnsi="Arial" w:cs="Arial"/>
        <w:sz w:val="20"/>
        <w:szCs w:val="20"/>
      </w:rPr>
      <w:t>ov</w:t>
    </w:r>
    <w:proofErr w:type="spellEnd"/>
    <w:r>
      <w:rPr>
        <w:rFonts w:ascii="Arial" w:hAnsi="Arial" w:cs="Arial"/>
        <w:sz w:val="20"/>
        <w:szCs w:val="20"/>
      </w:rPr>
      <w:t>.</w:t>
    </w:r>
    <w:r>
      <w:rPr>
        <w:rFonts w:ascii="Arial" w:hAnsi="Arial" w:cs="Arial"/>
        <w:sz w:val="20"/>
        <w:szCs w:val="20"/>
      </w:rPr>
      <w:tab/>
      <w:t>Aljegyző</w:t>
    </w:r>
    <w:r>
      <w:rPr>
        <w:rFonts w:ascii="Arial" w:hAnsi="Arial" w:cs="Arial"/>
        <w:sz w:val="20"/>
        <w:szCs w:val="20"/>
      </w:rPr>
      <w:tab/>
    </w:r>
    <w:proofErr w:type="spellStart"/>
    <w:r>
      <w:rPr>
        <w:rFonts w:ascii="Arial" w:hAnsi="Arial" w:cs="Arial"/>
        <w:sz w:val="20"/>
        <w:szCs w:val="20"/>
      </w:rPr>
      <w:t>Alpm</w:t>
    </w:r>
    <w:proofErr w:type="spellEnd"/>
    <w:r>
      <w:rPr>
        <w:rFonts w:ascii="Arial" w:hAnsi="Arial" w:cs="Arial"/>
        <w:sz w:val="20"/>
        <w:szCs w:val="20"/>
      </w:rPr>
      <w:t>. 1</w:t>
    </w:r>
    <w:r w:rsidRPr="00937CFE">
      <w:rPr>
        <w:rFonts w:ascii="Arial" w:hAnsi="Arial" w:cs="Arial"/>
        <w:sz w:val="20"/>
        <w:szCs w:val="20"/>
      </w:rPr>
      <w:tab/>
    </w:r>
    <w:proofErr w:type="spellStart"/>
    <w:r>
      <w:rPr>
        <w:rFonts w:ascii="Arial" w:hAnsi="Arial" w:cs="Arial"/>
        <w:sz w:val="20"/>
        <w:szCs w:val="20"/>
      </w:rPr>
      <w:t>Alpm</w:t>
    </w:r>
    <w:proofErr w:type="spellEnd"/>
    <w:r>
      <w:rPr>
        <w:rFonts w:ascii="Arial" w:hAnsi="Arial" w:cs="Arial"/>
        <w:sz w:val="20"/>
        <w:szCs w:val="20"/>
      </w:rPr>
      <w:t>. 2</w:t>
    </w:r>
    <w:r>
      <w:rPr>
        <w:rFonts w:ascii="Arial" w:hAnsi="Arial" w:cs="Arial"/>
        <w:sz w:val="20"/>
        <w:szCs w:val="20"/>
      </w:rPr>
      <w:tab/>
    </w:r>
    <w:proofErr w:type="spellStart"/>
    <w:r>
      <w:rPr>
        <w:rFonts w:ascii="Arial" w:hAnsi="Arial" w:cs="Arial"/>
        <w:sz w:val="20"/>
        <w:szCs w:val="20"/>
      </w:rPr>
      <w:t>Alpm</w:t>
    </w:r>
    <w:proofErr w:type="spellEnd"/>
    <w:r>
      <w:rPr>
        <w:rFonts w:ascii="Arial" w:hAnsi="Arial" w:cs="Arial"/>
        <w:sz w:val="20"/>
        <w:szCs w:val="20"/>
      </w:rPr>
      <w:t>. 3</w:t>
    </w:r>
    <w:r>
      <w:rPr>
        <w:rFonts w:ascii="Arial" w:hAnsi="Arial" w:cs="Arial"/>
        <w:sz w:val="20"/>
        <w:szCs w:val="20"/>
      </w:rPr>
      <w:tab/>
      <w:t>PM Kabinet</w:t>
    </w:r>
  </w:p>
  <w:p w14:paraId="720C78E3" w14:textId="77777777" w:rsidR="00616545" w:rsidRPr="00937CFE" w:rsidRDefault="00616545" w:rsidP="009316E2">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1EB2B" w14:textId="77777777" w:rsidR="00E97BDC" w:rsidRDefault="00E97BDC">
      <w:r>
        <w:separator/>
      </w:r>
    </w:p>
  </w:footnote>
  <w:footnote w:type="continuationSeparator" w:id="0">
    <w:p w14:paraId="4939938A" w14:textId="77777777" w:rsidR="00E97BDC" w:rsidRDefault="00E9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EF9D7" w14:textId="77777777" w:rsidR="00616545" w:rsidRDefault="00616545" w:rsidP="009316E2">
    <w:pPr>
      <w:pStyle w:val="lfej"/>
      <w:tabs>
        <w:tab w:val="clear" w:pos="4536"/>
        <w:tab w:val="clear" w:pos="9072"/>
        <w:tab w:val="center" w:pos="1843"/>
      </w:tabs>
      <w:rPr>
        <w:sz w:val="20"/>
      </w:rPr>
    </w:pPr>
    <w:r>
      <w:rPr>
        <w:rFonts w:ascii="Arial" w:hAnsi="Arial" w:cs="Arial"/>
      </w:rPr>
      <w:tab/>
    </w:r>
    <w:r>
      <w:rPr>
        <w:rFonts w:ascii="Arial" w:hAnsi="Arial" w:cs="Arial"/>
        <w:noProof/>
      </w:rPr>
      <w:drawing>
        <wp:inline distT="0" distB="0" distL="0" distR="0" wp14:anchorId="17EBBBAD" wp14:editId="498BAD85">
          <wp:extent cx="859790" cy="1030605"/>
          <wp:effectExtent l="0" t="0" r="0" b="0"/>
          <wp:docPr id="664794054" name="Kép 66479405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4E3A5AA" w14:textId="77777777" w:rsidR="00616545" w:rsidRPr="00124263" w:rsidRDefault="00616545" w:rsidP="009316E2">
    <w:pPr>
      <w:pStyle w:val="lfej"/>
      <w:tabs>
        <w:tab w:val="clear" w:pos="4536"/>
        <w:tab w:val="clear" w:pos="9072"/>
        <w:tab w:val="center" w:pos="1843"/>
      </w:tabs>
      <w:rPr>
        <w:rFonts w:ascii="Calibri" w:hAnsi="Calibri" w:cs="Calibri"/>
        <w:smallCaps/>
        <w:sz w:val="22"/>
        <w:szCs w:val="22"/>
      </w:rPr>
    </w:pPr>
    <w:r>
      <w:rPr>
        <w:sz w:val="22"/>
        <w:szCs w:val="22"/>
      </w:rPr>
      <w:tab/>
    </w:r>
    <w:r w:rsidRPr="00124263">
      <w:rPr>
        <w:rFonts w:ascii="Calibri" w:hAnsi="Calibri" w:cs="Calibri"/>
        <w:smallCaps/>
        <w:sz w:val="22"/>
        <w:szCs w:val="22"/>
      </w:rPr>
      <w:t>Szombathely Megyei Jogú Város</w:t>
    </w:r>
  </w:p>
  <w:p w14:paraId="0C574E91" w14:textId="77777777" w:rsidR="00616545" w:rsidRPr="00124263" w:rsidRDefault="00616545" w:rsidP="009316E2">
    <w:pPr>
      <w:tabs>
        <w:tab w:val="center" w:pos="1843"/>
      </w:tabs>
      <w:rPr>
        <w:rFonts w:ascii="Calibri" w:hAnsi="Calibri" w:cs="Calibri"/>
        <w:sz w:val="22"/>
        <w:szCs w:val="22"/>
      </w:rPr>
    </w:pPr>
    <w:r w:rsidRPr="00124263">
      <w:rPr>
        <w:rFonts w:ascii="Calibri" w:hAnsi="Calibri" w:cs="Calibri"/>
        <w:bCs/>
        <w:smallCaps/>
        <w:sz w:val="22"/>
        <w:szCs w:val="22"/>
      </w:rPr>
      <w:tab/>
      <w:t>Polgármestere</w:t>
    </w:r>
  </w:p>
  <w:p w14:paraId="29F9B6D1" w14:textId="77777777" w:rsidR="00614CAD" w:rsidRDefault="00614CAD" w:rsidP="009316E2">
    <w:pPr>
      <w:ind w:left="4536"/>
      <w:rPr>
        <w:rFonts w:ascii="Calibri" w:hAnsi="Calibri" w:cs="Calibri"/>
        <w:b/>
        <w:sz w:val="22"/>
        <w:szCs w:val="22"/>
        <w:u w:val="single"/>
      </w:rPr>
    </w:pPr>
  </w:p>
  <w:p w14:paraId="1EB307AB" w14:textId="77777777" w:rsidR="00614CAD" w:rsidRDefault="00614CAD" w:rsidP="009316E2">
    <w:pPr>
      <w:ind w:left="4536"/>
      <w:rPr>
        <w:rFonts w:ascii="Calibri" w:hAnsi="Calibri" w:cs="Calibri"/>
        <w:b/>
        <w:sz w:val="22"/>
        <w:szCs w:val="22"/>
        <w:u w:val="single"/>
      </w:rPr>
    </w:pPr>
  </w:p>
  <w:p w14:paraId="69BA6175" w14:textId="6BE72CEA" w:rsidR="00616545" w:rsidRPr="0055575D" w:rsidRDefault="00616545" w:rsidP="009316E2">
    <w:pPr>
      <w:ind w:left="4536"/>
      <w:rPr>
        <w:rFonts w:ascii="Calibri" w:hAnsi="Calibri" w:cs="Calibri"/>
        <w:b/>
        <w:sz w:val="22"/>
        <w:szCs w:val="22"/>
        <w:u w:val="single"/>
      </w:rPr>
    </w:pPr>
    <w:r w:rsidRPr="0055575D">
      <w:rPr>
        <w:rFonts w:ascii="Calibri" w:hAnsi="Calibri" w:cs="Calibri"/>
        <w:b/>
        <w:sz w:val="22"/>
        <w:szCs w:val="22"/>
        <w:u w:val="single"/>
      </w:rPr>
      <w:t>A határozati javaslat</w:t>
    </w:r>
    <w:r w:rsidR="00097D58">
      <w:rPr>
        <w:rFonts w:ascii="Calibri" w:hAnsi="Calibri" w:cs="Calibri"/>
        <w:b/>
        <w:sz w:val="22"/>
        <w:szCs w:val="22"/>
        <w:u w:val="single"/>
      </w:rPr>
      <w:t>o</w:t>
    </w:r>
    <w:r w:rsidR="00325FC7">
      <w:rPr>
        <w:rFonts w:ascii="Calibri" w:hAnsi="Calibri" w:cs="Calibri"/>
        <w:b/>
        <w:sz w:val="22"/>
        <w:szCs w:val="22"/>
        <w:u w:val="single"/>
      </w:rPr>
      <w:t>kat</w:t>
    </w:r>
    <w:r w:rsidR="00097D58">
      <w:rPr>
        <w:rFonts w:ascii="Calibri" w:hAnsi="Calibri" w:cs="Calibri"/>
        <w:b/>
        <w:sz w:val="22"/>
        <w:szCs w:val="22"/>
        <w:u w:val="single"/>
      </w:rPr>
      <w:t xml:space="preserve"> </w:t>
    </w:r>
    <w:r w:rsidRPr="0055575D">
      <w:rPr>
        <w:rFonts w:ascii="Calibri" w:hAnsi="Calibri" w:cs="Calibri"/>
        <w:b/>
        <w:sz w:val="22"/>
        <w:szCs w:val="22"/>
        <w:u w:val="single"/>
      </w:rPr>
      <w:t xml:space="preserve">törvényességi szempontból </w:t>
    </w:r>
  </w:p>
  <w:p w14:paraId="2E39C58F" w14:textId="77777777" w:rsidR="00616545" w:rsidRDefault="00616545" w:rsidP="009316E2">
    <w:pPr>
      <w:ind w:left="4536"/>
      <w:rPr>
        <w:rFonts w:ascii="Calibri" w:hAnsi="Calibri" w:cs="Calibri"/>
        <w:b/>
        <w:sz w:val="22"/>
        <w:szCs w:val="22"/>
        <w:u w:val="single"/>
      </w:rPr>
    </w:pPr>
    <w:r w:rsidRPr="0025463D">
      <w:rPr>
        <w:rFonts w:ascii="Calibri" w:hAnsi="Calibri" w:cs="Calibri"/>
        <w:b/>
        <w:sz w:val="22"/>
        <w:szCs w:val="22"/>
        <w:u w:val="single"/>
      </w:rPr>
      <w:t>megvizsgáltam:</w:t>
    </w:r>
  </w:p>
  <w:p w14:paraId="2E07F8EA" w14:textId="77777777" w:rsidR="00A55DCE" w:rsidRDefault="00A55DCE" w:rsidP="009316E2">
    <w:pPr>
      <w:ind w:left="4536"/>
      <w:rPr>
        <w:rFonts w:ascii="Calibri" w:hAnsi="Calibri" w:cs="Calibri"/>
        <w:b/>
        <w:sz w:val="22"/>
        <w:szCs w:val="22"/>
        <w:u w:val="single"/>
      </w:rPr>
    </w:pPr>
  </w:p>
  <w:p w14:paraId="795CC2AE" w14:textId="77777777" w:rsidR="00616545" w:rsidRPr="00124263" w:rsidRDefault="00616545" w:rsidP="009316E2">
    <w:pPr>
      <w:rPr>
        <w:rFonts w:ascii="Calibri" w:hAnsi="Calibri" w:cs="Calibri"/>
        <w:bCs/>
        <w:sz w:val="22"/>
        <w:szCs w:val="22"/>
      </w:rPr>
    </w:pPr>
  </w:p>
  <w:p w14:paraId="76A59534" w14:textId="77777777" w:rsidR="00616545" w:rsidRPr="00614CAD" w:rsidRDefault="00616545" w:rsidP="009316E2">
    <w:pPr>
      <w:tabs>
        <w:tab w:val="center" w:pos="6804"/>
      </w:tabs>
      <w:rPr>
        <w:rFonts w:ascii="Calibri" w:hAnsi="Calibri" w:cs="Calibri"/>
        <w:b/>
        <w:sz w:val="22"/>
        <w:szCs w:val="22"/>
      </w:rPr>
    </w:pPr>
    <w:r w:rsidRPr="00124263">
      <w:rPr>
        <w:rFonts w:ascii="Calibri" w:hAnsi="Calibri" w:cs="Calibri"/>
        <w:bCs/>
        <w:sz w:val="22"/>
        <w:szCs w:val="22"/>
      </w:rPr>
      <w:tab/>
    </w:r>
    <w:r w:rsidRPr="00614CAD">
      <w:rPr>
        <w:rFonts w:ascii="Calibri" w:hAnsi="Calibri" w:cs="Calibri"/>
        <w:b/>
        <w:sz w:val="22"/>
        <w:szCs w:val="22"/>
      </w:rPr>
      <w:t xml:space="preserve">                                           /: Dr. Károlyi Ákos :/</w:t>
    </w:r>
  </w:p>
  <w:p w14:paraId="4959DFCE" w14:textId="77777777" w:rsidR="00616545" w:rsidRPr="00614CAD" w:rsidRDefault="00616545" w:rsidP="009316E2">
    <w:pPr>
      <w:tabs>
        <w:tab w:val="center" w:pos="6804"/>
      </w:tabs>
      <w:rPr>
        <w:rFonts w:ascii="Calibri" w:hAnsi="Calibri" w:cs="Calibri"/>
        <w:b/>
      </w:rPr>
    </w:pPr>
    <w:r w:rsidRPr="00614CAD">
      <w:rPr>
        <w:rFonts w:ascii="Calibri" w:hAnsi="Calibri" w:cs="Calibri"/>
        <w:b/>
        <w:sz w:val="22"/>
        <w:szCs w:val="22"/>
      </w:rPr>
      <w:tab/>
      <w:t xml:space="preserve">                                            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176"/>
    <w:multiLevelType w:val="hybridMultilevel"/>
    <w:tmpl w:val="6FE64A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EF4E52"/>
    <w:multiLevelType w:val="hybridMultilevel"/>
    <w:tmpl w:val="054C9C52"/>
    <w:lvl w:ilvl="0" w:tplc="2AB01ADE">
      <w:numFmt w:val="bullet"/>
      <w:lvlText w:val="-"/>
      <w:lvlJc w:val="left"/>
      <w:pPr>
        <w:ind w:left="720" w:hanging="360"/>
      </w:pPr>
      <w:rPr>
        <w:rFonts w:ascii="Calibri" w:eastAsia="Times New Roman"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2694" w:hanging="360"/>
      </w:pPr>
      <w:rPr>
        <w:rFonts w:ascii="Arial Rounded MT Bold" w:eastAsia="Calibri" w:hAnsi="Arial Rounded MT Bold" w:cs="Times New Roman"/>
      </w:rPr>
    </w:lvl>
    <w:lvl w:ilvl="1" w:tplc="8F76168C" w:tentative="1">
      <w:start w:val="1"/>
      <w:numFmt w:val="lowerLetter"/>
      <w:lvlText w:val="%2."/>
      <w:lvlJc w:val="left"/>
      <w:pPr>
        <w:ind w:left="3414" w:hanging="360"/>
      </w:pPr>
    </w:lvl>
    <w:lvl w:ilvl="2" w:tplc="4866C924" w:tentative="1">
      <w:start w:val="1"/>
      <w:numFmt w:val="lowerRoman"/>
      <w:lvlText w:val="%3."/>
      <w:lvlJc w:val="right"/>
      <w:pPr>
        <w:ind w:left="4134" w:hanging="180"/>
      </w:pPr>
    </w:lvl>
    <w:lvl w:ilvl="3" w:tplc="2702F0F6" w:tentative="1">
      <w:start w:val="1"/>
      <w:numFmt w:val="decimal"/>
      <w:lvlText w:val="%4."/>
      <w:lvlJc w:val="left"/>
      <w:pPr>
        <w:ind w:left="4854" w:hanging="360"/>
      </w:pPr>
    </w:lvl>
    <w:lvl w:ilvl="4" w:tplc="ACFCB9A6" w:tentative="1">
      <w:start w:val="1"/>
      <w:numFmt w:val="lowerLetter"/>
      <w:lvlText w:val="%5."/>
      <w:lvlJc w:val="left"/>
      <w:pPr>
        <w:ind w:left="5574" w:hanging="360"/>
      </w:pPr>
    </w:lvl>
    <w:lvl w:ilvl="5" w:tplc="9B3CF642" w:tentative="1">
      <w:start w:val="1"/>
      <w:numFmt w:val="lowerRoman"/>
      <w:lvlText w:val="%6."/>
      <w:lvlJc w:val="right"/>
      <w:pPr>
        <w:ind w:left="6294" w:hanging="180"/>
      </w:pPr>
    </w:lvl>
    <w:lvl w:ilvl="6" w:tplc="D20802FA" w:tentative="1">
      <w:start w:val="1"/>
      <w:numFmt w:val="decimal"/>
      <w:lvlText w:val="%7."/>
      <w:lvlJc w:val="left"/>
      <w:pPr>
        <w:ind w:left="7014" w:hanging="360"/>
      </w:pPr>
    </w:lvl>
    <w:lvl w:ilvl="7" w:tplc="A6800A68" w:tentative="1">
      <w:start w:val="1"/>
      <w:numFmt w:val="lowerLetter"/>
      <w:lvlText w:val="%8."/>
      <w:lvlJc w:val="left"/>
      <w:pPr>
        <w:ind w:left="7734" w:hanging="360"/>
      </w:pPr>
    </w:lvl>
    <w:lvl w:ilvl="8" w:tplc="89B66CF6" w:tentative="1">
      <w:start w:val="1"/>
      <w:numFmt w:val="lowerRoman"/>
      <w:lvlText w:val="%9."/>
      <w:lvlJc w:val="right"/>
      <w:pPr>
        <w:ind w:left="8454" w:hanging="180"/>
      </w:pPr>
    </w:lvl>
  </w:abstractNum>
  <w:abstractNum w:abstractNumId="3" w15:restartNumberingAfterBreak="0">
    <w:nsid w:val="079B7519"/>
    <w:multiLevelType w:val="multilevel"/>
    <w:tmpl w:val="071E5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4C01312"/>
    <w:multiLevelType w:val="multilevel"/>
    <w:tmpl w:val="99223750"/>
    <w:numStyleLink w:val="CE-HeadNumbering"/>
  </w:abstractNum>
  <w:abstractNum w:abstractNumId="9" w15:restartNumberingAfterBreak="0">
    <w:nsid w:val="252D5E31"/>
    <w:multiLevelType w:val="hybridMultilevel"/>
    <w:tmpl w:val="76B80BF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 w15:restartNumberingAfterBreak="0">
    <w:nsid w:val="29112747"/>
    <w:multiLevelType w:val="hybridMultilevel"/>
    <w:tmpl w:val="439AF73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 w15:restartNumberingAfterBreak="0">
    <w:nsid w:val="29EC0A93"/>
    <w:multiLevelType w:val="hybridMultilevel"/>
    <w:tmpl w:val="67CA3BF4"/>
    <w:lvl w:ilvl="0" w:tplc="473413B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B60D1F"/>
    <w:multiLevelType w:val="hybridMultilevel"/>
    <w:tmpl w:val="CB504792"/>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4"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19"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1" w15:restartNumberingAfterBreak="0">
    <w:nsid w:val="3C985DE5"/>
    <w:multiLevelType w:val="hybridMultilevel"/>
    <w:tmpl w:val="768A068E"/>
    <w:lvl w:ilvl="0" w:tplc="040E000F">
      <w:start w:val="1"/>
      <w:numFmt w:val="decimal"/>
      <w:lvlText w:val="%1."/>
      <w:lvlJc w:val="left"/>
      <w:pPr>
        <w:ind w:left="720" w:hanging="360"/>
      </w:pPr>
      <w:rPr>
        <w:rFonts w:hint="default"/>
        <w:b w:val="0"/>
        <w:u w:val="no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F7B2188"/>
    <w:multiLevelType w:val="hybridMultilevel"/>
    <w:tmpl w:val="0A689B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E030B4"/>
    <w:multiLevelType w:val="hybridMultilevel"/>
    <w:tmpl w:val="C26ADCFA"/>
    <w:lvl w:ilvl="0" w:tplc="A9FE2494">
      <w:numFmt w:val="bullet"/>
      <w:lvlText w:val="-"/>
      <w:lvlJc w:val="left"/>
      <w:pPr>
        <w:ind w:left="1080" w:hanging="360"/>
      </w:pPr>
      <w:rPr>
        <w:rFonts w:ascii="Calibri" w:eastAsia="Times New Roman"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15:restartNumberingAfterBreak="0">
    <w:nsid w:val="495E64DD"/>
    <w:multiLevelType w:val="hybridMultilevel"/>
    <w:tmpl w:val="997EDF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4A026F74"/>
    <w:multiLevelType w:val="hybridMultilevel"/>
    <w:tmpl w:val="1C62268E"/>
    <w:lvl w:ilvl="0" w:tplc="9680144C">
      <w:numFmt w:val="bullet"/>
      <w:lvlText w:val="-"/>
      <w:lvlJc w:val="left"/>
      <w:pPr>
        <w:ind w:left="720" w:hanging="360"/>
      </w:pPr>
      <w:rPr>
        <w:rFonts w:ascii="Aptos" w:eastAsia="Aptos" w:hAnsi="Apto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0" w15:restartNumberingAfterBreak="0">
    <w:nsid w:val="5E34387D"/>
    <w:multiLevelType w:val="multilevel"/>
    <w:tmpl w:val="C3924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3"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34" w15:restartNumberingAfterBreak="0">
    <w:nsid w:val="6E061C33"/>
    <w:multiLevelType w:val="hybridMultilevel"/>
    <w:tmpl w:val="87FAF18C"/>
    <w:lvl w:ilvl="0" w:tplc="A1F4860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7" w15:restartNumberingAfterBreak="0">
    <w:nsid w:val="716802CB"/>
    <w:multiLevelType w:val="hybridMultilevel"/>
    <w:tmpl w:val="BA560A86"/>
    <w:lvl w:ilvl="0" w:tplc="040E000F">
      <w:start w:val="1"/>
      <w:numFmt w:val="decimal"/>
      <w:lvlText w:val="%1."/>
      <w:lvlJc w:val="left"/>
      <w:pPr>
        <w:ind w:left="2160" w:hanging="360"/>
      </w:pPr>
    </w:lvl>
    <w:lvl w:ilvl="1" w:tplc="040E0019" w:tentative="1">
      <w:start w:val="1"/>
      <w:numFmt w:val="lowerLetter"/>
      <w:lvlText w:val="%2."/>
      <w:lvlJc w:val="left"/>
      <w:pPr>
        <w:ind w:left="2880" w:hanging="360"/>
      </w:pPr>
    </w:lvl>
    <w:lvl w:ilvl="2" w:tplc="040E001B" w:tentative="1">
      <w:start w:val="1"/>
      <w:numFmt w:val="lowerRoman"/>
      <w:lvlText w:val="%3."/>
      <w:lvlJc w:val="right"/>
      <w:pPr>
        <w:ind w:left="3600" w:hanging="180"/>
      </w:pPr>
    </w:lvl>
    <w:lvl w:ilvl="3" w:tplc="040E000F" w:tentative="1">
      <w:start w:val="1"/>
      <w:numFmt w:val="decimal"/>
      <w:lvlText w:val="%4."/>
      <w:lvlJc w:val="left"/>
      <w:pPr>
        <w:ind w:left="4320" w:hanging="360"/>
      </w:pPr>
    </w:lvl>
    <w:lvl w:ilvl="4" w:tplc="040E0019" w:tentative="1">
      <w:start w:val="1"/>
      <w:numFmt w:val="lowerLetter"/>
      <w:lvlText w:val="%5."/>
      <w:lvlJc w:val="left"/>
      <w:pPr>
        <w:ind w:left="5040" w:hanging="360"/>
      </w:pPr>
    </w:lvl>
    <w:lvl w:ilvl="5" w:tplc="040E001B" w:tentative="1">
      <w:start w:val="1"/>
      <w:numFmt w:val="lowerRoman"/>
      <w:lvlText w:val="%6."/>
      <w:lvlJc w:val="right"/>
      <w:pPr>
        <w:ind w:left="5760" w:hanging="180"/>
      </w:pPr>
    </w:lvl>
    <w:lvl w:ilvl="6" w:tplc="040E000F" w:tentative="1">
      <w:start w:val="1"/>
      <w:numFmt w:val="decimal"/>
      <w:lvlText w:val="%7."/>
      <w:lvlJc w:val="left"/>
      <w:pPr>
        <w:ind w:left="6480" w:hanging="360"/>
      </w:pPr>
    </w:lvl>
    <w:lvl w:ilvl="7" w:tplc="040E0019" w:tentative="1">
      <w:start w:val="1"/>
      <w:numFmt w:val="lowerLetter"/>
      <w:lvlText w:val="%8."/>
      <w:lvlJc w:val="left"/>
      <w:pPr>
        <w:ind w:left="7200" w:hanging="360"/>
      </w:pPr>
    </w:lvl>
    <w:lvl w:ilvl="8" w:tplc="040E001B" w:tentative="1">
      <w:start w:val="1"/>
      <w:numFmt w:val="lowerRoman"/>
      <w:lvlText w:val="%9."/>
      <w:lvlJc w:val="right"/>
      <w:pPr>
        <w:ind w:left="7920" w:hanging="180"/>
      </w:pPr>
    </w:lvl>
  </w:abstractNum>
  <w:abstractNum w:abstractNumId="38" w15:restartNumberingAfterBreak="0">
    <w:nsid w:val="76375B35"/>
    <w:multiLevelType w:val="multilevel"/>
    <w:tmpl w:val="A9F0D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85E018A"/>
    <w:multiLevelType w:val="hybridMultilevel"/>
    <w:tmpl w:val="F266D3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2" w15:restartNumberingAfterBreak="0">
    <w:nsid w:val="7AF54B6E"/>
    <w:multiLevelType w:val="hybridMultilevel"/>
    <w:tmpl w:val="AF3E64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AFC7ADE"/>
    <w:multiLevelType w:val="hybridMultilevel"/>
    <w:tmpl w:val="1F044B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CCB4543"/>
    <w:multiLevelType w:val="hybridMultilevel"/>
    <w:tmpl w:val="4BCE9D28"/>
    <w:lvl w:ilvl="0" w:tplc="3E989F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abstractNum w:abstractNumId="46" w15:restartNumberingAfterBreak="0">
    <w:nsid w:val="7EA024BB"/>
    <w:multiLevelType w:val="hybridMultilevel"/>
    <w:tmpl w:val="9EAE13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FEA1790"/>
    <w:multiLevelType w:val="multilevel"/>
    <w:tmpl w:val="3F785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93507053">
    <w:abstractNumId w:val="35"/>
  </w:num>
  <w:num w:numId="2" w16cid:durableId="795417017">
    <w:abstractNumId w:val="36"/>
  </w:num>
  <w:num w:numId="3" w16cid:durableId="910652750">
    <w:abstractNumId w:val="4"/>
  </w:num>
  <w:num w:numId="4" w16cid:durableId="1150947944">
    <w:abstractNumId w:val="41"/>
  </w:num>
  <w:num w:numId="5" w16cid:durableId="970869181">
    <w:abstractNumId w:val="31"/>
  </w:num>
  <w:num w:numId="6" w16cid:durableId="1095595642">
    <w:abstractNumId w:val="17"/>
  </w:num>
  <w:num w:numId="7" w16cid:durableId="861822135">
    <w:abstractNumId w:val="22"/>
  </w:num>
  <w:num w:numId="8" w16cid:durableId="262807663">
    <w:abstractNumId w:val="27"/>
  </w:num>
  <w:num w:numId="9" w16cid:durableId="594289015">
    <w:abstractNumId w:val="32"/>
  </w:num>
  <w:num w:numId="10" w16cid:durableId="1686518795">
    <w:abstractNumId w:val="16"/>
  </w:num>
  <w:num w:numId="11" w16cid:durableId="872112102">
    <w:abstractNumId w:val="2"/>
  </w:num>
  <w:num w:numId="12" w16cid:durableId="334067574">
    <w:abstractNumId w:val="19"/>
  </w:num>
  <w:num w:numId="13" w16cid:durableId="323972597">
    <w:abstractNumId w:val="12"/>
  </w:num>
  <w:num w:numId="14" w16cid:durableId="1740514344">
    <w:abstractNumId w:val="15"/>
  </w:num>
  <w:num w:numId="15" w16cid:durableId="540242008">
    <w:abstractNumId w:val="39"/>
  </w:num>
  <w:num w:numId="16" w16cid:durableId="2103791398">
    <w:abstractNumId w:val="5"/>
  </w:num>
  <w:num w:numId="17" w16cid:durableId="1807896954">
    <w:abstractNumId w:val="24"/>
  </w:num>
  <w:num w:numId="18" w16cid:durableId="812140377">
    <w:abstractNumId w:val="6"/>
  </w:num>
  <w:num w:numId="19" w16cid:durableId="1925336913">
    <w:abstractNumId w:val="45"/>
  </w:num>
  <w:num w:numId="20" w16cid:durableId="963385136">
    <w:abstractNumId w:val="33"/>
  </w:num>
  <w:num w:numId="21" w16cid:durableId="339355719">
    <w:abstractNumId w:val="18"/>
  </w:num>
  <w:num w:numId="22" w16cid:durableId="668364429">
    <w:abstractNumId w:val="7"/>
  </w:num>
  <w:num w:numId="23" w16cid:durableId="212888386">
    <w:abstractNumId w:val="8"/>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522980064">
    <w:abstractNumId w:val="14"/>
  </w:num>
  <w:num w:numId="25" w16cid:durableId="1361583961">
    <w:abstractNumId w:val="20"/>
  </w:num>
  <w:num w:numId="26" w16cid:durableId="1601521541">
    <w:abstractNumId w:val="29"/>
  </w:num>
  <w:num w:numId="27" w16cid:durableId="332074246">
    <w:abstractNumId w:val="46"/>
  </w:num>
  <w:num w:numId="28" w16cid:durableId="1921863249">
    <w:abstractNumId w:val="1"/>
  </w:num>
  <w:num w:numId="29" w16cid:durableId="999189402">
    <w:abstractNumId w:val="0"/>
  </w:num>
  <w:num w:numId="30" w16cid:durableId="1740131650">
    <w:abstractNumId w:val="11"/>
  </w:num>
  <w:num w:numId="31" w16cid:durableId="348221105">
    <w:abstractNumId w:val="26"/>
  </w:num>
  <w:num w:numId="32" w16cid:durableId="435828648">
    <w:abstractNumId w:val="25"/>
  </w:num>
  <w:num w:numId="33" w16cid:durableId="1343314739">
    <w:abstractNumId w:val="23"/>
  </w:num>
  <w:num w:numId="34" w16cid:durableId="1212157129">
    <w:abstractNumId w:val="47"/>
  </w:num>
  <w:num w:numId="35" w16cid:durableId="1832988332">
    <w:abstractNumId w:val="30"/>
  </w:num>
  <w:num w:numId="36" w16cid:durableId="1756897612">
    <w:abstractNumId w:val="38"/>
  </w:num>
  <w:num w:numId="37" w16cid:durableId="163055185">
    <w:abstractNumId w:val="43"/>
  </w:num>
  <w:num w:numId="38" w16cid:durableId="1843284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9887334">
    <w:abstractNumId w:val="37"/>
  </w:num>
  <w:num w:numId="40" w16cid:durableId="1669870749">
    <w:abstractNumId w:val="44"/>
  </w:num>
  <w:num w:numId="41" w16cid:durableId="1115709614">
    <w:abstractNumId w:val="34"/>
  </w:num>
  <w:num w:numId="42" w16cid:durableId="1526596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4575894">
    <w:abstractNumId w:val="28"/>
  </w:num>
  <w:num w:numId="44" w16cid:durableId="2076664789">
    <w:abstractNumId w:val="21"/>
  </w:num>
  <w:num w:numId="45" w16cid:durableId="789013598">
    <w:abstractNumId w:val="10"/>
  </w:num>
  <w:num w:numId="46" w16cid:durableId="1542669710">
    <w:abstractNumId w:val="9"/>
  </w:num>
  <w:num w:numId="47" w16cid:durableId="657998488">
    <w:abstractNumId w:val="40"/>
  </w:num>
  <w:num w:numId="48" w16cid:durableId="1347946988">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40"/>
    <w:rsid w:val="0000091F"/>
    <w:rsid w:val="00001694"/>
    <w:rsid w:val="00002EB5"/>
    <w:rsid w:val="00004364"/>
    <w:rsid w:val="00004F84"/>
    <w:rsid w:val="00005ABA"/>
    <w:rsid w:val="00005B52"/>
    <w:rsid w:val="00005D4A"/>
    <w:rsid w:val="00007406"/>
    <w:rsid w:val="000075E2"/>
    <w:rsid w:val="00007F13"/>
    <w:rsid w:val="00010361"/>
    <w:rsid w:val="00012995"/>
    <w:rsid w:val="00015667"/>
    <w:rsid w:val="00015DC8"/>
    <w:rsid w:val="0001602C"/>
    <w:rsid w:val="00017932"/>
    <w:rsid w:val="000201AA"/>
    <w:rsid w:val="0002084F"/>
    <w:rsid w:val="00021835"/>
    <w:rsid w:val="000234EF"/>
    <w:rsid w:val="00023A12"/>
    <w:rsid w:val="00023BD8"/>
    <w:rsid w:val="00024252"/>
    <w:rsid w:val="000245A6"/>
    <w:rsid w:val="00025B93"/>
    <w:rsid w:val="000260F7"/>
    <w:rsid w:val="0003061D"/>
    <w:rsid w:val="00030F5E"/>
    <w:rsid w:val="00031043"/>
    <w:rsid w:val="00031674"/>
    <w:rsid w:val="0003204B"/>
    <w:rsid w:val="00032D7C"/>
    <w:rsid w:val="000332A8"/>
    <w:rsid w:val="00033548"/>
    <w:rsid w:val="00040AC5"/>
    <w:rsid w:val="00040EA7"/>
    <w:rsid w:val="00041072"/>
    <w:rsid w:val="0004179F"/>
    <w:rsid w:val="00041F4A"/>
    <w:rsid w:val="00045A5E"/>
    <w:rsid w:val="00045D40"/>
    <w:rsid w:val="000463F3"/>
    <w:rsid w:val="0004710F"/>
    <w:rsid w:val="0004732D"/>
    <w:rsid w:val="00052BB9"/>
    <w:rsid w:val="0005427C"/>
    <w:rsid w:val="000556F0"/>
    <w:rsid w:val="00055D0C"/>
    <w:rsid w:val="00055EF7"/>
    <w:rsid w:val="000571A2"/>
    <w:rsid w:val="00057AA5"/>
    <w:rsid w:val="0006002C"/>
    <w:rsid w:val="00060814"/>
    <w:rsid w:val="00060A45"/>
    <w:rsid w:val="00060A83"/>
    <w:rsid w:val="00060B0E"/>
    <w:rsid w:val="00061CE5"/>
    <w:rsid w:val="00061D66"/>
    <w:rsid w:val="00064202"/>
    <w:rsid w:val="00064981"/>
    <w:rsid w:val="000673DA"/>
    <w:rsid w:val="00070109"/>
    <w:rsid w:val="00072E17"/>
    <w:rsid w:val="00074AEA"/>
    <w:rsid w:val="00075444"/>
    <w:rsid w:val="00076189"/>
    <w:rsid w:val="000763B8"/>
    <w:rsid w:val="000769EF"/>
    <w:rsid w:val="00076F63"/>
    <w:rsid w:val="0008077A"/>
    <w:rsid w:val="00081593"/>
    <w:rsid w:val="00087DC9"/>
    <w:rsid w:val="00087F1D"/>
    <w:rsid w:val="00093176"/>
    <w:rsid w:val="00093AD7"/>
    <w:rsid w:val="00093B6E"/>
    <w:rsid w:val="00093CD1"/>
    <w:rsid w:val="000952F7"/>
    <w:rsid w:val="000965BC"/>
    <w:rsid w:val="00097D58"/>
    <w:rsid w:val="000A3CC8"/>
    <w:rsid w:val="000A3E86"/>
    <w:rsid w:val="000A508C"/>
    <w:rsid w:val="000A761C"/>
    <w:rsid w:val="000B08C7"/>
    <w:rsid w:val="000B09D4"/>
    <w:rsid w:val="000B0B65"/>
    <w:rsid w:val="000B1D3A"/>
    <w:rsid w:val="000B5249"/>
    <w:rsid w:val="000B535E"/>
    <w:rsid w:val="000B671F"/>
    <w:rsid w:val="000B7F23"/>
    <w:rsid w:val="000C07CB"/>
    <w:rsid w:val="000C2995"/>
    <w:rsid w:val="000C4DB2"/>
    <w:rsid w:val="000C560D"/>
    <w:rsid w:val="000C593A"/>
    <w:rsid w:val="000C685E"/>
    <w:rsid w:val="000C75F2"/>
    <w:rsid w:val="000D0135"/>
    <w:rsid w:val="000D0F40"/>
    <w:rsid w:val="000D2E70"/>
    <w:rsid w:val="000D472B"/>
    <w:rsid w:val="000D4766"/>
    <w:rsid w:val="000D5554"/>
    <w:rsid w:val="000D7508"/>
    <w:rsid w:val="000E1589"/>
    <w:rsid w:val="000E193D"/>
    <w:rsid w:val="000E487B"/>
    <w:rsid w:val="000E5BC2"/>
    <w:rsid w:val="000E654F"/>
    <w:rsid w:val="000E6DE1"/>
    <w:rsid w:val="000F0700"/>
    <w:rsid w:val="000F093B"/>
    <w:rsid w:val="000F0BEB"/>
    <w:rsid w:val="000F0E4B"/>
    <w:rsid w:val="000F1154"/>
    <w:rsid w:val="000F2162"/>
    <w:rsid w:val="000F2968"/>
    <w:rsid w:val="000F47BF"/>
    <w:rsid w:val="000F4C6A"/>
    <w:rsid w:val="000F71DC"/>
    <w:rsid w:val="000F7A39"/>
    <w:rsid w:val="000F7D5E"/>
    <w:rsid w:val="00101DA0"/>
    <w:rsid w:val="00101F4D"/>
    <w:rsid w:val="00102BFC"/>
    <w:rsid w:val="0010382B"/>
    <w:rsid w:val="00104A74"/>
    <w:rsid w:val="0010711D"/>
    <w:rsid w:val="001073A1"/>
    <w:rsid w:val="00107DA2"/>
    <w:rsid w:val="00112B05"/>
    <w:rsid w:val="0011302C"/>
    <w:rsid w:val="00116563"/>
    <w:rsid w:val="001176D5"/>
    <w:rsid w:val="00121972"/>
    <w:rsid w:val="00121EE9"/>
    <w:rsid w:val="001223AC"/>
    <w:rsid w:val="00122E6E"/>
    <w:rsid w:val="0012351D"/>
    <w:rsid w:val="00123DC5"/>
    <w:rsid w:val="00124263"/>
    <w:rsid w:val="00127294"/>
    <w:rsid w:val="00130C6C"/>
    <w:rsid w:val="00132161"/>
    <w:rsid w:val="0013350E"/>
    <w:rsid w:val="00133558"/>
    <w:rsid w:val="00134BF3"/>
    <w:rsid w:val="00136412"/>
    <w:rsid w:val="00137FC2"/>
    <w:rsid w:val="0014061E"/>
    <w:rsid w:val="001417EF"/>
    <w:rsid w:val="00142DC4"/>
    <w:rsid w:val="00143C54"/>
    <w:rsid w:val="00143E9E"/>
    <w:rsid w:val="001442AE"/>
    <w:rsid w:val="0014490C"/>
    <w:rsid w:val="00152E4B"/>
    <w:rsid w:val="001531A1"/>
    <w:rsid w:val="00153D69"/>
    <w:rsid w:val="00154821"/>
    <w:rsid w:val="00154BB1"/>
    <w:rsid w:val="0015693A"/>
    <w:rsid w:val="00161364"/>
    <w:rsid w:val="00161DAF"/>
    <w:rsid w:val="001626A9"/>
    <w:rsid w:val="00162740"/>
    <w:rsid w:val="00164830"/>
    <w:rsid w:val="00165E04"/>
    <w:rsid w:val="00167F45"/>
    <w:rsid w:val="0017034B"/>
    <w:rsid w:val="00171D64"/>
    <w:rsid w:val="00174448"/>
    <w:rsid w:val="00176F81"/>
    <w:rsid w:val="00177A25"/>
    <w:rsid w:val="00177F67"/>
    <w:rsid w:val="00180B8D"/>
    <w:rsid w:val="00181799"/>
    <w:rsid w:val="001818B4"/>
    <w:rsid w:val="0018208A"/>
    <w:rsid w:val="0018411E"/>
    <w:rsid w:val="0018655B"/>
    <w:rsid w:val="001869C0"/>
    <w:rsid w:val="001919D9"/>
    <w:rsid w:val="001936B2"/>
    <w:rsid w:val="00194DCC"/>
    <w:rsid w:val="00195D42"/>
    <w:rsid w:val="00197F43"/>
    <w:rsid w:val="001A4648"/>
    <w:rsid w:val="001A6341"/>
    <w:rsid w:val="001A64BB"/>
    <w:rsid w:val="001A7F10"/>
    <w:rsid w:val="001B17A7"/>
    <w:rsid w:val="001B5074"/>
    <w:rsid w:val="001B6261"/>
    <w:rsid w:val="001B6661"/>
    <w:rsid w:val="001B7AD7"/>
    <w:rsid w:val="001C0120"/>
    <w:rsid w:val="001C0205"/>
    <w:rsid w:val="001C06A3"/>
    <w:rsid w:val="001C191C"/>
    <w:rsid w:val="001D06CB"/>
    <w:rsid w:val="001D0E97"/>
    <w:rsid w:val="001D2BB4"/>
    <w:rsid w:val="001D2C47"/>
    <w:rsid w:val="001D5A47"/>
    <w:rsid w:val="001D632D"/>
    <w:rsid w:val="001D786F"/>
    <w:rsid w:val="001D79D5"/>
    <w:rsid w:val="001E01D2"/>
    <w:rsid w:val="001E020F"/>
    <w:rsid w:val="001E0D4B"/>
    <w:rsid w:val="001E24BB"/>
    <w:rsid w:val="001E3ABE"/>
    <w:rsid w:val="001E4271"/>
    <w:rsid w:val="001E4C27"/>
    <w:rsid w:val="001E5F89"/>
    <w:rsid w:val="001E73EF"/>
    <w:rsid w:val="001E7C6A"/>
    <w:rsid w:val="001F2412"/>
    <w:rsid w:val="001F30B8"/>
    <w:rsid w:val="001F340F"/>
    <w:rsid w:val="001F361E"/>
    <w:rsid w:val="001F4213"/>
    <w:rsid w:val="001F53E6"/>
    <w:rsid w:val="001F6109"/>
    <w:rsid w:val="001F63CB"/>
    <w:rsid w:val="001F7807"/>
    <w:rsid w:val="001F7DDA"/>
    <w:rsid w:val="002015B8"/>
    <w:rsid w:val="00201F23"/>
    <w:rsid w:val="00204B11"/>
    <w:rsid w:val="00204C60"/>
    <w:rsid w:val="0020571D"/>
    <w:rsid w:val="00205793"/>
    <w:rsid w:val="00206914"/>
    <w:rsid w:val="0021080F"/>
    <w:rsid w:val="00210E89"/>
    <w:rsid w:val="00213E4B"/>
    <w:rsid w:val="00214041"/>
    <w:rsid w:val="0021542F"/>
    <w:rsid w:val="00215810"/>
    <w:rsid w:val="0021593C"/>
    <w:rsid w:val="00216B6A"/>
    <w:rsid w:val="00217B17"/>
    <w:rsid w:val="002209AF"/>
    <w:rsid w:val="002217B5"/>
    <w:rsid w:val="00221E97"/>
    <w:rsid w:val="00223AE3"/>
    <w:rsid w:val="0022412A"/>
    <w:rsid w:val="00224D61"/>
    <w:rsid w:val="00226F1D"/>
    <w:rsid w:val="0023128C"/>
    <w:rsid w:val="00232B31"/>
    <w:rsid w:val="00232DFC"/>
    <w:rsid w:val="00232F21"/>
    <w:rsid w:val="00233927"/>
    <w:rsid w:val="00233C81"/>
    <w:rsid w:val="00236B98"/>
    <w:rsid w:val="00236F72"/>
    <w:rsid w:val="00240D37"/>
    <w:rsid w:val="00240F78"/>
    <w:rsid w:val="0024132B"/>
    <w:rsid w:val="00241CCE"/>
    <w:rsid w:val="00243221"/>
    <w:rsid w:val="00243811"/>
    <w:rsid w:val="00244E5E"/>
    <w:rsid w:val="00246708"/>
    <w:rsid w:val="00246D09"/>
    <w:rsid w:val="002471A0"/>
    <w:rsid w:val="0025134E"/>
    <w:rsid w:val="00251AFE"/>
    <w:rsid w:val="00251C6F"/>
    <w:rsid w:val="00252E53"/>
    <w:rsid w:val="00252F74"/>
    <w:rsid w:val="0025463D"/>
    <w:rsid w:val="00257FAD"/>
    <w:rsid w:val="0026172E"/>
    <w:rsid w:val="00261B9C"/>
    <w:rsid w:val="00262CF8"/>
    <w:rsid w:val="002633D9"/>
    <w:rsid w:val="00263561"/>
    <w:rsid w:val="00263BC6"/>
    <w:rsid w:val="00264194"/>
    <w:rsid w:val="002658BF"/>
    <w:rsid w:val="00265C94"/>
    <w:rsid w:val="00265F45"/>
    <w:rsid w:val="00267488"/>
    <w:rsid w:val="00267859"/>
    <w:rsid w:val="00267E0E"/>
    <w:rsid w:val="002704E4"/>
    <w:rsid w:val="0027071D"/>
    <w:rsid w:val="002714F2"/>
    <w:rsid w:val="002719E3"/>
    <w:rsid w:val="00271BDA"/>
    <w:rsid w:val="002722FE"/>
    <w:rsid w:val="0027317E"/>
    <w:rsid w:val="00273C68"/>
    <w:rsid w:val="00273CAF"/>
    <w:rsid w:val="002749A5"/>
    <w:rsid w:val="0027549C"/>
    <w:rsid w:val="00275750"/>
    <w:rsid w:val="0027586D"/>
    <w:rsid w:val="00275B85"/>
    <w:rsid w:val="002761D3"/>
    <w:rsid w:val="00276A57"/>
    <w:rsid w:val="00280B08"/>
    <w:rsid w:val="00282272"/>
    <w:rsid w:val="002830F9"/>
    <w:rsid w:val="002843A2"/>
    <w:rsid w:val="0028491F"/>
    <w:rsid w:val="00284EEA"/>
    <w:rsid w:val="00286965"/>
    <w:rsid w:val="002869C1"/>
    <w:rsid w:val="002928FA"/>
    <w:rsid w:val="002936D0"/>
    <w:rsid w:val="00294141"/>
    <w:rsid w:val="00294ACF"/>
    <w:rsid w:val="00294B98"/>
    <w:rsid w:val="00294F6C"/>
    <w:rsid w:val="00297550"/>
    <w:rsid w:val="002A07DE"/>
    <w:rsid w:val="002A2408"/>
    <w:rsid w:val="002A419A"/>
    <w:rsid w:val="002A43AB"/>
    <w:rsid w:val="002A50CB"/>
    <w:rsid w:val="002A54C2"/>
    <w:rsid w:val="002A6BF2"/>
    <w:rsid w:val="002A6C6C"/>
    <w:rsid w:val="002A6E6D"/>
    <w:rsid w:val="002B0126"/>
    <w:rsid w:val="002B172D"/>
    <w:rsid w:val="002B1D4D"/>
    <w:rsid w:val="002B247A"/>
    <w:rsid w:val="002B2E26"/>
    <w:rsid w:val="002B5755"/>
    <w:rsid w:val="002B6447"/>
    <w:rsid w:val="002C08EA"/>
    <w:rsid w:val="002C26B3"/>
    <w:rsid w:val="002C3297"/>
    <w:rsid w:val="002C3899"/>
    <w:rsid w:val="002C4E91"/>
    <w:rsid w:val="002C5A6E"/>
    <w:rsid w:val="002C5A78"/>
    <w:rsid w:val="002C63CF"/>
    <w:rsid w:val="002C64BC"/>
    <w:rsid w:val="002D0367"/>
    <w:rsid w:val="002D04A2"/>
    <w:rsid w:val="002D145E"/>
    <w:rsid w:val="002D1AEB"/>
    <w:rsid w:val="002D53B0"/>
    <w:rsid w:val="002E0E60"/>
    <w:rsid w:val="002E16FA"/>
    <w:rsid w:val="002E1BC6"/>
    <w:rsid w:val="002E5F60"/>
    <w:rsid w:val="002F2295"/>
    <w:rsid w:val="002F2B4E"/>
    <w:rsid w:val="002F3B4B"/>
    <w:rsid w:val="002F3C40"/>
    <w:rsid w:val="002F4029"/>
    <w:rsid w:val="002F4BA7"/>
    <w:rsid w:val="002F567F"/>
    <w:rsid w:val="002F5EBB"/>
    <w:rsid w:val="00300406"/>
    <w:rsid w:val="00300FE3"/>
    <w:rsid w:val="00301799"/>
    <w:rsid w:val="003017E2"/>
    <w:rsid w:val="0030311D"/>
    <w:rsid w:val="00304056"/>
    <w:rsid w:val="00306714"/>
    <w:rsid w:val="0030799E"/>
    <w:rsid w:val="00310583"/>
    <w:rsid w:val="00310F91"/>
    <w:rsid w:val="00311616"/>
    <w:rsid w:val="00311DE2"/>
    <w:rsid w:val="00315E24"/>
    <w:rsid w:val="00317AAF"/>
    <w:rsid w:val="0032093E"/>
    <w:rsid w:val="003212DF"/>
    <w:rsid w:val="00322117"/>
    <w:rsid w:val="003225F6"/>
    <w:rsid w:val="003226DF"/>
    <w:rsid w:val="003227AA"/>
    <w:rsid w:val="00324D3D"/>
    <w:rsid w:val="003255BE"/>
    <w:rsid w:val="00325973"/>
    <w:rsid w:val="00325B30"/>
    <w:rsid w:val="00325FC7"/>
    <w:rsid w:val="0032649B"/>
    <w:rsid w:val="00326CD0"/>
    <w:rsid w:val="00327E81"/>
    <w:rsid w:val="003303C4"/>
    <w:rsid w:val="0033096B"/>
    <w:rsid w:val="00330BAA"/>
    <w:rsid w:val="003324FD"/>
    <w:rsid w:val="003354AF"/>
    <w:rsid w:val="00336D66"/>
    <w:rsid w:val="00340019"/>
    <w:rsid w:val="003401F8"/>
    <w:rsid w:val="003409AA"/>
    <w:rsid w:val="0034130E"/>
    <w:rsid w:val="00342546"/>
    <w:rsid w:val="00343DEF"/>
    <w:rsid w:val="003443D9"/>
    <w:rsid w:val="00344B42"/>
    <w:rsid w:val="003455A6"/>
    <w:rsid w:val="00345685"/>
    <w:rsid w:val="00345AE0"/>
    <w:rsid w:val="00345DCB"/>
    <w:rsid w:val="00347071"/>
    <w:rsid w:val="003472DE"/>
    <w:rsid w:val="003503CD"/>
    <w:rsid w:val="00351143"/>
    <w:rsid w:val="0035162A"/>
    <w:rsid w:val="00354334"/>
    <w:rsid w:val="00354621"/>
    <w:rsid w:val="00355160"/>
    <w:rsid w:val="0035516E"/>
    <w:rsid w:val="00356256"/>
    <w:rsid w:val="00356B46"/>
    <w:rsid w:val="0035793C"/>
    <w:rsid w:val="00357ABA"/>
    <w:rsid w:val="0036041C"/>
    <w:rsid w:val="003605F6"/>
    <w:rsid w:val="00360A03"/>
    <w:rsid w:val="003628DE"/>
    <w:rsid w:val="00363C1C"/>
    <w:rsid w:val="00363F0F"/>
    <w:rsid w:val="003651ED"/>
    <w:rsid w:val="003654A5"/>
    <w:rsid w:val="003665D2"/>
    <w:rsid w:val="00366826"/>
    <w:rsid w:val="00370D86"/>
    <w:rsid w:val="00373FA6"/>
    <w:rsid w:val="00374D50"/>
    <w:rsid w:val="003759F2"/>
    <w:rsid w:val="003772BD"/>
    <w:rsid w:val="00380234"/>
    <w:rsid w:val="003809F7"/>
    <w:rsid w:val="00382B6B"/>
    <w:rsid w:val="00383B03"/>
    <w:rsid w:val="00384BD1"/>
    <w:rsid w:val="00387E79"/>
    <w:rsid w:val="0039089D"/>
    <w:rsid w:val="003A16C5"/>
    <w:rsid w:val="003A33BF"/>
    <w:rsid w:val="003A3969"/>
    <w:rsid w:val="003A45D2"/>
    <w:rsid w:val="003A542E"/>
    <w:rsid w:val="003A631C"/>
    <w:rsid w:val="003A6CEA"/>
    <w:rsid w:val="003A72F8"/>
    <w:rsid w:val="003B24C5"/>
    <w:rsid w:val="003B3D5B"/>
    <w:rsid w:val="003B3EE1"/>
    <w:rsid w:val="003B3FD2"/>
    <w:rsid w:val="003B4768"/>
    <w:rsid w:val="003B506D"/>
    <w:rsid w:val="003B5D30"/>
    <w:rsid w:val="003C153E"/>
    <w:rsid w:val="003C1AA2"/>
    <w:rsid w:val="003C284C"/>
    <w:rsid w:val="003C310C"/>
    <w:rsid w:val="003C356B"/>
    <w:rsid w:val="003C3E67"/>
    <w:rsid w:val="003C3F50"/>
    <w:rsid w:val="003C4D28"/>
    <w:rsid w:val="003C5197"/>
    <w:rsid w:val="003C591E"/>
    <w:rsid w:val="003C6386"/>
    <w:rsid w:val="003C656A"/>
    <w:rsid w:val="003C65D1"/>
    <w:rsid w:val="003C6710"/>
    <w:rsid w:val="003C6D58"/>
    <w:rsid w:val="003C7AB7"/>
    <w:rsid w:val="003D00DE"/>
    <w:rsid w:val="003D02B3"/>
    <w:rsid w:val="003D1698"/>
    <w:rsid w:val="003D2709"/>
    <w:rsid w:val="003D27CE"/>
    <w:rsid w:val="003D2835"/>
    <w:rsid w:val="003D3B87"/>
    <w:rsid w:val="003D3C44"/>
    <w:rsid w:val="003D42EC"/>
    <w:rsid w:val="003D49C1"/>
    <w:rsid w:val="003D5A0F"/>
    <w:rsid w:val="003D76A1"/>
    <w:rsid w:val="003E1B2D"/>
    <w:rsid w:val="003E363B"/>
    <w:rsid w:val="003E36E8"/>
    <w:rsid w:val="003E382E"/>
    <w:rsid w:val="003E3FE0"/>
    <w:rsid w:val="003E4E76"/>
    <w:rsid w:val="003E599D"/>
    <w:rsid w:val="003E7924"/>
    <w:rsid w:val="003E7C12"/>
    <w:rsid w:val="003E7E02"/>
    <w:rsid w:val="003F042B"/>
    <w:rsid w:val="003F2EC8"/>
    <w:rsid w:val="003F6DEF"/>
    <w:rsid w:val="003F746A"/>
    <w:rsid w:val="0040063F"/>
    <w:rsid w:val="00401581"/>
    <w:rsid w:val="00401631"/>
    <w:rsid w:val="004018EE"/>
    <w:rsid w:val="00403F9A"/>
    <w:rsid w:val="00404A7C"/>
    <w:rsid w:val="00404B28"/>
    <w:rsid w:val="004057F2"/>
    <w:rsid w:val="00407EC6"/>
    <w:rsid w:val="00410F38"/>
    <w:rsid w:val="004119B5"/>
    <w:rsid w:val="004138B2"/>
    <w:rsid w:val="004139D8"/>
    <w:rsid w:val="00413A52"/>
    <w:rsid w:val="0041673F"/>
    <w:rsid w:val="00417386"/>
    <w:rsid w:val="00420650"/>
    <w:rsid w:val="00422401"/>
    <w:rsid w:val="00423144"/>
    <w:rsid w:val="00424EBF"/>
    <w:rsid w:val="0042661E"/>
    <w:rsid w:val="00426889"/>
    <w:rsid w:val="00426AFE"/>
    <w:rsid w:val="00427D83"/>
    <w:rsid w:val="00430EA9"/>
    <w:rsid w:val="00432808"/>
    <w:rsid w:val="00432EEE"/>
    <w:rsid w:val="00433D17"/>
    <w:rsid w:val="00436644"/>
    <w:rsid w:val="004375FE"/>
    <w:rsid w:val="00443EA8"/>
    <w:rsid w:val="00444F4C"/>
    <w:rsid w:val="00446763"/>
    <w:rsid w:val="00446915"/>
    <w:rsid w:val="004479F5"/>
    <w:rsid w:val="0045068C"/>
    <w:rsid w:val="004532FA"/>
    <w:rsid w:val="00453B72"/>
    <w:rsid w:val="004552D2"/>
    <w:rsid w:val="004558D3"/>
    <w:rsid w:val="00457C96"/>
    <w:rsid w:val="00461A11"/>
    <w:rsid w:val="00462C8F"/>
    <w:rsid w:val="00464E00"/>
    <w:rsid w:val="004675FA"/>
    <w:rsid w:val="00470751"/>
    <w:rsid w:val="00470EE9"/>
    <w:rsid w:val="00471E44"/>
    <w:rsid w:val="00472373"/>
    <w:rsid w:val="00472B90"/>
    <w:rsid w:val="00475A11"/>
    <w:rsid w:val="004776C5"/>
    <w:rsid w:val="00477C93"/>
    <w:rsid w:val="00480973"/>
    <w:rsid w:val="00481730"/>
    <w:rsid w:val="00481D60"/>
    <w:rsid w:val="004833D4"/>
    <w:rsid w:val="004833EB"/>
    <w:rsid w:val="004849CF"/>
    <w:rsid w:val="00484F04"/>
    <w:rsid w:val="00485B82"/>
    <w:rsid w:val="00485EC8"/>
    <w:rsid w:val="00486F09"/>
    <w:rsid w:val="00487DE6"/>
    <w:rsid w:val="00487EB6"/>
    <w:rsid w:val="00491871"/>
    <w:rsid w:val="0049237D"/>
    <w:rsid w:val="004924BC"/>
    <w:rsid w:val="0049271E"/>
    <w:rsid w:val="004950DA"/>
    <w:rsid w:val="004964AD"/>
    <w:rsid w:val="00496A64"/>
    <w:rsid w:val="00497177"/>
    <w:rsid w:val="004A039C"/>
    <w:rsid w:val="004A03EC"/>
    <w:rsid w:val="004A04A7"/>
    <w:rsid w:val="004A0623"/>
    <w:rsid w:val="004A0AD4"/>
    <w:rsid w:val="004A3036"/>
    <w:rsid w:val="004A3303"/>
    <w:rsid w:val="004A3EB5"/>
    <w:rsid w:val="004A5006"/>
    <w:rsid w:val="004A54A8"/>
    <w:rsid w:val="004A5A8F"/>
    <w:rsid w:val="004A63F6"/>
    <w:rsid w:val="004A798E"/>
    <w:rsid w:val="004A79F7"/>
    <w:rsid w:val="004B0E5D"/>
    <w:rsid w:val="004B0F31"/>
    <w:rsid w:val="004B17E1"/>
    <w:rsid w:val="004B19E8"/>
    <w:rsid w:val="004B23C5"/>
    <w:rsid w:val="004B6C3B"/>
    <w:rsid w:val="004B7B87"/>
    <w:rsid w:val="004B7BD5"/>
    <w:rsid w:val="004C12C8"/>
    <w:rsid w:val="004C343D"/>
    <w:rsid w:val="004C365D"/>
    <w:rsid w:val="004C38B4"/>
    <w:rsid w:val="004C3FD4"/>
    <w:rsid w:val="004C4027"/>
    <w:rsid w:val="004C4444"/>
    <w:rsid w:val="004C6156"/>
    <w:rsid w:val="004C675D"/>
    <w:rsid w:val="004D0470"/>
    <w:rsid w:val="004D276C"/>
    <w:rsid w:val="004D2CA7"/>
    <w:rsid w:val="004D3716"/>
    <w:rsid w:val="004D37F1"/>
    <w:rsid w:val="004D3AD6"/>
    <w:rsid w:val="004D424B"/>
    <w:rsid w:val="004D56ED"/>
    <w:rsid w:val="004D5C35"/>
    <w:rsid w:val="004D62F1"/>
    <w:rsid w:val="004D6948"/>
    <w:rsid w:val="004D712D"/>
    <w:rsid w:val="004D7CEF"/>
    <w:rsid w:val="004E388A"/>
    <w:rsid w:val="004E4A3F"/>
    <w:rsid w:val="004E5107"/>
    <w:rsid w:val="004E5521"/>
    <w:rsid w:val="004E58EC"/>
    <w:rsid w:val="004E724A"/>
    <w:rsid w:val="004F1947"/>
    <w:rsid w:val="004F19FD"/>
    <w:rsid w:val="004F2291"/>
    <w:rsid w:val="004F337D"/>
    <w:rsid w:val="004F4F01"/>
    <w:rsid w:val="004F5D33"/>
    <w:rsid w:val="004F784A"/>
    <w:rsid w:val="004F7C3B"/>
    <w:rsid w:val="004F7DB8"/>
    <w:rsid w:val="00500797"/>
    <w:rsid w:val="00503D10"/>
    <w:rsid w:val="00504834"/>
    <w:rsid w:val="00505026"/>
    <w:rsid w:val="005052C2"/>
    <w:rsid w:val="0050546E"/>
    <w:rsid w:val="005062D4"/>
    <w:rsid w:val="0050671A"/>
    <w:rsid w:val="005109A0"/>
    <w:rsid w:val="00512D9B"/>
    <w:rsid w:val="005141DD"/>
    <w:rsid w:val="00514A03"/>
    <w:rsid w:val="00514B79"/>
    <w:rsid w:val="00514CD3"/>
    <w:rsid w:val="00515A96"/>
    <w:rsid w:val="005166EA"/>
    <w:rsid w:val="00517619"/>
    <w:rsid w:val="005202A4"/>
    <w:rsid w:val="0052047B"/>
    <w:rsid w:val="0052266B"/>
    <w:rsid w:val="00523726"/>
    <w:rsid w:val="00523E14"/>
    <w:rsid w:val="00524861"/>
    <w:rsid w:val="00524E43"/>
    <w:rsid w:val="00525AC8"/>
    <w:rsid w:val="00525D3A"/>
    <w:rsid w:val="00530152"/>
    <w:rsid w:val="00530603"/>
    <w:rsid w:val="00530D13"/>
    <w:rsid w:val="0053136F"/>
    <w:rsid w:val="005321D7"/>
    <w:rsid w:val="00532220"/>
    <w:rsid w:val="0053270D"/>
    <w:rsid w:val="005336D8"/>
    <w:rsid w:val="00533FDF"/>
    <w:rsid w:val="00535D1B"/>
    <w:rsid w:val="00536CAC"/>
    <w:rsid w:val="00537ACB"/>
    <w:rsid w:val="005408AF"/>
    <w:rsid w:val="00543FBD"/>
    <w:rsid w:val="00544A78"/>
    <w:rsid w:val="00544BD4"/>
    <w:rsid w:val="00544CD2"/>
    <w:rsid w:val="005458B1"/>
    <w:rsid w:val="00547C15"/>
    <w:rsid w:val="005529D0"/>
    <w:rsid w:val="00552AD3"/>
    <w:rsid w:val="00554555"/>
    <w:rsid w:val="00554992"/>
    <w:rsid w:val="00554A58"/>
    <w:rsid w:val="00554BDF"/>
    <w:rsid w:val="0055575D"/>
    <w:rsid w:val="00560AD4"/>
    <w:rsid w:val="00561C47"/>
    <w:rsid w:val="00561D03"/>
    <w:rsid w:val="00562368"/>
    <w:rsid w:val="00562BCA"/>
    <w:rsid w:val="00562CF8"/>
    <w:rsid w:val="00570BAE"/>
    <w:rsid w:val="0057102B"/>
    <w:rsid w:val="00573DFC"/>
    <w:rsid w:val="00574745"/>
    <w:rsid w:val="005766AE"/>
    <w:rsid w:val="00576AF8"/>
    <w:rsid w:val="005779CC"/>
    <w:rsid w:val="00577D32"/>
    <w:rsid w:val="00581000"/>
    <w:rsid w:val="00583184"/>
    <w:rsid w:val="0058390C"/>
    <w:rsid w:val="00583F53"/>
    <w:rsid w:val="00584099"/>
    <w:rsid w:val="0058421B"/>
    <w:rsid w:val="005863C3"/>
    <w:rsid w:val="00587C54"/>
    <w:rsid w:val="00592813"/>
    <w:rsid w:val="00593954"/>
    <w:rsid w:val="005953C2"/>
    <w:rsid w:val="00595EEB"/>
    <w:rsid w:val="005969E9"/>
    <w:rsid w:val="00596EB5"/>
    <w:rsid w:val="00597EAE"/>
    <w:rsid w:val="00597FE4"/>
    <w:rsid w:val="005A0462"/>
    <w:rsid w:val="005A0EF2"/>
    <w:rsid w:val="005A1D04"/>
    <w:rsid w:val="005A2BB8"/>
    <w:rsid w:val="005A2D7F"/>
    <w:rsid w:val="005A4A82"/>
    <w:rsid w:val="005A6AA1"/>
    <w:rsid w:val="005A7079"/>
    <w:rsid w:val="005A7C31"/>
    <w:rsid w:val="005B03E4"/>
    <w:rsid w:val="005B1189"/>
    <w:rsid w:val="005B21DB"/>
    <w:rsid w:val="005B30D7"/>
    <w:rsid w:val="005B3B01"/>
    <w:rsid w:val="005B3EF7"/>
    <w:rsid w:val="005B4438"/>
    <w:rsid w:val="005B522F"/>
    <w:rsid w:val="005B6A28"/>
    <w:rsid w:val="005B6C2E"/>
    <w:rsid w:val="005C124A"/>
    <w:rsid w:val="005C2C6C"/>
    <w:rsid w:val="005C3148"/>
    <w:rsid w:val="005C3476"/>
    <w:rsid w:val="005C3B8C"/>
    <w:rsid w:val="005C635E"/>
    <w:rsid w:val="005C68A5"/>
    <w:rsid w:val="005C727D"/>
    <w:rsid w:val="005C74BE"/>
    <w:rsid w:val="005D0011"/>
    <w:rsid w:val="005D1C9A"/>
    <w:rsid w:val="005D3888"/>
    <w:rsid w:val="005D4F6A"/>
    <w:rsid w:val="005D6B84"/>
    <w:rsid w:val="005D7003"/>
    <w:rsid w:val="005D703F"/>
    <w:rsid w:val="005D7C56"/>
    <w:rsid w:val="005E1083"/>
    <w:rsid w:val="005E2329"/>
    <w:rsid w:val="005E3726"/>
    <w:rsid w:val="005E5D10"/>
    <w:rsid w:val="005E7B8A"/>
    <w:rsid w:val="005F19FE"/>
    <w:rsid w:val="005F26E7"/>
    <w:rsid w:val="005F2A92"/>
    <w:rsid w:val="005F2D6C"/>
    <w:rsid w:val="005F3D6E"/>
    <w:rsid w:val="005F3DE9"/>
    <w:rsid w:val="005F4D8E"/>
    <w:rsid w:val="005F5399"/>
    <w:rsid w:val="005F688F"/>
    <w:rsid w:val="005F7137"/>
    <w:rsid w:val="005F7608"/>
    <w:rsid w:val="0060047C"/>
    <w:rsid w:val="0060074B"/>
    <w:rsid w:val="00600EA6"/>
    <w:rsid w:val="00601387"/>
    <w:rsid w:val="006030C0"/>
    <w:rsid w:val="00603181"/>
    <w:rsid w:val="00603E54"/>
    <w:rsid w:val="0060470C"/>
    <w:rsid w:val="0060787E"/>
    <w:rsid w:val="006113EF"/>
    <w:rsid w:val="006125AB"/>
    <w:rsid w:val="0061287F"/>
    <w:rsid w:val="006134A2"/>
    <w:rsid w:val="00614CAD"/>
    <w:rsid w:val="00616213"/>
    <w:rsid w:val="0061646A"/>
    <w:rsid w:val="00616545"/>
    <w:rsid w:val="006206E1"/>
    <w:rsid w:val="006250C9"/>
    <w:rsid w:val="006274CC"/>
    <w:rsid w:val="00630191"/>
    <w:rsid w:val="006334A9"/>
    <w:rsid w:val="006342EB"/>
    <w:rsid w:val="00634E15"/>
    <w:rsid w:val="0063523E"/>
    <w:rsid w:val="00635388"/>
    <w:rsid w:val="006359A1"/>
    <w:rsid w:val="006363C2"/>
    <w:rsid w:val="006372AA"/>
    <w:rsid w:val="0063770E"/>
    <w:rsid w:val="006406F1"/>
    <w:rsid w:val="00642224"/>
    <w:rsid w:val="0064346A"/>
    <w:rsid w:val="00643D1F"/>
    <w:rsid w:val="00644CFD"/>
    <w:rsid w:val="00644FE9"/>
    <w:rsid w:val="00645436"/>
    <w:rsid w:val="00646D8B"/>
    <w:rsid w:val="00646E9D"/>
    <w:rsid w:val="006514B2"/>
    <w:rsid w:val="0065388C"/>
    <w:rsid w:val="0065479C"/>
    <w:rsid w:val="00655F58"/>
    <w:rsid w:val="006574EA"/>
    <w:rsid w:val="006579F7"/>
    <w:rsid w:val="0066069C"/>
    <w:rsid w:val="00661138"/>
    <w:rsid w:val="00661207"/>
    <w:rsid w:val="00661B32"/>
    <w:rsid w:val="00663A61"/>
    <w:rsid w:val="00663D8C"/>
    <w:rsid w:val="006650B1"/>
    <w:rsid w:val="006651A2"/>
    <w:rsid w:val="00666744"/>
    <w:rsid w:val="0066727B"/>
    <w:rsid w:val="00670706"/>
    <w:rsid w:val="00671B78"/>
    <w:rsid w:val="00673523"/>
    <w:rsid w:val="00673677"/>
    <w:rsid w:val="006739A5"/>
    <w:rsid w:val="00673A5F"/>
    <w:rsid w:val="00675673"/>
    <w:rsid w:val="00677F74"/>
    <w:rsid w:val="00677F92"/>
    <w:rsid w:val="00682599"/>
    <w:rsid w:val="00687AFC"/>
    <w:rsid w:val="0069071D"/>
    <w:rsid w:val="00690C65"/>
    <w:rsid w:val="00691443"/>
    <w:rsid w:val="0069205F"/>
    <w:rsid w:val="00692241"/>
    <w:rsid w:val="00694ED3"/>
    <w:rsid w:val="006950C2"/>
    <w:rsid w:val="00695187"/>
    <w:rsid w:val="00696234"/>
    <w:rsid w:val="00696B60"/>
    <w:rsid w:val="006972D2"/>
    <w:rsid w:val="006A2E7A"/>
    <w:rsid w:val="006A3FB3"/>
    <w:rsid w:val="006A4F1E"/>
    <w:rsid w:val="006A5E98"/>
    <w:rsid w:val="006A73A5"/>
    <w:rsid w:val="006A7FB4"/>
    <w:rsid w:val="006B1172"/>
    <w:rsid w:val="006B41E0"/>
    <w:rsid w:val="006B4E9C"/>
    <w:rsid w:val="006B5218"/>
    <w:rsid w:val="006B53B0"/>
    <w:rsid w:val="006B5C9D"/>
    <w:rsid w:val="006B61A3"/>
    <w:rsid w:val="006B645B"/>
    <w:rsid w:val="006B6FE7"/>
    <w:rsid w:val="006B75E7"/>
    <w:rsid w:val="006C07E1"/>
    <w:rsid w:val="006C0849"/>
    <w:rsid w:val="006C1C2B"/>
    <w:rsid w:val="006C2614"/>
    <w:rsid w:val="006C2773"/>
    <w:rsid w:val="006C427E"/>
    <w:rsid w:val="006C4971"/>
    <w:rsid w:val="006C49BD"/>
    <w:rsid w:val="006C4D12"/>
    <w:rsid w:val="006C59DF"/>
    <w:rsid w:val="006D0CFD"/>
    <w:rsid w:val="006D1655"/>
    <w:rsid w:val="006D24D9"/>
    <w:rsid w:val="006D2E6B"/>
    <w:rsid w:val="006D490F"/>
    <w:rsid w:val="006D5C20"/>
    <w:rsid w:val="006D77F9"/>
    <w:rsid w:val="006E1672"/>
    <w:rsid w:val="006E211F"/>
    <w:rsid w:val="006E6158"/>
    <w:rsid w:val="006E6AB0"/>
    <w:rsid w:val="006E7523"/>
    <w:rsid w:val="006E7E79"/>
    <w:rsid w:val="006F06B8"/>
    <w:rsid w:val="006F1367"/>
    <w:rsid w:val="006F2838"/>
    <w:rsid w:val="006F4151"/>
    <w:rsid w:val="006F5B75"/>
    <w:rsid w:val="006F6DA9"/>
    <w:rsid w:val="0070016F"/>
    <w:rsid w:val="0070152E"/>
    <w:rsid w:val="00701E43"/>
    <w:rsid w:val="007033DD"/>
    <w:rsid w:val="00703A96"/>
    <w:rsid w:val="00706AAD"/>
    <w:rsid w:val="00706ED9"/>
    <w:rsid w:val="00707826"/>
    <w:rsid w:val="0071013A"/>
    <w:rsid w:val="007103CF"/>
    <w:rsid w:val="00710765"/>
    <w:rsid w:val="00711476"/>
    <w:rsid w:val="0071244F"/>
    <w:rsid w:val="00717062"/>
    <w:rsid w:val="00720610"/>
    <w:rsid w:val="0072222F"/>
    <w:rsid w:val="00723530"/>
    <w:rsid w:val="0072445E"/>
    <w:rsid w:val="007272D5"/>
    <w:rsid w:val="0072775F"/>
    <w:rsid w:val="00727762"/>
    <w:rsid w:val="0073054A"/>
    <w:rsid w:val="007326FF"/>
    <w:rsid w:val="007331E2"/>
    <w:rsid w:val="0073543D"/>
    <w:rsid w:val="007355AE"/>
    <w:rsid w:val="0073599E"/>
    <w:rsid w:val="007365D9"/>
    <w:rsid w:val="00737392"/>
    <w:rsid w:val="00737B6F"/>
    <w:rsid w:val="00737E2C"/>
    <w:rsid w:val="007454D8"/>
    <w:rsid w:val="00747521"/>
    <w:rsid w:val="007516AC"/>
    <w:rsid w:val="00751C32"/>
    <w:rsid w:val="00752270"/>
    <w:rsid w:val="007533A2"/>
    <w:rsid w:val="007538A7"/>
    <w:rsid w:val="00754473"/>
    <w:rsid w:val="007547FD"/>
    <w:rsid w:val="00754B5C"/>
    <w:rsid w:val="007555C6"/>
    <w:rsid w:val="007569B4"/>
    <w:rsid w:val="00757B34"/>
    <w:rsid w:val="0076060F"/>
    <w:rsid w:val="00763750"/>
    <w:rsid w:val="00763DA2"/>
    <w:rsid w:val="0076412F"/>
    <w:rsid w:val="00765360"/>
    <w:rsid w:val="007653C1"/>
    <w:rsid w:val="00765D2F"/>
    <w:rsid w:val="00766D9D"/>
    <w:rsid w:val="007675C2"/>
    <w:rsid w:val="00767FB0"/>
    <w:rsid w:val="00772A7B"/>
    <w:rsid w:val="007739BE"/>
    <w:rsid w:val="00774505"/>
    <w:rsid w:val="00775160"/>
    <w:rsid w:val="00780854"/>
    <w:rsid w:val="00781103"/>
    <w:rsid w:val="00781762"/>
    <w:rsid w:val="00781B31"/>
    <w:rsid w:val="00782475"/>
    <w:rsid w:val="007839D0"/>
    <w:rsid w:val="00783F8A"/>
    <w:rsid w:val="00784084"/>
    <w:rsid w:val="00784147"/>
    <w:rsid w:val="00786CA2"/>
    <w:rsid w:val="00787BD9"/>
    <w:rsid w:val="00787F9C"/>
    <w:rsid w:val="00790B99"/>
    <w:rsid w:val="00790C22"/>
    <w:rsid w:val="00791194"/>
    <w:rsid w:val="00792129"/>
    <w:rsid w:val="00792AD5"/>
    <w:rsid w:val="007932CD"/>
    <w:rsid w:val="007952C9"/>
    <w:rsid w:val="007957D1"/>
    <w:rsid w:val="0079581E"/>
    <w:rsid w:val="00796EBC"/>
    <w:rsid w:val="007973F1"/>
    <w:rsid w:val="00797619"/>
    <w:rsid w:val="00797A48"/>
    <w:rsid w:val="007A0042"/>
    <w:rsid w:val="007A0E65"/>
    <w:rsid w:val="007A31C1"/>
    <w:rsid w:val="007A39F5"/>
    <w:rsid w:val="007A3FC5"/>
    <w:rsid w:val="007A451A"/>
    <w:rsid w:val="007A46DA"/>
    <w:rsid w:val="007A6A4D"/>
    <w:rsid w:val="007A7F9C"/>
    <w:rsid w:val="007B2501"/>
    <w:rsid w:val="007B261A"/>
    <w:rsid w:val="007B2FF9"/>
    <w:rsid w:val="007B4E4C"/>
    <w:rsid w:val="007B4FA9"/>
    <w:rsid w:val="007B5129"/>
    <w:rsid w:val="007B53F9"/>
    <w:rsid w:val="007C1702"/>
    <w:rsid w:val="007C19B7"/>
    <w:rsid w:val="007C31C0"/>
    <w:rsid w:val="007C40AF"/>
    <w:rsid w:val="007C5807"/>
    <w:rsid w:val="007C58C2"/>
    <w:rsid w:val="007C6299"/>
    <w:rsid w:val="007D1181"/>
    <w:rsid w:val="007D271F"/>
    <w:rsid w:val="007D3857"/>
    <w:rsid w:val="007D56DF"/>
    <w:rsid w:val="007D5D8D"/>
    <w:rsid w:val="007D614F"/>
    <w:rsid w:val="007D6E64"/>
    <w:rsid w:val="007D7472"/>
    <w:rsid w:val="007E2F7B"/>
    <w:rsid w:val="007E2FB4"/>
    <w:rsid w:val="007E4520"/>
    <w:rsid w:val="007E67A8"/>
    <w:rsid w:val="007E7ADF"/>
    <w:rsid w:val="007F0407"/>
    <w:rsid w:val="007F04DA"/>
    <w:rsid w:val="007F052C"/>
    <w:rsid w:val="007F0C77"/>
    <w:rsid w:val="007F1060"/>
    <w:rsid w:val="007F2F31"/>
    <w:rsid w:val="007F7A33"/>
    <w:rsid w:val="00802096"/>
    <w:rsid w:val="008021AA"/>
    <w:rsid w:val="00802464"/>
    <w:rsid w:val="00803147"/>
    <w:rsid w:val="008053B7"/>
    <w:rsid w:val="00806299"/>
    <w:rsid w:val="00806D52"/>
    <w:rsid w:val="0080716D"/>
    <w:rsid w:val="00807F58"/>
    <w:rsid w:val="00810941"/>
    <w:rsid w:val="0081136B"/>
    <w:rsid w:val="00812870"/>
    <w:rsid w:val="008139E9"/>
    <w:rsid w:val="0081558E"/>
    <w:rsid w:val="008200F1"/>
    <w:rsid w:val="00821949"/>
    <w:rsid w:val="008244B5"/>
    <w:rsid w:val="00824E64"/>
    <w:rsid w:val="0082581C"/>
    <w:rsid w:val="00826257"/>
    <w:rsid w:val="0082660D"/>
    <w:rsid w:val="00826F4D"/>
    <w:rsid w:val="008271B8"/>
    <w:rsid w:val="0083042E"/>
    <w:rsid w:val="00830C72"/>
    <w:rsid w:val="00831AB2"/>
    <w:rsid w:val="008328EE"/>
    <w:rsid w:val="0083332A"/>
    <w:rsid w:val="008336A1"/>
    <w:rsid w:val="00834A26"/>
    <w:rsid w:val="00834C1C"/>
    <w:rsid w:val="008366BC"/>
    <w:rsid w:val="00837165"/>
    <w:rsid w:val="0084022F"/>
    <w:rsid w:val="0084067C"/>
    <w:rsid w:val="00840D36"/>
    <w:rsid w:val="00841026"/>
    <w:rsid w:val="00842197"/>
    <w:rsid w:val="00844346"/>
    <w:rsid w:val="00845206"/>
    <w:rsid w:val="00847C21"/>
    <w:rsid w:val="00850362"/>
    <w:rsid w:val="00850BFE"/>
    <w:rsid w:val="00850C6E"/>
    <w:rsid w:val="00851480"/>
    <w:rsid w:val="008527C9"/>
    <w:rsid w:val="00853F25"/>
    <w:rsid w:val="00854313"/>
    <w:rsid w:val="00854406"/>
    <w:rsid w:val="008552B6"/>
    <w:rsid w:val="00856A43"/>
    <w:rsid w:val="00860492"/>
    <w:rsid w:val="00861076"/>
    <w:rsid w:val="008619F0"/>
    <w:rsid w:val="00861BD1"/>
    <w:rsid w:val="008621AC"/>
    <w:rsid w:val="008631A2"/>
    <w:rsid w:val="008637BD"/>
    <w:rsid w:val="00865184"/>
    <w:rsid w:val="00866193"/>
    <w:rsid w:val="00871F4D"/>
    <w:rsid w:val="008728D0"/>
    <w:rsid w:val="00872C07"/>
    <w:rsid w:val="008730B3"/>
    <w:rsid w:val="00873175"/>
    <w:rsid w:val="008736B7"/>
    <w:rsid w:val="008737D1"/>
    <w:rsid w:val="008776B9"/>
    <w:rsid w:val="0088065C"/>
    <w:rsid w:val="00880D56"/>
    <w:rsid w:val="00881416"/>
    <w:rsid w:val="0088153E"/>
    <w:rsid w:val="00882082"/>
    <w:rsid w:val="00884C57"/>
    <w:rsid w:val="008857B9"/>
    <w:rsid w:val="0089292C"/>
    <w:rsid w:val="008939D8"/>
    <w:rsid w:val="00893E19"/>
    <w:rsid w:val="00895185"/>
    <w:rsid w:val="00895709"/>
    <w:rsid w:val="00895903"/>
    <w:rsid w:val="008964BD"/>
    <w:rsid w:val="008A211B"/>
    <w:rsid w:val="008A2A3A"/>
    <w:rsid w:val="008A4331"/>
    <w:rsid w:val="008A4602"/>
    <w:rsid w:val="008A5003"/>
    <w:rsid w:val="008A7126"/>
    <w:rsid w:val="008A715A"/>
    <w:rsid w:val="008A7511"/>
    <w:rsid w:val="008A75E9"/>
    <w:rsid w:val="008B0172"/>
    <w:rsid w:val="008B1D50"/>
    <w:rsid w:val="008B1EE8"/>
    <w:rsid w:val="008B2D3F"/>
    <w:rsid w:val="008B45C7"/>
    <w:rsid w:val="008B4D73"/>
    <w:rsid w:val="008B4FC1"/>
    <w:rsid w:val="008B6C84"/>
    <w:rsid w:val="008C01D2"/>
    <w:rsid w:val="008C05DE"/>
    <w:rsid w:val="008C0882"/>
    <w:rsid w:val="008C0B01"/>
    <w:rsid w:val="008C26B9"/>
    <w:rsid w:val="008C2D65"/>
    <w:rsid w:val="008C2D6F"/>
    <w:rsid w:val="008C3617"/>
    <w:rsid w:val="008C4675"/>
    <w:rsid w:val="008C4D8C"/>
    <w:rsid w:val="008C50C5"/>
    <w:rsid w:val="008C5FCD"/>
    <w:rsid w:val="008C684B"/>
    <w:rsid w:val="008C7BC6"/>
    <w:rsid w:val="008C7E28"/>
    <w:rsid w:val="008D004A"/>
    <w:rsid w:val="008D0918"/>
    <w:rsid w:val="008D1B1E"/>
    <w:rsid w:val="008D1CCB"/>
    <w:rsid w:val="008D2131"/>
    <w:rsid w:val="008D23E2"/>
    <w:rsid w:val="008D3509"/>
    <w:rsid w:val="008D3EBF"/>
    <w:rsid w:val="008D415C"/>
    <w:rsid w:val="008D77D2"/>
    <w:rsid w:val="008E0514"/>
    <w:rsid w:val="008E09B4"/>
    <w:rsid w:val="008E109F"/>
    <w:rsid w:val="008E1565"/>
    <w:rsid w:val="008E330F"/>
    <w:rsid w:val="008E3434"/>
    <w:rsid w:val="008E3D15"/>
    <w:rsid w:val="008E52A0"/>
    <w:rsid w:val="008E5407"/>
    <w:rsid w:val="008E778D"/>
    <w:rsid w:val="008E796D"/>
    <w:rsid w:val="008E79E4"/>
    <w:rsid w:val="008E7EBE"/>
    <w:rsid w:val="008E7EC3"/>
    <w:rsid w:val="008F0050"/>
    <w:rsid w:val="008F0A9E"/>
    <w:rsid w:val="008F23B6"/>
    <w:rsid w:val="008F28DB"/>
    <w:rsid w:val="008F3D08"/>
    <w:rsid w:val="008F4041"/>
    <w:rsid w:val="008F6667"/>
    <w:rsid w:val="00903BAB"/>
    <w:rsid w:val="00904D31"/>
    <w:rsid w:val="009068D2"/>
    <w:rsid w:val="00907DFA"/>
    <w:rsid w:val="00910C35"/>
    <w:rsid w:val="00911FF0"/>
    <w:rsid w:val="009138BB"/>
    <w:rsid w:val="009158D0"/>
    <w:rsid w:val="00915A97"/>
    <w:rsid w:val="00916FF3"/>
    <w:rsid w:val="009211DB"/>
    <w:rsid w:val="009221B3"/>
    <w:rsid w:val="0092268C"/>
    <w:rsid w:val="009232B6"/>
    <w:rsid w:val="009254A7"/>
    <w:rsid w:val="0092675F"/>
    <w:rsid w:val="00927889"/>
    <w:rsid w:val="009316E2"/>
    <w:rsid w:val="00932691"/>
    <w:rsid w:val="00933254"/>
    <w:rsid w:val="00933B9D"/>
    <w:rsid w:val="009348EA"/>
    <w:rsid w:val="00934A61"/>
    <w:rsid w:val="00937CFE"/>
    <w:rsid w:val="00940029"/>
    <w:rsid w:val="00940823"/>
    <w:rsid w:val="009411CD"/>
    <w:rsid w:val="00942938"/>
    <w:rsid w:val="00945BEE"/>
    <w:rsid w:val="00945CE8"/>
    <w:rsid w:val="009464E8"/>
    <w:rsid w:val="00946600"/>
    <w:rsid w:val="009529C6"/>
    <w:rsid w:val="00952F27"/>
    <w:rsid w:val="00954B06"/>
    <w:rsid w:val="00954B21"/>
    <w:rsid w:val="00955E5A"/>
    <w:rsid w:val="009567BF"/>
    <w:rsid w:val="00957C48"/>
    <w:rsid w:val="00960263"/>
    <w:rsid w:val="0096279B"/>
    <w:rsid w:val="0096485F"/>
    <w:rsid w:val="009657B7"/>
    <w:rsid w:val="009664DB"/>
    <w:rsid w:val="00967AC3"/>
    <w:rsid w:val="0097015D"/>
    <w:rsid w:val="00970B89"/>
    <w:rsid w:val="00971833"/>
    <w:rsid w:val="00972BBF"/>
    <w:rsid w:val="00973458"/>
    <w:rsid w:val="009769D2"/>
    <w:rsid w:val="00977DE2"/>
    <w:rsid w:val="00977E2B"/>
    <w:rsid w:val="00983A1A"/>
    <w:rsid w:val="00983E71"/>
    <w:rsid w:val="00983E86"/>
    <w:rsid w:val="00985FF1"/>
    <w:rsid w:val="00990F9B"/>
    <w:rsid w:val="00993FED"/>
    <w:rsid w:val="0099518A"/>
    <w:rsid w:val="00996FDB"/>
    <w:rsid w:val="00997A21"/>
    <w:rsid w:val="009A0298"/>
    <w:rsid w:val="009A1B26"/>
    <w:rsid w:val="009A2C99"/>
    <w:rsid w:val="009A3174"/>
    <w:rsid w:val="009A3EBE"/>
    <w:rsid w:val="009A4942"/>
    <w:rsid w:val="009A5B61"/>
    <w:rsid w:val="009A693D"/>
    <w:rsid w:val="009A6C27"/>
    <w:rsid w:val="009A7544"/>
    <w:rsid w:val="009A754F"/>
    <w:rsid w:val="009A7881"/>
    <w:rsid w:val="009B0952"/>
    <w:rsid w:val="009B0B46"/>
    <w:rsid w:val="009B0FC9"/>
    <w:rsid w:val="009B238F"/>
    <w:rsid w:val="009B29EA"/>
    <w:rsid w:val="009B5040"/>
    <w:rsid w:val="009B515F"/>
    <w:rsid w:val="009B54F8"/>
    <w:rsid w:val="009B55FD"/>
    <w:rsid w:val="009B79FA"/>
    <w:rsid w:val="009C30F7"/>
    <w:rsid w:val="009C3B28"/>
    <w:rsid w:val="009C41C1"/>
    <w:rsid w:val="009C4550"/>
    <w:rsid w:val="009C5568"/>
    <w:rsid w:val="009C5F2C"/>
    <w:rsid w:val="009C67D7"/>
    <w:rsid w:val="009C6DA4"/>
    <w:rsid w:val="009C79B4"/>
    <w:rsid w:val="009C7A7B"/>
    <w:rsid w:val="009D00DB"/>
    <w:rsid w:val="009D23DF"/>
    <w:rsid w:val="009D3145"/>
    <w:rsid w:val="009D504E"/>
    <w:rsid w:val="009D51E5"/>
    <w:rsid w:val="009D5801"/>
    <w:rsid w:val="009D697C"/>
    <w:rsid w:val="009D6BF9"/>
    <w:rsid w:val="009D7D6E"/>
    <w:rsid w:val="009E0EA9"/>
    <w:rsid w:val="009E120D"/>
    <w:rsid w:val="009E1FD9"/>
    <w:rsid w:val="009E3DCA"/>
    <w:rsid w:val="009E5569"/>
    <w:rsid w:val="009E573B"/>
    <w:rsid w:val="009E5A65"/>
    <w:rsid w:val="009E793E"/>
    <w:rsid w:val="009F1835"/>
    <w:rsid w:val="009F25A0"/>
    <w:rsid w:val="009F3C76"/>
    <w:rsid w:val="009F4385"/>
    <w:rsid w:val="009F4A2B"/>
    <w:rsid w:val="009F4AF5"/>
    <w:rsid w:val="009F5505"/>
    <w:rsid w:val="009F6CBC"/>
    <w:rsid w:val="009F7DFF"/>
    <w:rsid w:val="00A009AF"/>
    <w:rsid w:val="00A00D72"/>
    <w:rsid w:val="00A01E0E"/>
    <w:rsid w:val="00A02091"/>
    <w:rsid w:val="00A02212"/>
    <w:rsid w:val="00A027AB"/>
    <w:rsid w:val="00A0471D"/>
    <w:rsid w:val="00A0477A"/>
    <w:rsid w:val="00A0491A"/>
    <w:rsid w:val="00A04AA6"/>
    <w:rsid w:val="00A06ABA"/>
    <w:rsid w:val="00A06B4F"/>
    <w:rsid w:val="00A077A7"/>
    <w:rsid w:val="00A12B2F"/>
    <w:rsid w:val="00A133EE"/>
    <w:rsid w:val="00A13BD1"/>
    <w:rsid w:val="00A16632"/>
    <w:rsid w:val="00A166EF"/>
    <w:rsid w:val="00A17ABB"/>
    <w:rsid w:val="00A20217"/>
    <w:rsid w:val="00A20B84"/>
    <w:rsid w:val="00A2118C"/>
    <w:rsid w:val="00A2325A"/>
    <w:rsid w:val="00A24640"/>
    <w:rsid w:val="00A247D4"/>
    <w:rsid w:val="00A24F9D"/>
    <w:rsid w:val="00A2668F"/>
    <w:rsid w:val="00A274C5"/>
    <w:rsid w:val="00A34512"/>
    <w:rsid w:val="00A34EE7"/>
    <w:rsid w:val="00A3737D"/>
    <w:rsid w:val="00A37BBD"/>
    <w:rsid w:val="00A40205"/>
    <w:rsid w:val="00A41103"/>
    <w:rsid w:val="00A41E8F"/>
    <w:rsid w:val="00A453B6"/>
    <w:rsid w:val="00A47F4E"/>
    <w:rsid w:val="00A509E5"/>
    <w:rsid w:val="00A52ED2"/>
    <w:rsid w:val="00A532F5"/>
    <w:rsid w:val="00A55DCE"/>
    <w:rsid w:val="00A56D97"/>
    <w:rsid w:val="00A57B4D"/>
    <w:rsid w:val="00A60C29"/>
    <w:rsid w:val="00A6186B"/>
    <w:rsid w:val="00A62555"/>
    <w:rsid w:val="00A7095C"/>
    <w:rsid w:val="00A723A3"/>
    <w:rsid w:val="00A73004"/>
    <w:rsid w:val="00A73575"/>
    <w:rsid w:val="00A73E6D"/>
    <w:rsid w:val="00A7552D"/>
    <w:rsid w:val="00A75AD5"/>
    <w:rsid w:val="00A7633E"/>
    <w:rsid w:val="00A76A05"/>
    <w:rsid w:val="00A77A09"/>
    <w:rsid w:val="00A77E4C"/>
    <w:rsid w:val="00A8520B"/>
    <w:rsid w:val="00A858E8"/>
    <w:rsid w:val="00A85FD7"/>
    <w:rsid w:val="00A86BA3"/>
    <w:rsid w:val="00A87CBC"/>
    <w:rsid w:val="00A87D00"/>
    <w:rsid w:val="00A90A9E"/>
    <w:rsid w:val="00A91490"/>
    <w:rsid w:val="00A925AE"/>
    <w:rsid w:val="00A93C45"/>
    <w:rsid w:val="00A96732"/>
    <w:rsid w:val="00A96F2C"/>
    <w:rsid w:val="00A97086"/>
    <w:rsid w:val="00A97B69"/>
    <w:rsid w:val="00AA0A75"/>
    <w:rsid w:val="00AA16BF"/>
    <w:rsid w:val="00AA3573"/>
    <w:rsid w:val="00AA39A7"/>
    <w:rsid w:val="00AA516E"/>
    <w:rsid w:val="00AA6E54"/>
    <w:rsid w:val="00AB0BF6"/>
    <w:rsid w:val="00AB0CD5"/>
    <w:rsid w:val="00AB13D0"/>
    <w:rsid w:val="00AB1891"/>
    <w:rsid w:val="00AB1EE0"/>
    <w:rsid w:val="00AB219E"/>
    <w:rsid w:val="00AB2570"/>
    <w:rsid w:val="00AB3BA4"/>
    <w:rsid w:val="00AB4CF8"/>
    <w:rsid w:val="00AB5720"/>
    <w:rsid w:val="00AB5B3B"/>
    <w:rsid w:val="00AB62B6"/>
    <w:rsid w:val="00AB769F"/>
    <w:rsid w:val="00AB798A"/>
    <w:rsid w:val="00AB7A5A"/>
    <w:rsid w:val="00AB7B31"/>
    <w:rsid w:val="00AC01CB"/>
    <w:rsid w:val="00AC0975"/>
    <w:rsid w:val="00AC1518"/>
    <w:rsid w:val="00AC1EDD"/>
    <w:rsid w:val="00AC2141"/>
    <w:rsid w:val="00AC310C"/>
    <w:rsid w:val="00AC473B"/>
    <w:rsid w:val="00AC5C7B"/>
    <w:rsid w:val="00AC61DF"/>
    <w:rsid w:val="00AC7FC7"/>
    <w:rsid w:val="00AD0664"/>
    <w:rsid w:val="00AD08CD"/>
    <w:rsid w:val="00AD2B91"/>
    <w:rsid w:val="00AD3D7A"/>
    <w:rsid w:val="00AD69BE"/>
    <w:rsid w:val="00AD6C1D"/>
    <w:rsid w:val="00AD783C"/>
    <w:rsid w:val="00AD7AD3"/>
    <w:rsid w:val="00AD7C20"/>
    <w:rsid w:val="00AE14C5"/>
    <w:rsid w:val="00AE14F0"/>
    <w:rsid w:val="00AE22AD"/>
    <w:rsid w:val="00AE32A1"/>
    <w:rsid w:val="00AE3ABB"/>
    <w:rsid w:val="00AE45DF"/>
    <w:rsid w:val="00AE6EF2"/>
    <w:rsid w:val="00AE715A"/>
    <w:rsid w:val="00AF1258"/>
    <w:rsid w:val="00AF1905"/>
    <w:rsid w:val="00AF2430"/>
    <w:rsid w:val="00AF2633"/>
    <w:rsid w:val="00AF335E"/>
    <w:rsid w:val="00AF371B"/>
    <w:rsid w:val="00AF3CCB"/>
    <w:rsid w:val="00AF4481"/>
    <w:rsid w:val="00AF5A92"/>
    <w:rsid w:val="00AF674F"/>
    <w:rsid w:val="00B00F9D"/>
    <w:rsid w:val="00B01715"/>
    <w:rsid w:val="00B048CA"/>
    <w:rsid w:val="00B06078"/>
    <w:rsid w:val="00B066D2"/>
    <w:rsid w:val="00B0750F"/>
    <w:rsid w:val="00B07B9E"/>
    <w:rsid w:val="00B07EFD"/>
    <w:rsid w:val="00B103B4"/>
    <w:rsid w:val="00B10C4F"/>
    <w:rsid w:val="00B11698"/>
    <w:rsid w:val="00B1226C"/>
    <w:rsid w:val="00B140CA"/>
    <w:rsid w:val="00B147F3"/>
    <w:rsid w:val="00B15574"/>
    <w:rsid w:val="00B160A2"/>
    <w:rsid w:val="00B239E7"/>
    <w:rsid w:val="00B27192"/>
    <w:rsid w:val="00B2723E"/>
    <w:rsid w:val="00B276E3"/>
    <w:rsid w:val="00B279E2"/>
    <w:rsid w:val="00B307EB"/>
    <w:rsid w:val="00B312AB"/>
    <w:rsid w:val="00B3485B"/>
    <w:rsid w:val="00B35256"/>
    <w:rsid w:val="00B35BFD"/>
    <w:rsid w:val="00B35E75"/>
    <w:rsid w:val="00B37D46"/>
    <w:rsid w:val="00B40A31"/>
    <w:rsid w:val="00B40F73"/>
    <w:rsid w:val="00B41186"/>
    <w:rsid w:val="00B4296E"/>
    <w:rsid w:val="00B51C67"/>
    <w:rsid w:val="00B520E6"/>
    <w:rsid w:val="00B53AD0"/>
    <w:rsid w:val="00B5484B"/>
    <w:rsid w:val="00B54DEB"/>
    <w:rsid w:val="00B55016"/>
    <w:rsid w:val="00B55577"/>
    <w:rsid w:val="00B55E63"/>
    <w:rsid w:val="00B5755B"/>
    <w:rsid w:val="00B575BD"/>
    <w:rsid w:val="00B610E8"/>
    <w:rsid w:val="00B62DED"/>
    <w:rsid w:val="00B62F0B"/>
    <w:rsid w:val="00B646C8"/>
    <w:rsid w:val="00B6582D"/>
    <w:rsid w:val="00B65E67"/>
    <w:rsid w:val="00B67753"/>
    <w:rsid w:val="00B67806"/>
    <w:rsid w:val="00B7043E"/>
    <w:rsid w:val="00B71072"/>
    <w:rsid w:val="00B7164B"/>
    <w:rsid w:val="00B727A3"/>
    <w:rsid w:val="00B7327F"/>
    <w:rsid w:val="00B74E29"/>
    <w:rsid w:val="00B751F3"/>
    <w:rsid w:val="00B76C83"/>
    <w:rsid w:val="00B77025"/>
    <w:rsid w:val="00B816F7"/>
    <w:rsid w:val="00B8345E"/>
    <w:rsid w:val="00B83E0F"/>
    <w:rsid w:val="00B840BC"/>
    <w:rsid w:val="00B84DBA"/>
    <w:rsid w:val="00B850A0"/>
    <w:rsid w:val="00B85E47"/>
    <w:rsid w:val="00B8672E"/>
    <w:rsid w:val="00B87C6D"/>
    <w:rsid w:val="00B9018F"/>
    <w:rsid w:val="00B9174E"/>
    <w:rsid w:val="00B91D04"/>
    <w:rsid w:val="00B93D63"/>
    <w:rsid w:val="00B942A3"/>
    <w:rsid w:val="00B95FC8"/>
    <w:rsid w:val="00BA1AA0"/>
    <w:rsid w:val="00BA4141"/>
    <w:rsid w:val="00BA6507"/>
    <w:rsid w:val="00BA6D58"/>
    <w:rsid w:val="00BA710A"/>
    <w:rsid w:val="00BB00F0"/>
    <w:rsid w:val="00BB2185"/>
    <w:rsid w:val="00BB2910"/>
    <w:rsid w:val="00BB32D8"/>
    <w:rsid w:val="00BB3EE0"/>
    <w:rsid w:val="00BB41DC"/>
    <w:rsid w:val="00BB4981"/>
    <w:rsid w:val="00BB49C8"/>
    <w:rsid w:val="00BB591E"/>
    <w:rsid w:val="00BB6ECF"/>
    <w:rsid w:val="00BB7145"/>
    <w:rsid w:val="00BC04FE"/>
    <w:rsid w:val="00BC06D7"/>
    <w:rsid w:val="00BC1966"/>
    <w:rsid w:val="00BC19D9"/>
    <w:rsid w:val="00BC1DF5"/>
    <w:rsid w:val="00BC21D8"/>
    <w:rsid w:val="00BC301F"/>
    <w:rsid w:val="00BC3438"/>
    <w:rsid w:val="00BC46F6"/>
    <w:rsid w:val="00BC5691"/>
    <w:rsid w:val="00BC5AC9"/>
    <w:rsid w:val="00BC5C65"/>
    <w:rsid w:val="00BC6869"/>
    <w:rsid w:val="00BD315E"/>
    <w:rsid w:val="00BD38E5"/>
    <w:rsid w:val="00BD5040"/>
    <w:rsid w:val="00BD57F2"/>
    <w:rsid w:val="00BD5C29"/>
    <w:rsid w:val="00BD6C1B"/>
    <w:rsid w:val="00BD6F6B"/>
    <w:rsid w:val="00BD7391"/>
    <w:rsid w:val="00BE00CF"/>
    <w:rsid w:val="00BE012D"/>
    <w:rsid w:val="00BE0B7A"/>
    <w:rsid w:val="00BE12A0"/>
    <w:rsid w:val="00BE149C"/>
    <w:rsid w:val="00BE1D42"/>
    <w:rsid w:val="00BE1F98"/>
    <w:rsid w:val="00BE2356"/>
    <w:rsid w:val="00BE2D46"/>
    <w:rsid w:val="00BE2ECF"/>
    <w:rsid w:val="00BE370B"/>
    <w:rsid w:val="00BE3A6E"/>
    <w:rsid w:val="00BE432E"/>
    <w:rsid w:val="00BE4B67"/>
    <w:rsid w:val="00BE58B5"/>
    <w:rsid w:val="00BE7167"/>
    <w:rsid w:val="00BF135B"/>
    <w:rsid w:val="00BF53B5"/>
    <w:rsid w:val="00BF62E5"/>
    <w:rsid w:val="00C0056D"/>
    <w:rsid w:val="00C00AB1"/>
    <w:rsid w:val="00C01C06"/>
    <w:rsid w:val="00C02C30"/>
    <w:rsid w:val="00C03285"/>
    <w:rsid w:val="00C04211"/>
    <w:rsid w:val="00C046F8"/>
    <w:rsid w:val="00C04DAE"/>
    <w:rsid w:val="00C053EB"/>
    <w:rsid w:val="00C05B78"/>
    <w:rsid w:val="00C05D5B"/>
    <w:rsid w:val="00C06436"/>
    <w:rsid w:val="00C07D24"/>
    <w:rsid w:val="00C07EC9"/>
    <w:rsid w:val="00C10818"/>
    <w:rsid w:val="00C109A8"/>
    <w:rsid w:val="00C11407"/>
    <w:rsid w:val="00C117E3"/>
    <w:rsid w:val="00C146B6"/>
    <w:rsid w:val="00C14961"/>
    <w:rsid w:val="00C1542D"/>
    <w:rsid w:val="00C15457"/>
    <w:rsid w:val="00C1660B"/>
    <w:rsid w:val="00C17776"/>
    <w:rsid w:val="00C2025F"/>
    <w:rsid w:val="00C217A0"/>
    <w:rsid w:val="00C2287C"/>
    <w:rsid w:val="00C2291F"/>
    <w:rsid w:val="00C23AD3"/>
    <w:rsid w:val="00C240B9"/>
    <w:rsid w:val="00C24FE5"/>
    <w:rsid w:val="00C2757C"/>
    <w:rsid w:val="00C27C55"/>
    <w:rsid w:val="00C31938"/>
    <w:rsid w:val="00C3336A"/>
    <w:rsid w:val="00C3374F"/>
    <w:rsid w:val="00C3661B"/>
    <w:rsid w:val="00C40BFC"/>
    <w:rsid w:val="00C434E8"/>
    <w:rsid w:val="00C43C7C"/>
    <w:rsid w:val="00C4405A"/>
    <w:rsid w:val="00C45858"/>
    <w:rsid w:val="00C4638C"/>
    <w:rsid w:val="00C46BDB"/>
    <w:rsid w:val="00C47106"/>
    <w:rsid w:val="00C500A1"/>
    <w:rsid w:val="00C50A70"/>
    <w:rsid w:val="00C511C7"/>
    <w:rsid w:val="00C51D5F"/>
    <w:rsid w:val="00C5205A"/>
    <w:rsid w:val="00C54E49"/>
    <w:rsid w:val="00C55EB0"/>
    <w:rsid w:val="00C57D2E"/>
    <w:rsid w:val="00C57D61"/>
    <w:rsid w:val="00C600B0"/>
    <w:rsid w:val="00C6023A"/>
    <w:rsid w:val="00C61318"/>
    <w:rsid w:val="00C6261B"/>
    <w:rsid w:val="00C6287E"/>
    <w:rsid w:val="00C62E58"/>
    <w:rsid w:val="00C6356C"/>
    <w:rsid w:val="00C638F3"/>
    <w:rsid w:val="00C63D14"/>
    <w:rsid w:val="00C64177"/>
    <w:rsid w:val="00C66B4C"/>
    <w:rsid w:val="00C67B47"/>
    <w:rsid w:val="00C70155"/>
    <w:rsid w:val="00C70DB5"/>
    <w:rsid w:val="00C712C1"/>
    <w:rsid w:val="00C71580"/>
    <w:rsid w:val="00C80D4B"/>
    <w:rsid w:val="00C81C50"/>
    <w:rsid w:val="00C83F23"/>
    <w:rsid w:val="00C849DF"/>
    <w:rsid w:val="00C865B2"/>
    <w:rsid w:val="00C86F07"/>
    <w:rsid w:val="00C87DB9"/>
    <w:rsid w:val="00C90C2B"/>
    <w:rsid w:val="00C9151C"/>
    <w:rsid w:val="00C91869"/>
    <w:rsid w:val="00C91900"/>
    <w:rsid w:val="00C94C74"/>
    <w:rsid w:val="00C95314"/>
    <w:rsid w:val="00C9585E"/>
    <w:rsid w:val="00C9687C"/>
    <w:rsid w:val="00C96B80"/>
    <w:rsid w:val="00C96F93"/>
    <w:rsid w:val="00CA0645"/>
    <w:rsid w:val="00CA079A"/>
    <w:rsid w:val="00CA194A"/>
    <w:rsid w:val="00CA1DB0"/>
    <w:rsid w:val="00CA483B"/>
    <w:rsid w:val="00CA5660"/>
    <w:rsid w:val="00CB07CB"/>
    <w:rsid w:val="00CB16AC"/>
    <w:rsid w:val="00CB1F82"/>
    <w:rsid w:val="00CB20A2"/>
    <w:rsid w:val="00CB2BBC"/>
    <w:rsid w:val="00CB3B77"/>
    <w:rsid w:val="00CB513E"/>
    <w:rsid w:val="00CC2D07"/>
    <w:rsid w:val="00CC373C"/>
    <w:rsid w:val="00CC42BA"/>
    <w:rsid w:val="00CC46E4"/>
    <w:rsid w:val="00CC537C"/>
    <w:rsid w:val="00CC5584"/>
    <w:rsid w:val="00CC5C53"/>
    <w:rsid w:val="00CC7C65"/>
    <w:rsid w:val="00CD3340"/>
    <w:rsid w:val="00CD34BE"/>
    <w:rsid w:val="00CD366E"/>
    <w:rsid w:val="00CD5EA3"/>
    <w:rsid w:val="00CD6C45"/>
    <w:rsid w:val="00CE0896"/>
    <w:rsid w:val="00CE27F2"/>
    <w:rsid w:val="00CE4290"/>
    <w:rsid w:val="00CF0DDF"/>
    <w:rsid w:val="00CF14FA"/>
    <w:rsid w:val="00CF2CBF"/>
    <w:rsid w:val="00CF63A8"/>
    <w:rsid w:val="00CF6866"/>
    <w:rsid w:val="00CF765B"/>
    <w:rsid w:val="00D0096C"/>
    <w:rsid w:val="00D0108C"/>
    <w:rsid w:val="00D01422"/>
    <w:rsid w:val="00D02393"/>
    <w:rsid w:val="00D0377B"/>
    <w:rsid w:val="00D04B18"/>
    <w:rsid w:val="00D04C7D"/>
    <w:rsid w:val="00D052D6"/>
    <w:rsid w:val="00D1289E"/>
    <w:rsid w:val="00D12924"/>
    <w:rsid w:val="00D137EB"/>
    <w:rsid w:val="00D146D9"/>
    <w:rsid w:val="00D15D12"/>
    <w:rsid w:val="00D166E8"/>
    <w:rsid w:val="00D16941"/>
    <w:rsid w:val="00D22348"/>
    <w:rsid w:val="00D22D81"/>
    <w:rsid w:val="00D23589"/>
    <w:rsid w:val="00D24A18"/>
    <w:rsid w:val="00D26C89"/>
    <w:rsid w:val="00D300B5"/>
    <w:rsid w:val="00D3313B"/>
    <w:rsid w:val="00D37C17"/>
    <w:rsid w:val="00D40184"/>
    <w:rsid w:val="00D4073F"/>
    <w:rsid w:val="00D4130F"/>
    <w:rsid w:val="00D451DD"/>
    <w:rsid w:val="00D456B8"/>
    <w:rsid w:val="00D4706E"/>
    <w:rsid w:val="00D477E3"/>
    <w:rsid w:val="00D509A3"/>
    <w:rsid w:val="00D52CB3"/>
    <w:rsid w:val="00D5479F"/>
    <w:rsid w:val="00D5487E"/>
    <w:rsid w:val="00D54DF8"/>
    <w:rsid w:val="00D56130"/>
    <w:rsid w:val="00D565BF"/>
    <w:rsid w:val="00D575B8"/>
    <w:rsid w:val="00D579DC"/>
    <w:rsid w:val="00D60AFE"/>
    <w:rsid w:val="00D60F74"/>
    <w:rsid w:val="00D61379"/>
    <w:rsid w:val="00D61560"/>
    <w:rsid w:val="00D61C0D"/>
    <w:rsid w:val="00D62E43"/>
    <w:rsid w:val="00D63CE7"/>
    <w:rsid w:val="00D64D82"/>
    <w:rsid w:val="00D655FB"/>
    <w:rsid w:val="00D66801"/>
    <w:rsid w:val="00D66CB5"/>
    <w:rsid w:val="00D674D9"/>
    <w:rsid w:val="00D67794"/>
    <w:rsid w:val="00D67BED"/>
    <w:rsid w:val="00D67D0F"/>
    <w:rsid w:val="00D70803"/>
    <w:rsid w:val="00D713B0"/>
    <w:rsid w:val="00D71435"/>
    <w:rsid w:val="00D71E2D"/>
    <w:rsid w:val="00D72A41"/>
    <w:rsid w:val="00D72A9F"/>
    <w:rsid w:val="00D73059"/>
    <w:rsid w:val="00D73304"/>
    <w:rsid w:val="00D74223"/>
    <w:rsid w:val="00D77A22"/>
    <w:rsid w:val="00D77A77"/>
    <w:rsid w:val="00D77FE7"/>
    <w:rsid w:val="00D809FE"/>
    <w:rsid w:val="00D81EC3"/>
    <w:rsid w:val="00D82D00"/>
    <w:rsid w:val="00D832E7"/>
    <w:rsid w:val="00D843F7"/>
    <w:rsid w:val="00D85100"/>
    <w:rsid w:val="00D85EDC"/>
    <w:rsid w:val="00D9007D"/>
    <w:rsid w:val="00D93414"/>
    <w:rsid w:val="00D93B29"/>
    <w:rsid w:val="00D947AF"/>
    <w:rsid w:val="00D9544D"/>
    <w:rsid w:val="00D95661"/>
    <w:rsid w:val="00D9588D"/>
    <w:rsid w:val="00D97046"/>
    <w:rsid w:val="00DA14B3"/>
    <w:rsid w:val="00DA326A"/>
    <w:rsid w:val="00DA3D7C"/>
    <w:rsid w:val="00DA49A7"/>
    <w:rsid w:val="00DA4B07"/>
    <w:rsid w:val="00DA4F96"/>
    <w:rsid w:val="00DA58B8"/>
    <w:rsid w:val="00DA6204"/>
    <w:rsid w:val="00DA74D8"/>
    <w:rsid w:val="00DB19B8"/>
    <w:rsid w:val="00DB2A4B"/>
    <w:rsid w:val="00DB2D6E"/>
    <w:rsid w:val="00DB3C33"/>
    <w:rsid w:val="00DB40C2"/>
    <w:rsid w:val="00DB421A"/>
    <w:rsid w:val="00DB4AD5"/>
    <w:rsid w:val="00DB63A4"/>
    <w:rsid w:val="00DC00AD"/>
    <w:rsid w:val="00DC0637"/>
    <w:rsid w:val="00DC17B2"/>
    <w:rsid w:val="00DC1E8D"/>
    <w:rsid w:val="00DC2064"/>
    <w:rsid w:val="00DC3D81"/>
    <w:rsid w:val="00DC6A1A"/>
    <w:rsid w:val="00DC7EE5"/>
    <w:rsid w:val="00DC7F25"/>
    <w:rsid w:val="00DD06FA"/>
    <w:rsid w:val="00DD13B0"/>
    <w:rsid w:val="00DD1A52"/>
    <w:rsid w:val="00DD2856"/>
    <w:rsid w:val="00DD4E87"/>
    <w:rsid w:val="00DD555D"/>
    <w:rsid w:val="00DD5643"/>
    <w:rsid w:val="00DD576E"/>
    <w:rsid w:val="00DD644A"/>
    <w:rsid w:val="00DD7D0A"/>
    <w:rsid w:val="00DE1C0E"/>
    <w:rsid w:val="00DE31CE"/>
    <w:rsid w:val="00DE73A2"/>
    <w:rsid w:val="00DE73C7"/>
    <w:rsid w:val="00DE7A7C"/>
    <w:rsid w:val="00DF176B"/>
    <w:rsid w:val="00DF1809"/>
    <w:rsid w:val="00DF40BD"/>
    <w:rsid w:val="00DF4251"/>
    <w:rsid w:val="00DF5B8C"/>
    <w:rsid w:val="00DF6AE3"/>
    <w:rsid w:val="00DF7674"/>
    <w:rsid w:val="00DF7A0E"/>
    <w:rsid w:val="00DF7B84"/>
    <w:rsid w:val="00E01219"/>
    <w:rsid w:val="00E0220A"/>
    <w:rsid w:val="00E03027"/>
    <w:rsid w:val="00E035DA"/>
    <w:rsid w:val="00E041B6"/>
    <w:rsid w:val="00E04DF1"/>
    <w:rsid w:val="00E05110"/>
    <w:rsid w:val="00E053CF"/>
    <w:rsid w:val="00E05BAB"/>
    <w:rsid w:val="00E05CE7"/>
    <w:rsid w:val="00E101D4"/>
    <w:rsid w:val="00E10653"/>
    <w:rsid w:val="00E1354E"/>
    <w:rsid w:val="00E154C2"/>
    <w:rsid w:val="00E15A0C"/>
    <w:rsid w:val="00E16A6F"/>
    <w:rsid w:val="00E207EC"/>
    <w:rsid w:val="00E20869"/>
    <w:rsid w:val="00E2166A"/>
    <w:rsid w:val="00E21AB8"/>
    <w:rsid w:val="00E21EC4"/>
    <w:rsid w:val="00E231A6"/>
    <w:rsid w:val="00E236DC"/>
    <w:rsid w:val="00E26277"/>
    <w:rsid w:val="00E26F88"/>
    <w:rsid w:val="00E31EB1"/>
    <w:rsid w:val="00E32E83"/>
    <w:rsid w:val="00E33BA1"/>
    <w:rsid w:val="00E3442C"/>
    <w:rsid w:val="00E35783"/>
    <w:rsid w:val="00E372F6"/>
    <w:rsid w:val="00E378E6"/>
    <w:rsid w:val="00E40236"/>
    <w:rsid w:val="00E40401"/>
    <w:rsid w:val="00E40BB9"/>
    <w:rsid w:val="00E412B8"/>
    <w:rsid w:val="00E413DD"/>
    <w:rsid w:val="00E425E4"/>
    <w:rsid w:val="00E43CF8"/>
    <w:rsid w:val="00E4452D"/>
    <w:rsid w:val="00E4482B"/>
    <w:rsid w:val="00E44928"/>
    <w:rsid w:val="00E5267E"/>
    <w:rsid w:val="00E52B23"/>
    <w:rsid w:val="00E53A98"/>
    <w:rsid w:val="00E542E9"/>
    <w:rsid w:val="00E5618B"/>
    <w:rsid w:val="00E5711B"/>
    <w:rsid w:val="00E57321"/>
    <w:rsid w:val="00E60ECD"/>
    <w:rsid w:val="00E60EEF"/>
    <w:rsid w:val="00E61EEA"/>
    <w:rsid w:val="00E63BAF"/>
    <w:rsid w:val="00E63CDA"/>
    <w:rsid w:val="00E640B3"/>
    <w:rsid w:val="00E64BFF"/>
    <w:rsid w:val="00E65B06"/>
    <w:rsid w:val="00E70C59"/>
    <w:rsid w:val="00E7138C"/>
    <w:rsid w:val="00E72A17"/>
    <w:rsid w:val="00E72A4F"/>
    <w:rsid w:val="00E72EB2"/>
    <w:rsid w:val="00E74DD0"/>
    <w:rsid w:val="00E764C4"/>
    <w:rsid w:val="00E76A6A"/>
    <w:rsid w:val="00E80460"/>
    <w:rsid w:val="00E8196A"/>
    <w:rsid w:val="00E8210E"/>
    <w:rsid w:val="00E82F69"/>
    <w:rsid w:val="00E83050"/>
    <w:rsid w:val="00E831F6"/>
    <w:rsid w:val="00E83EBE"/>
    <w:rsid w:val="00E848E2"/>
    <w:rsid w:val="00E858C1"/>
    <w:rsid w:val="00E85E01"/>
    <w:rsid w:val="00E8715B"/>
    <w:rsid w:val="00E877BC"/>
    <w:rsid w:val="00E92DEE"/>
    <w:rsid w:val="00E9414E"/>
    <w:rsid w:val="00E94247"/>
    <w:rsid w:val="00E94AF4"/>
    <w:rsid w:val="00E94DFE"/>
    <w:rsid w:val="00E950D2"/>
    <w:rsid w:val="00E953BF"/>
    <w:rsid w:val="00E9596B"/>
    <w:rsid w:val="00E9607F"/>
    <w:rsid w:val="00E97839"/>
    <w:rsid w:val="00E97BDC"/>
    <w:rsid w:val="00EA116E"/>
    <w:rsid w:val="00EA250A"/>
    <w:rsid w:val="00EA450A"/>
    <w:rsid w:val="00EA539E"/>
    <w:rsid w:val="00EA556A"/>
    <w:rsid w:val="00EA595B"/>
    <w:rsid w:val="00EA6095"/>
    <w:rsid w:val="00EA6499"/>
    <w:rsid w:val="00EB0CA6"/>
    <w:rsid w:val="00EB1AF6"/>
    <w:rsid w:val="00EB2AA3"/>
    <w:rsid w:val="00EB37E3"/>
    <w:rsid w:val="00EB3C85"/>
    <w:rsid w:val="00EB46C0"/>
    <w:rsid w:val="00EB56E1"/>
    <w:rsid w:val="00EB5CC4"/>
    <w:rsid w:val="00EB6240"/>
    <w:rsid w:val="00EB78F3"/>
    <w:rsid w:val="00EB7B34"/>
    <w:rsid w:val="00EC0814"/>
    <w:rsid w:val="00EC0DEB"/>
    <w:rsid w:val="00EC1B4E"/>
    <w:rsid w:val="00EC2A2A"/>
    <w:rsid w:val="00EC44C4"/>
    <w:rsid w:val="00EC4F94"/>
    <w:rsid w:val="00EC63E3"/>
    <w:rsid w:val="00EC7C11"/>
    <w:rsid w:val="00ED0BAD"/>
    <w:rsid w:val="00ED1875"/>
    <w:rsid w:val="00ED2799"/>
    <w:rsid w:val="00ED28C1"/>
    <w:rsid w:val="00ED31EC"/>
    <w:rsid w:val="00ED4F35"/>
    <w:rsid w:val="00ED5009"/>
    <w:rsid w:val="00ED5887"/>
    <w:rsid w:val="00EE08AE"/>
    <w:rsid w:val="00EE0D82"/>
    <w:rsid w:val="00EE1613"/>
    <w:rsid w:val="00EE3071"/>
    <w:rsid w:val="00EE54AC"/>
    <w:rsid w:val="00EE5EAA"/>
    <w:rsid w:val="00EE5FF0"/>
    <w:rsid w:val="00EE6132"/>
    <w:rsid w:val="00EE72BA"/>
    <w:rsid w:val="00EE77F5"/>
    <w:rsid w:val="00EF0CA3"/>
    <w:rsid w:val="00EF3AA2"/>
    <w:rsid w:val="00EF3D83"/>
    <w:rsid w:val="00EF4CEB"/>
    <w:rsid w:val="00EF6751"/>
    <w:rsid w:val="00F018FD"/>
    <w:rsid w:val="00F03CF4"/>
    <w:rsid w:val="00F07246"/>
    <w:rsid w:val="00F07E72"/>
    <w:rsid w:val="00F1140E"/>
    <w:rsid w:val="00F14098"/>
    <w:rsid w:val="00F163DE"/>
    <w:rsid w:val="00F1752A"/>
    <w:rsid w:val="00F17982"/>
    <w:rsid w:val="00F17E03"/>
    <w:rsid w:val="00F20631"/>
    <w:rsid w:val="00F22C66"/>
    <w:rsid w:val="00F23762"/>
    <w:rsid w:val="00F263F8"/>
    <w:rsid w:val="00F2692C"/>
    <w:rsid w:val="00F2773B"/>
    <w:rsid w:val="00F277B8"/>
    <w:rsid w:val="00F354CB"/>
    <w:rsid w:val="00F37296"/>
    <w:rsid w:val="00F408D2"/>
    <w:rsid w:val="00F4203E"/>
    <w:rsid w:val="00F42BED"/>
    <w:rsid w:val="00F42EA8"/>
    <w:rsid w:val="00F444DF"/>
    <w:rsid w:val="00F44CDC"/>
    <w:rsid w:val="00F50122"/>
    <w:rsid w:val="00F519EB"/>
    <w:rsid w:val="00F5361B"/>
    <w:rsid w:val="00F53B34"/>
    <w:rsid w:val="00F546FF"/>
    <w:rsid w:val="00F57816"/>
    <w:rsid w:val="00F57D67"/>
    <w:rsid w:val="00F57D78"/>
    <w:rsid w:val="00F61214"/>
    <w:rsid w:val="00F634CF"/>
    <w:rsid w:val="00F63525"/>
    <w:rsid w:val="00F651E1"/>
    <w:rsid w:val="00F6559D"/>
    <w:rsid w:val="00F65882"/>
    <w:rsid w:val="00F6671B"/>
    <w:rsid w:val="00F67B87"/>
    <w:rsid w:val="00F67E10"/>
    <w:rsid w:val="00F713A1"/>
    <w:rsid w:val="00F7259C"/>
    <w:rsid w:val="00F72DEE"/>
    <w:rsid w:val="00F73A29"/>
    <w:rsid w:val="00F73E80"/>
    <w:rsid w:val="00F75E59"/>
    <w:rsid w:val="00F76218"/>
    <w:rsid w:val="00F764B8"/>
    <w:rsid w:val="00F77D96"/>
    <w:rsid w:val="00F81485"/>
    <w:rsid w:val="00F815EA"/>
    <w:rsid w:val="00F819DA"/>
    <w:rsid w:val="00F82AB4"/>
    <w:rsid w:val="00F82DA8"/>
    <w:rsid w:val="00F83594"/>
    <w:rsid w:val="00F83FB6"/>
    <w:rsid w:val="00F8402A"/>
    <w:rsid w:val="00F854D4"/>
    <w:rsid w:val="00F86FA6"/>
    <w:rsid w:val="00F8706D"/>
    <w:rsid w:val="00F9120F"/>
    <w:rsid w:val="00F920B8"/>
    <w:rsid w:val="00F92CA4"/>
    <w:rsid w:val="00F93515"/>
    <w:rsid w:val="00F93669"/>
    <w:rsid w:val="00F94D80"/>
    <w:rsid w:val="00F95072"/>
    <w:rsid w:val="00F974A6"/>
    <w:rsid w:val="00F975BE"/>
    <w:rsid w:val="00FA042E"/>
    <w:rsid w:val="00FA0FBC"/>
    <w:rsid w:val="00FA1376"/>
    <w:rsid w:val="00FA2839"/>
    <w:rsid w:val="00FA2DAB"/>
    <w:rsid w:val="00FA303B"/>
    <w:rsid w:val="00FA3DD7"/>
    <w:rsid w:val="00FA4981"/>
    <w:rsid w:val="00FA53BB"/>
    <w:rsid w:val="00FA55F5"/>
    <w:rsid w:val="00FA5B10"/>
    <w:rsid w:val="00FA5C16"/>
    <w:rsid w:val="00FB0023"/>
    <w:rsid w:val="00FB0363"/>
    <w:rsid w:val="00FB1173"/>
    <w:rsid w:val="00FB1E2A"/>
    <w:rsid w:val="00FB3988"/>
    <w:rsid w:val="00FB3F83"/>
    <w:rsid w:val="00FB4F63"/>
    <w:rsid w:val="00FB551B"/>
    <w:rsid w:val="00FC00DF"/>
    <w:rsid w:val="00FC134E"/>
    <w:rsid w:val="00FC156D"/>
    <w:rsid w:val="00FC167E"/>
    <w:rsid w:val="00FC196C"/>
    <w:rsid w:val="00FC1C8D"/>
    <w:rsid w:val="00FC1F0A"/>
    <w:rsid w:val="00FC2DD5"/>
    <w:rsid w:val="00FC3F0A"/>
    <w:rsid w:val="00FC45C1"/>
    <w:rsid w:val="00FC4AAA"/>
    <w:rsid w:val="00FC4CA7"/>
    <w:rsid w:val="00FC60EE"/>
    <w:rsid w:val="00FC7102"/>
    <w:rsid w:val="00FC764A"/>
    <w:rsid w:val="00FD0889"/>
    <w:rsid w:val="00FD11A2"/>
    <w:rsid w:val="00FD1517"/>
    <w:rsid w:val="00FD2934"/>
    <w:rsid w:val="00FD4CC4"/>
    <w:rsid w:val="00FD6F3A"/>
    <w:rsid w:val="00FD73C4"/>
    <w:rsid w:val="00FD7FE1"/>
    <w:rsid w:val="00FE09E0"/>
    <w:rsid w:val="00FE14E9"/>
    <w:rsid w:val="00FE3A2F"/>
    <w:rsid w:val="00FE3CF1"/>
    <w:rsid w:val="00FE5FA8"/>
    <w:rsid w:val="00FE7EC6"/>
    <w:rsid w:val="00FF11BE"/>
    <w:rsid w:val="00FF4D77"/>
    <w:rsid w:val="00FF51ED"/>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8DCD8"/>
  <w15:chartTrackingRefBased/>
  <w15:docId w15:val="{61BC39F8-5CE1-427C-902B-1B26B139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uiPriority w:val="9"/>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iPriority w:val="9"/>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uiPriority w:val="9"/>
    <w:qFormat/>
    <w:pPr>
      <w:keepNext/>
      <w:tabs>
        <w:tab w:val="center" w:pos="1843"/>
      </w:tabs>
      <w:outlineLvl w:val="2"/>
    </w:pPr>
    <w:rPr>
      <w:b/>
      <w:smallCaps/>
    </w:rPr>
  </w:style>
  <w:style w:type="paragraph" w:styleId="Cmsor4">
    <w:name w:val="heading 4"/>
    <w:basedOn w:val="Norml"/>
    <w:next w:val="Norml"/>
    <w:link w:val="Cmsor4Char"/>
    <w:uiPriority w:val="9"/>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uiPriority w:val="9"/>
    <w:qFormat/>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uiPriority w:val="9"/>
    <w:qFormat/>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customStyle="1" w:styleId="Feloldatlanmegemlts1">
    <w:name w:val="Feloldatlan megemlítés1"/>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3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1">
    <w:name w:val="Normál1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5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1">
    <w:name w:val="Feloldatlan megemlítés1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uiPriority w:val="99"/>
    <w:rsid w:val="003B3EE1"/>
    <w:pPr>
      <w:spacing w:after="120" w:line="480" w:lineRule="auto"/>
    </w:pPr>
  </w:style>
  <w:style w:type="character" w:customStyle="1" w:styleId="Szvegtrzs2Char">
    <w:name w:val="Szövegtörzs 2 Char"/>
    <w:link w:val="Szvegtrzs2"/>
    <w:uiPriority w:val="99"/>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uiPriority w:val="9"/>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uiPriority w:val="9"/>
    <w:rsid w:val="003B4768"/>
    <w:rPr>
      <w:rFonts w:ascii="Verdana" w:hAnsi="Verdana"/>
      <w:b/>
      <w:bCs/>
      <w:i/>
      <w:iCs/>
      <w:sz w:val="24"/>
      <w:szCs w:val="26"/>
      <w:lang w:val="de-AT" w:eastAsia="en-US"/>
    </w:rPr>
  </w:style>
  <w:style w:type="character" w:customStyle="1" w:styleId="Cmsor6Char">
    <w:name w:val="Címsor 6 Char"/>
    <w:link w:val="Cmsor6"/>
    <w:uiPriority w:val="9"/>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DD06FA"/>
  </w:style>
  <w:style w:type="table" w:customStyle="1" w:styleId="Rcsostblzat5">
    <w:name w:val="Rácsos táblázat5"/>
    <w:basedOn w:val="Normltblzat"/>
    <w:next w:val="Rcsostblzat"/>
    <w:uiPriority w:val="59"/>
    <w:rsid w:val="00643D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40823"/>
  </w:style>
  <w:style w:type="table" w:customStyle="1" w:styleId="TableNormal">
    <w:name w:val="Table Normal"/>
    <w:rsid w:val="00940823"/>
    <w:pPr>
      <w:spacing w:after="200" w:line="276" w:lineRule="auto"/>
    </w:pPr>
    <w:rPr>
      <w:rFonts w:ascii="Calibri" w:eastAsia="Calibri" w:hAnsi="Calibri"/>
      <w:sz w:val="22"/>
      <w:szCs w:val="22"/>
      <w:lang w:eastAsia="en-US"/>
    </w:rPr>
    <w:tblPr>
      <w:tblCellMar>
        <w:top w:w="0" w:type="dxa"/>
        <w:left w:w="0" w:type="dxa"/>
        <w:bottom w:w="0" w:type="dxa"/>
        <w:right w:w="0" w:type="dxa"/>
      </w:tblCellMar>
    </w:tblPr>
  </w:style>
  <w:style w:type="paragraph" w:customStyle="1" w:styleId="Alcm1">
    <w:name w:val="Alcím1"/>
    <w:basedOn w:val="Norml"/>
    <w:next w:val="Norml"/>
    <w:uiPriority w:val="11"/>
    <w:qFormat/>
    <w:rsid w:val="00940823"/>
    <w:pPr>
      <w:numPr>
        <w:ilvl w:val="1"/>
      </w:numPr>
      <w:spacing w:after="200" w:line="276" w:lineRule="auto"/>
    </w:pPr>
    <w:rPr>
      <w:rFonts w:ascii="Calibri Light" w:hAnsi="Calibri Light"/>
      <w:i/>
      <w:iCs/>
      <w:color w:val="5B9BD5"/>
      <w:spacing w:val="15"/>
      <w:lang w:eastAsia="en-US"/>
    </w:rPr>
  </w:style>
  <w:style w:type="table" w:customStyle="1" w:styleId="Rcsostblzat6">
    <w:name w:val="Rácsos táblázat6"/>
    <w:basedOn w:val="Normltblzat"/>
    <w:next w:val="Rcsostblzat"/>
    <w:uiPriority w:val="39"/>
    <w:rsid w:val="009408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59"/>
    <w:rsid w:val="00807F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FB1E2A"/>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39"/>
    <w:rsid w:val="00D0377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59124412107727226xmsonormal">
    <w:name w:val="m_-4259124412107727226xmsonormal"/>
    <w:basedOn w:val="Norml"/>
    <w:rsid w:val="004B0F31"/>
    <w:pPr>
      <w:spacing w:before="100" w:beforeAutospacing="1" w:after="100" w:afterAutospacing="1"/>
    </w:pPr>
    <w:rPr>
      <w:lang w:val="en-GB" w:eastAsia="en-GB"/>
    </w:rPr>
  </w:style>
  <w:style w:type="paragraph" w:customStyle="1" w:styleId="m-4259124412107727226xmsolistparagraph">
    <w:name w:val="m_-4259124412107727226xmsolistparagraph"/>
    <w:basedOn w:val="Norml"/>
    <w:rsid w:val="004B0F31"/>
    <w:pPr>
      <w:spacing w:before="100" w:beforeAutospacing="1" w:after="100" w:afterAutospacing="1"/>
    </w:pPr>
    <w:rPr>
      <w:lang w:val="en-GB" w:eastAsia="en-GB"/>
    </w:rPr>
  </w:style>
  <w:style w:type="character" w:customStyle="1" w:styleId="go">
    <w:name w:val="go"/>
    <w:basedOn w:val="Bekezdsalapbettpusa"/>
    <w:rsid w:val="004B0F31"/>
  </w:style>
  <w:style w:type="paragraph" w:customStyle="1" w:styleId="SzvegtrzsA">
    <w:name w:val="Szövegtörzs A"/>
    <w:rsid w:val="009B515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customStyle="1" w:styleId="det-date">
    <w:name w:val="det-date"/>
    <w:basedOn w:val="Norml"/>
    <w:rsid w:val="00D300B5"/>
    <w:pPr>
      <w:spacing w:before="100" w:beforeAutospacing="1" w:after="100" w:afterAutospacing="1"/>
    </w:pPr>
  </w:style>
  <w:style w:type="paragraph" w:customStyle="1" w:styleId="det-lead">
    <w:name w:val="det-lead"/>
    <w:basedOn w:val="Norml"/>
    <w:rsid w:val="00D300B5"/>
    <w:pPr>
      <w:spacing w:before="100" w:beforeAutospacing="1" w:after="100" w:afterAutospacing="1"/>
    </w:pPr>
  </w:style>
  <w:style w:type="character" w:customStyle="1" w:styleId="html-span">
    <w:name w:val="html-span"/>
    <w:basedOn w:val="Bekezdsalapbettpusa"/>
    <w:rsid w:val="003F6DEF"/>
  </w:style>
  <w:style w:type="character" w:customStyle="1" w:styleId="xt0psk2">
    <w:name w:val="xt0psk2"/>
    <w:basedOn w:val="Bekezdsalapbettpusa"/>
    <w:rsid w:val="003F6DEF"/>
  </w:style>
  <w:style w:type="character" w:customStyle="1" w:styleId="Szvegtrzs20">
    <w:name w:val="Szövegtörzs (2)_"/>
    <w:link w:val="Szvegtrzs21"/>
    <w:rsid w:val="002F4029"/>
    <w:rPr>
      <w:rFonts w:cs="Arial"/>
      <w:shd w:val="clear" w:color="auto" w:fill="FFFFFF"/>
    </w:rPr>
  </w:style>
  <w:style w:type="paragraph" w:customStyle="1" w:styleId="Szvegtrzs21">
    <w:name w:val="Szövegtörzs (2)1"/>
    <w:basedOn w:val="Norml"/>
    <w:link w:val="Szvegtrzs20"/>
    <w:rsid w:val="002F4029"/>
    <w:pPr>
      <w:widowControl w:val="0"/>
      <w:shd w:val="clear" w:color="auto" w:fill="FFFFFF"/>
      <w:spacing w:before="140" w:after="140" w:line="274" w:lineRule="exact"/>
      <w:ind w:hanging="760"/>
      <w:jc w:val="both"/>
    </w:pPr>
    <w:rPr>
      <w:rFonts w:cs="Arial"/>
      <w:sz w:val="20"/>
      <w:szCs w:val="20"/>
    </w:rPr>
  </w:style>
  <w:style w:type="character" w:customStyle="1" w:styleId="EgyiksemA">
    <w:name w:val="Egyik sem A"/>
    <w:basedOn w:val="Egyiksem"/>
    <w:rsid w:val="00554555"/>
  </w:style>
  <w:style w:type="character" w:styleId="Feloldatlanmegemlts">
    <w:name w:val="Unresolved Mention"/>
    <w:basedOn w:val="Bekezdsalapbettpusa"/>
    <w:uiPriority w:val="99"/>
    <w:semiHidden/>
    <w:unhideWhenUsed/>
    <w:rsid w:val="00682599"/>
    <w:rPr>
      <w:color w:val="605E5C"/>
      <w:shd w:val="clear" w:color="auto" w:fill="E1DFDD"/>
    </w:rPr>
  </w:style>
  <w:style w:type="character" w:customStyle="1" w:styleId="gmail-il">
    <w:name w:val="gmail-il"/>
    <w:basedOn w:val="Bekezdsalapbettpusa"/>
    <w:rsid w:val="009567BF"/>
  </w:style>
  <w:style w:type="character" w:customStyle="1" w:styleId="highlighted">
    <w:name w:val="highlighted"/>
    <w:basedOn w:val="Bekezdsalapbettpusa"/>
    <w:rsid w:val="00AC2141"/>
  </w:style>
  <w:style w:type="paragraph" w:customStyle="1" w:styleId="p1">
    <w:name w:val="p1"/>
    <w:basedOn w:val="Norml"/>
    <w:rsid w:val="00CB16AC"/>
    <w:pPr>
      <w:spacing w:before="100" w:beforeAutospacing="1" w:after="100" w:afterAutospacing="1"/>
    </w:pPr>
    <w:rPr>
      <w:lang w:eastAsia="en-GB"/>
    </w:rPr>
  </w:style>
  <w:style w:type="character" w:customStyle="1" w:styleId="s1">
    <w:name w:val="s1"/>
    <w:basedOn w:val="Bekezdsalapbettpusa"/>
    <w:rsid w:val="00CB16AC"/>
  </w:style>
  <w:style w:type="character" w:customStyle="1" w:styleId="s2">
    <w:name w:val="s2"/>
    <w:basedOn w:val="Bekezdsalapbettpusa"/>
    <w:rsid w:val="00CB1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208">
      <w:bodyDiv w:val="1"/>
      <w:marLeft w:val="0"/>
      <w:marRight w:val="0"/>
      <w:marTop w:val="0"/>
      <w:marBottom w:val="0"/>
      <w:divBdr>
        <w:top w:val="none" w:sz="0" w:space="0" w:color="auto"/>
        <w:left w:val="none" w:sz="0" w:space="0" w:color="auto"/>
        <w:bottom w:val="none" w:sz="0" w:space="0" w:color="auto"/>
        <w:right w:val="none" w:sz="0" w:space="0" w:color="auto"/>
      </w:divBdr>
    </w:div>
    <w:div w:id="11032978">
      <w:bodyDiv w:val="1"/>
      <w:marLeft w:val="0"/>
      <w:marRight w:val="0"/>
      <w:marTop w:val="0"/>
      <w:marBottom w:val="0"/>
      <w:divBdr>
        <w:top w:val="none" w:sz="0" w:space="0" w:color="auto"/>
        <w:left w:val="none" w:sz="0" w:space="0" w:color="auto"/>
        <w:bottom w:val="none" w:sz="0" w:space="0" w:color="auto"/>
        <w:right w:val="none" w:sz="0" w:space="0" w:color="auto"/>
      </w:divBdr>
    </w:div>
    <w:div w:id="26806667">
      <w:bodyDiv w:val="1"/>
      <w:marLeft w:val="0"/>
      <w:marRight w:val="0"/>
      <w:marTop w:val="0"/>
      <w:marBottom w:val="0"/>
      <w:divBdr>
        <w:top w:val="none" w:sz="0" w:space="0" w:color="auto"/>
        <w:left w:val="none" w:sz="0" w:space="0" w:color="auto"/>
        <w:bottom w:val="none" w:sz="0" w:space="0" w:color="auto"/>
        <w:right w:val="none" w:sz="0" w:space="0" w:color="auto"/>
      </w:divBdr>
    </w:div>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39328733">
      <w:bodyDiv w:val="1"/>
      <w:marLeft w:val="0"/>
      <w:marRight w:val="0"/>
      <w:marTop w:val="0"/>
      <w:marBottom w:val="0"/>
      <w:divBdr>
        <w:top w:val="none" w:sz="0" w:space="0" w:color="auto"/>
        <w:left w:val="none" w:sz="0" w:space="0" w:color="auto"/>
        <w:bottom w:val="none" w:sz="0" w:space="0" w:color="auto"/>
        <w:right w:val="none" w:sz="0" w:space="0" w:color="auto"/>
      </w:divBdr>
    </w:div>
    <w:div w:id="39405866">
      <w:bodyDiv w:val="1"/>
      <w:marLeft w:val="0"/>
      <w:marRight w:val="0"/>
      <w:marTop w:val="0"/>
      <w:marBottom w:val="0"/>
      <w:divBdr>
        <w:top w:val="none" w:sz="0" w:space="0" w:color="auto"/>
        <w:left w:val="none" w:sz="0" w:space="0" w:color="auto"/>
        <w:bottom w:val="none" w:sz="0" w:space="0" w:color="auto"/>
        <w:right w:val="none" w:sz="0" w:space="0" w:color="auto"/>
      </w:divBdr>
    </w:div>
    <w:div w:id="47383956">
      <w:bodyDiv w:val="1"/>
      <w:marLeft w:val="0"/>
      <w:marRight w:val="0"/>
      <w:marTop w:val="0"/>
      <w:marBottom w:val="0"/>
      <w:divBdr>
        <w:top w:val="none" w:sz="0" w:space="0" w:color="auto"/>
        <w:left w:val="none" w:sz="0" w:space="0" w:color="auto"/>
        <w:bottom w:val="none" w:sz="0" w:space="0" w:color="auto"/>
        <w:right w:val="none" w:sz="0" w:space="0" w:color="auto"/>
      </w:divBdr>
    </w:div>
    <w:div w:id="49547263">
      <w:bodyDiv w:val="1"/>
      <w:marLeft w:val="0"/>
      <w:marRight w:val="0"/>
      <w:marTop w:val="0"/>
      <w:marBottom w:val="0"/>
      <w:divBdr>
        <w:top w:val="none" w:sz="0" w:space="0" w:color="auto"/>
        <w:left w:val="none" w:sz="0" w:space="0" w:color="auto"/>
        <w:bottom w:val="none" w:sz="0" w:space="0" w:color="auto"/>
        <w:right w:val="none" w:sz="0" w:space="0" w:color="auto"/>
      </w:divBdr>
      <w:divsChild>
        <w:div w:id="2033068138">
          <w:marLeft w:val="0"/>
          <w:marRight w:val="0"/>
          <w:marTop w:val="0"/>
          <w:marBottom w:val="0"/>
          <w:divBdr>
            <w:top w:val="none" w:sz="0" w:space="0" w:color="auto"/>
            <w:left w:val="none" w:sz="0" w:space="0" w:color="auto"/>
            <w:bottom w:val="none" w:sz="0" w:space="0" w:color="auto"/>
            <w:right w:val="none" w:sz="0" w:space="0" w:color="auto"/>
          </w:divBdr>
        </w:div>
        <w:div w:id="2033678628">
          <w:marLeft w:val="0"/>
          <w:marRight w:val="0"/>
          <w:marTop w:val="0"/>
          <w:marBottom w:val="0"/>
          <w:divBdr>
            <w:top w:val="none" w:sz="0" w:space="0" w:color="auto"/>
            <w:left w:val="none" w:sz="0" w:space="0" w:color="auto"/>
            <w:bottom w:val="none" w:sz="0" w:space="0" w:color="auto"/>
            <w:right w:val="none" w:sz="0" w:space="0" w:color="auto"/>
          </w:divBdr>
        </w:div>
      </w:divsChild>
    </w:div>
    <w:div w:id="51270181">
      <w:bodyDiv w:val="1"/>
      <w:marLeft w:val="0"/>
      <w:marRight w:val="0"/>
      <w:marTop w:val="0"/>
      <w:marBottom w:val="0"/>
      <w:divBdr>
        <w:top w:val="none" w:sz="0" w:space="0" w:color="auto"/>
        <w:left w:val="none" w:sz="0" w:space="0" w:color="auto"/>
        <w:bottom w:val="none" w:sz="0" w:space="0" w:color="auto"/>
        <w:right w:val="none" w:sz="0" w:space="0" w:color="auto"/>
      </w:divBdr>
      <w:divsChild>
        <w:div w:id="1520971014">
          <w:marLeft w:val="0"/>
          <w:marRight w:val="0"/>
          <w:marTop w:val="0"/>
          <w:marBottom w:val="0"/>
          <w:divBdr>
            <w:top w:val="none" w:sz="0" w:space="0" w:color="auto"/>
            <w:left w:val="none" w:sz="0" w:space="0" w:color="auto"/>
            <w:bottom w:val="none" w:sz="0" w:space="0" w:color="auto"/>
            <w:right w:val="none" w:sz="0" w:space="0" w:color="auto"/>
          </w:divBdr>
        </w:div>
        <w:div w:id="1660036282">
          <w:marLeft w:val="0"/>
          <w:marRight w:val="0"/>
          <w:marTop w:val="0"/>
          <w:marBottom w:val="0"/>
          <w:divBdr>
            <w:top w:val="none" w:sz="0" w:space="0" w:color="auto"/>
            <w:left w:val="none" w:sz="0" w:space="0" w:color="auto"/>
            <w:bottom w:val="none" w:sz="0" w:space="0" w:color="auto"/>
            <w:right w:val="none" w:sz="0" w:space="0" w:color="auto"/>
          </w:divBdr>
        </w:div>
      </w:divsChild>
    </w:div>
    <w:div w:id="75250422">
      <w:bodyDiv w:val="1"/>
      <w:marLeft w:val="0"/>
      <w:marRight w:val="0"/>
      <w:marTop w:val="0"/>
      <w:marBottom w:val="0"/>
      <w:divBdr>
        <w:top w:val="none" w:sz="0" w:space="0" w:color="auto"/>
        <w:left w:val="none" w:sz="0" w:space="0" w:color="auto"/>
        <w:bottom w:val="none" w:sz="0" w:space="0" w:color="auto"/>
        <w:right w:val="none" w:sz="0" w:space="0" w:color="auto"/>
      </w:divBdr>
    </w:div>
    <w:div w:id="91097276">
      <w:bodyDiv w:val="1"/>
      <w:marLeft w:val="0"/>
      <w:marRight w:val="0"/>
      <w:marTop w:val="0"/>
      <w:marBottom w:val="0"/>
      <w:divBdr>
        <w:top w:val="none" w:sz="0" w:space="0" w:color="auto"/>
        <w:left w:val="none" w:sz="0" w:space="0" w:color="auto"/>
        <w:bottom w:val="none" w:sz="0" w:space="0" w:color="auto"/>
        <w:right w:val="none" w:sz="0" w:space="0" w:color="auto"/>
      </w:divBdr>
    </w:div>
    <w:div w:id="100951536">
      <w:bodyDiv w:val="1"/>
      <w:marLeft w:val="0"/>
      <w:marRight w:val="0"/>
      <w:marTop w:val="0"/>
      <w:marBottom w:val="0"/>
      <w:divBdr>
        <w:top w:val="none" w:sz="0" w:space="0" w:color="auto"/>
        <w:left w:val="none" w:sz="0" w:space="0" w:color="auto"/>
        <w:bottom w:val="none" w:sz="0" w:space="0" w:color="auto"/>
        <w:right w:val="none" w:sz="0" w:space="0" w:color="auto"/>
      </w:divBdr>
    </w:div>
    <w:div w:id="101801666">
      <w:bodyDiv w:val="1"/>
      <w:marLeft w:val="0"/>
      <w:marRight w:val="0"/>
      <w:marTop w:val="0"/>
      <w:marBottom w:val="0"/>
      <w:divBdr>
        <w:top w:val="none" w:sz="0" w:space="0" w:color="auto"/>
        <w:left w:val="none" w:sz="0" w:space="0" w:color="auto"/>
        <w:bottom w:val="none" w:sz="0" w:space="0" w:color="auto"/>
        <w:right w:val="none" w:sz="0" w:space="0" w:color="auto"/>
      </w:divBdr>
    </w:div>
    <w:div w:id="104929752">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124467711">
      <w:bodyDiv w:val="1"/>
      <w:marLeft w:val="0"/>
      <w:marRight w:val="0"/>
      <w:marTop w:val="0"/>
      <w:marBottom w:val="0"/>
      <w:divBdr>
        <w:top w:val="none" w:sz="0" w:space="0" w:color="auto"/>
        <w:left w:val="none" w:sz="0" w:space="0" w:color="auto"/>
        <w:bottom w:val="none" w:sz="0" w:space="0" w:color="auto"/>
        <w:right w:val="none" w:sz="0" w:space="0" w:color="auto"/>
      </w:divBdr>
    </w:div>
    <w:div w:id="127668110">
      <w:bodyDiv w:val="1"/>
      <w:marLeft w:val="0"/>
      <w:marRight w:val="0"/>
      <w:marTop w:val="0"/>
      <w:marBottom w:val="0"/>
      <w:divBdr>
        <w:top w:val="none" w:sz="0" w:space="0" w:color="auto"/>
        <w:left w:val="none" w:sz="0" w:space="0" w:color="auto"/>
        <w:bottom w:val="none" w:sz="0" w:space="0" w:color="auto"/>
        <w:right w:val="none" w:sz="0" w:space="0" w:color="auto"/>
      </w:divBdr>
    </w:div>
    <w:div w:id="155151777">
      <w:bodyDiv w:val="1"/>
      <w:marLeft w:val="0"/>
      <w:marRight w:val="0"/>
      <w:marTop w:val="0"/>
      <w:marBottom w:val="0"/>
      <w:divBdr>
        <w:top w:val="none" w:sz="0" w:space="0" w:color="auto"/>
        <w:left w:val="none" w:sz="0" w:space="0" w:color="auto"/>
        <w:bottom w:val="none" w:sz="0" w:space="0" w:color="auto"/>
        <w:right w:val="none" w:sz="0" w:space="0" w:color="auto"/>
      </w:divBdr>
    </w:div>
    <w:div w:id="172036005">
      <w:bodyDiv w:val="1"/>
      <w:marLeft w:val="0"/>
      <w:marRight w:val="0"/>
      <w:marTop w:val="0"/>
      <w:marBottom w:val="0"/>
      <w:divBdr>
        <w:top w:val="none" w:sz="0" w:space="0" w:color="auto"/>
        <w:left w:val="none" w:sz="0" w:space="0" w:color="auto"/>
        <w:bottom w:val="none" w:sz="0" w:space="0" w:color="auto"/>
        <w:right w:val="none" w:sz="0" w:space="0" w:color="auto"/>
      </w:divBdr>
    </w:div>
    <w:div w:id="183323241">
      <w:bodyDiv w:val="1"/>
      <w:marLeft w:val="0"/>
      <w:marRight w:val="0"/>
      <w:marTop w:val="0"/>
      <w:marBottom w:val="0"/>
      <w:divBdr>
        <w:top w:val="none" w:sz="0" w:space="0" w:color="auto"/>
        <w:left w:val="none" w:sz="0" w:space="0" w:color="auto"/>
        <w:bottom w:val="none" w:sz="0" w:space="0" w:color="auto"/>
        <w:right w:val="none" w:sz="0" w:space="0" w:color="auto"/>
      </w:divBdr>
    </w:div>
    <w:div w:id="200363983">
      <w:bodyDiv w:val="1"/>
      <w:marLeft w:val="0"/>
      <w:marRight w:val="0"/>
      <w:marTop w:val="0"/>
      <w:marBottom w:val="0"/>
      <w:divBdr>
        <w:top w:val="none" w:sz="0" w:space="0" w:color="auto"/>
        <w:left w:val="none" w:sz="0" w:space="0" w:color="auto"/>
        <w:bottom w:val="none" w:sz="0" w:space="0" w:color="auto"/>
        <w:right w:val="none" w:sz="0" w:space="0" w:color="auto"/>
      </w:divBdr>
    </w:div>
    <w:div w:id="210579789">
      <w:bodyDiv w:val="1"/>
      <w:marLeft w:val="0"/>
      <w:marRight w:val="0"/>
      <w:marTop w:val="0"/>
      <w:marBottom w:val="0"/>
      <w:divBdr>
        <w:top w:val="none" w:sz="0" w:space="0" w:color="auto"/>
        <w:left w:val="none" w:sz="0" w:space="0" w:color="auto"/>
        <w:bottom w:val="none" w:sz="0" w:space="0" w:color="auto"/>
        <w:right w:val="none" w:sz="0" w:space="0" w:color="auto"/>
      </w:divBdr>
    </w:div>
    <w:div w:id="217011083">
      <w:bodyDiv w:val="1"/>
      <w:marLeft w:val="0"/>
      <w:marRight w:val="0"/>
      <w:marTop w:val="0"/>
      <w:marBottom w:val="0"/>
      <w:divBdr>
        <w:top w:val="none" w:sz="0" w:space="0" w:color="auto"/>
        <w:left w:val="none" w:sz="0" w:space="0" w:color="auto"/>
        <w:bottom w:val="none" w:sz="0" w:space="0" w:color="auto"/>
        <w:right w:val="none" w:sz="0" w:space="0" w:color="auto"/>
      </w:divBdr>
      <w:divsChild>
        <w:div w:id="1823428887">
          <w:marLeft w:val="0"/>
          <w:marRight w:val="0"/>
          <w:marTop w:val="0"/>
          <w:marBottom w:val="0"/>
          <w:divBdr>
            <w:top w:val="none" w:sz="0" w:space="0" w:color="auto"/>
            <w:left w:val="none" w:sz="0" w:space="0" w:color="auto"/>
            <w:bottom w:val="none" w:sz="0" w:space="0" w:color="auto"/>
            <w:right w:val="none" w:sz="0" w:space="0" w:color="auto"/>
          </w:divBdr>
          <w:divsChild>
            <w:div w:id="1243023056">
              <w:marLeft w:val="0"/>
              <w:marRight w:val="0"/>
              <w:marTop w:val="0"/>
              <w:marBottom w:val="0"/>
              <w:divBdr>
                <w:top w:val="none" w:sz="0" w:space="0" w:color="auto"/>
                <w:left w:val="none" w:sz="0" w:space="0" w:color="auto"/>
                <w:bottom w:val="none" w:sz="0" w:space="0" w:color="auto"/>
                <w:right w:val="none" w:sz="0" w:space="0" w:color="auto"/>
              </w:divBdr>
              <w:divsChild>
                <w:div w:id="121919890">
                  <w:marLeft w:val="0"/>
                  <w:marRight w:val="0"/>
                  <w:marTop w:val="0"/>
                  <w:marBottom w:val="0"/>
                  <w:divBdr>
                    <w:top w:val="none" w:sz="0" w:space="0" w:color="auto"/>
                    <w:left w:val="none" w:sz="0" w:space="0" w:color="auto"/>
                    <w:bottom w:val="none" w:sz="0" w:space="0" w:color="auto"/>
                    <w:right w:val="none" w:sz="0" w:space="0" w:color="auto"/>
                  </w:divBdr>
                  <w:divsChild>
                    <w:div w:id="103697947">
                      <w:marLeft w:val="0"/>
                      <w:marRight w:val="0"/>
                      <w:marTop w:val="0"/>
                      <w:marBottom w:val="0"/>
                      <w:divBdr>
                        <w:top w:val="none" w:sz="0" w:space="0" w:color="auto"/>
                        <w:left w:val="none" w:sz="0" w:space="0" w:color="auto"/>
                        <w:bottom w:val="none" w:sz="0" w:space="0" w:color="auto"/>
                        <w:right w:val="none" w:sz="0" w:space="0" w:color="auto"/>
                      </w:divBdr>
                      <w:divsChild>
                        <w:div w:id="558825789">
                          <w:marLeft w:val="0"/>
                          <w:marRight w:val="0"/>
                          <w:marTop w:val="0"/>
                          <w:marBottom w:val="0"/>
                          <w:divBdr>
                            <w:top w:val="none" w:sz="0" w:space="0" w:color="auto"/>
                            <w:left w:val="none" w:sz="0" w:space="0" w:color="auto"/>
                            <w:bottom w:val="none" w:sz="0" w:space="0" w:color="auto"/>
                            <w:right w:val="none" w:sz="0" w:space="0" w:color="auto"/>
                          </w:divBdr>
                          <w:divsChild>
                            <w:div w:id="1688672882">
                              <w:marLeft w:val="0"/>
                              <w:marRight w:val="0"/>
                              <w:marTop w:val="0"/>
                              <w:marBottom w:val="0"/>
                              <w:divBdr>
                                <w:top w:val="none" w:sz="0" w:space="0" w:color="auto"/>
                                <w:left w:val="none" w:sz="0" w:space="0" w:color="auto"/>
                                <w:bottom w:val="none" w:sz="0" w:space="0" w:color="auto"/>
                                <w:right w:val="none" w:sz="0" w:space="0" w:color="auto"/>
                              </w:divBdr>
                              <w:divsChild>
                                <w:div w:id="272786291">
                                  <w:marLeft w:val="240"/>
                                  <w:marRight w:val="240"/>
                                  <w:marTop w:val="0"/>
                                  <w:marBottom w:val="0"/>
                                  <w:divBdr>
                                    <w:top w:val="none" w:sz="0" w:space="0" w:color="auto"/>
                                    <w:left w:val="none" w:sz="0" w:space="0" w:color="auto"/>
                                    <w:bottom w:val="single" w:sz="6" w:space="8" w:color="auto"/>
                                    <w:right w:val="none" w:sz="0" w:space="0" w:color="auto"/>
                                  </w:divBdr>
                                  <w:divsChild>
                                    <w:div w:id="961571971">
                                      <w:marLeft w:val="0"/>
                                      <w:marRight w:val="0"/>
                                      <w:marTop w:val="0"/>
                                      <w:marBottom w:val="0"/>
                                      <w:divBdr>
                                        <w:top w:val="none" w:sz="0" w:space="0" w:color="auto"/>
                                        <w:left w:val="none" w:sz="0" w:space="0" w:color="auto"/>
                                        <w:bottom w:val="none" w:sz="0" w:space="0" w:color="auto"/>
                                        <w:right w:val="none" w:sz="0" w:space="0" w:color="auto"/>
                                      </w:divBdr>
                                      <w:divsChild>
                                        <w:div w:id="428546188">
                                          <w:marLeft w:val="0"/>
                                          <w:marRight w:val="0"/>
                                          <w:marTop w:val="0"/>
                                          <w:marBottom w:val="0"/>
                                          <w:divBdr>
                                            <w:top w:val="none" w:sz="0" w:space="0" w:color="auto"/>
                                            <w:left w:val="none" w:sz="0" w:space="0" w:color="auto"/>
                                            <w:bottom w:val="none" w:sz="0" w:space="0" w:color="auto"/>
                                            <w:right w:val="none" w:sz="0" w:space="0" w:color="auto"/>
                                          </w:divBdr>
                                          <w:divsChild>
                                            <w:div w:id="38363377">
                                              <w:marLeft w:val="0"/>
                                              <w:marRight w:val="0"/>
                                              <w:marTop w:val="0"/>
                                              <w:marBottom w:val="0"/>
                                              <w:divBdr>
                                                <w:top w:val="none" w:sz="0" w:space="0" w:color="auto"/>
                                                <w:left w:val="none" w:sz="0" w:space="0" w:color="auto"/>
                                                <w:bottom w:val="none" w:sz="0" w:space="0" w:color="auto"/>
                                                <w:right w:val="none" w:sz="0" w:space="0" w:color="auto"/>
                                              </w:divBdr>
                                              <w:divsChild>
                                                <w:div w:id="1582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6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86481946">
          <w:marLeft w:val="0"/>
          <w:marRight w:val="0"/>
          <w:marTop w:val="0"/>
          <w:marBottom w:val="0"/>
          <w:divBdr>
            <w:top w:val="none" w:sz="0" w:space="0" w:color="auto"/>
            <w:left w:val="none" w:sz="0" w:space="0" w:color="auto"/>
            <w:bottom w:val="none" w:sz="0" w:space="0" w:color="auto"/>
            <w:right w:val="none" w:sz="0" w:space="0" w:color="auto"/>
          </w:divBdr>
          <w:divsChild>
            <w:div w:id="564531602">
              <w:marLeft w:val="0"/>
              <w:marRight w:val="0"/>
              <w:marTop w:val="0"/>
              <w:marBottom w:val="0"/>
              <w:divBdr>
                <w:top w:val="none" w:sz="0" w:space="0" w:color="auto"/>
                <w:left w:val="none" w:sz="0" w:space="0" w:color="auto"/>
                <w:bottom w:val="none" w:sz="0" w:space="0" w:color="auto"/>
                <w:right w:val="none" w:sz="0" w:space="0" w:color="auto"/>
              </w:divBdr>
              <w:divsChild>
                <w:div w:id="50271344">
                  <w:marLeft w:val="0"/>
                  <w:marRight w:val="0"/>
                  <w:marTop w:val="0"/>
                  <w:marBottom w:val="0"/>
                  <w:divBdr>
                    <w:top w:val="none" w:sz="0" w:space="0" w:color="auto"/>
                    <w:left w:val="none" w:sz="0" w:space="0" w:color="auto"/>
                    <w:bottom w:val="none" w:sz="0" w:space="0" w:color="auto"/>
                    <w:right w:val="none" w:sz="0" w:space="0" w:color="auto"/>
                  </w:divBdr>
                  <w:divsChild>
                    <w:div w:id="1504935781">
                      <w:marLeft w:val="0"/>
                      <w:marRight w:val="0"/>
                      <w:marTop w:val="0"/>
                      <w:marBottom w:val="0"/>
                      <w:divBdr>
                        <w:top w:val="none" w:sz="0" w:space="0" w:color="auto"/>
                        <w:left w:val="none" w:sz="0" w:space="0" w:color="auto"/>
                        <w:bottom w:val="none" w:sz="0" w:space="0" w:color="auto"/>
                        <w:right w:val="none" w:sz="0" w:space="0" w:color="auto"/>
                      </w:divBdr>
                      <w:divsChild>
                        <w:div w:id="1674067721">
                          <w:marLeft w:val="0"/>
                          <w:marRight w:val="0"/>
                          <w:marTop w:val="0"/>
                          <w:marBottom w:val="0"/>
                          <w:divBdr>
                            <w:top w:val="none" w:sz="0" w:space="0" w:color="auto"/>
                            <w:left w:val="none" w:sz="0" w:space="0" w:color="auto"/>
                            <w:bottom w:val="none" w:sz="0" w:space="0" w:color="auto"/>
                            <w:right w:val="none" w:sz="0" w:space="0" w:color="auto"/>
                          </w:divBdr>
                          <w:divsChild>
                            <w:div w:id="984773963">
                              <w:marLeft w:val="0"/>
                              <w:marRight w:val="0"/>
                              <w:marTop w:val="75"/>
                              <w:marBottom w:val="75"/>
                              <w:divBdr>
                                <w:top w:val="none" w:sz="0" w:space="0" w:color="auto"/>
                                <w:left w:val="none" w:sz="0" w:space="0" w:color="auto"/>
                                <w:bottom w:val="none" w:sz="0" w:space="0" w:color="auto"/>
                                <w:right w:val="none" w:sz="0" w:space="0" w:color="auto"/>
                              </w:divBdr>
                              <w:divsChild>
                                <w:div w:id="1675913762">
                                  <w:marLeft w:val="0"/>
                                  <w:marRight w:val="0"/>
                                  <w:marTop w:val="0"/>
                                  <w:marBottom w:val="0"/>
                                  <w:divBdr>
                                    <w:top w:val="none" w:sz="0" w:space="0" w:color="auto"/>
                                    <w:left w:val="none" w:sz="0" w:space="0" w:color="auto"/>
                                    <w:bottom w:val="none" w:sz="0" w:space="0" w:color="auto"/>
                                    <w:right w:val="none" w:sz="0" w:space="0" w:color="auto"/>
                                  </w:divBdr>
                                  <w:divsChild>
                                    <w:div w:id="148131418">
                                      <w:marLeft w:val="0"/>
                                      <w:marRight w:val="0"/>
                                      <w:marTop w:val="0"/>
                                      <w:marBottom w:val="0"/>
                                      <w:divBdr>
                                        <w:top w:val="none" w:sz="0" w:space="0" w:color="auto"/>
                                        <w:left w:val="none" w:sz="0" w:space="0" w:color="auto"/>
                                        <w:bottom w:val="none" w:sz="0" w:space="0" w:color="auto"/>
                                        <w:right w:val="none" w:sz="0" w:space="0" w:color="auto"/>
                                      </w:divBdr>
                                    </w:div>
                                    <w:div w:id="16488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78854">
              <w:marLeft w:val="0"/>
              <w:marRight w:val="0"/>
              <w:marTop w:val="0"/>
              <w:marBottom w:val="0"/>
              <w:divBdr>
                <w:top w:val="none" w:sz="0" w:space="0" w:color="auto"/>
                <w:left w:val="none" w:sz="0" w:space="0" w:color="auto"/>
                <w:bottom w:val="none" w:sz="0" w:space="0" w:color="auto"/>
                <w:right w:val="none" w:sz="0" w:space="0" w:color="auto"/>
              </w:divBdr>
              <w:divsChild>
                <w:div w:id="395008489">
                  <w:marLeft w:val="0"/>
                  <w:marRight w:val="0"/>
                  <w:marTop w:val="0"/>
                  <w:marBottom w:val="0"/>
                  <w:divBdr>
                    <w:top w:val="none" w:sz="0" w:space="0" w:color="auto"/>
                    <w:left w:val="none" w:sz="0" w:space="0" w:color="auto"/>
                    <w:bottom w:val="none" w:sz="0" w:space="0" w:color="auto"/>
                    <w:right w:val="none" w:sz="0" w:space="0" w:color="auto"/>
                  </w:divBdr>
                  <w:divsChild>
                    <w:div w:id="301739976">
                      <w:marLeft w:val="0"/>
                      <w:marRight w:val="0"/>
                      <w:marTop w:val="0"/>
                      <w:marBottom w:val="0"/>
                      <w:divBdr>
                        <w:top w:val="none" w:sz="0" w:space="0" w:color="auto"/>
                        <w:left w:val="none" w:sz="0" w:space="0" w:color="auto"/>
                        <w:bottom w:val="none" w:sz="0" w:space="0" w:color="auto"/>
                        <w:right w:val="none" w:sz="0" w:space="0" w:color="auto"/>
                      </w:divBdr>
                      <w:divsChild>
                        <w:div w:id="1798142188">
                          <w:marLeft w:val="0"/>
                          <w:marRight w:val="0"/>
                          <w:marTop w:val="0"/>
                          <w:marBottom w:val="0"/>
                          <w:divBdr>
                            <w:top w:val="none" w:sz="0" w:space="0" w:color="auto"/>
                            <w:left w:val="none" w:sz="0" w:space="0" w:color="auto"/>
                            <w:bottom w:val="none" w:sz="0" w:space="0" w:color="auto"/>
                            <w:right w:val="none" w:sz="0" w:space="0" w:color="auto"/>
                          </w:divBdr>
                          <w:divsChild>
                            <w:div w:id="758016220">
                              <w:marLeft w:val="0"/>
                              <w:marRight w:val="0"/>
                              <w:marTop w:val="0"/>
                              <w:marBottom w:val="0"/>
                              <w:divBdr>
                                <w:top w:val="none" w:sz="0" w:space="0" w:color="auto"/>
                                <w:left w:val="none" w:sz="0" w:space="0" w:color="auto"/>
                                <w:bottom w:val="none" w:sz="0" w:space="0" w:color="auto"/>
                                <w:right w:val="none" w:sz="0" w:space="0" w:color="auto"/>
                              </w:divBdr>
                              <w:divsChild>
                                <w:div w:id="12535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958531">
      <w:bodyDiv w:val="1"/>
      <w:marLeft w:val="0"/>
      <w:marRight w:val="0"/>
      <w:marTop w:val="0"/>
      <w:marBottom w:val="0"/>
      <w:divBdr>
        <w:top w:val="none" w:sz="0" w:space="0" w:color="auto"/>
        <w:left w:val="none" w:sz="0" w:space="0" w:color="auto"/>
        <w:bottom w:val="none" w:sz="0" w:space="0" w:color="auto"/>
        <w:right w:val="none" w:sz="0" w:space="0" w:color="auto"/>
      </w:divBdr>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234166009">
      <w:bodyDiv w:val="1"/>
      <w:marLeft w:val="0"/>
      <w:marRight w:val="0"/>
      <w:marTop w:val="0"/>
      <w:marBottom w:val="0"/>
      <w:divBdr>
        <w:top w:val="none" w:sz="0" w:space="0" w:color="auto"/>
        <w:left w:val="none" w:sz="0" w:space="0" w:color="auto"/>
        <w:bottom w:val="none" w:sz="0" w:space="0" w:color="auto"/>
        <w:right w:val="none" w:sz="0" w:space="0" w:color="auto"/>
      </w:divBdr>
      <w:divsChild>
        <w:div w:id="1037320519">
          <w:marLeft w:val="0"/>
          <w:marRight w:val="0"/>
          <w:marTop w:val="0"/>
          <w:marBottom w:val="0"/>
          <w:divBdr>
            <w:top w:val="none" w:sz="0" w:space="0" w:color="auto"/>
            <w:left w:val="none" w:sz="0" w:space="0" w:color="auto"/>
            <w:bottom w:val="none" w:sz="0" w:space="0" w:color="auto"/>
            <w:right w:val="none" w:sz="0" w:space="0" w:color="auto"/>
          </w:divBdr>
        </w:div>
        <w:div w:id="1543445786">
          <w:marLeft w:val="0"/>
          <w:marRight w:val="0"/>
          <w:marTop w:val="0"/>
          <w:marBottom w:val="0"/>
          <w:divBdr>
            <w:top w:val="none" w:sz="0" w:space="0" w:color="auto"/>
            <w:left w:val="none" w:sz="0" w:space="0" w:color="auto"/>
            <w:bottom w:val="none" w:sz="0" w:space="0" w:color="auto"/>
            <w:right w:val="none" w:sz="0" w:space="0" w:color="auto"/>
          </w:divBdr>
        </w:div>
        <w:div w:id="1820145053">
          <w:marLeft w:val="0"/>
          <w:marRight w:val="0"/>
          <w:marTop w:val="0"/>
          <w:marBottom w:val="0"/>
          <w:divBdr>
            <w:top w:val="none" w:sz="0" w:space="0" w:color="auto"/>
            <w:left w:val="none" w:sz="0" w:space="0" w:color="auto"/>
            <w:bottom w:val="none" w:sz="0" w:space="0" w:color="auto"/>
            <w:right w:val="none" w:sz="0" w:space="0" w:color="auto"/>
          </w:divBdr>
        </w:div>
        <w:div w:id="2034071144">
          <w:marLeft w:val="0"/>
          <w:marRight w:val="0"/>
          <w:marTop w:val="0"/>
          <w:marBottom w:val="0"/>
          <w:divBdr>
            <w:top w:val="none" w:sz="0" w:space="0" w:color="auto"/>
            <w:left w:val="none" w:sz="0" w:space="0" w:color="auto"/>
            <w:bottom w:val="none" w:sz="0" w:space="0" w:color="auto"/>
            <w:right w:val="none" w:sz="0" w:space="0" w:color="auto"/>
          </w:divBdr>
        </w:div>
      </w:divsChild>
    </w:div>
    <w:div w:id="235021585">
      <w:bodyDiv w:val="1"/>
      <w:marLeft w:val="0"/>
      <w:marRight w:val="0"/>
      <w:marTop w:val="0"/>
      <w:marBottom w:val="0"/>
      <w:divBdr>
        <w:top w:val="none" w:sz="0" w:space="0" w:color="auto"/>
        <w:left w:val="none" w:sz="0" w:space="0" w:color="auto"/>
        <w:bottom w:val="none" w:sz="0" w:space="0" w:color="auto"/>
        <w:right w:val="none" w:sz="0" w:space="0" w:color="auto"/>
      </w:divBdr>
    </w:div>
    <w:div w:id="239869279">
      <w:bodyDiv w:val="1"/>
      <w:marLeft w:val="0"/>
      <w:marRight w:val="0"/>
      <w:marTop w:val="0"/>
      <w:marBottom w:val="0"/>
      <w:divBdr>
        <w:top w:val="none" w:sz="0" w:space="0" w:color="auto"/>
        <w:left w:val="none" w:sz="0" w:space="0" w:color="auto"/>
        <w:bottom w:val="none" w:sz="0" w:space="0" w:color="auto"/>
        <w:right w:val="none" w:sz="0" w:space="0" w:color="auto"/>
      </w:divBdr>
    </w:div>
    <w:div w:id="243104327">
      <w:bodyDiv w:val="1"/>
      <w:marLeft w:val="0"/>
      <w:marRight w:val="0"/>
      <w:marTop w:val="0"/>
      <w:marBottom w:val="0"/>
      <w:divBdr>
        <w:top w:val="none" w:sz="0" w:space="0" w:color="auto"/>
        <w:left w:val="none" w:sz="0" w:space="0" w:color="auto"/>
        <w:bottom w:val="none" w:sz="0" w:space="0" w:color="auto"/>
        <w:right w:val="none" w:sz="0" w:space="0" w:color="auto"/>
      </w:divBdr>
    </w:div>
    <w:div w:id="275988889">
      <w:bodyDiv w:val="1"/>
      <w:marLeft w:val="0"/>
      <w:marRight w:val="0"/>
      <w:marTop w:val="0"/>
      <w:marBottom w:val="0"/>
      <w:divBdr>
        <w:top w:val="none" w:sz="0" w:space="0" w:color="auto"/>
        <w:left w:val="none" w:sz="0" w:space="0" w:color="auto"/>
        <w:bottom w:val="none" w:sz="0" w:space="0" w:color="auto"/>
        <w:right w:val="none" w:sz="0" w:space="0" w:color="auto"/>
      </w:divBdr>
    </w:div>
    <w:div w:id="278997458">
      <w:bodyDiv w:val="1"/>
      <w:marLeft w:val="0"/>
      <w:marRight w:val="0"/>
      <w:marTop w:val="0"/>
      <w:marBottom w:val="0"/>
      <w:divBdr>
        <w:top w:val="none" w:sz="0" w:space="0" w:color="auto"/>
        <w:left w:val="none" w:sz="0" w:space="0" w:color="auto"/>
        <w:bottom w:val="none" w:sz="0" w:space="0" w:color="auto"/>
        <w:right w:val="none" w:sz="0" w:space="0" w:color="auto"/>
      </w:divBdr>
    </w:div>
    <w:div w:id="292369864">
      <w:bodyDiv w:val="1"/>
      <w:marLeft w:val="0"/>
      <w:marRight w:val="0"/>
      <w:marTop w:val="0"/>
      <w:marBottom w:val="0"/>
      <w:divBdr>
        <w:top w:val="none" w:sz="0" w:space="0" w:color="auto"/>
        <w:left w:val="none" w:sz="0" w:space="0" w:color="auto"/>
        <w:bottom w:val="none" w:sz="0" w:space="0" w:color="auto"/>
        <w:right w:val="none" w:sz="0" w:space="0" w:color="auto"/>
      </w:divBdr>
    </w:div>
    <w:div w:id="302200162">
      <w:bodyDiv w:val="1"/>
      <w:marLeft w:val="0"/>
      <w:marRight w:val="0"/>
      <w:marTop w:val="0"/>
      <w:marBottom w:val="0"/>
      <w:divBdr>
        <w:top w:val="none" w:sz="0" w:space="0" w:color="auto"/>
        <w:left w:val="none" w:sz="0" w:space="0" w:color="auto"/>
        <w:bottom w:val="none" w:sz="0" w:space="0" w:color="auto"/>
        <w:right w:val="none" w:sz="0" w:space="0" w:color="auto"/>
      </w:divBdr>
    </w:div>
    <w:div w:id="303195104">
      <w:bodyDiv w:val="1"/>
      <w:marLeft w:val="0"/>
      <w:marRight w:val="0"/>
      <w:marTop w:val="0"/>
      <w:marBottom w:val="0"/>
      <w:divBdr>
        <w:top w:val="none" w:sz="0" w:space="0" w:color="auto"/>
        <w:left w:val="none" w:sz="0" w:space="0" w:color="auto"/>
        <w:bottom w:val="none" w:sz="0" w:space="0" w:color="auto"/>
        <w:right w:val="none" w:sz="0" w:space="0" w:color="auto"/>
      </w:divBdr>
    </w:div>
    <w:div w:id="303391240">
      <w:bodyDiv w:val="1"/>
      <w:marLeft w:val="0"/>
      <w:marRight w:val="0"/>
      <w:marTop w:val="0"/>
      <w:marBottom w:val="0"/>
      <w:divBdr>
        <w:top w:val="none" w:sz="0" w:space="0" w:color="auto"/>
        <w:left w:val="none" w:sz="0" w:space="0" w:color="auto"/>
        <w:bottom w:val="none" w:sz="0" w:space="0" w:color="auto"/>
        <w:right w:val="none" w:sz="0" w:space="0" w:color="auto"/>
      </w:divBdr>
    </w:div>
    <w:div w:id="304163951">
      <w:bodyDiv w:val="1"/>
      <w:marLeft w:val="0"/>
      <w:marRight w:val="0"/>
      <w:marTop w:val="0"/>
      <w:marBottom w:val="0"/>
      <w:divBdr>
        <w:top w:val="none" w:sz="0" w:space="0" w:color="auto"/>
        <w:left w:val="none" w:sz="0" w:space="0" w:color="auto"/>
        <w:bottom w:val="none" w:sz="0" w:space="0" w:color="auto"/>
        <w:right w:val="none" w:sz="0" w:space="0" w:color="auto"/>
      </w:divBdr>
    </w:div>
    <w:div w:id="315844697">
      <w:bodyDiv w:val="1"/>
      <w:marLeft w:val="0"/>
      <w:marRight w:val="0"/>
      <w:marTop w:val="0"/>
      <w:marBottom w:val="0"/>
      <w:divBdr>
        <w:top w:val="none" w:sz="0" w:space="0" w:color="auto"/>
        <w:left w:val="none" w:sz="0" w:space="0" w:color="auto"/>
        <w:bottom w:val="none" w:sz="0" w:space="0" w:color="auto"/>
        <w:right w:val="none" w:sz="0" w:space="0" w:color="auto"/>
      </w:divBdr>
    </w:div>
    <w:div w:id="323751152">
      <w:bodyDiv w:val="1"/>
      <w:marLeft w:val="0"/>
      <w:marRight w:val="0"/>
      <w:marTop w:val="0"/>
      <w:marBottom w:val="0"/>
      <w:divBdr>
        <w:top w:val="none" w:sz="0" w:space="0" w:color="auto"/>
        <w:left w:val="none" w:sz="0" w:space="0" w:color="auto"/>
        <w:bottom w:val="none" w:sz="0" w:space="0" w:color="auto"/>
        <w:right w:val="none" w:sz="0" w:space="0" w:color="auto"/>
      </w:divBdr>
    </w:div>
    <w:div w:id="324865288">
      <w:bodyDiv w:val="1"/>
      <w:marLeft w:val="0"/>
      <w:marRight w:val="0"/>
      <w:marTop w:val="0"/>
      <w:marBottom w:val="0"/>
      <w:divBdr>
        <w:top w:val="none" w:sz="0" w:space="0" w:color="auto"/>
        <w:left w:val="none" w:sz="0" w:space="0" w:color="auto"/>
        <w:bottom w:val="none" w:sz="0" w:space="0" w:color="auto"/>
        <w:right w:val="none" w:sz="0" w:space="0" w:color="auto"/>
      </w:divBdr>
    </w:div>
    <w:div w:id="328406765">
      <w:bodyDiv w:val="1"/>
      <w:marLeft w:val="0"/>
      <w:marRight w:val="0"/>
      <w:marTop w:val="0"/>
      <w:marBottom w:val="0"/>
      <w:divBdr>
        <w:top w:val="none" w:sz="0" w:space="0" w:color="auto"/>
        <w:left w:val="none" w:sz="0" w:space="0" w:color="auto"/>
        <w:bottom w:val="none" w:sz="0" w:space="0" w:color="auto"/>
        <w:right w:val="none" w:sz="0" w:space="0" w:color="auto"/>
      </w:divBdr>
      <w:divsChild>
        <w:div w:id="1536960168">
          <w:marLeft w:val="0"/>
          <w:marRight w:val="0"/>
          <w:marTop w:val="0"/>
          <w:marBottom w:val="0"/>
          <w:divBdr>
            <w:top w:val="none" w:sz="0" w:space="0" w:color="auto"/>
            <w:left w:val="none" w:sz="0" w:space="0" w:color="auto"/>
            <w:bottom w:val="none" w:sz="0" w:space="0" w:color="auto"/>
            <w:right w:val="none" w:sz="0" w:space="0" w:color="auto"/>
          </w:divBdr>
          <w:divsChild>
            <w:div w:id="1121265999">
              <w:marLeft w:val="0"/>
              <w:marRight w:val="0"/>
              <w:marTop w:val="0"/>
              <w:marBottom w:val="0"/>
              <w:divBdr>
                <w:top w:val="none" w:sz="0" w:space="0" w:color="auto"/>
                <w:left w:val="none" w:sz="0" w:space="0" w:color="auto"/>
                <w:bottom w:val="none" w:sz="0" w:space="0" w:color="auto"/>
                <w:right w:val="none" w:sz="0" w:space="0" w:color="auto"/>
              </w:divBdr>
            </w:div>
          </w:divsChild>
        </w:div>
        <w:div w:id="2046363916">
          <w:marLeft w:val="0"/>
          <w:marRight w:val="0"/>
          <w:marTop w:val="120"/>
          <w:marBottom w:val="0"/>
          <w:divBdr>
            <w:top w:val="none" w:sz="0" w:space="0" w:color="auto"/>
            <w:left w:val="none" w:sz="0" w:space="0" w:color="auto"/>
            <w:bottom w:val="none" w:sz="0" w:space="0" w:color="auto"/>
            <w:right w:val="none" w:sz="0" w:space="0" w:color="auto"/>
          </w:divBdr>
          <w:divsChild>
            <w:div w:id="510753390">
              <w:marLeft w:val="0"/>
              <w:marRight w:val="0"/>
              <w:marTop w:val="0"/>
              <w:marBottom w:val="0"/>
              <w:divBdr>
                <w:top w:val="none" w:sz="0" w:space="0" w:color="auto"/>
                <w:left w:val="none" w:sz="0" w:space="0" w:color="auto"/>
                <w:bottom w:val="none" w:sz="0" w:space="0" w:color="auto"/>
                <w:right w:val="none" w:sz="0" w:space="0" w:color="auto"/>
              </w:divBdr>
            </w:div>
            <w:div w:id="1934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72254">
      <w:bodyDiv w:val="1"/>
      <w:marLeft w:val="0"/>
      <w:marRight w:val="0"/>
      <w:marTop w:val="0"/>
      <w:marBottom w:val="0"/>
      <w:divBdr>
        <w:top w:val="none" w:sz="0" w:space="0" w:color="auto"/>
        <w:left w:val="none" w:sz="0" w:space="0" w:color="auto"/>
        <w:bottom w:val="none" w:sz="0" w:space="0" w:color="auto"/>
        <w:right w:val="none" w:sz="0" w:space="0" w:color="auto"/>
      </w:divBdr>
    </w:div>
    <w:div w:id="340815698">
      <w:bodyDiv w:val="1"/>
      <w:marLeft w:val="0"/>
      <w:marRight w:val="0"/>
      <w:marTop w:val="0"/>
      <w:marBottom w:val="0"/>
      <w:divBdr>
        <w:top w:val="none" w:sz="0" w:space="0" w:color="auto"/>
        <w:left w:val="none" w:sz="0" w:space="0" w:color="auto"/>
        <w:bottom w:val="none" w:sz="0" w:space="0" w:color="auto"/>
        <w:right w:val="none" w:sz="0" w:space="0" w:color="auto"/>
      </w:divBdr>
      <w:divsChild>
        <w:div w:id="1314093258">
          <w:marLeft w:val="0"/>
          <w:marRight w:val="0"/>
          <w:marTop w:val="0"/>
          <w:marBottom w:val="0"/>
          <w:divBdr>
            <w:top w:val="none" w:sz="0" w:space="0" w:color="auto"/>
            <w:left w:val="none" w:sz="0" w:space="0" w:color="auto"/>
            <w:bottom w:val="none" w:sz="0" w:space="0" w:color="auto"/>
            <w:right w:val="none" w:sz="0" w:space="0" w:color="auto"/>
          </w:divBdr>
        </w:div>
        <w:div w:id="2087265867">
          <w:marLeft w:val="0"/>
          <w:marRight w:val="0"/>
          <w:marTop w:val="0"/>
          <w:marBottom w:val="0"/>
          <w:divBdr>
            <w:top w:val="none" w:sz="0" w:space="0" w:color="auto"/>
            <w:left w:val="none" w:sz="0" w:space="0" w:color="auto"/>
            <w:bottom w:val="none" w:sz="0" w:space="0" w:color="auto"/>
            <w:right w:val="none" w:sz="0" w:space="0" w:color="auto"/>
          </w:divBdr>
        </w:div>
      </w:divsChild>
    </w:div>
    <w:div w:id="352656393">
      <w:bodyDiv w:val="1"/>
      <w:marLeft w:val="0"/>
      <w:marRight w:val="0"/>
      <w:marTop w:val="0"/>
      <w:marBottom w:val="0"/>
      <w:divBdr>
        <w:top w:val="none" w:sz="0" w:space="0" w:color="auto"/>
        <w:left w:val="none" w:sz="0" w:space="0" w:color="auto"/>
        <w:bottom w:val="none" w:sz="0" w:space="0" w:color="auto"/>
        <w:right w:val="none" w:sz="0" w:space="0" w:color="auto"/>
      </w:divBdr>
    </w:div>
    <w:div w:id="354427532">
      <w:bodyDiv w:val="1"/>
      <w:marLeft w:val="0"/>
      <w:marRight w:val="0"/>
      <w:marTop w:val="0"/>
      <w:marBottom w:val="0"/>
      <w:divBdr>
        <w:top w:val="none" w:sz="0" w:space="0" w:color="auto"/>
        <w:left w:val="none" w:sz="0" w:space="0" w:color="auto"/>
        <w:bottom w:val="none" w:sz="0" w:space="0" w:color="auto"/>
        <w:right w:val="none" w:sz="0" w:space="0" w:color="auto"/>
      </w:divBdr>
      <w:divsChild>
        <w:div w:id="1879277387">
          <w:marLeft w:val="0"/>
          <w:marRight w:val="0"/>
          <w:marTop w:val="0"/>
          <w:marBottom w:val="0"/>
          <w:divBdr>
            <w:top w:val="none" w:sz="0" w:space="0" w:color="auto"/>
            <w:left w:val="none" w:sz="0" w:space="0" w:color="auto"/>
            <w:bottom w:val="none" w:sz="0" w:space="0" w:color="auto"/>
            <w:right w:val="none" w:sz="0" w:space="0" w:color="auto"/>
          </w:divBdr>
        </w:div>
        <w:div w:id="1994216663">
          <w:marLeft w:val="0"/>
          <w:marRight w:val="0"/>
          <w:marTop w:val="0"/>
          <w:marBottom w:val="0"/>
          <w:divBdr>
            <w:top w:val="none" w:sz="0" w:space="0" w:color="auto"/>
            <w:left w:val="none" w:sz="0" w:space="0" w:color="auto"/>
            <w:bottom w:val="none" w:sz="0" w:space="0" w:color="auto"/>
            <w:right w:val="none" w:sz="0" w:space="0" w:color="auto"/>
          </w:divBdr>
        </w:div>
      </w:divsChild>
    </w:div>
    <w:div w:id="362903688">
      <w:bodyDiv w:val="1"/>
      <w:marLeft w:val="0"/>
      <w:marRight w:val="0"/>
      <w:marTop w:val="0"/>
      <w:marBottom w:val="0"/>
      <w:divBdr>
        <w:top w:val="none" w:sz="0" w:space="0" w:color="auto"/>
        <w:left w:val="none" w:sz="0" w:space="0" w:color="auto"/>
        <w:bottom w:val="none" w:sz="0" w:space="0" w:color="auto"/>
        <w:right w:val="none" w:sz="0" w:space="0" w:color="auto"/>
      </w:divBdr>
    </w:div>
    <w:div w:id="367031618">
      <w:bodyDiv w:val="1"/>
      <w:marLeft w:val="0"/>
      <w:marRight w:val="0"/>
      <w:marTop w:val="0"/>
      <w:marBottom w:val="0"/>
      <w:divBdr>
        <w:top w:val="none" w:sz="0" w:space="0" w:color="auto"/>
        <w:left w:val="none" w:sz="0" w:space="0" w:color="auto"/>
        <w:bottom w:val="none" w:sz="0" w:space="0" w:color="auto"/>
        <w:right w:val="none" w:sz="0" w:space="0" w:color="auto"/>
      </w:divBdr>
    </w:div>
    <w:div w:id="367293271">
      <w:bodyDiv w:val="1"/>
      <w:marLeft w:val="0"/>
      <w:marRight w:val="0"/>
      <w:marTop w:val="0"/>
      <w:marBottom w:val="0"/>
      <w:divBdr>
        <w:top w:val="none" w:sz="0" w:space="0" w:color="auto"/>
        <w:left w:val="none" w:sz="0" w:space="0" w:color="auto"/>
        <w:bottom w:val="none" w:sz="0" w:space="0" w:color="auto"/>
        <w:right w:val="none" w:sz="0" w:space="0" w:color="auto"/>
      </w:divBdr>
    </w:div>
    <w:div w:id="368531418">
      <w:bodyDiv w:val="1"/>
      <w:marLeft w:val="0"/>
      <w:marRight w:val="0"/>
      <w:marTop w:val="0"/>
      <w:marBottom w:val="0"/>
      <w:divBdr>
        <w:top w:val="none" w:sz="0" w:space="0" w:color="auto"/>
        <w:left w:val="none" w:sz="0" w:space="0" w:color="auto"/>
        <w:bottom w:val="none" w:sz="0" w:space="0" w:color="auto"/>
        <w:right w:val="none" w:sz="0" w:space="0" w:color="auto"/>
      </w:divBdr>
      <w:divsChild>
        <w:div w:id="85806992">
          <w:marLeft w:val="0"/>
          <w:marRight w:val="0"/>
          <w:marTop w:val="0"/>
          <w:marBottom w:val="0"/>
          <w:divBdr>
            <w:top w:val="none" w:sz="0" w:space="0" w:color="auto"/>
            <w:left w:val="none" w:sz="0" w:space="0" w:color="auto"/>
            <w:bottom w:val="none" w:sz="0" w:space="0" w:color="auto"/>
            <w:right w:val="none" w:sz="0" w:space="0" w:color="auto"/>
          </w:divBdr>
        </w:div>
        <w:div w:id="1995446064">
          <w:marLeft w:val="0"/>
          <w:marRight w:val="0"/>
          <w:marTop w:val="0"/>
          <w:marBottom w:val="0"/>
          <w:divBdr>
            <w:top w:val="none" w:sz="0" w:space="0" w:color="auto"/>
            <w:left w:val="none" w:sz="0" w:space="0" w:color="auto"/>
            <w:bottom w:val="none" w:sz="0" w:space="0" w:color="auto"/>
            <w:right w:val="none" w:sz="0" w:space="0" w:color="auto"/>
          </w:divBdr>
        </w:div>
      </w:divsChild>
    </w:div>
    <w:div w:id="391003980">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395861945">
      <w:bodyDiv w:val="1"/>
      <w:marLeft w:val="0"/>
      <w:marRight w:val="0"/>
      <w:marTop w:val="0"/>
      <w:marBottom w:val="0"/>
      <w:divBdr>
        <w:top w:val="none" w:sz="0" w:space="0" w:color="auto"/>
        <w:left w:val="none" w:sz="0" w:space="0" w:color="auto"/>
        <w:bottom w:val="none" w:sz="0" w:space="0" w:color="auto"/>
        <w:right w:val="none" w:sz="0" w:space="0" w:color="auto"/>
      </w:divBdr>
    </w:div>
    <w:div w:id="400755335">
      <w:bodyDiv w:val="1"/>
      <w:marLeft w:val="0"/>
      <w:marRight w:val="0"/>
      <w:marTop w:val="0"/>
      <w:marBottom w:val="0"/>
      <w:divBdr>
        <w:top w:val="none" w:sz="0" w:space="0" w:color="auto"/>
        <w:left w:val="none" w:sz="0" w:space="0" w:color="auto"/>
        <w:bottom w:val="none" w:sz="0" w:space="0" w:color="auto"/>
        <w:right w:val="none" w:sz="0" w:space="0" w:color="auto"/>
      </w:divBdr>
    </w:div>
    <w:div w:id="407388473">
      <w:bodyDiv w:val="1"/>
      <w:marLeft w:val="0"/>
      <w:marRight w:val="0"/>
      <w:marTop w:val="0"/>
      <w:marBottom w:val="0"/>
      <w:divBdr>
        <w:top w:val="none" w:sz="0" w:space="0" w:color="auto"/>
        <w:left w:val="none" w:sz="0" w:space="0" w:color="auto"/>
        <w:bottom w:val="none" w:sz="0" w:space="0" w:color="auto"/>
        <w:right w:val="none" w:sz="0" w:space="0" w:color="auto"/>
      </w:divBdr>
    </w:div>
    <w:div w:id="410391345">
      <w:bodyDiv w:val="1"/>
      <w:marLeft w:val="0"/>
      <w:marRight w:val="0"/>
      <w:marTop w:val="0"/>
      <w:marBottom w:val="0"/>
      <w:divBdr>
        <w:top w:val="none" w:sz="0" w:space="0" w:color="auto"/>
        <w:left w:val="none" w:sz="0" w:space="0" w:color="auto"/>
        <w:bottom w:val="none" w:sz="0" w:space="0" w:color="auto"/>
        <w:right w:val="none" w:sz="0" w:space="0" w:color="auto"/>
      </w:divBdr>
      <w:divsChild>
        <w:div w:id="321088428">
          <w:marLeft w:val="0"/>
          <w:marRight w:val="0"/>
          <w:marTop w:val="0"/>
          <w:marBottom w:val="0"/>
          <w:divBdr>
            <w:top w:val="none" w:sz="0" w:space="0" w:color="auto"/>
            <w:left w:val="none" w:sz="0" w:space="0" w:color="auto"/>
            <w:bottom w:val="none" w:sz="0" w:space="0" w:color="auto"/>
            <w:right w:val="none" w:sz="0" w:space="0" w:color="auto"/>
          </w:divBdr>
        </w:div>
        <w:div w:id="1373964586">
          <w:marLeft w:val="0"/>
          <w:marRight w:val="0"/>
          <w:marTop w:val="0"/>
          <w:marBottom w:val="0"/>
          <w:divBdr>
            <w:top w:val="none" w:sz="0" w:space="0" w:color="auto"/>
            <w:left w:val="none" w:sz="0" w:space="0" w:color="auto"/>
            <w:bottom w:val="none" w:sz="0" w:space="0" w:color="auto"/>
            <w:right w:val="none" w:sz="0" w:space="0" w:color="auto"/>
          </w:divBdr>
        </w:div>
      </w:divsChild>
    </w:div>
    <w:div w:id="410733299">
      <w:bodyDiv w:val="1"/>
      <w:marLeft w:val="0"/>
      <w:marRight w:val="0"/>
      <w:marTop w:val="0"/>
      <w:marBottom w:val="0"/>
      <w:divBdr>
        <w:top w:val="none" w:sz="0" w:space="0" w:color="auto"/>
        <w:left w:val="none" w:sz="0" w:space="0" w:color="auto"/>
        <w:bottom w:val="none" w:sz="0" w:space="0" w:color="auto"/>
        <w:right w:val="none" w:sz="0" w:space="0" w:color="auto"/>
      </w:divBdr>
      <w:divsChild>
        <w:div w:id="155001662">
          <w:marLeft w:val="0"/>
          <w:marRight w:val="0"/>
          <w:marTop w:val="0"/>
          <w:marBottom w:val="0"/>
          <w:divBdr>
            <w:top w:val="none" w:sz="0" w:space="0" w:color="auto"/>
            <w:left w:val="none" w:sz="0" w:space="0" w:color="auto"/>
            <w:bottom w:val="none" w:sz="0" w:space="0" w:color="auto"/>
            <w:right w:val="none" w:sz="0" w:space="0" w:color="auto"/>
          </w:divBdr>
          <w:divsChild>
            <w:div w:id="583615196">
              <w:marLeft w:val="0"/>
              <w:marRight w:val="0"/>
              <w:marTop w:val="0"/>
              <w:marBottom w:val="0"/>
              <w:divBdr>
                <w:top w:val="none" w:sz="0" w:space="0" w:color="auto"/>
                <w:left w:val="none" w:sz="0" w:space="0" w:color="auto"/>
                <w:bottom w:val="none" w:sz="0" w:space="0" w:color="auto"/>
                <w:right w:val="none" w:sz="0" w:space="0" w:color="auto"/>
              </w:divBdr>
              <w:divsChild>
                <w:div w:id="1921939352">
                  <w:marLeft w:val="0"/>
                  <w:marRight w:val="0"/>
                  <w:marTop w:val="0"/>
                  <w:marBottom w:val="0"/>
                  <w:divBdr>
                    <w:top w:val="none" w:sz="0" w:space="0" w:color="auto"/>
                    <w:left w:val="none" w:sz="0" w:space="0" w:color="auto"/>
                    <w:bottom w:val="none" w:sz="0" w:space="0" w:color="auto"/>
                    <w:right w:val="none" w:sz="0" w:space="0" w:color="auto"/>
                  </w:divBdr>
                  <w:divsChild>
                    <w:div w:id="1202128899">
                      <w:marLeft w:val="0"/>
                      <w:marRight w:val="0"/>
                      <w:marTop w:val="0"/>
                      <w:marBottom w:val="0"/>
                      <w:divBdr>
                        <w:top w:val="none" w:sz="0" w:space="0" w:color="auto"/>
                        <w:left w:val="none" w:sz="0" w:space="0" w:color="auto"/>
                        <w:bottom w:val="none" w:sz="0" w:space="0" w:color="auto"/>
                        <w:right w:val="none" w:sz="0" w:space="0" w:color="auto"/>
                      </w:divBdr>
                      <w:divsChild>
                        <w:div w:id="39985206">
                          <w:marLeft w:val="0"/>
                          <w:marRight w:val="0"/>
                          <w:marTop w:val="0"/>
                          <w:marBottom w:val="0"/>
                          <w:divBdr>
                            <w:top w:val="none" w:sz="0" w:space="0" w:color="auto"/>
                            <w:left w:val="none" w:sz="0" w:space="0" w:color="auto"/>
                            <w:bottom w:val="none" w:sz="0" w:space="0" w:color="auto"/>
                            <w:right w:val="none" w:sz="0" w:space="0" w:color="auto"/>
                          </w:divBdr>
                          <w:divsChild>
                            <w:div w:id="439380756">
                              <w:marLeft w:val="0"/>
                              <w:marRight w:val="0"/>
                              <w:marTop w:val="0"/>
                              <w:marBottom w:val="0"/>
                              <w:divBdr>
                                <w:top w:val="none" w:sz="0" w:space="0" w:color="auto"/>
                                <w:left w:val="none" w:sz="0" w:space="0" w:color="auto"/>
                                <w:bottom w:val="none" w:sz="0" w:space="0" w:color="auto"/>
                                <w:right w:val="none" w:sz="0" w:space="0" w:color="auto"/>
                              </w:divBdr>
                              <w:divsChild>
                                <w:div w:id="1760366734">
                                  <w:marLeft w:val="240"/>
                                  <w:marRight w:val="240"/>
                                  <w:marTop w:val="0"/>
                                  <w:marBottom w:val="0"/>
                                  <w:divBdr>
                                    <w:top w:val="none" w:sz="0" w:space="0" w:color="auto"/>
                                    <w:left w:val="none" w:sz="0" w:space="0" w:color="auto"/>
                                    <w:bottom w:val="single" w:sz="6" w:space="8" w:color="auto"/>
                                    <w:right w:val="none" w:sz="0" w:space="0" w:color="auto"/>
                                  </w:divBdr>
                                  <w:divsChild>
                                    <w:div w:id="423720307">
                                      <w:marLeft w:val="0"/>
                                      <w:marRight w:val="0"/>
                                      <w:marTop w:val="0"/>
                                      <w:marBottom w:val="0"/>
                                      <w:divBdr>
                                        <w:top w:val="none" w:sz="0" w:space="0" w:color="auto"/>
                                        <w:left w:val="none" w:sz="0" w:space="0" w:color="auto"/>
                                        <w:bottom w:val="none" w:sz="0" w:space="0" w:color="auto"/>
                                        <w:right w:val="none" w:sz="0" w:space="0" w:color="auto"/>
                                      </w:divBdr>
                                      <w:divsChild>
                                        <w:div w:id="7485186">
                                          <w:marLeft w:val="0"/>
                                          <w:marRight w:val="0"/>
                                          <w:marTop w:val="0"/>
                                          <w:marBottom w:val="0"/>
                                          <w:divBdr>
                                            <w:top w:val="single" w:sz="2" w:space="0" w:color="auto"/>
                                            <w:left w:val="single" w:sz="2" w:space="0" w:color="auto"/>
                                            <w:bottom w:val="single" w:sz="2" w:space="0" w:color="auto"/>
                                            <w:right w:val="single" w:sz="2" w:space="0" w:color="auto"/>
                                          </w:divBdr>
                                        </w:div>
                                        <w:div w:id="1412309118">
                                          <w:marLeft w:val="0"/>
                                          <w:marRight w:val="0"/>
                                          <w:marTop w:val="0"/>
                                          <w:marBottom w:val="0"/>
                                          <w:divBdr>
                                            <w:top w:val="none" w:sz="0" w:space="0" w:color="auto"/>
                                            <w:left w:val="none" w:sz="0" w:space="0" w:color="auto"/>
                                            <w:bottom w:val="none" w:sz="0" w:space="0" w:color="auto"/>
                                            <w:right w:val="none" w:sz="0" w:space="0" w:color="auto"/>
                                          </w:divBdr>
                                          <w:divsChild>
                                            <w:div w:id="1558204947">
                                              <w:marLeft w:val="0"/>
                                              <w:marRight w:val="0"/>
                                              <w:marTop w:val="0"/>
                                              <w:marBottom w:val="0"/>
                                              <w:divBdr>
                                                <w:top w:val="none" w:sz="0" w:space="0" w:color="auto"/>
                                                <w:left w:val="none" w:sz="0" w:space="0" w:color="auto"/>
                                                <w:bottom w:val="none" w:sz="0" w:space="0" w:color="auto"/>
                                                <w:right w:val="none" w:sz="0" w:space="0" w:color="auto"/>
                                              </w:divBdr>
                                              <w:divsChild>
                                                <w:div w:id="16716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285274">
          <w:marLeft w:val="0"/>
          <w:marRight w:val="0"/>
          <w:marTop w:val="0"/>
          <w:marBottom w:val="0"/>
          <w:divBdr>
            <w:top w:val="none" w:sz="0" w:space="0" w:color="auto"/>
            <w:left w:val="none" w:sz="0" w:space="0" w:color="auto"/>
            <w:bottom w:val="none" w:sz="0" w:space="0" w:color="auto"/>
            <w:right w:val="none" w:sz="0" w:space="0" w:color="auto"/>
          </w:divBdr>
          <w:divsChild>
            <w:div w:id="331837972">
              <w:marLeft w:val="0"/>
              <w:marRight w:val="0"/>
              <w:marTop w:val="0"/>
              <w:marBottom w:val="0"/>
              <w:divBdr>
                <w:top w:val="none" w:sz="0" w:space="0" w:color="auto"/>
                <w:left w:val="none" w:sz="0" w:space="0" w:color="auto"/>
                <w:bottom w:val="none" w:sz="0" w:space="0" w:color="auto"/>
                <w:right w:val="none" w:sz="0" w:space="0" w:color="auto"/>
              </w:divBdr>
              <w:divsChild>
                <w:div w:id="495461142">
                  <w:marLeft w:val="0"/>
                  <w:marRight w:val="0"/>
                  <w:marTop w:val="0"/>
                  <w:marBottom w:val="0"/>
                  <w:divBdr>
                    <w:top w:val="none" w:sz="0" w:space="0" w:color="auto"/>
                    <w:left w:val="none" w:sz="0" w:space="0" w:color="auto"/>
                    <w:bottom w:val="none" w:sz="0" w:space="0" w:color="auto"/>
                    <w:right w:val="none" w:sz="0" w:space="0" w:color="auto"/>
                  </w:divBdr>
                  <w:divsChild>
                    <w:div w:id="1533693484">
                      <w:marLeft w:val="0"/>
                      <w:marRight w:val="0"/>
                      <w:marTop w:val="0"/>
                      <w:marBottom w:val="0"/>
                      <w:divBdr>
                        <w:top w:val="none" w:sz="0" w:space="0" w:color="auto"/>
                        <w:left w:val="none" w:sz="0" w:space="0" w:color="auto"/>
                        <w:bottom w:val="none" w:sz="0" w:space="0" w:color="auto"/>
                        <w:right w:val="none" w:sz="0" w:space="0" w:color="auto"/>
                      </w:divBdr>
                      <w:divsChild>
                        <w:div w:id="610284079">
                          <w:marLeft w:val="0"/>
                          <w:marRight w:val="0"/>
                          <w:marTop w:val="0"/>
                          <w:marBottom w:val="0"/>
                          <w:divBdr>
                            <w:top w:val="none" w:sz="0" w:space="0" w:color="auto"/>
                            <w:left w:val="none" w:sz="0" w:space="0" w:color="auto"/>
                            <w:bottom w:val="none" w:sz="0" w:space="0" w:color="auto"/>
                            <w:right w:val="none" w:sz="0" w:space="0" w:color="auto"/>
                          </w:divBdr>
                          <w:divsChild>
                            <w:div w:id="2089376141">
                              <w:marLeft w:val="0"/>
                              <w:marRight w:val="0"/>
                              <w:marTop w:val="75"/>
                              <w:marBottom w:val="75"/>
                              <w:divBdr>
                                <w:top w:val="none" w:sz="0" w:space="0" w:color="auto"/>
                                <w:left w:val="none" w:sz="0" w:space="0" w:color="auto"/>
                                <w:bottom w:val="none" w:sz="0" w:space="0" w:color="auto"/>
                                <w:right w:val="none" w:sz="0" w:space="0" w:color="auto"/>
                              </w:divBdr>
                              <w:divsChild>
                                <w:div w:id="1555893736">
                                  <w:marLeft w:val="0"/>
                                  <w:marRight w:val="0"/>
                                  <w:marTop w:val="0"/>
                                  <w:marBottom w:val="0"/>
                                  <w:divBdr>
                                    <w:top w:val="none" w:sz="0" w:space="0" w:color="auto"/>
                                    <w:left w:val="none" w:sz="0" w:space="0" w:color="auto"/>
                                    <w:bottom w:val="none" w:sz="0" w:space="0" w:color="auto"/>
                                    <w:right w:val="none" w:sz="0" w:space="0" w:color="auto"/>
                                  </w:divBdr>
                                  <w:divsChild>
                                    <w:div w:id="1386564472">
                                      <w:marLeft w:val="0"/>
                                      <w:marRight w:val="0"/>
                                      <w:marTop w:val="0"/>
                                      <w:marBottom w:val="0"/>
                                      <w:divBdr>
                                        <w:top w:val="none" w:sz="0" w:space="0" w:color="auto"/>
                                        <w:left w:val="none" w:sz="0" w:space="0" w:color="auto"/>
                                        <w:bottom w:val="none" w:sz="0" w:space="0" w:color="auto"/>
                                        <w:right w:val="none" w:sz="0" w:space="0" w:color="auto"/>
                                      </w:divBdr>
                                    </w:div>
                                    <w:div w:id="14705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423698">
              <w:marLeft w:val="0"/>
              <w:marRight w:val="0"/>
              <w:marTop w:val="0"/>
              <w:marBottom w:val="0"/>
              <w:divBdr>
                <w:top w:val="none" w:sz="0" w:space="0" w:color="auto"/>
                <w:left w:val="none" w:sz="0" w:space="0" w:color="auto"/>
                <w:bottom w:val="none" w:sz="0" w:space="0" w:color="auto"/>
                <w:right w:val="none" w:sz="0" w:space="0" w:color="auto"/>
              </w:divBdr>
              <w:divsChild>
                <w:div w:id="148063339">
                  <w:marLeft w:val="0"/>
                  <w:marRight w:val="0"/>
                  <w:marTop w:val="0"/>
                  <w:marBottom w:val="0"/>
                  <w:divBdr>
                    <w:top w:val="none" w:sz="0" w:space="0" w:color="auto"/>
                    <w:left w:val="none" w:sz="0" w:space="0" w:color="auto"/>
                    <w:bottom w:val="none" w:sz="0" w:space="0" w:color="auto"/>
                    <w:right w:val="none" w:sz="0" w:space="0" w:color="auto"/>
                  </w:divBdr>
                  <w:divsChild>
                    <w:div w:id="1516963534">
                      <w:marLeft w:val="0"/>
                      <w:marRight w:val="0"/>
                      <w:marTop w:val="0"/>
                      <w:marBottom w:val="0"/>
                      <w:divBdr>
                        <w:top w:val="none" w:sz="0" w:space="0" w:color="auto"/>
                        <w:left w:val="none" w:sz="0" w:space="0" w:color="auto"/>
                        <w:bottom w:val="none" w:sz="0" w:space="0" w:color="auto"/>
                        <w:right w:val="none" w:sz="0" w:space="0" w:color="auto"/>
                      </w:divBdr>
                      <w:divsChild>
                        <w:div w:id="411246169">
                          <w:marLeft w:val="0"/>
                          <w:marRight w:val="0"/>
                          <w:marTop w:val="0"/>
                          <w:marBottom w:val="0"/>
                          <w:divBdr>
                            <w:top w:val="none" w:sz="0" w:space="0" w:color="auto"/>
                            <w:left w:val="none" w:sz="0" w:space="0" w:color="auto"/>
                            <w:bottom w:val="none" w:sz="0" w:space="0" w:color="auto"/>
                            <w:right w:val="none" w:sz="0" w:space="0" w:color="auto"/>
                          </w:divBdr>
                          <w:divsChild>
                            <w:div w:id="2126540278">
                              <w:marLeft w:val="0"/>
                              <w:marRight w:val="0"/>
                              <w:marTop w:val="0"/>
                              <w:marBottom w:val="0"/>
                              <w:divBdr>
                                <w:top w:val="none" w:sz="0" w:space="0" w:color="auto"/>
                                <w:left w:val="none" w:sz="0" w:space="0" w:color="auto"/>
                                <w:bottom w:val="none" w:sz="0" w:space="0" w:color="auto"/>
                                <w:right w:val="none" w:sz="0" w:space="0" w:color="auto"/>
                              </w:divBdr>
                              <w:divsChild>
                                <w:div w:id="5746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02792">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17412091">
      <w:bodyDiv w:val="1"/>
      <w:marLeft w:val="0"/>
      <w:marRight w:val="0"/>
      <w:marTop w:val="0"/>
      <w:marBottom w:val="0"/>
      <w:divBdr>
        <w:top w:val="none" w:sz="0" w:space="0" w:color="auto"/>
        <w:left w:val="none" w:sz="0" w:space="0" w:color="auto"/>
        <w:bottom w:val="none" w:sz="0" w:space="0" w:color="auto"/>
        <w:right w:val="none" w:sz="0" w:space="0" w:color="auto"/>
      </w:divBdr>
    </w:div>
    <w:div w:id="423377763">
      <w:bodyDiv w:val="1"/>
      <w:marLeft w:val="0"/>
      <w:marRight w:val="0"/>
      <w:marTop w:val="0"/>
      <w:marBottom w:val="0"/>
      <w:divBdr>
        <w:top w:val="none" w:sz="0" w:space="0" w:color="auto"/>
        <w:left w:val="none" w:sz="0" w:space="0" w:color="auto"/>
        <w:bottom w:val="none" w:sz="0" w:space="0" w:color="auto"/>
        <w:right w:val="none" w:sz="0" w:space="0" w:color="auto"/>
      </w:divBdr>
    </w:div>
    <w:div w:id="433020210">
      <w:bodyDiv w:val="1"/>
      <w:marLeft w:val="0"/>
      <w:marRight w:val="0"/>
      <w:marTop w:val="0"/>
      <w:marBottom w:val="0"/>
      <w:divBdr>
        <w:top w:val="none" w:sz="0" w:space="0" w:color="auto"/>
        <w:left w:val="none" w:sz="0" w:space="0" w:color="auto"/>
        <w:bottom w:val="none" w:sz="0" w:space="0" w:color="auto"/>
        <w:right w:val="none" w:sz="0" w:space="0" w:color="auto"/>
      </w:divBdr>
    </w:div>
    <w:div w:id="435248394">
      <w:bodyDiv w:val="1"/>
      <w:marLeft w:val="0"/>
      <w:marRight w:val="0"/>
      <w:marTop w:val="0"/>
      <w:marBottom w:val="0"/>
      <w:divBdr>
        <w:top w:val="none" w:sz="0" w:space="0" w:color="auto"/>
        <w:left w:val="none" w:sz="0" w:space="0" w:color="auto"/>
        <w:bottom w:val="none" w:sz="0" w:space="0" w:color="auto"/>
        <w:right w:val="none" w:sz="0" w:space="0" w:color="auto"/>
      </w:divBdr>
    </w:div>
    <w:div w:id="438986149">
      <w:bodyDiv w:val="1"/>
      <w:marLeft w:val="0"/>
      <w:marRight w:val="0"/>
      <w:marTop w:val="0"/>
      <w:marBottom w:val="0"/>
      <w:divBdr>
        <w:top w:val="none" w:sz="0" w:space="0" w:color="auto"/>
        <w:left w:val="none" w:sz="0" w:space="0" w:color="auto"/>
        <w:bottom w:val="none" w:sz="0" w:space="0" w:color="auto"/>
        <w:right w:val="none" w:sz="0" w:space="0" w:color="auto"/>
      </w:divBdr>
    </w:div>
    <w:div w:id="446775838">
      <w:bodyDiv w:val="1"/>
      <w:marLeft w:val="0"/>
      <w:marRight w:val="0"/>
      <w:marTop w:val="0"/>
      <w:marBottom w:val="0"/>
      <w:divBdr>
        <w:top w:val="none" w:sz="0" w:space="0" w:color="auto"/>
        <w:left w:val="none" w:sz="0" w:space="0" w:color="auto"/>
        <w:bottom w:val="none" w:sz="0" w:space="0" w:color="auto"/>
        <w:right w:val="none" w:sz="0" w:space="0" w:color="auto"/>
      </w:divBdr>
    </w:div>
    <w:div w:id="453792626">
      <w:bodyDiv w:val="1"/>
      <w:marLeft w:val="0"/>
      <w:marRight w:val="0"/>
      <w:marTop w:val="0"/>
      <w:marBottom w:val="0"/>
      <w:divBdr>
        <w:top w:val="none" w:sz="0" w:space="0" w:color="auto"/>
        <w:left w:val="none" w:sz="0" w:space="0" w:color="auto"/>
        <w:bottom w:val="none" w:sz="0" w:space="0" w:color="auto"/>
        <w:right w:val="none" w:sz="0" w:space="0" w:color="auto"/>
      </w:divBdr>
    </w:div>
    <w:div w:id="460925821">
      <w:bodyDiv w:val="1"/>
      <w:marLeft w:val="0"/>
      <w:marRight w:val="0"/>
      <w:marTop w:val="0"/>
      <w:marBottom w:val="0"/>
      <w:divBdr>
        <w:top w:val="none" w:sz="0" w:space="0" w:color="auto"/>
        <w:left w:val="none" w:sz="0" w:space="0" w:color="auto"/>
        <w:bottom w:val="none" w:sz="0" w:space="0" w:color="auto"/>
        <w:right w:val="none" w:sz="0" w:space="0" w:color="auto"/>
      </w:divBdr>
    </w:div>
    <w:div w:id="484123517">
      <w:bodyDiv w:val="1"/>
      <w:marLeft w:val="0"/>
      <w:marRight w:val="0"/>
      <w:marTop w:val="0"/>
      <w:marBottom w:val="0"/>
      <w:divBdr>
        <w:top w:val="none" w:sz="0" w:space="0" w:color="auto"/>
        <w:left w:val="none" w:sz="0" w:space="0" w:color="auto"/>
        <w:bottom w:val="none" w:sz="0" w:space="0" w:color="auto"/>
        <w:right w:val="none" w:sz="0" w:space="0" w:color="auto"/>
      </w:divBdr>
    </w:div>
    <w:div w:id="490295236">
      <w:bodyDiv w:val="1"/>
      <w:marLeft w:val="0"/>
      <w:marRight w:val="0"/>
      <w:marTop w:val="0"/>
      <w:marBottom w:val="0"/>
      <w:divBdr>
        <w:top w:val="none" w:sz="0" w:space="0" w:color="auto"/>
        <w:left w:val="none" w:sz="0" w:space="0" w:color="auto"/>
        <w:bottom w:val="none" w:sz="0" w:space="0" w:color="auto"/>
        <w:right w:val="none" w:sz="0" w:space="0" w:color="auto"/>
      </w:divBdr>
      <w:divsChild>
        <w:div w:id="671876644">
          <w:marLeft w:val="0"/>
          <w:marRight w:val="0"/>
          <w:marTop w:val="0"/>
          <w:marBottom w:val="0"/>
          <w:divBdr>
            <w:top w:val="none" w:sz="0" w:space="0" w:color="auto"/>
            <w:left w:val="none" w:sz="0" w:space="0" w:color="auto"/>
            <w:bottom w:val="none" w:sz="0" w:space="0" w:color="auto"/>
            <w:right w:val="none" w:sz="0" w:space="0" w:color="auto"/>
          </w:divBdr>
        </w:div>
        <w:div w:id="797071517">
          <w:marLeft w:val="0"/>
          <w:marRight w:val="0"/>
          <w:marTop w:val="0"/>
          <w:marBottom w:val="0"/>
          <w:divBdr>
            <w:top w:val="none" w:sz="0" w:space="0" w:color="auto"/>
            <w:left w:val="none" w:sz="0" w:space="0" w:color="auto"/>
            <w:bottom w:val="none" w:sz="0" w:space="0" w:color="auto"/>
            <w:right w:val="none" w:sz="0" w:space="0" w:color="auto"/>
          </w:divBdr>
        </w:div>
      </w:divsChild>
    </w:div>
    <w:div w:id="490490539">
      <w:bodyDiv w:val="1"/>
      <w:marLeft w:val="0"/>
      <w:marRight w:val="0"/>
      <w:marTop w:val="0"/>
      <w:marBottom w:val="0"/>
      <w:divBdr>
        <w:top w:val="none" w:sz="0" w:space="0" w:color="auto"/>
        <w:left w:val="none" w:sz="0" w:space="0" w:color="auto"/>
        <w:bottom w:val="none" w:sz="0" w:space="0" w:color="auto"/>
        <w:right w:val="none" w:sz="0" w:space="0" w:color="auto"/>
      </w:divBdr>
      <w:divsChild>
        <w:div w:id="1810632316">
          <w:marLeft w:val="0"/>
          <w:marRight w:val="0"/>
          <w:marTop w:val="0"/>
          <w:marBottom w:val="0"/>
          <w:divBdr>
            <w:top w:val="none" w:sz="0" w:space="0" w:color="auto"/>
            <w:left w:val="none" w:sz="0" w:space="0" w:color="auto"/>
            <w:bottom w:val="none" w:sz="0" w:space="0" w:color="auto"/>
            <w:right w:val="none" w:sz="0" w:space="0" w:color="auto"/>
          </w:divBdr>
        </w:div>
        <w:div w:id="996300227">
          <w:marLeft w:val="0"/>
          <w:marRight w:val="0"/>
          <w:marTop w:val="0"/>
          <w:marBottom w:val="0"/>
          <w:divBdr>
            <w:top w:val="none" w:sz="0" w:space="0" w:color="auto"/>
            <w:left w:val="none" w:sz="0" w:space="0" w:color="auto"/>
            <w:bottom w:val="none" w:sz="0" w:space="0" w:color="auto"/>
            <w:right w:val="none" w:sz="0" w:space="0" w:color="auto"/>
          </w:divBdr>
        </w:div>
        <w:div w:id="889463884">
          <w:marLeft w:val="0"/>
          <w:marRight w:val="0"/>
          <w:marTop w:val="0"/>
          <w:marBottom w:val="0"/>
          <w:divBdr>
            <w:top w:val="none" w:sz="0" w:space="0" w:color="auto"/>
            <w:left w:val="none" w:sz="0" w:space="0" w:color="auto"/>
            <w:bottom w:val="none" w:sz="0" w:space="0" w:color="auto"/>
            <w:right w:val="none" w:sz="0" w:space="0" w:color="auto"/>
          </w:divBdr>
        </w:div>
      </w:divsChild>
    </w:div>
    <w:div w:id="494610802">
      <w:bodyDiv w:val="1"/>
      <w:marLeft w:val="0"/>
      <w:marRight w:val="0"/>
      <w:marTop w:val="0"/>
      <w:marBottom w:val="0"/>
      <w:divBdr>
        <w:top w:val="none" w:sz="0" w:space="0" w:color="auto"/>
        <w:left w:val="none" w:sz="0" w:space="0" w:color="auto"/>
        <w:bottom w:val="none" w:sz="0" w:space="0" w:color="auto"/>
        <w:right w:val="none" w:sz="0" w:space="0" w:color="auto"/>
      </w:divBdr>
    </w:div>
    <w:div w:id="509419537">
      <w:bodyDiv w:val="1"/>
      <w:marLeft w:val="0"/>
      <w:marRight w:val="0"/>
      <w:marTop w:val="0"/>
      <w:marBottom w:val="0"/>
      <w:divBdr>
        <w:top w:val="none" w:sz="0" w:space="0" w:color="auto"/>
        <w:left w:val="none" w:sz="0" w:space="0" w:color="auto"/>
        <w:bottom w:val="none" w:sz="0" w:space="0" w:color="auto"/>
        <w:right w:val="none" w:sz="0" w:space="0" w:color="auto"/>
      </w:divBdr>
    </w:div>
    <w:div w:id="509758400">
      <w:bodyDiv w:val="1"/>
      <w:marLeft w:val="0"/>
      <w:marRight w:val="0"/>
      <w:marTop w:val="0"/>
      <w:marBottom w:val="0"/>
      <w:divBdr>
        <w:top w:val="none" w:sz="0" w:space="0" w:color="auto"/>
        <w:left w:val="none" w:sz="0" w:space="0" w:color="auto"/>
        <w:bottom w:val="none" w:sz="0" w:space="0" w:color="auto"/>
        <w:right w:val="none" w:sz="0" w:space="0" w:color="auto"/>
      </w:divBdr>
    </w:div>
    <w:div w:id="525601573">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33494779">
      <w:bodyDiv w:val="1"/>
      <w:marLeft w:val="0"/>
      <w:marRight w:val="0"/>
      <w:marTop w:val="0"/>
      <w:marBottom w:val="0"/>
      <w:divBdr>
        <w:top w:val="none" w:sz="0" w:space="0" w:color="auto"/>
        <w:left w:val="none" w:sz="0" w:space="0" w:color="auto"/>
        <w:bottom w:val="none" w:sz="0" w:space="0" w:color="auto"/>
        <w:right w:val="none" w:sz="0" w:space="0" w:color="auto"/>
      </w:divBdr>
    </w:div>
    <w:div w:id="548149906">
      <w:bodyDiv w:val="1"/>
      <w:marLeft w:val="0"/>
      <w:marRight w:val="0"/>
      <w:marTop w:val="0"/>
      <w:marBottom w:val="0"/>
      <w:divBdr>
        <w:top w:val="none" w:sz="0" w:space="0" w:color="auto"/>
        <w:left w:val="none" w:sz="0" w:space="0" w:color="auto"/>
        <w:bottom w:val="none" w:sz="0" w:space="0" w:color="auto"/>
        <w:right w:val="none" w:sz="0" w:space="0" w:color="auto"/>
      </w:divBdr>
    </w:div>
    <w:div w:id="559899840">
      <w:bodyDiv w:val="1"/>
      <w:marLeft w:val="0"/>
      <w:marRight w:val="0"/>
      <w:marTop w:val="0"/>
      <w:marBottom w:val="0"/>
      <w:divBdr>
        <w:top w:val="none" w:sz="0" w:space="0" w:color="auto"/>
        <w:left w:val="none" w:sz="0" w:space="0" w:color="auto"/>
        <w:bottom w:val="none" w:sz="0" w:space="0" w:color="auto"/>
        <w:right w:val="none" w:sz="0" w:space="0" w:color="auto"/>
      </w:divBdr>
    </w:div>
    <w:div w:id="570888793">
      <w:bodyDiv w:val="1"/>
      <w:marLeft w:val="0"/>
      <w:marRight w:val="0"/>
      <w:marTop w:val="0"/>
      <w:marBottom w:val="0"/>
      <w:divBdr>
        <w:top w:val="none" w:sz="0" w:space="0" w:color="auto"/>
        <w:left w:val="none" w:sz="0" w:space="0" w:color="auto"/>
        <w:bottom w:val="none" w:sz="0" w:space="0" w:color="auto"/>
        <w:right w:val="none" w:sz="0" w:space="0" w:color="auto"/>
      </w:divBdr>
      <w:divsChild>
        <w:div w:id="1040473975">
          <w:marLeft w:val="0"/>
          <w:marRight w:val="0"/>
          <w:marTop w:val="0"/>
          <w:marBottom w:val="0"/>
          <w:divBdr>
            <w:top w:val="none" w:sz="0" w:space="0" w:color="auto"/>
            <w:left w:val="none" w:sz="0" w:space="0" w:color="auto"/>
            <w:bottom w:val="none" w:sz="0" w:space="0" w:color="auto"/>
            <w:right w:val="none" w:sz="0" w:space="0" w:color="auto"/>
          </w:divBdr>
        </w:div>
        <w:div w:id="2027705831">
          <w:marLeft w:val="0"/>
          <w:marRight w:val="0"/>
          <w:marTop w:val="0"/>
          <w:marBottom w:val="0"/>
          <w:divBdr>
            <w:top w:val="none" w:sz="0" w:space="0" w:color="auto"/>
            <w:left w:val="none" w:sz="0" w:space="0" w:color="auto"/>
            <w:bottom w:val="none" w:sz="0" w:space="0" w:color="auto"/>
            <w:right w:val="none" w:sz="0" w:space="0" w:color="auto"/>
          </w:divBdr>
        </w:div>
      </w:divsChild>
    </w:div>
    <w:div w:id="573047620">
      <w:bodyDiv w:val="1"/>
      <w:marLeft w:val="0"/>
      <w:marRight w:val="0"/>
      <w:marTop w:val="0"/>
      <w:marBottom w:val="0"/>
      <w:divBdr>
        <w:top w:val="none" w:sz="0" w:space="0" w:color="auto"/>
        <w:left w:val="none" w:sz="0" w:space="0" w:color="auto"/>
        <w:bottom w:val="none" w:sz="0" w:space="0" w:color="auto"/>
        <w:right w:val="none" w:sz="0" w:space="0" w:color="auto"/>
      </w:divBdr>
    </w:div>
    <w:div w:id="580485006">
      <w:bodyDiv w:val="1"/>
      <w:marLeft w:val="0"/>
      <w:marRight w:val="0"/>
      <w:marTop w:val="0"/>
      <w:marBottom w:val="0"/>
      <w:divBdr>
        <w:top w:val="none" w:sz="0" w:space="0" w:color="auto"/>
        <w:left w:val="none" w:sz="0" w:space="0" w:color="auto"/>
        <w:bottom w:val="none" w:sz="0" w:space="0" w:color="auto"/>
        <w:right w:val="none" w:sz="0" w:space="0" w:color="auto"/>
      </w:divBdr>
    </w:div>
    <w:div w:id="593173263">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25159281">
      <w:bodyDiv w:val="1"/>
      <w:marLeft w:val="0"/>
      <w:marRight w:val="0"/>
      <w:marTop w:val="0"/>
      <w:marBottom w:val="0"/>
      <w:divBdr>
        <w:top w:val="none" w:sz="0" w:space="0" w:color="auto"/>
        <w:left w:val="none" w:sz="0" w:space="0" w:color="auto"/>
        <w:bottom w:val="none" w:sz="0" w:space="0" w:color="auto"/>
        <w:right w:val="none" w:sz="0" w:space="0" w:color="auto"/>
      </w:divBdr>
    </w:div>
    <w:div w:id="632055481">
      <w:bodyDiv w:val="1"/>
      <w:marLeft w:val="0"/>
      <w:marRight w:val="0"/>
      <w:marTop w:val="0"/>
      <w:marBottom w:val="0"/>
      <w:divBdr>
        <w:top w:val="none" w:sz="0" w:space="0" w:color="auto"/>
        <w:left w:val="none" w:sz="0" w:space="0" w:color="auto"/>
        <w:bottom w:val="none" w:sz="0" w:space="0" w:color="auto"/>
        <w:right w:val="none" w:sz="0" w:space="0" w:color="auto"/>
      </w:divBdr>
    </w:div>
    <w:div w:id="635641956">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51760992">
      <w:bodyDiv w:val="1"/>
      <w:marLeft w:val="0"/>
      <w:marRight w:val="0"/>
      <w:marTop w:val="0"/>
      <w:marBottom w:val="0"/>
      <w:divBdr>
        <w:top w:val="none" w:sz="0" w:space="0" w:color="auto"/>
        <w:left w:val="none" w:sz="0" w:space="0" w:color="auto"/>
        <w:bottom w:val="none" w:sz="0" w:space="0" w:color="auto"/>
        <w:right w:val="none" w:sz="0" w:space="0" w:color="auto"/>
      </w:divBdr>
    </w:div>
    <w:div w:id="657733131">
      <w:bodyDiv w:val="1"/>
      <w:marLeft w:val="0"/>
      <w:marRight w:val="0"/>
      <w:marTop w:val="0"/>
      <w:marBottom w:val="0"/>
      <w:divBdr>
        <w:top w:val="none" w:sz="0" w:space="0" w:color="auto"/>
        <w:left w:val="none" w:sz="0" w:space="0" w:color="auto"/>
        <w:bottom w:val="none" w:sz="0" w:space="0" w:color="auto"/>
        <w:right w:val="none" w:sz="0" w:space="0" w:color="auto"/>
      </w:divBdr>
    </w:div>
    <w:div w:id="660961829">
      <w:bodyDiv w:val="1"/>
      <w:marLeft w:val="0"/>
      <w:marRight w:val="0"/>
      <w:marTop w:val="0"/>
      <w:marBottom w:val="0"/>
      <w:divBdr>
        <w:top w:val="none" w:sz="0" w:space="0" w:color="auto"/>
        <w:left w:val="none" w:sz="0" w:space="0" w:color="auto"/>
        <w:bottom w:val="none" w:sz="0" w:space="0" w:color="auto"/>
        <w:right w:val="none" w:sz="0" w:space="0" w:color="auto"/>
      </w:divBdr>
      <w:divsChild>
        <w:div w:id="767845200">
          <w:marLeft w:val="0"/>
          <w:marRight w:val="0"/>
          <w:marTop w:val="0"/>
          <w:marBottom w:val="0"/>
          <w:divBdr>
            <w:top w:val="none" w:sz="0" w:space="0" w:color="auto"/>
            <w:left w:val="none" w:sz="0" w:space="0" w:color="auto"/>
            <w:bottom w:val="none" w:sz="0" w:space="0" w:color="auto"/>
            <w:right w:val="none" w:sz="0" w:space="0" w:color="auto"/>
          </w:divBdr>
        </w:div>
        <w:div w:id="1658260302">
          <w:marLeft w:val="0"/>
          <w:marRight w:val="0"/>
          <w:marTop w:val="0"/>
          <w:marBottom w:val="0"/>
          <w:divBdr>
            <w:top w:val="none" w:sz="0" w:space="0" w:color="auto"/>
            <w:left w:val="none" w:sz="0" w:space="0" w:color="auto"/>
            <w:bottom w:val="none" w:sz="0" w:space="0" w:color="auto"/>
            <w:right w:val="none" w:sz="0" w:space="0" w:color="auto"/>
          </w:divBdr>
        </w:div>
      </w:divsChild>
    </w:div>
    <w:div w:id="661079197">
      <w:bodyDiv w:val="1"/>
      <w:marLeft w:val="0"/>
      <w:marRight w:val="0"/>
      <w:marTop w:val="0"/>
      <w:marBottom w:val="0"/>
      <w:divBdr>
        <w:top w:val="none" w:sz="0" w:space="0" w:color="auto"/>
        <w:left w:val="none" w:sz="0" w:space="0" w:color="auto"/>
        <w:bottom w:val="none" w:sz="0" w:space="0" w:color="auto"/>
        <w:right w:val="none" w:sz="0" w:space="0" w:color="auto"/>
      </w:divBdr>
    </w:div>
    <w:div w:id="680012701">
      <w:bodyDiv w:val="1"/>
      <w:marLeft w:val="0"/>
      <w:marRight w:val="0"/>
      <w:marTop w:val="0"/>
      <w:marBottom w:val="0"/>
      <w:divBdr>
        <w:top w:val="none" w:sz="0" w:space="0" w:color="auto"/>
        <w:left w:val="none" w:sz="0" w:space="0" w:color="auto"/>
        <w:bottom w:val="none" w:sz="0" w:space="0" w:color="auto"/>
        <w:right w:val="none" w:sz="0" w:space="0" w:color="auto"/>
      </w:divBdr>
    </w:div>
    <w:div w:id="688409850">
      <w:bodyDiv w:val="1"/>
      <w:marLeft w:val="0"/>
      <w:marRight w:val="0"/>
      <w:marTop w:val="0"/>
      <w:marBottom w:val="0"/>
      <w:divBdr>
        <w:top w:val="none" w:sz="0" w:space="0" w:color="auto"/>
        <w:left w:val="none" w:sz="0" w:space="0" w:color="auto"/>
        <w:bottom w:val="none" w:sz="0" w:space="0" w:color="auto"/>
        <w:right w:val="none" w:sz="0" w:space="0" w:color="auto"/>
      </w:divBdr>
    </w:div>
    <w:div w:id="692195151">
      <w:bodyDiv w:val="1"/>
      <w:marLeft w:val="0"/>
      <w:marRight w:val="0"/>
      <w:marTop w:val="0"/>
      <w:marBottom w:val="0"/>
      <w:divBdr>
        <w:top w:val="none" w:sz="0" w:space="0" w:color="auto"/>
        <w:left w:val="none" w:sz="0" w:space="0" w:color="auto"/>
        <w:bottom w:val="none" w:sz="0" w:space="0" w:color="auto"/>
        <w:right w:val="none" w:sz="0" w:space="0" w:color="auto"/>
      </w:divBdr>
      <w:divsChild>
        <w:div w:id="238944320">
          <w:marLeft w:val="0"/>
          <w:marRight w:val="0"/>
          <w:marTop w:val="0"/>
          <w:marBottom w:val="0"/>
          <w:divBdr>
            <w:top w:val="none" w:sz="0" w:space="0" w:color="auto"/>
            <w:left w:val="none" w:sz="0" w:space="0" w:color="auto"/>
            <w:bottom w:val="none" w:sz="0" w:space="0" w:color="auto"/>
            <w:right w:val="none" w:sz="0" w:space="0" w:color="auto"/>
          </w:divBdr>
        </w:div>
        <w:div w:id="1935821779">
          <w:marLeft w:val="0"/>
          <w:marRight w:val="0"/>
          <w:marTop w:val="0"/>
          <w:marBottom w:val="0"/>
          <w:divBdr>
            <w:top w:val="none" w:sz="0" w:space="0" w:color="auto"/>
            <w:left w:val="none" w:sz="0" w:space="0" w:color="auto"/>
            <w:bottom w:val="none" w:sz="0" w:space="0" w:color="auto"/>
            <w:right w:val="none" w:sz="0" w:space="0" w:color="auto"/>
          </w:divBdr>
        </w:div>
      </w:divsChild>
    </w:div>
    <w:div w:id="693766992">
      <w:bodyDiv w:val="1"/>
      <w:marLeft w:val="0"/>
      <w:marRight w:val="0"/>
      <w:marTop w:val="0"/>
      <w:marBottom w:val="0"/>
      <w:divBdr>
        <w:top w:val="none" w:sz="0" w:space="0" w:color="auto"/>
        <w:left w:val="none" w:sz="0" w:space="0" w:color="auto"/>
        <w:bottom w:val="none" w:sz="0" w:space="0" w:color="auto"/>
        <w:right w:val="none" w:sz="0" w:space="0" w:color="auto"/>
      </w:divBdr>
    </w:div>
    <w:div w:id="712079849">
      <w:bodyDiv w:val="1"/>
      <w:marLeft w:val="0"/>
      <w:marRight w:val="0"/>
      <w:marTop w:val="0"/>
      <w:marBottom w:val="0"/>
      <w:divBdr>
        <w:top w:val="none" w:sz="0" w:space="0" w:color="auto"/>
        <w:left w:val="none" w:sz="0" w:space="0" w:color="auto"/>
        <w:bottom w:val="none" w:sz="0" w:space="0" w:color="auto"/>
        <w:right w:val="none" w:sz="0" w:space="0" w:color="auto"/>
      </w:divBdr>
    </w:div>
    <w:div w:id="715588861">
      <w:bodyDiv w:val="1"/>
      <w:marLeft w:val="0"/>
      <w:marRight w:val="0"/>
      <w:marTop w:val="0"/>
      <w:marBottom w:val="0"/>
      <w:divBdr>
        <w:top w:val="none" w:sz="0" w:space="0" w:color="auto"/>
        <w:left w:val="none" w:sz="0" w:space="0" w:color="auto"/>
        <w:bottom w:val="none" w:sz="0" w:space="0" w:color="auto"/>
        <w:right w:val="none" w:sz="0" w:space="0" w:color="auto"/>
      </w:divBdr>
    </w:div>
    <w:div w:id="717246007">
      <w:bodyDiv w:val="1"/>
      <w:marLeft w:val="0"/>
      <w:marRight w:val="0"/>
      <w:marTop w:val="0"/>
      <w:marBottom w:val="0"/>
      <w:divBdr>
        <w:top w:val="none" w:sz="0" w:space="0" w:color="auto"/>
        <w:left w:val="none" w:sz="0" w:space="0" w:color="auto"/>
        <w:bottom w:val="none" w:sz="0" w:space="0" w:color="auto"/>
        <w:right w:val="none" w:sz="0" w:space="0" w:color="auto"/>
      </w:divBdr>
    </w:div>
    <w:div w:id="720595310">
      <w:bodyDiv w:val="1"/>
      <w:marLeft w:val="0"/>
      <w:marRight w:val="0"/>
      <w:marTop w:val="0"/>
      <w:marBottom w:val="0"/>
      <w:divBdr>
        <w:top w:val="none" w:sz="0" w:space="0" w:color="auto"/>
        <w:left w:val="none" w:sz="0" w:space="0" w:color="auto"/>
        <w:bottom w:val="none" w:sz="0" w:space="0" w:color="auto"/>
        <w:right w:val="none" w:sz="0" w:space="0" w:color="auto"/>
      </w:divBdr>
    </w:div>
    <w:div w:id="722169279">
      <w:bodyDiv w:val="1"/>
      <w:marLeft w:val="0"/>
      <w:marRight w:val="0"/>
      <w:marTop w:val="0"/>
      <w:marBottom w:val="0"/>
      <w:divBdr>
        <w:top w:val="none" w:sz="0" w:space="0" w:color="auto"/>
        <w:left w:val="none" w:sz="0" w:space="0" w:color="auto"/>
        <w:bottom w:val="none" w:sz="0" w:space="0" w:color="auto"/>
        <w:right w:val="none" w:sz="0" w:space="0" w:color="auto"/>
      </w:divBdr>
    </w:div>
    <w:div w:id="726563721">
      <w:bodyDiv w:val="1"/>
      <w:marLeft w:val="0"/>
      <w:marRight w:val="0"/>
      <w:marTop w:val="0"/>
      <w:marBottom w:val="0"/>
      <w:divBdr>
        <w:top w:val="none" w:sz="0" w:space="0" w:color="auto"/>
        <w:left w:val="none" w:sz="0" w:space="0" w:color="auto"/>
        <w:bottom w:val="none" w:sz="0" w:space="0" w:color="auto"/>
        <w:right w:val="none" w:sz="0" w:space="0" w:color="auto"/>
      </w:divBdr>
    </w:div>
    <w:div w:id="731856708">
      <w:bodyDiv w:val="1"/>
      <w:marLeft w:val="0"/>
      <w:marRight w:val="0"/>
      <w:marTop w:val="0"/>
      <w:marBottom w:val="0"/>
      <w:divBdr>
        <w:top w:val="none" w:sz="0" w:space="0" w:color="auto"/>
        <w:left w:val="none" w:sz="0" w:space="0" w:color="auto"/>
        <w:bottom w:val="none" w:sz="0" w:space="0" w:color="auto"/>
        <w:right w:val="none" w:sz="0" w:space="0" w:color="auto"/>
      </w:divBdr>
      <w:divsChild>
        <w:div w:id="1077089566">
          <w:marLeft w:val="0"/>
          <w:marRight w:val="0"/>
          <w:marTop w:val="0"/>
          <w:marBottom w:val="0"/>
          <w:divBdr>
            <w:top w:val="none" w:sz="0" w:space="0" w:color="auto"/>
            <w:left w:val="none" w:sz="0" w:space="0" w:color="auto"/>
            <w:bottom w:val="none" w:sz="0" w:space="0" w:color="auto"/>
            <w:right w:val="none" w:sz="0" w:space="0" w:color="auto"/>
          </w:divBdr>
          <w:divsChild>
            <w:div w:id="689910692">
              <w:marLeft w:val="0"/>
              <w:marRight w:val="0"/>
              <w:marTop w:val="0"/>
              <w:marBottom w:val="0"/>
              <w:divBdr>
                <w:top w:val="none" w:sz="0" w:space="0" w:color="auto"/>
                <w:left w:val="none" w:sz="0" w:space="0" w:color="auto"/>
                <w:bottom w:val="none" w:sz="0" w:space="0" w:color="auto"/>
                <w:right w:val="none" w:sz="0" w:space="0" w:color="auto"/>
              </w:divBdr>
              <w:divsChild>
                <w:div w:id="1732385244">
                  <w:marLeft w:val="0"/>
                  <w:marRight w:val="0"/>
                  <w:marTop w:val="0"/>
                  <w:marBottom w:val="0"/>
                  <w:divBdr>
                    <w:top w:val="none" w:sz="0" w:space="0" w:color="auto"/>
                    <w:left w:val="none" w:sz="0" w:space="0" w:color="auto"/>
                    <w:bottom w:val="none" w:sz="0" w:space="0" w:color="auto"/>
                    <w:right w:val="none" w:sz="0" w:space="0" w:color="auto"/>
                  </w:divBdr>
                  <w:divsChild>
                    <w:div w:id="636378411">
                      <w:marLeft w:val="0"/>
                      <w:marRight w:val="0"/>
                      <w:marTop w:val="0"/>
                      <w:marBottom w:val="0"/>
                      <w:divBdr>
                        <w:top w:val="none" w:sz="0" w:space="0" w:color="auto"/>
                        <w:left w:val="none" w:sz="0" w:space="0" w:color="auto"/>
                        <w:bottom w:val="none" w:sz="0" w:space="0" w:color="auto"/>
                        <w:right w:val="none" w:sz="0" w:space="0" w:color="auto"/>
                      </w:divBdr>
                      <w:divsChild>
                        <w:div w:id="1881741228">
                          <w:marLeft w:val="0"/>
                          <w:marRight w:val="0"/>
                          <w:marTop w:val="0"/>
                          <w:marBottom w:val="0"/>
                          <w:divBdr>
                            <w:top w:val="none" w:sz="0" w:space="0" w:color="auto"/>
                            <w:left w:val="none" w:sz="0" w:space="0" w:color="auto"/>
                            <w:bottom w:val="none" w:sz="0" w:space="0" w:color="auto"/>
                            <w:right w:val="none" w:sz="0" w:space="0" w:color="auto"/>
                          </w:divBdr>
                          <w:divsChild>
                            <w:div w:id="69012824">
                              <w:marLeft w:val="0"/>
                              <w:marRight w:val="0"/>
                              <w:marTop w:val="0"/>
                              <w:marBottom w:val="0"/>
                              <w:divBdr>
                                <w:top w:val="none" w:sz="0" w:space="0" w:color="auto"/>
                                <w:left w:val="none" w:sz="0" w:space="0" w:color="auto"/>
                                <w:bottom w:val="none" w:sz="0" w:space="0" w:color="auto"/>
                                <w:right w:val="none" w:sz="0" w:space="0" w:color="auto"/>
                              </w:divBdr>
                              <w:divsChild>
                                <w:div w:id="1595243348">
                                  <w:marLeft w:val="240"/>
                                  <w:marRight w:val="240"/>
                                  <w:marTop w:val="0"/>
                                  <w:marBottom w:val="0"/>
                                  <w:divBdr>
                                    <w:top w:val="none" w:sz="0" w:space="0" w:color="auto"/>
                                    <w:left w:val="none" w:sz="0" w:space="0" w:color="auto"/>
                                    <w:bottom w:val="single" w:sz="6" w:space="8" w:color="auto"/>
                                    <w:right w:val="none" w:sz="0" w:space="0" w:color="auto"/>
                                  </w:divBdr>
                                  <w:divsChild>
                                    <w:div w:id="1309633165">
                                      <w:marLeft w:val="0"/>
                                      <w:marRight w:val="0"/>
                                      <w:marTop w:val="0"/>
                                      <w:marBottom w:val="0"/>
                                      <w:divBdr>
                                        <w:top w:val="none" w:sz="0" w:space="0" w:color="auto"/>
                                        <w:left w:val="none" w:sz="0" w:space="0" w:color="auto"/>
                                        <w:bottom w:val="none" w:sz="0" w:space="0" w:color="auto"/>
                                        <w:right w:val="none" w:sz="0" w:space="0" w:color="auto"/>
                                      </w:divBdr>
                                      <w:divsChild>
                                        <w:div w:id="551233721">
                                          <w:marLeft w:val="0"/>
                                          <w:marRight w:val="0"/>
                                          <w:marTop w:val="0"/>
                                          <w:marBottom w:val="0"/>
                                          <w:divBdr>
                                            <w:top w:val="none" w:sz="0" w:space="0" w:color="auto"/>
                                            <w:left w:val="none" w:sz="0" w:space="0" w:color="auto"/>
                                            <w:bottom w:val="none" w:sz="0" w:space="0" w:color="auto"/>
                                            <w:right w:val="none" w:sz="0" w:space="0" w:color="auto"/>
                                          </w:divBdr>
                                          <w:divsChild>
                                            <w:div w:id="165557773">
                                              <w:marLeft w:val="0"/>
                                              <w:marRight w:val="0"/>
                                              <w:marTop w:val="0"/>
                                              <w:marBottom w:val="0"/>
                                              <w:divBdr>
                                                <w:top w:val="none" w:sz="0" w:space="0" w:color="auto"/>
                                                <w:left w:val="none" w:sz="0" w:space="0" w:color="auto"/>
                                                <w:bottom w:val="none" w:sz="0" w:space="0" w:color="auto"/>
                                                <w:right w:val="none" w:sz="0" w:space="0" w:color="auto"/>
                                              </w:divBdr>
                                              <w:divsChild>
                                                <w:div w:id="567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8774">
                                          <w:marLeft w:val="0"/>
                                          <w:marRight w:val="0"/>
                                          <w:marTop w:val="0"/>
                                          <w:marBottom w:val="0"/>
                                          <w:divBdr>
                                            <w:top w:val="single" w:sz="2" w:space="0" w:color="auto"/>
                                            <w:left w:val="single" w:sz="2" w:space="0" w:color="auto"/>
                                            <w:bottom w:val="single" w:sz="2" w:space="0" w:color="auto"/>
                                            <w:right w:val="single" w:sz="2" w:space="0" w:color="auto"/>
                                          </w:divBdr>
                                        </w:div>
                                        <w:div w:id="797647083">
                                          <w:marLeft w:val="0"/>
                                          <w:marRight w:val="0"/>
                                          <w:marTop w:val="0"/>
                                          <w:marBottom w:val="0"/>
                                          <w:divBdr>
                                            <w:top w:val="single" w:sz="2" w:space="0" w:color="auto"/>
                                            <w:left w:val="single" w:sz="2" w:space="0" w:color="auto"/>
                                            <w:bottom w:val="single" w:sz="2" w:space="0" w:color="auto"/>
                                            <w:right w:val="single" w:sz="2" w:space="0" w:color="auto"/>
                                          </w:divBdr>
                                        </w:div>
                                        <w:div w:id="1600677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39968984">
          <w:marLeft w:val="0"/>
          <w:marRight w:val="0"/>
          <w:marTop w:val="0"/>
          <w:marBottom w:val="0"/>
          <w:divBdr>
            <w:top w:val="none" w:sz="0" w:space="0" w:color="auto"/>
            <w:left w:val="none" w:sz="0" w:space="0" w:color="auto"/>
            <w:bottom w:val="none" w:sz="0" w:space="0" w:color="auto"/>
            <w:right w:val="none" w:sz="0" w:space="0" w:color="auto"/>
          </w:divBdr>
          <w:divsChild>
            <w:div w:id="56515603">
              <w:marLeft w:val="0"/>
              <w:marRight w:val="0"/>
              <w:marTop w:val="0"/>
              <w:marBottom w:val="0"/>
              <w:divBdr>
                <w:top w:val="none" w:sz="0" w:space="0" w:color="auto"/>
                <w:left w:val="none" w:sz="0" w:space="0" w:color="auto"/>
                <w:bottom w:val="none" w:sz="0" w:space="0" w:color="auto"/>
                <w:right w:val="none" w:sz="0" w:space="0" w:color="auto"/>
              </w:divBdr>
              <w:divsChild>
                <w:div w:id="1962833758">
                  <w:marLeft w:val="0"/>
                  <w:marRight w:val="0"/>
                  <w:marTop w:val="0"/>
                  <w:marBottom w:val="0"/>
                  <w:divBdr>
                    <w:top w:val="none" w:sz="0" w:space="0" w:color="auto"/>
                    <w:left w:val="none" w:sz="0" w:space="0" w:color="auto"/>
                    <w:bottom w:val="none" w:sz="0" w:space="0" w:color="auto"/>
                    <w:right w:val="none" w:sz="0" w:space="0" w:color="auto"/>
                  </w:divBdr>
                  <w:divsChild>
                    <w:div w:id="900941011">
                      <w:marLeft w:val="0"/>
                      <w:marRight w:val="0"/>
                      <w:marTop w:val="0"/>
                      <w:marBottom w:val="0"/>
                      <w:divBdr>
                        <w:top w:val="none" w:sz="0" w:space="0" w:color="auto"/>
                        <w:left w:val="none" w:sz="0" w:space="0" w:color="auto"/>
                        <w:bottom w:val="none" w:sz="0" w:space="0" w:color="auto"/>
                        <w:right w:val="none" w:sz="0" w:space="0" w:color="auto"/>
                      </w:divBdr>
                      <w:divsChild>
                        <w:div w:id="1672951273">
                          <w:marLeft w:val="0"/>
                          <w:marRight w:val="0"/>
                          <w:marTop w:val="75"/>
                          <w:marBottom w:val="75"/>
                          <w:divBdr>
                            <w:top w:val="none" w:sz="0" w:space="0" w:color="auto"/>
                            <w:left w:val="none" w:sz="0" w:space="0" w:color="auto"/>
                            <w:bottom w:val="none" w:sz="0" w:space="0" w:color="auto"/>
                            <w:right w:val="none" w:sz="0" w:space="0" w:color="auto"/>
                          </w:divBdr>
                          <w:divsChild>
                            <w:div w:id="1806391151">
                              <w:marLeft w:val="0"/>
                              <w:marRight w:val="0"/>
                              <w:marTop w:val="0"/>
                              <w:marBottom w:val="0"/>
                              <w:divBdr>
                                <w:top w:val="none" w:sz="0" w:space="0" w:color="auto"/>
                                <w:left w:val="none" w:sz="0" w:space="0" w:color="auto"/>
                                <w:bottom w:val="none" w:sz="0" w:space="0" w:color="auto"/>
                                <w:right w:val="none" w:sz="0" w:space="0" w:color="auto"/>
                              </w:divBdr>
                              <w:divsChild>
                                <w:div w:id="1958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2142">
              <w:marLeft w:val="0"/>
              <w:marRight w:val="0"/>
              <w:marTop w:val="0"/>
              <w:marBottom w:val="0"/>
              <w:divBdr>
                <w:top w:val="none" w:sz="0" w:space="0" w:color="auto"/>
                <w:left w:val="none" w:sz="0" w:space="0" w:color="auto"/>
                <w:bottom w:val="none" w:sz="0" w:space="0" w:color="auto"/>
                <w:right w:val="none" w:sz="0" w:space="0" w:color="auto"/>
              </w:divBdr>
              <w:divsChild>
                <w:div w:id="222955605">
                  <w:marLeft w:val="0"/>
                  <w:marRight w:val="0"/>
                  <w:marTop w:val="0"/>
                  <w:marBottom w:val="0"/>
                  <w:divBdr>
                    <w:top w:val="none" w:sz="0" w:space="0" w:color="auto"/>
                    <w:left w:val="none" w:sz="0" w:space="0" w:color="auto"/>
                    <w:bottom w:val="none" w:sz="0" w:space="0" w:color="auto"/>
                    <w:right w:val="none" w:sz="0" w:space="0" w:color="auto"/>
                  </w:divBdr>
                  <w:divsChild>
                    <w:div w:id="1935241414">
                      <w:marLeft w:val="0"/>
                      <w:marRight w:val="0"/>
                      <w:marTop w:val="0"/>
                      <w:marBottom w:val="0"/>
                      <w:divBdr>
                        <w:top w:val="none" w:sz="0" w:space="0" w:color="auto"/>
                        <w:left w:val="none" w:sz="0" w:space="0" w:color="auto"/>
                        <w:bottom w:val="none" w:sz="0" w:space="0" w:color="auto"/>
                        <w:right w:val="none" w:sz="0" w:space="0" w:color="auto"/>
                      </w:divBdr>
                      <w:divsChild>
                        <w:div w:id="1948656732">
                          <w:marLeft w:val="0"/>
                          <w:marRight w:val="0"/>
                          <w:marTop w:val="0"/>
                          <w:marBottom w:val="0"/>
                          <w:divBdr>
                            <w:top w:val="none" w:sz="0" w:space="0" w:color="auto"/>
                            <w:left w:val="none" w:sz="0" w:space="0" w:color="auto"/>
                            <w:bottom w:val="none" w:sz="0" w:space="0" w:color="auto"/>
                            <w:right w:val="none" w:sz="0" w:space="0" w:color="auto"/>
                          </w:divBdr>
                          <w:divsChild>
                            <w:div w:id="1015886694">
                              <w:marLeft w:val="0"/>
                              <w:marRight w:val="0"/>
                              <w:marTop w:val="0"/>
                              <w:marBottom w:val="0"/>
                              <w:divBdr>
                                <w:top w:val="none" w:sz="0" w:space="0" w:color="auto"/>
                                <w:left w:val="none" w:sz="0" w:space="0" w:color="auto"/>
                                <w:bottom w:val="none" w:sz="0" w:space="0" w:color="auto"/>
                                <w:right w:val="none" w:sz="0" w:space="0" w:color="auto"/>
                              </w:divBdr>
                              <w:divsChild>
                                <w:div w:id="449710285">
                                  <w:marLeft w:val="0"/>
                                  <w:marRight w:val="0"/>
                                  <w:marTop w:val="0"/>
                                  <w:marBottom w:val="0"/>
                                  <w:divBdr>
                                    <w:top w:val="none" w:sz="0" w:space="0" w:color="auto"/>
                                    <w:left w:val="none" w:sz="0" w:space="0" w:color="auto"/>
                                    <w:bottom w:val="none" w:sz="0" w:space="0" w:color="auto"/>
                                    <w:right w:val="none" w:sz="0" w:space="0" w:color="auto"/>
                                  </w:divBdr>
                                  <w:divsChild>
                                    <w:div w:id="2024893084">
                                      <w:marLeft w:val="0"/>
                                      <w:marRight w:val="0"/>
                                      <w:marTop w:val="0"/>
                                      <w:marBottom w:val="0"/>
                                      <w:divBdr>
                                        <w:top w:val="none" w:sz="0" w:space="0" w:color="auto"/>
                                        <w:left w:val="none" w:sz="0" w:space="0" w:color="auto"/>
                                        <w:bottom w:val="none" w:sz="0" w:space="0" w:color="auto"/>
                                        <w:right w:val="none" w:sz="0" w:space="0" w:color="auto"/>
                                      </w:divBdr>
                                      <w:divsChild>
                                        <w:div w:id="1607929073">
                                          <w:marLeft w:val="0"/>
                                          <w:marRight w:val="0"/>
                                          <w:marTop w:val="0"/>
                                          <w:marBottom w:val="0"/>
                                          <w:divBdr>
                                            <w:top w:val="none" w:sz="0" w:space="0" w:color="auto"/>
                                            <w:left w:val="none" w:sz="0" w:space="0" w:color="auto"/>
                                            <w:bottom w:val="none" w:sz="0" w:space="0" w:color="auto"/>
                                            <w:right w:val="none" w:sz="0" w:space="0" w:color="auto"/>
                                          </w:divBdr>
                                          <w:divsChild>
                                            <w:div w:id="69523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4711">
                                  <w:marLeft w:val="0"/>
                                  <w:marRight w:val="0"/>
                                  <w:marTop w:val="0"/>
                                  <w:marBottom w:val="0"/>
                                  <w:divBdr>
                                    <w:top w:val="none" w:sz="0" w:space="0" w:color="auto"/>
                                    <w:left w:val="none" w:sz="0" w:space="0" w:color="auto"/>
                                    <w:bottom w:val="none" w:sz="0" w:space="0" w:color="auto"/>
                                    <w:right w:val="none" w:sz="0" w:space="0" w:color="auto"/>
                                  </w:divBdr>
                                  <w:divsChild>
                                    <w:div w:id="744912592">
                                      <w:marLeft w:val="0"/>
                                      <w:marRight w:val="0"/>
                                      <w:marTop w:val="0"/>
                                      <w:marBottom w:val="0"/>
                                      <w:divBdr>
                                        <w:top w:val="none" w:sz="0" w:space="0" w:color="auto"/>
                                        <w:left w:val="none" w:sz="0" w:space="0" w:color="auto"/>
                                        <w:bottom w:val="none" w:sz="0" w:space="0" w:color="auto"/>
                                        <w:right w:val="none" w:sz="0" w:space="0" w:color="auto"/>
                                      </w:divBdr>
                                      <w:divsChild>
                                        <w:div w:id="184632316">
                                          <w:marLeft w:val="0"/>
                                          <w:marRight w:val="0"/>
                                          <w:marTop w:val="0"/>
                                          <w:marBottom w:val="0"/>
                                          <w:divBdr>
                                            <w:top w:val="none" w:sz="0" w:space="0" w:color="auto"/>
                                            <w:left w:val="none" w:sz="0" w:space="0" w:color="auto"/>
                                            <w:bottom w:val="none" w:sz="0" w:space="0" w:color="auto"/>
                                            <w:right w:val="none" w:sz="0" w:space="0" w:color="auto"/>
                                          </w:divBdr>
                                          <w:divsChild>
                                            <w:div w:id="1443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0053">
                                  <w:marLeft w:val="0"/>
                                  <w:marRight w:val="0"/>
                                  <w:marTop w:val="0"/>
                                  <w:marBottom w:val="0"/>
                                  <w:divBdr>
                                    <w:top w:val="none" w:sz="0" w:space="0" w:color="auto"/>
                                    <w:left w:val="none" w:sz="0" w:space="0" w:color="auto"/>
                                    <w:bottom w:val="none" w:sz="0" w:space="0" w:color="auto"/>
                                    <w:right w:val="none" w:sz="0" w:space="0" w:color="auto"/>
                                  </w:divBdr>
                                  <w:divsChild>
                                    <w:div w:id="877203256">
                                      <w:marLeft w:val="0"/>
                                      <w:marRight w:val="0"/>
                                      <w:marTop w:val="0"/>
                                      <w:marBottom w:val="0"/>
                                      <w:divBdr>
                                        <w:top w:val="none" w:sz="0" w:space="0" w:color="auto"/>
                                        <w:left w:val="none" w:sz="0" w:space="0" w:color="auto"/>
                                        <w:bottom w:val="none" w:sz="0" w:space="0" w:color="auto"/>
                                        <w:right w:val="none" w:sz="0" w:space="0" w:color="auto"/>
                                      </w:divBdr>
                                      <w:divsChild>
                                        <w:div w:id="1825076337">
                                          <w:marLeft w:val="0"/>
                                          <w:marRight w:val="0"/>
                                          <w:marTop w:val="0"/>
                                          <w:marBottom w:val="0"/>
                                          <w:divBdr>
                                            <w:top w:val="none" w:sz="0" w:space="0" w:color="auto"/>
                                            <w:left w:val="none" w:sz="0" w:space="0" w:color="auto"/>
                                            <w:bottom w:val="none" w:sz="0" w:space="0" w:color="auto"/>
                                            <w:right w:val="none" w:sz="0" w:space="0" w:color="auto"/>
                                          </w:divBdr>
                                          <w:divsChild>
                                            <w:div w:id="459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225">
                                  <w:marLeft w:val="0"/>
                                  <w:marRight w:val="0"/>
                                  <w:marTop w:val="0"/>
                                  <w:marBottom w:val="0"/>
                                  <w:divBdr>
                                    <w:top w:val="none" w:sz="0" w:space="0" w:color="auto"/>
                                    <w:left w:val="none" w:sz="0" w:space="0" w:color="auto"/>
                                    <w:bottom w:val="none" w:sz="0" w:space="0" w:color="auto"/>
                                    <w:right w:val="none" w:sz="0" w:space="0" w:color="auto"/>
                                  </w:divBdr>
                                  <w:divsChild>
                                    <w:div w:id="237831802">
                                      <w:marLeft w:val="0"/>
                                      <w:marRight w:val="0"/>
                                      <w:marTop w:val="0"/>
                                      <w:marBottom w:val="0"/>
                                      <w:divBdr>
                                        <w:top w:val="none" w:sz="0" w:space="0" w:color="auto"/>
                                        <w:left w:val="none" w:sz="0" w:space="0" w:color="auto"/>
                                        <w:bottom w:val="none" w:sz="0" w:space="0" w:color="auto"/>
                                        <w:right w:val="none" w:sz="0" w:space="0" w:color="auto"/>
                                      </w:divBdr>
                                      <w:divsChild>
                                        <w:div w:id="938948605">
                                          <w:marLeft w:val="0"/>
                                          <w:marRight w:val="0"/>
                                          <w:marTop w:val="0"/>
                                          <w:marBottom w:val="0"/>
                                          <w:divBdr>
                                            <w:top w:val="none" w:sz="0" w:space="0" w:color="auto"/>
                                            <w:left w:val="none" w:sz="0" w:space="0" w:color="auto"/>
                                            <w:bottom w:val="none" w:sz="0" w:space="0" w:color="auto"/>
                                            <w:right w:val="none" w:sz="0" w:space="0" w:color="auto"/>
                                          </w:divBdr>
                                          <w:divsChild>
                                            <w:div w:id="141192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446825">
      <w:bodyDiv w:val="1"/>
      <w:marLeft w:val="0"/>
      <w:marRight w:val="0"/>
      <w:marTop w:val="0"/>
      <w:marBottom w:val="0"/>
      <w:divBdr>
        <w:top w:val="none" w:sz="0" w:space="0" w:color="auto"/>
        <w:left w:val="none" w:sz="0" w:space="0" w:color="auto"/>
        <w:bottom w:val="none" w:sz="0" w:space="0" w:color="auto"/>
        <w:right w:val="none" w:sz="0" w:space="0" w:color="auto"/>
      </w:divBdr>
    </w:div>
    <w:div w:id="759326685">
      <w:bodyDiv w:val="1"/>
      <w:marLeft w:val="0"/>
      <w:marRight w:val="0"/>
      <w:marTop w:val="0"/>
      <w:marBottom w:val="0"/>
      <w:divBdr>
        <w:top w:val="none" w:sz="0" w:space="0" w:color="auto"/>
        <w:left w:val="none" w:sz="0" w:space="0" w:color="auto"/>
        <w:bottom w:val="none" w:sz="0" w:space="0" w:color="auto"/>
        <w:right w:val="none" w:sz="0" w:space="0" w:color="auto"/>
      </w:divBdr>
    </w:div>
    <w:div w:id="768895170">
      <w:bodyDiv w:val="1"/>
      <w:marLeft w:val="0"/>
      <w:marRight w:val="0"/>
      <w:marTop w:val="0"/>
      <w:marBottom w:val="0"/>
      <w:divBdr>
        <w:top w:val="none" w:sz="0" w:space="0" w:color="auto"/>
        <w:left w:val="none" w:sz="0" w:space="0" w:color="auto"/>
        <w:bottom w:val="none" w:sz="0" w:space="0" w:color="auto"/>
        <w:right w:val="none" w:sz="0" w:space="0" w:color="auto"/>
      </w:divBdr>
    </w:div>
    <w:div w:id="788627016">
      <w:bodyDiv w:val="1"/>
      <w:marLeft w:val="0"/>
      <w:marRight w:val="0"/>
      <w:marTop w:val="0"/>
      <w:marBottom w:val="0"/>
      <w:divBdr>
        <w:top w:val="none" w:sz="0" w:space="0" w:color="auto"/>
        <w:left w:val="none" w:sz="0" w:space="0" w:color="auto"/>
        <w:bottom w:val="none" w:sz="0" w:space="0" w:color="auto"/>
        <w:right w:val="none" w:sz="0" w:space="0" w:color="auto"/>
      </w:divBdr>
    </w:div>
    <w:div w:id="794568577">
      <w:bodyDiv w:val="1"/>
      <w:marLeft w:val="0"/>
      <w:marRight w:val="0"/>
      <w:marTop w:val="0"/>
      <w:marBottom w:val="0"/>
      <w:divBdr>
        <w:top w:val="none" w:sz="0" w:space="0" w:color="auto"/>
        <w:left w:val="none" w:sz="0" w:space="0" w:color="auto"/>
        <w:bottom w:val="none" w:sz="0" w:space="0" w:color="auto"/>
        <w:right w:val="none" w:sz="0" w:space="0" w:color="auto"/>
      </w:divBdr>
    </w:div>
    <w:div w:id="801193950">
      <w:bodyDiv w:val="1"/>
      <w:marLeft w:val="0"/>
      <w:marRight w:val="0"/>
      <w:marTop w:val="0"/>
      <w:marBottom w:val="0"/>
      <w:divBdr>
        <w:top w:val="none" w:sz="0" w:space="0" w:color="auto"/>
        <w:left w:val="none" w:sz="0" w:space="0" w:color="auto"/>
        <w:bottom w:val="none" w:sz="0" w:space="0" w:color="auto"/>
        <w:right w:val="none" w:sz="0" w:space="0" w:color="auto"/>
      </w:divBdr>
    </w:div>
    <w:div w:id="802846413">
      <w:bodyDiv w:val="1"/>
      <w:marLeft w:val="0"/>
      <w:marRight w:val="0"/>
      <w:marTop w:val="0"/>
      <w:marBottom w:val="0"/>
      <w:divBdr>
        <w:top w:val="none" w:sz="0" w:space="0" w:color="auto"/>
        <w:left w:val="none" w:sz="0" w:space="0" w:color="auto"/>
        <w:bottom w:val="none" w:sz="0" w:space="0" w:color="auto"/>
        <w:right w:val="none" w:sz="0" w:space="0" w:color="auto"/>
      </w:divBdr>
    </w:div>
    <w:div w:id="804466544">
      <w:bodyDiv w:val="1"/>
      <w:marLeft w:val="0"/>
      <w:marRight w:val="0"/>
      <w:marTop w:val="0"/>
      <w:marBottom w:val="0"/>
      <w:divBdr>
        <w:top w:val="none" w:sz="0" w:space="0" w:color="auto"/>
        <w:left w:val="none" w:sz="0" w:space="0" w:color="auto"/>
        <w:bottom w:val="none" w:sz="0" w:space="0" w:color="auto"/>
        <w:right w:val="none" w:sz="0" w:space="0" w:color="auto"/>
      </w:divBdr>
    </w:div>
    <w:div w:id="812216626">
      <w:bodyDiv w:val="1"/>
      <w:marLeft w:val="0"/>
      <w:marRight w:val="0"/>
      <w:marTop w:val="0"/>
      <w:marBottom w:val="0"/>
      <w:divBdr>
        <w:top w:val="none" w:sz="0" w:space="0" w:color="auto"/>
        <w:left w:val="none" w:sz="0" w:space="0" w:color="auto"/>
        <w:bottom w:val="none" w:sz="0" w:space="0" w:color="auto"/>
        <w:right w:val="none" w:sz="0" w:space="0" w:color="auto"/>
      </w:divBdr>
    </w:div>
    <w:div w:id="813596137">
      <w:bodyDiv w:val="1"/>
      <w:marLeft w:val="0"/>
      <w:marRight w:val="0"/>
      <w:marTop w:val="0"/>
      <w:marBottom w:val="0"/>
      <w:divBdr>
        <w:top w:val="none" w:sz="0" w:space="0" w:color="auto"/>
        <w:left w:val="none" w:sz="0" w:space="0" w:color="auto"/>
        <w:bottom w:val="none" w:sz="0" w:space="0" w:color="auto"/>
        <w:right w:val="none" w:sz="0" w:space="0" w:color="auto"/>
      </w:divBdr>
    </w:div>
    <w:div w:id="818034313">
      <w:bodyDiv w:val="1"/>
      <w:marLeft w:val="0"/>
      <w:marRight w:val="0"/>
      <w:marTop w:val="0"/>
      <w:marBottom w:val="0"/>
      <w:divBdr>
        <w:top w:val="none" w:sz="0" w:space="0" w:color="auto"/>
        <w:left w:val="none" w:sz="0" w:space="0" w:color="auto"/>
        <w:bottom w:val="none" w:sz="0" w:space="0" w:color="auto"/>
        <w:right w:val="none" w:sz="0" w:space="0" w:color="auto"/>
      </w:divBdr>
    </w:div>
    <w:div w:id="822544726">
      <w:bodyDiv w:val="1"/>
      <w:marLeft w:val="0"/>
      <w:marRight w:val="0"/>
      <w:marTop w:val="0"/>
      <w:marBottom w:val="0"/>
      <w:divBdr>
        <w:top w:val="none" w:sz="0" w:space="0" w:color="auto"/>
        <w:left w:val="none" w:sz="0" w:space="0" w:color="auto"/>
        <w:bottom w:val="none" w:sz="0" w:space="0" w:color="auto"/>
        <w:right w:val="none" w:sz="0" w:space="0" w:color="auto"/>
      </w:divBdr>
    </w:div>
    <w:div w:id="825896097">
      <w:bodyDiv w:val="1"/>
      <w:marLeft w:val="0"/>
      <w:marRight w:val="0"/>
      <w:marTop w:val="0"/>
      <w:marBottom w:val="0"/>
      <w:divBdr>
        <w:top w:val="none" w:sz="0" w:space="0" w:color="auto"/>
        <w:left w:val="none" w:sz="0" w:space="0" w:color="auto"/>
        <w:bottom w:val="none" w:sz="0" w:space="0" w:color="auto"/>
        <w:right w:val="none" w:sz="0" w:space="0" w:color="auto"/>
      </w:divBdr>
    </w:div>
    <w:div w:id="834877531">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882207246">
      <w:bodyDiv w:val="1"/>
      <w:marLeft w:val="0"/>
      <w:marRight w:val="0"/>
      <w:marTop w:val="0"/>
      <w:marBottom w:val="0"/>
      <w:divBdr>
        <w:top w:val="none" w:sz="0" w:space="0" w:color="auto"/>
        <w:left w:val="none" w:sz="0" w:space="0" w:color="auto"/>
        <w:bottom w:val="none" w:sz="0" w:space="0" w:color="auto"/>
        <w:right w:val="none" w:sz="0" w:space="0" w:color="auto"/>
      </w:divBdr>
      <w:divsChild>
        <w:div w:id="1385175477">
          <w:marLeft w:val="0"/>
          <w:marRight w:val="0"/>
          <w:marTop w:val="0"/>
          <w:marBottom w:val="0"/>
          <w:divBdr>
            <w:top w:val="none" w:sz="0" w:space="0" w:color="auto"/>
            <w:left w:val="none" w:sz="0" w:space="0" w:color="auto"/>
            <w:bottom w:val="none" w:sz="0" w:space="0" w:color="auto"/>
            <w:right w:val="none" w:sz="0" w:space="0" w:color="auto"/>
          </w:divBdr>
        </w:div>
        <w:div w:id="1417702149">
          <w:marLeft w:val="0"/>
          <w:marRight w:val="0"/>
          <w:marTop w:val="0"/>
          <w:marBottom w:val="0"/>
          <w:divBdr>
            <w:top w:val="none" w:sz="0" w:space="0" w:color="auto"/>
            <w:left w:val="none" w:sz="0" w:space="0" w:color="auto"/>
            <w:bottom w:val="none" w:sz="0" w:space="0" w:color="auto"/>
            <w:right w:val="none" w:sz="0" w:space="0" w:color="auto"/>
          </w:divBdr>
        </w:div>
      </w:divsChild>
    </w:div>
    <w:div w:id="884946894">
      <w:bodyDiv w:val="1"/>
      <w:marLeft w:val="0"/>
      <w:marRight w:val="0"/>
      <w:marTop w:val="0"/>
      <w:marBottom w:val="0"/>
      <w:divBdr>
        <w:top w:val="none" w:sz="0" w:space="0" w:color="auto"/>
        <w:left w:val="none" w:sz="0" w:space="0" w:color="auto"/>
        <w:bottom w:val="none" w:sz="0" w:space="0" w:color="auto"/>
        <w:right w:val="none" w:sz="0" w:space="0" w:color="auto"/>
      </w:divBdr>
    </w:div>
    <w:div w:id="899823409">
      <w:bodyDiv w:val="1"/>
      <w:marLeft w:val="0"/>
      <w:marRight w:val="0"/>
      <w:marTop w:val="0"/>
      <w:marBottom w:val="0"/>
      <w:divBdr>
        <w:top w:val="none" w:sz="0" w:space="0" w:color="auto"/>
        <w:left w:val="none" w:sz="0" w:space="0" w:color="auto"/>
        <w:bottom w:val="none" w:sz="0" w:space="0" w:color="auto"/>
        <w:right w:val="none" w:sz="0" w:space="0" w:color="auto"/>
      </w:divBdr>
      <w:divsChild>
        <w:div w:id="69473270">
          <w:marLeft w:val="0"/>
          <w:marRight w:val="0"/>
          <w:marTop w:val="0"/>
          <w:marBottom w:val="0"/>
          <w:divBdr>
            <w:top w:val="none" w:sz="0" w:space="0" w:color="auto"/>
            <w:left w:val="none" w:sz="0" w:space="0" w:color="auto"/>
            <w:bottom w:val="none" w:sz="0" w:space="0" w:color="auto"/>
            <w:right w:val="none" w:sz="0" w:space="0" w:color="auto"/>
          </w:divBdr>
        </w:div>
        <w:div w:id="1130510638">
          <w:marLeft w:val="0"/>
          <w:marRight w:val="0"/>
          <w:marTop w:val="0"/>
          <w:marBottom w:val="0"/>
          <w:divBdr>
            <w:top w:val="none" w:sz="0" w:space="0" w:color="auto"/>
            <w:left w:val="none" w:sz="0" w:space="0" w:color="auto"/>
            <w:bottom w:val="none" w:sz="0" w:space="0" w:color="auto"/>
            <w:right w:val="none" w:sz="0" w:space="0" w:color="auto"/>
          </w:divBdr>
        </w:div>
        <w:div w:id="1270049149">
          <w:marLeft w:val="0"/>
          <w:marRight w:val="0"/>
          <w:marTop w:val="0"/>
          <w:marBottom w:val="0"/>
          <w:divBdr>
            <w:top w:val="none" w:sz="0" w:space="0" w:color="auto"/>
            <w:left w:val="none" w:sz="0" w:space="0" w:color="auto"/>
            <w:bottom w:val="none" w:sz="0" w:space="0" w:color="auto"/>
            <w:right w:val="none" w:sz="0" w:space="0" w:color="auto"/>
          </w:divBdr>
        </w:div>
      </w:divsChild>
    </w:div>
    <w:div w:id="904530987">
      <w:bodyDiv w:val="1"/>
      <w:marLeft w:val="0"/>
      <w:marRight w:val="0"/>
      <w:marTop w:val="0"/>
      <w:marBottom w:val="0"/>
      <w:divBdr>
        <w:top w:val="none" w:sz="0" w:space="0" w:color="auto"/>
        <w:left w:val="none" w:sz="0" w:space="0" w:color="auto"/>
        <w:bottom w:val="none" w:sz="0" w:space="0" w:color="auto"/>
        <w:right w:val="none" w:sz="0" w:space="0" w:color="auto"/>
      </w:divBdr>
    </w:div>
    <w:div w:id="911625836">
      <w:bodyDiv w:val="1"/>
      <w:marLeft w:val="0"/>
      <w:marRight w:val="0"/>
      <w:marTop w:val="0"/>
      <w:marBottom w:val="0"/>
      <w:divBdr>
        <w:top w:val="none" w:sz="0" w:space="0" w:color="auto"/>
        <w:left w:val="none" w:sz="0" w:space="0" w:color="auto"/>
        <w:bottom w:val="none" w:sz="0" w:space="0" w:color="auto"/>
        <w:right w:val="none" w:sz="0" w:space="0" w:color="auto"/>
      </w:divBdr>
      <w:divsChild>
        <w:div w:id="1573004507">
          <w:marLeft w:val="0"/>
          <w:marRight w:val="0"/>
          <w:marTop w:val="0"/>
          <w:marBottom w:val="0"/>
          <w:divBdr>
            <w:top w:val="none" w:sz="0" w:space="0" w:color="auto"/>
            <w:left w:val="none" w:sz="0" w:space="0" w:color="auto"/>
            <w:bottom w:val="none" w:sz="0" w:space="0" w:color="auto"/>
            <w:right w:val="none" w:sz="0" w:space="0" w:color="auto"/>
          </w:divBdr>
        </w:div>
        <w:div w:id="44988955">
          <w:marLeft w:val="0"/>
          <w:marRight w:val="0"/>
          <w:marTop w:val="0"/>
          <w:marBottom w:val="0"/>
          <w:divBdr>
            <w:top w:val="none" w:sz="0" w:space="0" w:color="auto"/>
            <w:left w:val="none" w:sz="0" w:space="0" w:color="auto"/>
            <w:bottom w:val="none" w:sz="0" w:space="0" w:color="auto"/>
            <w:right w:val="none" w:sz="0" w:space="0" w:color="auto"/>
          </w:divBdr>
        </w:div>
        <w:div w:id="464200968">
          <w:marLeft w:val="0"/>
          <w:marRight w:val="0"/>
          <w:marTop w:val="0"/>
          <w:marBottom w:val="0"/>
          <w:divBdr>
            <w:top w:val="none" w:sz="0" w:space="0" w:color="auto"/>
            <w:left w:val="none" w:sz="0" w:space="0" w:color="auto"/>
            <w:bottom w:val="none" w:sz="0" w:space="0" w:color="auto"/>
            <w:right w:val="none" w:sz="0" w:space="0" w:color="auto"/>
          </w:divBdr>
        </w:div>
      </w:divsChild>
    </w:div>
    <w:div w:id="912280962">
      <w:bodyDiv w:val="1"/>
      <w:marLeft w:val="0"/>
      <w:marRight w:val="0"/>
      <w:marTop w:val="0"/>
      <w:marBottom w:val="0"/>
      <w:divBdr>
        <w:top w:val="none" w:sz="0" w:space="0" w:color="auto"/>
        <w:left w:val="none" w:sz="0" w:space="0" w:color="auto"/>
        <w:bottom w:val="none" w:sz="0" w:space="0" w:color="auto"/>
        <w:right w:val="none" w:sz="0" w:space="0" w:color="auto"/>
      </w:divBdr>
      <w:divsChild>
        <w:div w:id="64499392">
          <w:marLeft w:val="0"/>
          <w:marRight w:val="0"/>
          <w:marTop w:val="0"/>
          <w:marBottom w:val="0"/>
          <w:divBdr>
            <w:top w:val="none" w:sz="0" w:space="0" w:color="auto"/>
            <w:left w:val="none" w:sz="0" w:space="0" w:color="auto"/>
            <w:bottom w:val="none" w:sz="0" w:space="0" w:color="auto"/>
            <w:right w:val="none" w:sz="0" w:space="0" w:color="auto"/>
          </w:divBdr>
        </w:div>
        <w:div w:id="83109608">
          <w:marLeft w:val="0"/>
          <w:marRight w:val="0"/>
          <w:marTop w:val="0"/>
          <w:marBottom w:val="0"/>
          <w:divBdr>
            <w:top w:val="none" w:sz="0" w:space="0" w:color="auto"/>
            <w:left w:val="none" w:sz="0" w:space="0" w:color="auto"/>
            <w:bottom w:val="none" w:sz="0" w:space="0" w:color="auto"/>
            <w:right w:val="none" w:sz="0" w:space="0" w:color="auto"/>
          </w:divBdr>
        </w:div>
      </w:divsChild>
    </w:div>
    <w:div w:id="926882464">
      <w:bodyDiv w:val="1"/>
      <w:marLeft w:val="0"/>
      <w:marRight w:val="0"/>
      <w:marTop w:val="0"/>
      <w:marBottom w:val="0"/>
      <w:divBdr>
        <w:top w:val="none" w:sz="0" w:space="0" w:color="auto"/>
        <w:left w:val="none" w:sz="0" w:space="0" w:color="auto"/>
        <w:bottom w:val="none" w:sz="0" w:space="0" w:color="auto"/>
        <w:right w:val="none" w:sz="0" w:space="0" w:color="auto"/>
      </w:divBdr>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34245853">
      <w:bodyDiv w:val="1"/>
      <w:marLeft w:val="0"/>
      <w:marRight w:val="0"/>
      <w:marTop w:val="0"/>
      <w:marBottom w:val="0"/>
      <w:divBdr>
        <w:top w:val="none" w:sz="0" w:space="0" w:color="auto"/>
        <w:left w:val="none" w:sz="0" w:space="0" w:color="auto"/>
        <w:bottom w:val="none" w:sz="0" w:space="0" w:color="auto"/>
        <w:right w:val="none" w:sz="0" w:space="0" w:color="auto"/>
      </w:divBdr>
    </w:div>
    <w:div w:id="934635937">
      <w:bodyDiv w:val="1"/>
      <w:marLeft w:val="0"/>
      <w:marRight w:val="0"/>
      <w:marTop w:val="0"/>
      <w:marBottom w:val="0"/>
      <w:divBdr>
        <w:top w:val="none" w:sz="0" w:space="0" w:color="auto"/>
        <w:left w:val="none" w:sz="0" w:space="0" w:color="auto"/>
        <w:bottom w:val="none" w:sz="0" w:space="0" w:color="auto"/>
        <w:right w:val="none" w:sz="0" w:space="0" w:color="auto"/>
      </w:divBdr>
    </w:div>
    <w:div w:id="944266985">
      <w:bodyDiv w:val="1"/>
      <w:marLeft w:val="0"/>
      <w:marRight w:val="0"/>
      <w:marTop w:val="0"/>
      <w:marBottom w:val="0"/>
      <w:divBdr>
        <w:top w:val="none" w:sz="0" w:space="0" w:color="auto"/>
        <w:left w:val="none" w:sz="0" w:space="0" w:color="auto"/>
        <w:bottom w:val="none" w:sz="0" w:space="0" w:color="auto"/>
        <w:right w:val="none" w:sz="0" w:space="0" w:color="auto"/>
      </w:divBdr>
    </w:div>
    <w:div w:id="948199317">
      <w:bodyDiv w:val="1"/>
      <w:marLeft w:val="0"/>
      <w:marRight w:val="0"/>
      <w:marTop w:val="0"/>
      <w:marBottom w:val="0"/>
      <w:divBdr>
        <w:top w:val="none" w:sz="0" w:space="0" w:color="auto"/>
        <w:left w:val="none" w:sz="0" w:space="0" w:color="auto"/>
        <w:bottom w:val="none" w:sz="0" w:space="0" w:color="auto"/>
        <w:right w:val="none" w:sz="0" w:space="0" w:color="auto"/>
      </w:divBdr>
    </w:div>
    <w:div w:id="967778165">
      <w:bodyDiv w:val="1"/>
      <w:marLeft w:val="0"/>
      <w:marRight w:val="0"/>
      <w:marTop w:val="0"/>
      <w:marBottom w:val="0"/>
      <w:divBdr>
        <w:top w:val="none" w:sz="0" w:space="0" w:color="auto"/>
        <w:left w:val="none" w:sz="0" w:space="0" w:color="auto"/>
        <w:bottom w:val="none" w:sz="0" w:space="0" w:color="auto"/>
        <w:right w:val="none" w:sz="0" w:space="0" w:color="auto"/>
      </w:divBdr>
    </w:div>
    <w:div w:id="968586071">
      <w:bodyDiv w:val="1"/>
      <w:marLeft w:val="0"/>
      <w:marRight w:val="0"/>
      <w:marTop w:val="0"/>
      <w:marBottom w:val="0"/>
      <w:divBdr>
        <w:top w:val="none" w:sz="0" w:space="0" w:color="auto"/>
        <w:left w:val="none" w:sz="0" w:space="0" w:color="auto"/>
        <w:bottom w:val="none" w:sz="0" w:space="0" w:color="auto"/>
        <w:right w:val="none" w:sz="0" w:space="0" w:color="auto"/>
      </w:divBdr>
    </w:div>
    <w:div w:id="980184851">
      <w:bodyDiv w:val="1"/>
      <w:marLeft w:val="0"/>
      <w:marRight w:val="0"/>
      <w:marTop w:val="0"/>
      <w:marBottom w:val="0"/>
      <w:divBdr>
        <w:top w:val="none" w:sz="0" w:space="0" w:color="auto"/>
        <w:left w:val="none" w:sz="0" w:space="0" w:color="auto"/>
        <w:bottom w:val="none" w:sz="0" w:space="0" w:color="auto"/>
        <w:right w:val="none" w:sz="0" w:space="0" w:color="auto"/>
      </w:divBdr>
    </w:div>
    <w:div w:id="981426118">
      <w:bodyDiv w:val="1"/>
      <w:marLeft w:val="0"/>
      <w:marRight w:val="0"/>
      <w:marTop w:val="0"/>
      <w:marBottom w:val="0"/>
      <w:divBdr>
        <w:top w:val="none" w:sz="0" w:space="0" w:color="auto"/>
        <w:left w:val="none" w:sz="0" w:space="0" w:color="auto"/>
        <w:bottom w:val="none" w:sz="0" w:space="0" w:color="auto"/>
        <w:right w:val="none" w:sz="0" w:space="0" w:color="auto"/>
      </w:divBdr>
      <w:divsChild>
        <w:div w:id="699817755">
          <w:marLeft w:val="0"/>
          <w:marRight w:val="0"/>
          <w:marTop w:val="0"/>
          <w:marBottom w:val="0"/>
          <w:divBdr>
            <w:top w:val="none" w:sz="0" w:space="0" w:color="auto"/>
            <w:left w:val="none" w:sz="0" w:space="0" w:color="auto"/>
            <w:bottom w:val="none" w:sz="0" w:space="0" w:color="auto"/>
            <w:right w:val="none" w:sz="0" w:space="0" w:color="auto"/>
          </w:divBdr>
          <w:divsChild>
            <w:div w:id="1113205083">
              <w:marLeft w:val="0"/>
              <w:marRight w:val="0"/>
              <w:marTop w:val="0"/>
              <w:marBottom w:val="0"/>
              <w:divBdr>
                <w:top w:val="none" w:sz="0" w:space="0" w:color="auto"/>
                <w:left w:val="none" w:sz="0" w:space="0" w:color="auto"/>
                <w:bottom w:val="none" w:sz="0" w:space="0" w:color="auto"/>
                <w:right w:val="none" w:sz="0" w:space="0" w:color="auto"/>
              </w:divBdr>
              <w:divsChild>
                <w:div w:id="450589572">
                  <w:marLeft w:val="0"/>
                  <w:marRight w:val="0"/>
                  <w:marTop w:val="0"/>
                  <w:marBottom w:val="0"/>
                  <w:divBdr>
                    <w:top w:val="none" w:sz="0" w:space="0" w:color="auto"/>
                    <w:left w:val="none" w:sz="0" w:space="0" w:color="auto"/>
                    <w:bottom w:val="none" w:sz="0" w:space="0" w:color="auto"/>
                    <w:right w:val="none" w:sz="0" w:space="0" w:color="auto"/>
                  </w:divBdr>
                  <w:divsChild>
                    <w:div w:id="421608883">
                      <w:marLeft w:val="0"/>
                      <w:marRight w:val="0"/>
                      <w:marTop w:val="0"/>
                      <w:marBottom w:val="0"/>
                      <w:divBdr>
                        <w:top w:val="none" w:sz="0" w:space="0" w:color="auto"/>
                        <w:left w:val="none" w:sz="0" w:space="0" w:color="auto"/>
                        <w:bottom w:val="none" w:sz="0" w:space="0" w:color="auto"/>
                        <w:right w:val="none" w:sz="0" w:space="0" w:color="auto"/>
                      </w:divBdr>
                      <w:divsChild>
                        <w:div w:id="1465733944">
                          <w:marLeft w:val="0"/>
                          <w:marRight w:val="0"/>
                          <w:marTop w:val="0"/>
                          <w:marBottom w:val="0"/>
                          <w:divBdr>
                            <w:top w:val="none" w:sz="0" w:space="0" w:color="auto"/>
                            <w:left w:val="none" w:sz="0" w:space="0" w:color="auto"/>
                            <w:bottom w:val="none" w:sz="0" w:space="0" w:color="auto"/>
                            <w:right w:val="none" w:sz="0" w:space="0" w:color="auto"/>
                          </w:divBdr>
                          <w:divsChild>
                            <w:div w:id="1881941027">
                              <w:marLeft w:val="0"/>
                              <w:marRight w:val="0"/>
                              <w:marTop w:val="0"/>
                              <w:marBottom w:val="0"/>
                              <w:divBdr>
                                <w:top w:val="none" w:sz="0" w:space="0" w:color="auto"/>
                                <w:left w:val="none" w:sz="0" w:space="0" w:color="auto"/>
                                <w:bottom w:val="none" w:sz="0" w:space="0" w:color="auto"/>
                                <w:right w:val="none" w:sz="0" w:space="0" w:color="auto"/>
                              </w:divBdr>
                              <w:divsChild>
                                <w:div w:id="1389264801">
                                  <w:marLeft w:val="240"/>
                                  <w:marRight w:val="240"/>
                                  <w:marTop w:val="0"/>
                                  <w:marBottom w:val="0"/>
                                  <w:divBdr>
                                    <w:top w:val="none" w:sz="0" w:space="0" w:color="auto"/>
                                    <w:left w:val="none" w:sz="0" w:space="0" w:color="auto"/>
                                    <w:bottom w:val="single" w:sz="6" w:space="8" w:color="auto"/>
                                    <w:right w:val="none" w:sz="0" w:space="0" w:color="auto"/>
                                  </w:divBdr>
                                  <w:divsChild>
                                    <w:div w:id="1531529465">
                                      <w:marLeft w:val="0"/>
                                      <w:marRight w:val="0"/>
                                      <w:marTop w:val="0"/>
                                      <w:marBottom w:val="0"/>
                                      <w:divBdr>
                                        <w:top w:val="none" w:sz="0" w:space="0" w:color="auto"/>
                                        <w:left w:val="none" w:sz="0" w:space="0" w:color="auto"/>
                                        <w:bottom w:val="none" w:sz="0" w:space="0" w:color="auto"/>
                                        <w:right w:val="none" w:sz="0" w:space="0" w:color="auto"/>
                                      </w:divBdr>
                                      <w:divsChild>
                                        <w:div w:id="220334093">
                                          <w:marLeft w:val="0"/>
                                          <w:marRight w:val="0"/>
                                          <w:marTop w:val="0"/>
                                          <w:marBottom w:val="0"/>
                                          <w:divBdr>
                                            <w:top w:val="none" w:sz="0" w:space="0" w:color="auto"/>
                                            <w:left w:val="none" w:sz="0" w:space="0" w:color="auto"/>
                                            <w:bottom w:val="none" w:sz="0" w:space="0" w:color="auto"/>
                                            <w:right w:val="none" w:sz="0" w:space="0" w:color="auto"/>
                                          </w:divBdr>
                                          <w:divsChild>
                                            <w:div w:id="1998222898">
                                              <w:marLeft w:val="0"/>
                                              <w:marRight w:val="0"/>
                                              <w:marTop w:val="0"/>
                                              <w:marBottom w:val="0"/>
                                              <w:divBdr>
                                                <w:top w:val="none" w:sz="0" w:space="0" w:color="auto"/>
                                                <w:left w:val="none" w:sz="0" w:space="0" w:color="auto"/>
                                                <w:bottom w:val="none" w:sz="0" w:space="0" w:color="auto"/>
                                                <w:right w:val="none" w:sz="0" w:space="0" w:color="auto"/>
                                              </w:divBdr>
                                              <w:divsChild>
                                                <w:div w:id="21288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2789">
                                          <w:marLeft w:val="0"/>
                                          <w:marRight w:val="0"/>
                                          <w:marTop w:val="0"/>
                                          <w:marBottom w:val="0"/>
                                          <w:divBdr>
                                            <w:top w:val="single" w:sz="2" w:space="0" w:color="auto"/>
                                            <w:left w:val="single" w:sz="2" w:space="0" w:color="auto"/>
                                            <w:bottom w:val="single" w:sz="2" w:space="0" w:color="auto"/>
                                            <w:right w:val="single" w:sz="2" w:space="0" w:color="auto"/>
                                          </w:divBdr>
                                        </w:div>
                                        <w:div w:id="652878718">
                                          <w:marLeft w:val="0"/>
                                          <w:marRight w:val="0"/>
                                          <w:marTop w:val="0"/>
                                          <w:marBottom w:val="0"/>
                                          <w:divBdr>
                                            <w:top w:val="single" w:sz="2" w:space="0" w:color="auto"/>
                                            <w:left w:val="single" w:sz="2" w:space="0" w:color="auto"/>
                                            <w:bottom w:val="single" w:sz="2" w:space="0" w:color="auto"/>
                                            <w:right w:val="single" w:sz="2" w:space="0" w:color="auto"/>
                                          </w:divBdr>
                                        </w:div>
                                        <w:div w:id="912158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61321639">
          <w:marLeft w:val="0"/>
          <w:marRight w:val="0"/>
          <w:marTop w:val="0"/>
          <w:marBottom w:val="0"/>
          <w:divBdr>
            <w:top w:val="none" w:sz="0" w:space="0" w:color="auto"/>
            <w:left w:val="none" w:sz="0" w:space="0" w:color="auto"/>
            <w:bottom w:val="none" w:sz="0" w:space="0" w:color="auto"/>
            <w:right w:val="none" w:sz="0" w:space="0" w:color="auto"/>
          </w:divBdr>
          <w:divsChild>
            <w:div w:id="41489591">
              <w:marLeft w:val="0"/>
              <w:marRight w:val="0"/>
              <w:marTop w:val="0"/>
              <w:marBottom w:val="0"/>
              <w:divBdr>
                <w:top w:val="none" w:sz="0" w:space="0" w:color="auto"/>
                <w:left w:val="none" w:sz="0" w:space="0" w:color="auto"/>
                <w:bottom w:val="none" w:sz="0" w:space="0" w:color="auto"/>
                <w:right w:val="none" w:sz="0" w:space="0" w:color="auto"/>
              </w:divBdr>
              <w:divsChild>
                <w:div w:id="1609969277">
                  <w:marLeft w:val="0"/>
                  <w:marRight w:val="0"/>
                  <w:marTop w:val="0"/>
                  <w:marBottom w:val="0"/>
                  <w:divBdr>
                    <w:top w:val="none" w:sz="0" w:space="0" w:color="auto"/>
                    <w:left w:val="none" w:sz="0" w:space="0" w:color="auto"/>
                    <w:bottom w:val="none" w:sz="0" w:space="0" w:color="auto"/>
                    <w:right w:val="none" w:sz="0" w:space="0" w:color="auto"/>
                  </w:divBdr>
                  <w:divsChild>
                    <w:div w:id="310256168">
                      <w:marLeft w:val="0"/>
                      <w:marRight w:val="0"/>
                      <w:marTop w:val="0"/>
                      <w:marBottom w:val="0"/>
                      <w:divBdr>
                        <w:top w:val="none" w:sz="0" w:space="0" w:color="auto"/>
                        <w:left w:val="none" w:sz="0" w:space="0" w:color="auto"/>
                        <w:bottom w:val="none" w:sz="0" w:space="0" w:color="auto"/>
                        <w:right w:val="none" w:sz="0" w:space="0" w:color="auto"/>
                      </w:divBdr>
                      <w:divsChild>
                        <w:div w:id="2048942034">
                          <w:marLeft w:val="0"/>
                          <w:marRight w:val="0"/>
                          <w:marTop w:val="0"/>
                          <w:marBottom w:val="0"/>
                          <w:divBdr>
                            <w:top w:val="none" w:sz="0" w:space="0" w:color="auto"/>
                            <w:left w:val="none" w:sz="0" w:space="0" w:color="auto"/>
                            <w:bottom w:val="none" w:sz="0" w:space="0" w:color="auto"/>
                            <w:right w:val="none" w:sz="0" w:space="0" w:color="auto"/>
                          </w:divBdr>
                          <w:divsChild>
                            <w:div w:id="2100369299">
                              <w:marLeft w:val="0"/>
                              <w:marRight w:val="0"/>
                              <w:marTop w:val="0"/>
                              <w:marBottom w:val="0"/>
                              <w:divBdr>
                                <w:top w:val="none" w:sz="0" w:space="0" w:color="auto"/>
                                <w:left w:val="none" w:sz="0" w:space="0" w:color="auto"/>
                                <w:bottom w:val="none" w:sz="0" w:space="0" w:color="auto"/>
                                <w:right w:val="none" w:sz="0" w:space="0" w:color="auto"/>
                              </w:divBdr>
                              <w:divsChild>
                                <w:div w:id="525607307">
                                  <w:marLeft w:val="0"/>
                                  <w:marRight w:val="0"/>
                                  <w:marTop w:val="0"/>
                                  <w:marBottom w:val="0"/>
                                  <w:divBdr>
                                    <w:top w:val="none" w:sz="0" w:space="0" w:color="auto"/>
                                    <w:left w:val="none" w:sz="0" w:space="0" w:color="auto"/>
                                    <w:bottom w:val="none" w:sz="0" w:space="0" w:color="auto"/>
                                    <w:right w:val="none" w:sz="0" w:space="0" w:color="auto"/>
                                  </w:divBdr>
                                  <w:divsChild>
                                    <w:div w:id="342510798">
                                      <w:marLeft w:val="0"/>
                                      <w:marRight w:val="0"/>
                                      <w:marTop w:val="0"/>
                                      <w:marBottom w:val="0"/>
                                      <w:divBdr>
                                        <w:top w:val="none" w:sz="0" w:space="0" w:color="auto"/>
                                        <w:left w:val="none" w:sz="0" w:space="0" w:color="auto"/>
                                        <w:bottom w:val="none" w:sz="0" w:space="0" w:color="auto"/>
                                        <w:right w:val="none" w:sz="0" w:space="0" w:color="auto"/>
                                      </w:divBdr>
                                      <w:divsChild>
                                        <w:div w:id="2146314760">
                                          <w:marLeft w:val="0"/>
                                          <w:marRight w:val="0"/>
                                          <w:marTop w:val="0"/>
                                          <w:marBottom w:val="0"/>
                                          <w:divBdr>
                                            <w:top w:val="none" w:sz="0" w:space="0" w:color="auto"/>
                                            <w:left w:val="none" w:sz="0" w:space="0" w:color="auto"/>
                                            <w:bottom w:val="none" w:sz="0" w:space="0" w:color="auto"/>
                                            <w:right w:val="none" w:sz="0" w:space="0" w:color="auto"/>
                                          </w:divBdr>
                                          <w:divsChild>
                                            <w:div w:id="333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9656">
                                  <w:marLeft w:val="0"/>
                                  <w:marRight w:val="0"/>
                                  <w:marTop w:val="0"/>
                                  <w:marBottom w:val="0"/>
                                  <w:divBdr>
                                    <w:top w:val="none" w:sz="0" w:space="0" w:color="auto"/>
                                    <w:left w:val="none" w:sz="0" w:space="0" w:color="auto"/>
                                    <w:bottom w:val="none" w:sz="0" w:space="0" w:color="auto"/>
                                    <w:right w:val="none" w:sz="0" w:space="0" w:color="auto"/>
                                  </w:divBdr>
                                  <w:divsChild>
                                    <w:div w:id="1701710289">
                                      <w:marLeft w:val="0"/>
                                      <w:marRight w:val="0"/>
                                      <w:marTop w:val="0"/>
                                      <w:marBottom w:val="0"/>
                                      <w:divBdr>
                                        <w:top w:val="none" w:sz="0" w:space="0" w:color="auto"/>
                                        <w:left w:val="none" w:sz="0" w:space="0" w:color="auto"/>
                                        <w:bottom w:val="none" w:sz="0" w:space="0" w:color="auto"/>
                                        <w:right w:val="none" w:sz="0" w:space="0" w:color="auto"/>
                                      </w:divBdr>
                                      <w:divsChild>
                                        <w:div w:id="1610969692">
                                          <w:marLeft w:val="0"/>
                                          <w:marRight w:val="0"/>
                                          <w:marTop w:val="0"/>
                                          <w:marBottom w:val="0"/>
                                          <w:divBdr>
                                            <w:top w:val="none" w:sz="0" w:space="0" w:color="auto"/>
                                            <w:left w:val="none" w:sz="0" w:space="0" w:color="auto"/>
                                            <w:bottom w:val="none" w:sz="0" w:space="0" w:color="auto"/>
                                            <w:right w:val="none" w:sz="0" w:space="0" w:color="auto"/>
                                          </w:divBdr>
                                          <w:divsChild>
                                            <w:div w:id="21290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3027">
                                  <w:marLeft w:val="0"/>
                                  <w:marRight w:val="0"/>
                                  <w:marTop w:val="0"/>
                                  <w:marBottom w:val="0"/>
                                  <w:divBdr>
                                    <w:top w:val="none" w:sz="0" w:space="0" w:color="auto"/>
                                    <w:left w:val="none" w:sz="0" w:space="0" w:color="auto"/>
                                    <w:bottom w:val="none" w:sz="0" w:space="0" w:color="auto"/>
                                    <w:right w:val="none" w:sz="0" w:space="0" w:color="auto"/>
                                  </w:divBdr>
                                  <w:divsChild>
                                    <w:div w:id="444083635">
                                      <w:marLeft w:val="0"/>
                                      <w:marRight w:val="0"/>
                                      <w:marTop w:val="0"/>
                                      <w:marBottom w:val="0"/>
                                      <w:divBdr>
                                        <w:top w:val="none" w:sz="0" w:space="0" w:color="auto"/>
                                        <w:left w:val="none" w:sz="0" w:space="0" w:color="auto"/>
                                        <w:bottom w:val="none" w:sz="0" w:space="0" w:color="auto"/>
                                        <w:right w:val="none" w:sz="0" w:space="0" w:color="auto"/>
                                      </w:divBdr>
                                      <w:divsChild>
                                        <w:div w:id="573973013">
                                          <w:marLeft w:val="0"/>
                                          <w:marRight w:val="0"/>
                                          <w:marTop w:val="0"/>
                                          <w:marBottom w:val="0"/>
                                          <w:divBdr>
                                            <w:top w:val="none" w:sz="0" w:space="0" w:color="auto"/>
                                            <w:left w:val="none" w:sz="0" w:space="0" w:color="auto"/>
                                            <w:bottom w:val="none" w:sz="0" w:space="0" w:color="auto"/>
                                            <w:right w:val="none" w:sz="0" w:space="0" w:color="auto"/>
                                          </w:divBdr>
                                          <w:divsChild>
                                            <w:div w:id="530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8904">
                                  <w:marLeft w:val="0"/>
                                  <w:marRight w:val="0"/>
                                  <w:marTop w:val="0"/>
                                  <w:marBottom w:val="0"/>
                                  <w:divBdr>
                                    <w:top w:val="none" w:sz="0" w:space="0" w:color="auto"/>
                                    <w:left w:val="none" w:sz="0" w:space="0" w:color="auto"/>
                                    <w:bottom w:val="none" w:sz="0" w:space="0" w:color="auto"/>
                                    <w:right w:val="none" w:sz="0" w:space="0" w:color="auto"/>
                                  </w:divBdr>
                                  <w:divsChild>
                                    <w:div w:id="1102922062">
                                      <w:marLeft w:val="0"/>
                                      <w:marRight w:val="0"/>
                                      <w:marTop w:val="0"/>
                                      <w:marBottom w:val="0"/>
                                      <w:divBdr>
                                        <w:top w:val="none" w:sz="0" w:space="0" w:color="auto"/>
                                        <w:left w:val="none" w:sz="0" w:space="0" w:color="auto"/>
                                        <w:bottom w:val="none" w:sz="0" w:space="0" w:color="auto"/>
                                        <w:right w:val="none" w:sz="0" w:space="0" w:color="auto"/>
                                      </w:divBdr>
                                      <w:divsChild>
                                        <w:div w:id="569851393">
                                          <w:marLeft w:val="0"/>
                                          <w:marRight w:val="0"/>
                                          <w:marTop w:val="0"/>
                                          <w:marBottom w:val="0"/>
                                          <w:divBdr>
                                            <w:top w:val="none" w:sz="0" w:space="0" w:color="auto"/>
                                            <w:left w:val="none" w:sz="0" w:space="0" w:color="auto"/>
                                            <w:bottom w:val="none" w:sz="0" w:space="0" w:color="auto"/>
                                            <w:right w:val="none" w:sz="0" w:space="0" w:color="auto"/>
                                          </w:divBdr>
                                          <w:divsChild>
                                            <w:div w:id="15692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1350">
              <w:marLeft w:val="0"/>
              <w:marRight w:val="0"/>
              <w:marTop w:val="0"/>
              <w:marBottom w:val="0"/>
              <w:divBdr>
                <w:top w:val="none" w:sz="0" w:space="0" w:color="auto"/>
                <w:left w:val="none" w:sz="0" w:space="0" w:color="auto"/>
                <w:bottom w:val="none" w:sz="0" w:space="0" w:color="auto"/>
                <w:right w:val="none" w:sz="0" w:space="0" w:color="auto"/>
              </w:divBdr>
              <w:divsChild>
                <w:div w:id="1356225310">
                  <w:marLeft w:val="0"/>
                  <w:marRight w:val="0"/>
                  <w:marTop w:val="0"/>
                  <w:marBottom w:val="0"/>
                  <w:divBdr>
                    <w:top w:val="none" w:sz="0" w:space="0" w:color="auto"/>
                    <w:left w:val="none" w:sz="0" w:space="0" w:color="auto"/>
                    <w:bottom w:val="none" w:sz="0" w:space="0" w:color="auto"/>
                    <w:right w:val="none" w:sz="0" w:space="0" w:color="auto"/>
                  </w:divBdr>
                  <w:divsChild>
                    <w:div w:id="1342900140">
                      <w:marLeft w:val="0"/>
                      <w:marRight w:val="0"/>
                      <w:marTop w:val="0"/>
                      <w:marBottom w:val="0"/>
                      <w:divBdr>
                        <w:top w:val="none" w:sz="0" w:space="0" w:color="auto"/>
                        <w:left w:val="none" w:sz="0" w:space="0" w:color="auto"/>
                        <w:bottom w:val="none" w:sz="0" w:space="0" w:color="auto"/>
                        <w:right w:val="none" w:sz="0" w:space="0" w:color="auto"/>
                      </w:divBdr>
                      <w:divsChild>
                        <w:div w:id="1071463634">
                          <w:marLeft w:val="0"/>
                          <w:marRight w:val="0"/>
                          <w:marTop w:val="75"/>
                          <w:marBottom w:val="75"/>
                          <w:divBdr>
                            <w:top w:val="none" w:sz="0" w:space="0" w:color="auto"/>
                            <w:left w:val="none" w:sz="0" w:space="0" w:color="auto"/>
                            <w:bottom w:val="none" w:sz="0" w:space="0" w:color="auto"/>
                            <w:right w:val="none" w:sz="0" w:space="0" w:color="auto"/>
                          </w:divBdr>
                          <w:divsChild>
                            <w:div w:id="1564176757">
                              <w:marLeft w:val="0"/>
                              <w:marRight w:val="0"/>
                              <w:marTop w:val="0"/>
                              <w:marBottom w:val="0"/>
                              <w:divBdr>
                                <w:top w:val="none" w:sz="0" w:space="0" w:color="auto"/>
                                <w:left w:val="none" w:sz="0" w:space="0" w:color="auto"/>
                                <w:bottom w:val="none" w:sz="0" w:space="0" w:color="auto"/>
                                <w:right w:val="none" w:sz="0" w:space="0" w:color="auto"/>
                              </w:divBdr>
                              <w:divsChild>
                                <w:div w:id="11149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96867">
      <w:bodyDiv w:val="1"/>
      <w:marLeft w:val="0"/>
      <w:marRight w:val="0"/>
      <w:marTop w:val="0"/>
      <w:marBottom w:val="0"/>
      <w:divBdr>
        <w:top w:val="none" w:sz="0" w:space="0" w:color="auto"/>
        <w:left w:val="none" w:sz="0" w:space="0" w:color="auto"/>
        <w:bottom w:val="none" w:sz="0" w:space="0" w:color="auto"/>
        <w:right w:val="none" w:sz="0" w:space="0" w:color="auto"/>
      </w:divBdr>
    </w:div>
    <w:div w:id="1013075502">
      <w:bodyDiv w:val="1"/>
      <w:marLeft w:val="0"/>
      <w:marRight w:val="0"/>
      <w:marTop w:val="0"/>
      <w:marBottom w:val="0"/>
      <w:divBdr>
        <w:top w:val="none" w:sz="0" w:space="0" w:color="auto"/>
        <w:left w:val="none" w:sz="0" w:space="0" w:color="auto"/>
        <w:bottom w:val="none" w:sz="0" w:space="0" w:color="auto"/>
        <w:right w:val="none" w:sz="0" w:space="0" w:color="auto"/>
      </w:divBdr>
    </w:div>
    <w:div w:id="1032998796">
      <w:bodyDiv w:val="1"/>
      <w:marLeft w:val="0"/>
      <w:marRight w:val="0"/>
      <w:marTop w:val="0"/>
      <w:marBottom w:val="0"/>
      <w:divBdr>
        <w:top w:val="none" w:sz="0" w:space="0" w:color="auto"/>
        <w:left w:val="none" w:sz="0" w:space="0" w:color="auto"/>
        <w:bottom w:val="none" w:sz="0" w:space="0" w:color="auto"/>
        <w:right w:val="none" w:sz="0" w:space="0" w:color="auto"/>
      </w:divBdr>
    </w:div>
    <w:div w:id="1047224296">
      <w:bodyDiv w:val="1"/>
      <w:marLeft w:val="0"/>
      <w:marRight w:val="0"/>
      <w:marTop w:val="0"/>
      <w:marBottom w:val="0"/>
      <w:divBdr>
        <w:top w:val="none" w:sz="0" w:space="0" w:color="auto"/>
        <w:left w:val="none" w:sz="0" w:space="0" w:color="auto"/>
        <w:bottom w:val="none" w:sz="0" w:space="0" w:color="auto"/>
        <w:right w:val="none" w:sz="0" w:space="0" w:color="auto"/>
      </w:divBdr>
    </w:div>
    <w:div w:id="1054082619">
      <w:bodyDiv w:val="1"/>
      <w:marLeft w:val="0"/>
      <w:marRight w:val="0"/>
      <w:marTop w:val="0"/>
      <w:marBottom w:val="0"/>
      <w:divBdr>
        <w:top w:val="none" w:sz="0" w:space="0" w:color="auto"/>
        <w:left w:val="none" w:sz="0" w:space="0" w:color="auto"/>
        <w:bottom w:val="none" w:sz="0" w:space="0" w:color="auto"/>
        <w:right w:val="none" w:sz="0" w:space="0" w:color="auto"/>
      </w:divBdr>
    </w:div>
    <w:div w:id="1058163523">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095175070">
      <w:bodyDiv w:val="1"/>
      <w:marLeft w:val="0"/>
      <w:marRight w:val="0"/>
      <w:marTop w:val="0"/>
      <w:marBottom w:val="0"/>
      <w:divBdr>
        <w:top w:val="none" w:sz="0" w:space="0" w:color="auto"/>
        <w:left w:val="none" w:sz="0" w:space="0" w:color="auto"/>
        <w:bottom w:val="none" w:sz="0" w:space="0" w:color="auto"/>
        <w:right w:val="none" w:sz="0" w:space="0" w:color="auto"/>
      </w:divBdr>
    </w:div>
    <w:div w:id="1103300087">
      <w:bodyDiv w:val="1"/>
      <w:marLeft w:val="0"/>
      <w:marRight w:val="0"/>
      <w:marTop w:val="0"/>
      <w:marBottom w:val="0"/>
      <w:divBdr>
        <w:top w:val="none" w:sz="0" w:space="0" w:color="auto"/>
        <w:left w:val="none" w:sz="0" w:space="0" w:color="auto"/>
        <w:bottom w:val="none" w:sz="0" w:space="0" w:color="auto"/>
        <w:right w:val="none" w:sz="0" w:space="0" w:color="auto"/>
      </w:divBdr>
    </w:div>
    <w:div w:id="1106005647">
      <w:bodyDiv w:val="1"/>
      <w:marLeft w:val="0"/>
      <w:marRight w:val="0"/>
      <w:marTop w:val="0"/>
      <w:marBottom w:val="0"/>
      <w:divBdr>
        <w:top w:val="none" w:sz="0" w:space="0" w:color="auto"/>
        <w:left w:val="none" w:sz="0" w:space="0" w:color="auto"/>
        <w:bottom w:val="none" w:sz="0" w:space="0" w:color="auto"/>
        <w:right w:val="none" w:sz="0" w:space="0" w:color="auto"/>
      </w:divBdr>
    </w:div>
    <w:div w:id="1113981615">
      <w:bodyDiv w:val="1"/>
      <w:marLeft w:val="0"/>
      <w:marRight w:val="0"/>
      <w:marTop w:val="0"/>
      <w:marBottom w:val="0"/>
      <w:divBdr>
        <w:top w:val="none" w:sz="0" w:space="0" w:color="auto"/>
        <w:left w:val="none" w:sz="0" w:space="0" w:color="auto"/>
        <w:bottom w:val="none" w:sz="0" w:space="0" w:color="auto"/>
        <w:right w:val="none" w:sz="0" w:space="0" w:color="auto"/>
      </w:divBdr>
    </w:div>
    <w:div w:id="1152520563">
      <w:bodyDiv w:val="1"/>
      <w:marLeft w:val="0"/>
      <w:marRight w:val="0"/>
      <w:marTop w:val="0"/>
      <w:marBottom w:val="0"/>
      <w:divBdr>
        <w:top w:val="none" w:sz="0" w:space="0" w:color="auto"/>
        <w:left w:val="none" w:sz="0" w:space="0" w:color="auto"/>
        <w:bottom w:val="none" w:sz="0" w:space="0" w:color="auto"/>
        <w:right w:val="none" w:sz="0" w:space="0" w:color="auto"/>
      </w:divBdr>
    </w:div>
    <w:div w:id="1164974847">
      <w:bodyDiv w:val="1"/>
      <w:marLeft w:val="0"/>
      <w:marRight w:val="0"/>
      <w:marTop w:val="0"/>
      <w:marBottom w:val="0"/>
      <w:divBdr>
        <w:top w:val="none" w:sz="0" w:space="0" w:color="auto"/>
        <w:left w:val="none" w:sz="0" w:space="0" w:color="auto"/>
        <w:bottom w:val="none" w:sz="0" w:space="0" w:color="auto"/>
        <w:right w:val="none" w:sz="0" w:space="0" w:color="auto"/>
      </w:divBdr>
      <w:divsChild>
        <w:div w:id="932739059">
          <w:marLeft w:val="0"/>
          <w:marRight w:val="0"/>
          <w:marTop w:val="0"/>
          <w:marBottom w:val="0"/>
          <w:divBdr>
            <w:top w:val="none" w:sz="0" w:space="0" w:color="auto"/>
            <w:left w:val="none" w:sz="0" w:space="0" w:color="auto"/>
            <w:bottom w:val="none" w:sz="0" w:space="0" w:color="auto"/>
            <w:right w:val="none" w:sz="0" w:space="0" w:color="auto"/>
          </w:divBdr>
          <w:divsChild>
            <w:div w:id="238175355">
              <w:marLeft w:val="0"/>
              <w:marRight w:val="0"/>
              <w:marTop w:val="0"/>
              <w:marBottom w:val="180"/>
              <w:divBdr>
                <w:top w:val="none" w:sz="0" w:space="0" w:color="auto"/>
                <w:left w:val="none" w:sz="0" w:space="0" w:color="auto"/>
                <w:bottom w:val="none" w:sz="0" w:space="0" w:color="auto"/>
                <w:right w:val="none" w:sz="0" w:space="0" w:color="auto"/>
              </w:divBdr>
              <w:divsChild>
                <w:div w:id="2107530026">
                  <w:marLeft w:val="0"/>
                  <w:marRight w:val="0"/>
                  <w:marTop w:val="0"/>
                  <w:marBottom w:val="0"/>
                  <w:divBdr>
                    <w:top w:val="none" w:sz="0" w:space="0" w:color="auto"/>
                    <w:left w:val="none" w:sz="0" w:space="0" w:color="auto"/>
                    <w:bottom w:val="none" w:sz="0" w:space="0" w:color="auto"/>
                    <w:right w:val="none" w:sz="0" w:space="0" w:color="auto"/>
                  </w:divBdr>
                  <w:divsChild>
                    <w:div w:id="1174733377">
                      <w:marLeft w:val="0"/>
                      <w:marRight w:val="0"/>
                      <w:marTop w:val="0"/>
                      <w:marBottom w:val="0"/>
                      <w:divBdr>
                        <w:top w:val="none" w:sz="0" w:space="0" w:color="auto"/>
                        <w:left w:val="none" w:sz="0" w:space="0" w:color="auto"/>
                        <w:bottom w:val="none" w:sz="0" w:space="0" w:color="auto"/>
                        <w:right w:val="none" w:sz="0" w:space="0" w:color="auto"/>
                      </w:divBdr>
                      <w:divsChild>
                        <w:div w:id="1287084744">
                          <w:marLeft w:val="0"/>
                          <w:marRight w:val="0"/>
                          <w:marTop w:val="75"/>
                          <w:marBottom w:val="75"/>
                          <w:divBdr>
                            <w:top w:val="none" w:sz="0" w:space="0" w:color="auto"/>
                            <w:left w:val="none" w:sz="0" w:space="0" w:color="auto"/>
                            <w:bottom w:val="none" w:sz="0" w:space="0" w:color="auto"/>
                            <w:right w:val="none" w:sz="0" w:space="0" w:color="auto"/>
                          </w:divBdr>
                          <w:divsChild>
                            <w:div w:id="14345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603890">
          <w:marLeft w:val="0"/>
          <w:marRight w:val="0"/>
          <w:marTop w:val="0"/>
          <w:marBottom w:val="0"/>
          <w:divBdr>
            <w:top w:val="none" w:sz="0" w:space="0" w:color="auto"/>
            <w:left w:val="none" w:sz="0" w:space="0" w:color="auto"/>
            <w:bottom w:val="none" w:sz="0" w:space="0" w:color="auto"/>
            <w:right w:val="none" w:sz="0" w:space="0" w:color="auto"/>
          </w:divBdr>
          <w:divsChild>
            <w:div w:id="1673682439">
              <w:marLeft w:val="0"/>
              <w:marRight w:val="0"/>
              <w:marTop w:val="0"/>
              <w:marBottom w:val="0"/>
              <w:divBdr>
                <w:top w:val="none" w:sz="0" w:space="0" w:color="auto"/>
                <w:left w:val="none" w:sz="0" w:space="0" w:color="auto"/>
                <w:bottom w:val="none" w:sz="0" w:space="0" w:color="auto"/>
                <w:right w:val="none" w:sz="0" w:space="0" w:color="auto"/>
              </w:divBdr>
              <w:divsChild>
                <w:div w:id="600913296">
                  <w:marLeft w:val="0"/>
                  <w:marRight w:val="0"/>
                  <w:marTop w:val="0"/>
                  <w:marBottom w:val="0"/>
                  <w:divBdr>
                    <w:top w:val="none" w:sz="0" w:space="0" w:color="auto"/>
                    <w:left w:val="none" w:sz="0" w:space="0" w:color="auto"/>
                    <w:bottom w:val="none" w:sz="0" w:space="0" w:color="auto"/>
                    <w:right w:val="none" w:sz="0" w:space="0" w:color="auto"/>
                  </w:divBdr>
                  <w:divsChild>
                    <w:div w:id="1194347790">
                      <w:marLeft w:val="0"/>
                      <w:marRight w:val="0"/>
                      <w:marTop w:val="0"/>
                      <w:marBottom w:val="0"/>
                      <w:divBdr>
                        <w:top w:val="none" w:sz="0" w:space="0" w:color="auto"/>
                        <w:left w:val="none" w:sz="0" w:space="0" w:color="auto"/>
                        <w:bottom w:val="none" w:sz="0" w:space="0" w:color="auto"/>
                        <w:right w:val="none" w:sz="0" w:space="0" w:color="auto"/>
                      </w:divBdr>
                      <w:divsChild>
                        <w:div w:id="467288571">
                          <w:marLeft w:val="0"/>
                          <w:marRight w:val="0"/>
                          <w:marTop w:val="0"/>
                          <w:marBottom w:val="0"/>
                          <w:divBdr>
                            <w:top w:val="none" w:sz="0" w:space="0" w:color="auto"/>
                            <w:left w:val="none" w:sz="0" w:space="0" w:color="auto"/>
                            <w:bottom w:val="none" w:sz="0" w:space="0" w:color="auto"/>
                            <w:right w:val="none" w:sz="0" w:space="0" w:color="auto"/>
                          </w:divBdr>
                          <w:divsChild>
                            <w:div w:id="830557136">
                              <w:marLeft w:val="0"/>
                              <w:marRight w:val="0"/>
                              <w:marTop w:val="75"/>
                              <w:marBottom w:val="75"/>
                              <w:divBdr>
                                <w:top w:val="none" w:sz="0" w:space="0" w:color="auto"/>
                                <w:left w:val="none" w:sz="0" w:space="0" w:color="auto"/>
                                <w:bottom w:val="none" w:sz="0" w:space="0" w:color="auto"/>
                                <w:right w:val="none" w:sz="0" w:space="0" w:color="auto"/>
                              </w:divBdr>
                              <w:divsChild>
                                <w:div w:id="787629185">
                                  <w:marLeft w:val="0"/>
                                  <w:marRight w:val="0"/>
                                  <w:marTop w:val="0"/>
                                  <w:marBottom w:val="0"/>
                                  <w:divBdr>
                                    <w:top w:val="none" w:sz="0" w:space="0" w:color="auto"/>
                                    <w:left w:val="none" w:sz="0" w:space="0" w:color="auto"/>
                                    <w:bottom w:val="none" w:sz="0" w:space="0" w:color="auto"/>
                                    <w:right w:val="none" w:sz="0" w:space="0" w:color="auto"/>
                                  </w:divBdr>
                                  <w:divsChild>
                                    <w:div w:id="1675839978">
                                      <w:marLeft w:val="0"/>
                                      <w:marRight w:val="0"/>
                                      <w:marTop w:val="0"/>
                                      <w:marBottom w:val="0"/>
                                      <w:divBdr>
                                        <w:top w:val="none" w:sz="0" w:space="0" w:color="auto"/>
                                        <w:left w:val="none" w:sz="0" w:space="0" w:color="auto"/>
                                        <w:bottom w:val="none" w:sz="0" w:space="0" w:color="auto"/>
                                        <w:right w:val="none" w:sz="0" w:space="0" w:color="auto"/>
                                      </w:divBdr>
                                    </w:div>
                                    <w:div w:id="1186796776">
                                      <w:marLeft w:val="0"/>
                                      <w:marRight w:val="0"/>
                                      <w:marTop w:val="0"/>
                                      <w:marBottom w:val="0"/>
                                      <w:divBdr>
                                        <w:top w:val="none" w:sz="0" w:space="0" w:color="auto"/>
                                        <w:left w:val="none" w:sz="0" w:space="0" w:color="auto"/>
                                        <w:bottom w:val="none" w:sz="0" w:space="0" w:color="auto"/>
                                        <w:right w:val="none" w:sz="0" w:space="0" w:color="auto"/>
                                      </w:divBdr>
                                    </w:div>
                                    <w:div w:id="5223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190922141">
      <w:bodyDiv w:val="1"/>
      <w:marLeft w:val="0"/>
      <w:marRight w:val="0"/>
      <w:marTop w:val="0"/>
      <w:marBottom w:val="0"/>
      <w:divBdr>
        <w:top w:val="none" w:sz="0" w:space="0" w:color="auto"/>
        <w:left w:val="none" w:sz="0" w:space="0" w:color="auto"/>
        <w:bottom w:val="none" w:sz="0" w:space="0" w:color="auto"/>
        <w:right w:val="none" w:sz="0" w:space="0" w:color="auto"/>
      </w:divBdr>
    </w:div>
    <w:div w:id="1199704013">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25801365">
      <w:bodyDiv w:val="1"/>
      <w:marLeft w:val="0"/>
      <w:marRight w:val="0"/>
      <w:marTop w:val="0"/>
      <w:marBottom w:val="0"/>
      <w:divBdr>
        <w:top w:val="none" w:sz="0" w:space="0" w:color="auto"/>
        <w:left w:val="none" w:sz="0" w:space="0" w:color="auto"/>
        <w:bottom w:val="none" w:sz="0" w:space="0" w:color="auto"/>
        <w:right w:val="none" w:sz="0" w:space="0" w:color="auto"/>
      </w:divBdr>
    </w:div>
    <w:div w:id="1233924740">
      <w:bodyDiv w:val="1"/>
      <w:marLeft w:val="0"/>
      <w:marRight w:val="0"/>
      <w:marTop w:val="0"/>
      <w:marBottom w:val="0"/>
      <w:divBdr>
        <w:top w:val="none" w:sz="0" w:space="0" w:color="auto"/>
        <w:left w:val="none" w:sz="0" w:space="0" w:color="auto"/>
        <w:bottom w:val="none" w:sz="0" w:space="0" w:color="auto"/>
        <w:right w:val="none" w:sz="0" w:space="0" w:color="auto"/>
      </w:divBdr>
    </w:div>
    <w:div w:id="1234588036">
      <w:bodyDiv w:val="1"/>
      <w:marLeft w:val="0"/>
      <w:marRight w:val="0"/>
      <w:marTop w:val="0"/>
      <w:marBottom w:val="0"/>
      <w:divBdr>
        <w:top w:val="none" w:sz="0" w:space="0" w:color="auto"/>
        <w:left w:val="none" w:sz="0" w:space="0" w:color="auto"/>
        <w:bottom w:val="none" w:sz="0" w:space="0" w:color="auto"/>
        <w:right w:val="none" w:sz="0" w:space="0" w:color="auto"/>
      </w:divBdr>
    </w:div>
    <w:div w:id="1243950638">
      <w:bodyDiv w:val="1"/>
      <w:marLeft w:val="0"/>
      <w:marRight w:val="0"/>
      <w:marTop w:val="0"/>
      <w:marBottom w:val="0"/>
      <w:divBdr>
        <w:top w:val="none" w:sz="0" w:space="0" w:color="auto"/>
        <w:left w:val="none" w:sz="0" w:space="0" w:color="auto"/>
        <w:bottom w:val="none" w:sz="0" w:space="0" w:color="auto"/>
        <w:right w:val="none" w:sz="0" w:space="0" w:color="auto"/>
      </w:divBdr>
    </w:div>
    <w:div w:id="1251699754">
      <w:bodyDiv w:val="1"/>
      <w:marLeft w:val="0"/>
      <w:marRight w:val="0"/>
      <w:marTop w:val="0"/>
      <w:marBottom w:val="0"/>
      <w:divBdr>
        <w:top w:val="none" w:sz="0" w:space="0" w:color="auto"/>
        <w:left w:val="none" w:sz="0" w:space="0" w:color="auto"/>
        <w:bottom w:val="none" w:sz="0" w:space="0" w:color="auto"/>
        <w:right w:val="none" w:sz="0" w:space="0" w:color="auto"/>
      </w:divBdr>
    </w:div>
    <w:div w:id="1253316171">
      <w:bodyDiv w:val="1"/>
      <w:marLeft w:val="0"/>
      <w:marRight w:val="0"/>
      <w:marTop w:val="0"/>
      <w:marBottom w:val="0"/>
      <w:divBdr>
        <w:top w:val="none" w:sz="0" w:space="0" w:color="auto"/>
        <w:left w:val="none" w:sz="0" w:space="0" w:color="auto"/>
        <w:bottom w:val="none" w:sz="0" w:space="0" w:color="auto"/>
        <w:right w:val="none" w:sz="0" w:space="0" w:color="auto"/>
      </w:divBdr>
    </w:div>
    <w:div w:id="1255282240">
      <w:bodyDiv w:val="1"/>
      <w:marLeft w:val="0"/>
      <w:marRight w:val="0"/>
      <w:marTop w:val="0"/>
      <w:marBottom w:val="0"/>
      <w:divBdr>
        <w:top w:val="none" w:sz="0" w:space="0" w:color="auto"/>
        <w:left w:val="none" w:sz="0" w:space="0" w:color="auto"/>
        <w:bottom w:val="none" w:sz="0" w:space="0" w:color="auto"/>
        <w:right w:val="none" w:sz="0" w:space="0" w:color="auto"/>
      </w:divBdr>
    </w:div>
    <w:div w:id="1256135671">
      <w:bodyDiv w:val="1"/>
      <w:marLeft w:val="0"/>
      <w:marRight w:val="0"/>
      <w:marTop w:val="0"/>
      <w:marBottom w:val="0"/>
      <w:divBdr>
        <w:top w:val="none" w:sz="0" w:space="0" w:color="auto"/>
        <w:left w:val="none" w:sz="0" w:space="0" w:color="auto"/>
        <w:bottom w:val="none" w:sz="0" w:space="0" w:color="auto"/>
        <w:right w:val="none" w:sz="0" w:space="0" w:color="auto"/>
      </w:divBdr>
    </w:div>
    <w:div w:id="1256983825">
      <w:bodyDiv w:val="1"/>
      <w:marLeft w:val="0"/>
      <w:marRight w:val="0"/>
      <w:marTop w:val="0"/>
      <w:marBottom w:val="0"/>
      <w:divBdr>
        <w:top w:val="none" w:sz="0" w:space="0" w:color="auto"/>
        <w:left w:val="none" w:sz="0" w:space="0" w:color="auto"/>
        <w:bottom w:val="none" w:sz="0" w:space="0" w:color="auto"/>
        <w:right w:val="none" w:sz="0" w:space="0" w:color="auto"/>
      </w:divBdr>
    </w:div>
    <w:div w:id="1263997377">
      <w:bodyDiv w:val="1"/>
      <w:marLeft w:val="0"/>
      <w:marRight w:val="0"/>
      <w:marTop w:val="0"/>
      <w:marBottom w:val="0"/>
      <w:divBdr>
        <w:top w:val="none" w:sz="0" w:space="0" w:color="auto"/>
        <w:left w:val="none" w:sz="0" w:space="0" w:color="auto"/>
        <w:bottom w:val="none" w:sz="0" w:space="0" w:color="auto"/>
        <w:right w:val="none" w:sz="0" w:space="0" w:color="auto"/>
      </w:divBdr>
      <w:divsChild>
        <w:div w:id="888225296">
          <w:marLeft w:val="0"/>
          <w:marRight w:val="0"/>
          <w:marTop w:val="0"/>
          <w:marBottom w:val="0"/>
          <w:divBdr>
            <w:top w:val="none" w:sz="0" w:space="0" w:color="auto"/>
            <w:left w:val="none" w:sz="0" w:space="0" w:color="auto"/>
            <w:bottom w:val="none" w:sz="0" w:space="0" w:color="auto"/>
            <w:right w:val="none" w:sz="0" w:space="0" w:color="auto"/>
          </w:divBdr>
          <w:divsChild>
            <w:div w:id="102698300">
              <w:marLeft w:val="0"/>
              <w:marRight w:val="0"/>
              <w:marTop w:val="0"/>
              <w:marBottom w:val="0"/>
              <w:divBdr>
                <w:top w:val="none" w:sz="0" w:space="0" w:color="auto"/>
                <w:left w:val="none" w:sz="0" w:space="0" w:color="auto"/>
                <w:bottom w:val="none" w:sz="0" w:space="0" w:color="auto"/>
                <w:right w:val="none" w:sz="0" w:space="0" w:color="auto"/>
              </w:divBdr>
              <w:divsChild>
                <w:div w:id="805512825">
                  <w:marLeft w:val="0"/>
                  <w:marRight w:val="0"/>
                  <w:marTop w:val="0"/>
                  <w:marBottom w:val="0"/>
                  <w:divBdr>
                    <w:top w:val="none" w:sz="0" w:space="0" w:color="auto"/>
                    <w:left w:val="none" w:sz="0" w:space="0" w:color="auto"/>
                    <w:bottom w:val="none" w:sz="0" w:space="0" w:color="auto"/>
                    <w:right w:val="none" w:sz="0" w:space="0" w:color="auto"/>
                  </w:divBdr>
                  <w:divsChild>
                    <w:div w:id="1790317524">
                      <w:marLeft w:val="0"/>
                      <w:marRight w:val="0"/>
                      <w:marTop w:val="0"/>
                      <w:marBottom w:val="0"/>
                      <w:divBdr>
                        <w:top w:val="none" w:sz="0" w:space="0" w:color="auto"/>
                        <w:left w:val="none" w:sz="0" w:space="0" w:color="auto"/>
                        <w:bottom w:val="none" w:sz="0" w:space="0" w:color="auto"/>
                        <w:right w:val="none" w:sz="0" w:space="0" w:color="auto"/>
                      </w:divBdr>
                      <w:divsChild>
                        <w:div w:id="1975866673">
                          <w:marLeft w:val="0"/>
                          <w:marRight w:val="0"/>
                          <w:marTop w:val="0"/>
                          <w:marBottom w:val="0"/>
                          <w:divBdr>
                            <w:top w:val="none" w:sz="0" w:space="0" w:color="auto"/>
                            <w:left w:val="none" w:sz="0" w:space="0" w:color="auto"/>
                            <w:bottom w:val="none" w:sz="0" w:space="0" w:color="auto"/>
                            <w:right w:val="none" w:sz="0" w:space="0" w:color="auto"/>
                          </w:divBdr>
                          <w:divsChild>
                            <w:div w:id="1083405837">
                              <w:marLeft w:val="0"/>
                              <w:marRight w:val="0"/>
                              <w:marTop w:val="75"/>
                              <w:marBottom w:val="75"/>
                              <w:divBdr>
                                <w:top w:val="none" w:sz="0" w:space="0" w:color="auto"/>
                                <w:left w:val="none" w:sz="0" w:space="0" w:color="auto"/>
                                <w:bottom w:val="none" w:sz="0" w:space="0" w:color="auto"/>
                                <w:right w:val="none" w:sz="0" w:space="0" w:color="auto"/>
                              </w:divBdr>
                              <w:divsChild>
                                <w:div w:id="1569615277">
                                  <w:marLeft w:val="0"/>
                                  <w:marRight w:val="0"/>
                                  <w:marTop w:val="0"/>
                                  <w:marBottom w:val="0"/>
                                  <w:divBdr>
                                    <w:top w:val="none" w:sz="0" w:space="0" w:color="auto"/>
                                    <w:left w:val="none" w:sz="0" w:space="0" w:color="auto"/>
                                    <w:bottom w:val="none" w:sz="0" w:space="0" w:color="auto"/>
                                    <w:right w:val="none" w:sz="0" w:space="0" w:color="auto"/>
                                  </w:divBdr>
                                  <w:divsChild>
                                    <w:div w:id="1098215307">
                                      <w:marLeft w:val="0"/>
                                      <w:marRight w:val="0"/>
                                      <w:marTop w:val="0"/>
                                      <w:marBottom w:val="0"/>
                                      <w:divBdr>
                                        <w:top w:val="none" w:sz="0" w:space="0" w:color="auto"/>
                                        <w:left w:val="none" w:sz="0" w:space="0" w:color="auto"/>
                                        <w:bottom w:val="none" w:sz="0" w:space="0" w:color="auto"/>
                                        <w:right w:val="none" w:sz="0" w:space="0" w:color="auto"/>
                                      </w:divBdr>
                                    </w:div>
                                    <w:div w:id="12098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044251">
              <w:marLeft w:val="0"/>
              <w:marRight w:val="0"/>
              <w:marTop w:val="0"/>
              <w:marBottom w:val="0"/>
              <w:divBdr>
                <w:top w:val="none" w:sz="0" w:space="0" w:color="auto"/>
                <w:left w:val="none" w:sz="0" w:space="0" w:color="auto"/>
                <w:bottom w:val="none" w:sz="0" w:space="0" w:color="auto"/>
                <w:right w:val="none" w:sz="0" w:space="0" w:color="auto"/>
              </w:divBdr>
              <w:divsChild>
                <w:div w:id="1784108073">
                  <w:marLeft w:val="0"/>
                  <w:marRight w:val="0"/>
                  <w:marTop w:val="0"/>
                  <w:marBottom w:val="0"/>
                  <w:divBdr>
                    <w:top w:val="none" w:sz="0" w:space="0" w:color="auto"/>
                    <w:left w:val="none" w:sz="0" w:space="0" w:color="auto"/>
                    <w:bottom w:val="none" w:sz="0" w:space="0" w:color="auto"/>
                    <w:right w:val="none" w:sz="0" w:space="0" w:color="auto"/>
                  </w:divBdr>
                  <w:divsChild>
                    <w:div w:id="1581207627">
                      <w:marLeft w:val="0"/>
                      <w:marRight w:val="0"/>
                      <w:marTop w:val="0"/>
                      <w:marBottom w:val="0"/>
                      <w:divBdr>
                        <w:top w:val="none" w:sz="0" w:space="0" w:color="auto"/>
                        <w:left w:val="none" w:sz="0" w:space="0" w:color="auto"/>
                        <w:bottom w:val="none" w:sz="0" w:space="0" w:color="auto"/>
                        <w:right w:val="none" w:sz="0" w:space="0" w:color="auto"/>
                      </w:divBdr>
                      <w:divsChild>
                        <w:div w:id="1727534471">
                          <w:marLeft w:val="0"/>
                          <w:marRight w:val="0"/>
                          <w:marTop w:val="0"/>
                          <w:marBottom w:val="0"/>
                          <w:divBdr>
                            <w:top w:val="none" w:sz="0" w:space="0" w:color="auto"/>
                            <w:left w:val="none" w:sz="0" w:space="0" w:color="auto"/>
                            <w:bottom w:val="none" w:sz="0" w:space="0" w:color="auto"/>
                            <w:right w:val="none" w:sz="0" w:space="0" w:color="auto"/>
                          </w:divBdr>
                          <w:divsChild>
                            <w:div w:id="232274006">
                              <w:marLeft w:val="0"/>
                              <w:marRight w:val="0"/>
                              <w:marTop w:val="0"/>
                              <w:marBottom w:val="0"/>
                              <w:divBdr>
                                <w:top w:val="none" w:sz="0" w:space="0" w:color="auto"/>
                                <w:left w:val="none" w:sz="0" w:space="0" w:color="auto"/>
                                <w:bottom w:val="none" w:sz="0" w:space="0" w:color="auto"/>
                                <w:right w:val="none" w:sz="0" w:space="0" w:color="auto"/>
                              </w:divBdr>
                              <w:divsChild>
                                <w:div w:id="589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51500">
          <w:marLeft w:val="0"/>
          <w:marRight w:val="0"/>
          <w:marTop w:val="0"/>
          <w:marBottom w:val="0"/>
          <w:divBdr>
            <w:top w:val="none" w:sz="0" w:space="0" w:color="auto"/>
            <w:left w:val="none" w:sz="0" w:space="0" w:color="auto"/>
            <w:bottom w:val="none" w:sz="0" w:space="0" w:color="auto"/>
            <w:right w:val="none" w:sz="0" w:space="0" w:color="auto"/>
          </w:divBdr>
          <w:divsChild>
            <w:div w:id="1931233797">
              <w:marLeft w:val="0"/>
              <w:marRight w:val="0"/>
              <w:marTop w:val="0"/>
              <w:marBottom w:val="0"/>
              <w:divBdr>
                <w:top w:val="none" w:sz="0" w:space="0" w:color="auto"/>
                <w:left w:val="none" w:sz="0" w:space="0" w:color="auto"/>
                <w:bottom w:val="none" w:sz="0" w:space="0" w:color="auto"/>
                <w:right w:val="none" w:sz="0" w:space="0" w:color="auto"/>
              </w:divBdr>
              <w:divsChild>
                <w:div w:id="208494728">
                  <w:marLeft w:val="0"/>
                  <w:marRight w:val="0"/>
                  <w:marTop w:val="0"/>
                  <w:marBottom w:val="0"/>
                  <w:divBdr>
                    <w:top w:val="none" w:sz="0" w:space="0" w:color="auto"/>
                    <w:left w:val="none" w:sz="0" w:space="0" w:color="auto"/>
                    <w:bottom w:val="none" w:sz="0" w:space="0" w:color="auto"/>
                    <w:right w:val="none" w:sz="0" w:space="0" w:color="auto"/>
                  </w:divBdr>
                  <w:divsChild>
                    <w:div w:id="2102211865">
                      <w:marLeft w:val="0"/>
                      <w:marRight w:val="0"/>
                      <w:marTop w:val="0"/>
                      <w:marBottom w:val="0"/>
                      <w:divBdr>
                        <w:top w:val="none" w:sz="0" w:space="0" w:color="auto"/>
                        <w:left w:val="none" w:sz="0" w:space="0" w:color="auto"/>
                        <w:bottom w:val="none" w:sz="0" w:space="0" w:color="auto"/>
                        <w:right w:val="none" w:sz="0" w:space="0" w:color="auto"/>
                      </w:divBdr>
                      <w:divsChild>
                        <w:div w:id="151337644">
                          <w:marLeft w:val="0"/>
                          <w:marRight w:val="0"/>
                          <w:marTop w:val="0"/>
                          <w:marBottom w:val="0"/>
                          <w:divBdr>
                            <w:top w:val="none" w:sz="0" w:space="0" w:color="auto"/>
                            <w:left w:val="none" w:sz="0" w:space="0" w:color="auto"/>
                            <w:bottom w:val="none" w:sz="0" w:space="0" w:color="auto"/>
                            <w:right w:val="none" w:sz="0" w:space="0" w:color="auto"/>
                          </w:divBdr>
                          <w:divsChild>
                            <w:div w:id="231626868">
                              <w:marLeft w:val="0"/>
                              <w:marRight w:val="0"/>
                              <w:marTop w:val="0"/>
                              <w:marBottom w:val="0"/>
                              <w:divBdr>
                                <w:top w:val="none" w:sz="0" w:space="0" w:color="auto"/>
                                <w:left w:val="none" w:sz="0" w:space="0" w:color="auto"/>
                                <w:bottom w:val="none" w:sz="0" w:space="0" w:color="auto"/>
                                <w:right w:val="none" w:sz="0" w:space="0" w:color="auto"/>
                              </w:divBdr>
                              <w:divsChild>
                                <w:div w:id="934485845">
                                  <w:marLeft w:val="240"/>
                                  <w:marRight w:val="240"/>
                                  <w:marTop w:val="0"/>
                                  <w:marBottom w:val="0"/>
                                  <w:divBdr>
                                    <w:top w:val="none" w:sz="0" w:space="0" w:color="auto"/>
                                    <w:left w:val="none" w:sz="0" w:space="0" w:color="auto"/>
                                    <w:bottom w:val="single" w:sz="6" w:space="8" w:color="auto"/>
                                    <w:right w:val="none" w:sz="0" w:space="0" w:color="auto"/>
                                  </w:divBdr>
                                  <w:divsChild>
                                    <w:div w:id="1411778373">
                                      <w:marLeft w:val="0"/>
                                      <w:marRight w:val="0"/>
                                      <w:marTop w:val="0"/>
                                      <w:marBottom w:val="0"/>
                                      <w:divBdr>
                                        <w:top w:val="none" w:sz="0" w:space="0" w:color="auto"/>
                                        <w:left w:val="none" w:sz="0" w:space="0" w:color="auto"/>
                                        <w:bottom w:val="none" w:sz="0" w:space="0" w:color="auto"/>
                                        <w:right w:val="none" w:sz="0" w:space="0" w:color="auto"/>
                                      </w:divBdr>
                                      <w:divsChild>
                                        <w:div w:id="303318325">
                                          <w:marLeft w:val="0"/>
                                          <w:marRight w:val="0"/>
                                          <w:marTop w:val="0"/>
                                          <w:marBottom w:val="0"/>
                                          <w:divBdr>
                                            <w:top w:val="single" w:sz="2" w:space="0" w:color="auto"/>
                                            <w:left w:val="single" w:sz="2" w:space="0" w:color="auto"/>
                                            <w:bottom w:val="single" w:sz="2" w:space="0" w:color="auto"/>
                                            <w:right w:val="single" w:sz="2" w:space="0" w:color="auto"/>
                                          </w:divBdr>
                                        </w:div>
                                        <w:div w:id="1529752151">
                                          <w:marLeft w:val="0"/>
                                          <w:marRight w:val="0"/>
                                          <w:marTop w:val="0"/>
                                          <w:marBottom w:val="0"/>
                                          <w:divBdr>
                                            <w:top w:val="none" w:sz="0" w:space="0" w:color="auto"/>
                                            <w:left w:val="none" w:sz="0" w:space="0" w:color="auto"/>
                                            <w:bottom w:val="none" w:sz="0" w:space="0" w:color="auto"/>
                                            <w:right w:val="none" w:sz="0" w:space="0" w:color="auto"/>
                                          </w:divBdr>
                                          <w:divsChild>
                                            <w:div w:id="309093322">
                                              <w:marLeft w:val="0"/>
                                              <w:marRight w:val="0"/>
                                              <w:marTop w:val="0"/>
                                              <w:marBottom w:val="0"/>
                                              <w:divBdr>
                                                <w:top w:val="none" w:sz="0" w:space="0" w:color="auto"/>
                                                <w:left w:val="none" w:sz="0" w:space="0" w:color="auto"/>
                                                <w:bottom w:val="none" w:sz="0" w:space="0" w:color="auto"/>
                                                <w:right w:val="none" w:sz="0" w:space="0" w:color="auto"/>
                                              </w:divBdr>
                                              <w:divsChild>
                                                <w:div w:id="202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187390">
      <w:bodyDiv w:val="1"/>
      <w:marLeft w:val="0"/>
      <w:marRight w:val="0"/>
      <w:marTop w:val="0"/>
      <w:marBottom w:val="0"/>
      <w:divBdr>
        <w:top w:val="none" w:sz="0" w:space="0" w:color="auto"/>
        <w:left w:val="none" w:sz="0" w:space="0" w:color="auto"/>
        <w:bottom w:val="none" w:sz="0" w:space="0" w:color="auto"/>
        <w:right w:val="none" w:sz="0" w:space="0" w:color="auto"/>
      </w:divBdr>
    </w:div>
    <w:div w:id="1318419846">
      <w:bodyDiv w:val="1"/>
      <w:marLeft w:val="0"/>
      <w:marRight w:val="0"/>
      <w:marTop w:val="0"/>
      <w:marBottom w:val="0"/>
      <w:divBdr>
        <w:top w:val="none" w:sz="0" w:space="0" w:color="auto"/>
        <w:left w:val="none" w:sz="0" w:space="0" w:color="auto"/>
        <w:bottom w:val="none" w:sz="0" w:space="0" w:color="auto"/>
        <w:right w:val="none" w:sz="0" w:space="0" w:color="auto"/>
      </w:divBdr>
    </w:div>
    <w:div w:id="1320423619">
      <w:bodyDiv w:val="1"/>
      <w:marLeft w:val="0"/>
      <w:marRight w:val="0"/>
      <w:marTop w:val="0"/>
      <w:marBottom w:val="0"/>
      <w:divBdr>
        <w:top w:val="none" w:sz="0" w:space="0" w:color="auto"/>
        <w:left w:val="none" w:sz="0" w:space="0" w:color="auto"/>
        <w:bottom w:val="none" w:sz="0" w:space="0" w:color="auto"/>
        <w:right w:val="none" w:sz="0" w:space="0" w:color="auto"/>
      </w:divBdr>
    </w:div>
    <w:div w:id="1323773127">
      <w:bodyDiv w:val="1"/>
      <w:marLeft w:val="0"/>
      <w:marRight w:val="0"/>
      <w:marTop w:val="0"/>
      <w:marBottom w:val="0"/>
      <w:divBdr>
        <w:top w:val="none" w:sz="0" w:space="0" w:color="auto"/>
        <w:left w:val="none" w:sz="0" w:space="0" w:color="auto"/>
        <w:bottom w:val="none" w:sz="0" w:space="0" w:color="auto"/>
        <w:right w:val="none" w:sz="0" w:space="0" w:color="auto"/>
      </w:divBdr>
    </w:div>
    <w:div w:id="1324704287">
      <w:bodyDiv w:val="1"/>
      <w:marLeft w:val="0"/>
      <w:marRight w:val="0"/>
      <w:marTop w:val="0"/>
      <w:marBottom w:val="0"/>
      <w:divBdr>
        <w:top w:val="none" w:sz="0" w:space="0" w:color="auto"/>
        <w:left w:val="none" w:sz="0" w:space="0" w:color="auto"/>
        <w:bottom w:val="none" w:sz="0" w:space="0" w:color="auto"/>
        <w:right w:val="none" w:sz="0" w:space="0" w:color="auto"/>
      </w:divBdr>
    </w:div>
    <w:div w:id="1326206630">
      <w:bodyDiv w:val="1"/>
      <w:marLeft w:val="0"/>
      <w:marRight w:val="0"/>
      <w:marTop w:val="0"/>
      <w:marBottom w:val="0"/>
      <w:divBdr>
        <w:top w:val="none" w:sz="0" w:space="0" w:color="auto"/>
        <w:left w:val="none" w:sz="0" w:space="0" w:color="auto"/>
        <w:bottom w:val="none" w:sz="0" w:space="0" w:color="auto"/>
        <w:right w:val="none" w:sz="0" w:space="0" w:color="auto"/>
      </w:divBdr>
    </w:div>
    <w:div w:id="1350915386">
      <w:bodyDiv w:val="1"/>
      <w:marLeft w:val="0"/>
      <w:marRight w:val="0"/>
      <w:marTop w:val="0"/>
      <w:marBottom w:val="0"/>
      <w:divBdr>
        <w:top w:val="none" w:sz="0" w:space="0" w:color="auto"/>
        <w:left w:val="none" w:sz="0" w:space="0" w:color="auto"/>
        <w:bottom w:val="none" w:sz="0" w:space="0" w:color="auto"/>
        <w:right w:val="none" w:sz="0" w:space="0" w:color="auto"/>
      </w:divBdr>
      <w:divsChild>
        <w:div w:id="1120297890">
          <w:marLeft w:val="0"/>
          <w:marRight w:val="0"/>
          <w:marTop w:val="0"/>
          <w:marBottom w:val="0"/>
          <w:divBdr>
            <w:top w:val="none" w:sz="0" w:space="0" w:color="auto"/>
            <w:left w:val="none" w:sz="0" w:space="0" w:color="auto"/>
            <w:bottom w:val="none" w:sz="0" w:space="0" w:color="auto"/>
            <w:right w:val="none" w:sz="0" w:space="0" w:color="auto"/>
          </w:divBdr>
        </w:div>
        <w:div w:id="1406805813">
          <w:marLeft w:val="0"/>
          <w:marRight w:val="0"/>
          <w:marTop w:val="0"/>
          <w:marBottom w:val="0"/>
          <w:divBdr>
            <w:top w:val="none" w:sz="0" w:space="0" w:color="auto"/>
            <w:left w:val="none" w:sz="0" w:space="0" w:color="auto"/>
            <w:bottom w:val="none" w:sz="0" w:space="0" w:color="auto"/>
            <w:right w:val="none" w:sz="0" w:space="0" w:color="auto"/>
          </w:divBdr>
        </w:div>
      </w:divsChild>
    </w:div>
    <w:div w:id="1357387474">
      <w:bodyDiv w:val="1"/>
      <w:marLeft w:val="0"/>
      <w:marRight w:val="0"/>
      <w:marTop w:val="0"/>
      <w:marBottom w:val="0"/>
      <w:divBdr>
        <w:top w:val="none" w:sz="0" w:space="0" w:color="auto"/>
        <w:left w:val="none" w:sz="0" w:space="0" w:color="auto"/>
        <w:bottom w:val="none" w:sz="0" w:space="0" w:color="auto"/>
        <w:right w:val="none" w:sz="0" w:space="0" w:color="auto"/>
      </w:divBdr>
    </w:div>
    <w:div w:id="1359621370">
      <w:bodyDiv w:val="1"/>
      <w:marLeft w:val="0"/>
      <w:marRight w:val="0"/>
      <w:marTop w:val="0"/>
      <w:marBottom w:val="0"/>
      <w:divBdr>
        <w:top w:val="none" w:sz="0" w:space="0" w:color="auto"/>
        <w:left w:val="none" w:sz="0" w:space="0" w:color="auto"/>
        <w:bottom w:val="none" w:sz="0" w:space="0" w:color="auto"/>
        <w:right w:val="none" w:sz="0" w:space="0" w:color="auto"/>
      </w:divBdr>
    </w:div>
    <w:div w:id="1382439890">
      <w:bodyDiv w:val="1"/>
      <w:marLeft w:val="0"/>
      <w:marRight w:val="0"/>
      <w:marTop w:val="0"/>
      <w:marBottom w:val="0"/>
      <w:divBdr>
        <w:top w:val="none" w:sz="0" w:space="0" w:color="auto"/>
        <w:left w:val="none" w:sz="0" w:space="0" w:color="auto"/>
        <w:bottom w:val="none" w:sz="0" w:space="0" w:color="auto"/>
        <w:right w:val="none" w:sz="0" w:space="0" w:color="auto"/>
      </w:divBdr>
      <w:divsChild>
        <w:div w:id="326641882">
          <w:marLeft w:val="0"/>
          <w:marRight w:val="0"/>
          <w:marTop w:val="0"/>
          <w:marBottom w:val="0"/>
          <w:divBdr>
            <w:top w:val="none" w:sz="0" w:space="0" w:color="auto"/>
            <w:left w:val="none" w:sz="0" w:space="0" w:color="auto"/>
            <w:bottom w:val="none" w:sz="0" w:space="0" w:color="auto"/>
            <w:right w:val="none" w:sz="0" w:space="0" w:color="auto"/>
          </w:divBdr>
        </w:div>
        <w:div w:id="1071779097">
          <w:marLeft w:val="0"/>
          <w:marRight w:val="0"/>
          <w:marTop w:val="0"/>
          <w:marBottom w:val="0"/>
          <w:divBdr>
            <w:top w:val="none" w:sz="0" w:space="0" w:color="auto"/>
            <w:left w:val="none" w:sz="0" w:space="0" w:color="auto"/>
            <w:bottom w:val="none" w:sz="0" w:space="0" w:color="auto"/>
            <w:right w:val="none" w:sz="0" w:space="0" w:color="auto"/>
          </w:divBdr>
        </w:div>
      </w:divsChild>
    </w:div>
    <w:div w:id="1393188750">
      <w:bodyDiv w:val="1"/>
      <w:marLeft w:val="0"/>
      <w:marRight w:val="0"/>
      <w:marTop w:val="0"/>
      <w:marBottom w:val="0"/>
      <w:divBdr>
        <w:top w:val="none" w:sz="0" w:space="0" w:color="auto"/>
        <w:left w:val="none" w:sz="0" w:space="0" w:color="auto"/>
        <w:bottom w:val="none" w:sz="0" w:space="0" w:color="auto"/>
        <w:right w:val="none" w:sz="0" w:space="0" w:color="auto"/>
      </w:divBdr>
    </w:div>
    <w:div w:id="1412461310">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423258730">
      <w:bodyDiv w:val="1"/>
      <w:marLeft w:val="0"/>
      <w:marRight w:val="0"/>
      <w:marTop w:val="0"/>
      <w:marBottom w:val="0"/>
      <w:divBdr>
        <w:top w:val="none" w:sz="0" w:space="0" w:color="auto"/>
        <w:left w:val="none" w:sz="0" w:space="0" w:color="auto"/>
        <w:bottom w:val="none" w:sz="0" w:space="0" w:color="auto"/>
        <w:right w:val="none" w:sz="0" w:space="0" w:color="auto"/>
      </w:divBdr>
    </w:div>
    <w:div w:id="1427799106">
      <w:bodyDiv w:val="1"/>
      <w:marLeft w:val="0"/>
      <w:marRight w:val="0"/>
      <w:marTop w:val="0"/>
      <w:marBottom w:val="0"/>
      <w:divBdr>
        <w:top w:val="none" w:sz="0" w:space="0" w:color="auto"/>
        <w:left w:val="none" w:sz="0" w:space="0" w:color="auto"/>
        <w:bottom w:val="none" w:sz="0" w:space="0" w:color="auto"/>
        <w:right w:val="none" w:sz="0" w:space="0" w:color="auto"/>
      </w:divBdr>
    </w:div>
    <w:div w:id="1429884886">
      <w:bodyDiv w:val="1"/>
      <w:marLeft w:val="0"/>
      <w:marRight w:val="0"/>
      <w:marTop w:val="0"/>
      <w:marBottom w:val="0"/>
      <w:divBdr>
        <w:top w:val="none" w:sz="0" w:space="0" w:color="auto"/>
        <w:left w:val="none" w:sz="0" w:space="0" w:color="auto"/>
        <w:bottom w:val="none" w:sz="0" w:space="0" w:color="auto"/>
        <w:right w:val="none" w:sz="0" w:space="0" w:color="auto"/>
      </w:divBdr>
    </w:div>
    <w:div w:id="1434518063">
      <w:bodyDiv w:val="1"/>
      <w:marLeft w:val="0"/>
      <w:marRight w:val="0"/>
      <w:marTop w:val="0"/>
      <w:marBottom w:val="0"/>
      <w:divBdr>
        <w:top w:val="none" w:sz="0" w:space="0" w:color="auto"/>
        <w:left w:val="none" w:sz="0" w:space="0" w:color="auto"/>
        <w:bottom w:val="none" w:sz="0" w:space="0" w:color="auto"/>
        <w:right w:val="none" w:sz="0" w:space="0" w:color="auto"/>
      </w:divBdr>
    </w:div>
    <w:div w:id="1440225090">
      <w:bodyDiv w:val="1"/>
      <w:marLeft w:val="0"/>
      <w:marRight w:val="0"/>
      <w:marTop w:val="0"/>
      <w:marBottom w:val="0"/>
      <w:divBdr>
        <w:top w:val="none" w:sz="0" w:space="0" w:color="auto"/>
        <w:left w:val="none" w:sz="0" w:space="0" w:color="auto"/>
        <w:bottom w:val="none" w:sz="0" w:space="0" w:color="auto"/>
        <w:right w:val="none" w:sz="0" w:space="0" w:color="auto"/>
      </w:divBdr>
    </w:div>
    <w:div w:id="1443453494">
      <w:bodyDiv w:val="1"/>
      <w:marLeft w:val="0"/>
      <w:marRight w:val="0"/>
      <w:marTop w:val="0"/>
      <w:marBottom w:val="0"/>
      <w:divBdr>
        <w:top w:val="none" w:sz="0" w:space="0" w:color="auto"/>
        <w:left w:val="none" w:sz="0" w:space="0" w:color="auto"/>
        <w:bottom w:val="none" w:sz="0" w:space="0" w:color="auto"/>
        <w:right w:val="none" w:sz="0" w:space="0" w:color="auto"/>
      </w:divBdr>
      <w:divsChild>
        <w:div w:id="791677433">
          <w:marLeft w:val="0"/>
          <w:marRight w:val="0"/>
          <w:marTop w:val="0"/>
          <w:marBottom w:val="0"/>
          <w:divBdr>
            <w:top w:val="none" w:sz="0" w:space="0" w:color="auto"/>
            <w:left w:val="none" w:sz="0" w:space="0" w:color="auto"/>
            <w:bottom w:val="none" w:sz="0" w:space="0" w:color="auto"/>
            <w:right w:val="none" w:sz="0" w:space="0" w:color="auto"/>
          </w:divBdr>
        </w:div>
        <w:div w:id="630012161">
          <w:marLeft w:val="0"/>
          <w:marRight w:val="0"/>
          <w:marTop w:val="0"/>
          <w:marBottom w:val="0"/>
          <w:divBdr>
            <w:top w:val="none" w:sz="0" w:space="0" w:color="auto"/>
            <w:left w:val="none" w:sz="0" w:space="0" w:color="auto"/>
            <w:bottom w:val="none" w:sz="0" w:space="0" w:color="auto"/>
            <w:right w:val="none" w:sz="0" w:space="0" w:color="auto"/>
          </w:divBdr>
        </w:div>
        <w:div w:id="1826974580">
          <w:marLeft w:val="0"/>
          <w:marRight w:val="0"/>
          <w:marTop w:val="0"/>
          <w:marBottom w:val="0"/>
          <w:divBdr>
            <w:top w:val="none" w:sz="0" w:space="0" w:color="auto"/>
            <w:left w:val="none" w:sz="0" w:space="0" w:color="auto"/>
            <w:bottom w:val="none" w:sz="0" w:space="0" w:color="auto"/>
            <w:right w:val="none" w:sz="0" w:space="0" w:color="auto"/>
          </w:divBdr>
        </w:div>
      </w:divsChild>
    </w:div>
    <w:div w:id="1452672697">
      <w:bodyDiv w:val="1"/>
      <w:marLeft w:val="0"/>
      <w:marRight w:val="0"/>
      <w:marTop w:val="0"/>
      <w:marBottom w:val="0"/>
      <w:divBdr>
        <w:top w:val="none" w:sz="0" w:space="0" w:color="auto"/>
        <w:left w:val="none" w:sz="0" w:space="0" w:color="auto"/>
        <w:bottom w:val="none" w:sz="0" w:space="0" w:color="auto"/>
        <w:right w:val="none" w:sz="0" w:space="0" w:color="auto"/>
      </w:divBdr>
    </w:div>
    <w:div w:id="1456948893">
      <w:bodyDiv w:val="1"/>
      <w:marLeft w:val="0"/>
      <w:marRight w:val="0"/>
      <w:marTop w:val="0"/>
      <w:marBottom w:val="0"/>
      <w:divBdr>
        <w:top w:val="none" w:sz="0" w:space="0" w:color="auto"/>
        <w:left w:val="none" w:sz="0" w:space="0" w:color="auto"/>
        <w:bottom w:val="none" w:sz="0" w:space="0" w:color="auto"/>
        <w:right w:val="none" w:sz="0" w:space="0" w:color="auto"/>
      </w:divBdr>
      <w:divsChild>
        <w:div w:id="170335443">
          <w:marLeft w:val="0"/>
          <w:marRight w:val="0"/>
          <w:marTop w:val="0"/>
          <w:marBottom w:val="0"/>
          <w:divBdr>
            <w:top w:val="none" w:sz="0" w:space="0" w:color="auto"/>
            <w:left w:val="none" w:sz="0" w:space="0" w:color="auto"/>
            <w:bottom w:val="none" w:sz="0" w:space="0" w:color="auto"/>
            <w:right w:val="none" w:sz="0" w:space="0" w:color="auto"/>
          </w:divBdr>
          <w:divsChild>
            <w:div w:id="1222130382">
              <w:marLeft w:val="0"/>
              <w:marRight w:val="0"/>
              <w:marTop w:val="0"/>
              <w:marBottom w:val="0"/>
              <w:divBdr>
                <w:top w:val="none" w:sz="0" w:space="0" w:color="auto"/>
                <w:left w:val="none" w:sz="0" w:space="0" w:color="auto"/>
                <w:bottom w:val="none" w:sz="0" w:space="0" w:color="auto"/>
                <w:right w:val="none" w:sz="0" w:space="0" w:color="auto"/>
              </w:divBdr>
              <w:divsChild>
                <w:div w:id="366688152">
                  <w:marLeft w:val="0"/>
                  <w:marRight w:val="0"/>
                  <w:marTop w:val="0"/>
                  <w:marBottom w:val="0"/>
                  <w:divBdr>
                    <w:top w:val="none" w:sz="0" w:space="0" w:color="auto"/>
                    <w:left w:val="none" w:sz="0" w:space="0" w:color="auto"/>
                    <w:bottom w:val="none" w:sz="0" w:space="0" w:color="auto"/>
                    <w:right w:val="none" w:sz="0" w:space="0" w:color="auto"/>
                  </w:divBdr>
                  <w:divsChild>
                    <w:div w:id="1100759369">
                      <w:marLeft w:val="0"/>
                      <w:marRight w:val="0"/>
                      <w:marTop w:val="0"/>
                      <w:marBottom w:val="0"/>
                      <w:divBdr>
                        <w:top w:val="none" w:sz="0" w:space="0" w:color="auto"/>
                        <w:left w:val="none" w:sz="0" w:space="0" w:color="auto"/>
                        <w:bottom w:val="none" w:sz="0" w:space="0" w:color="auto"/>
                        <w:right w:val="none" w:sz="0" w:space="0" w:color="auto"/>
                      </w:divBdr>
                      <w:divsChild>
                        <w:div w:id="1053887434">
                          <w:marLeft w:val="0"/>
                          <w:marRight w:val="0"/>
                          <w:marTop w:val="0"/>
                          <w:marBottom w:val="0"/>
                          <w:divBdr>
                            <w:top w:val="none" w:sz="0" w:space="0" w:color="auto"/>
                            <w:left w:val="none" w:sz="0" w:space="0" w:color="auto"/>
                            <w:bottom w:val="none" w:sz="0" w:space="0" w:color="auto"/>
                            <w:right w:val="none" w:sz="0" w:space="0" w:color="auto"/>
                          </w:divBdr>
                          <w:divsChild>
                            <w:div w:id="177813062">
                              <w:marLeft w:val="0"/>
                              <w:marRight w:val="0"/>
                              <w:marTop w:val="0"/>
                              <w:marBottom w:val="0"/>
                              <w:divBdr>
                                <w:top w:val="none" w:sz="0" w:space="0" w:color="auto"/>
                                <w:left w:val="none" w:sz="0" w:space="0" w:color="auto"/>
                                <w:bottom w:val="none" w:sz="0" w:space="0" w:color="auto"/>
                                <w:right w:val="none" w:sz="0" w:space="0" w:color="auto"/>
                              </w:divBdr>
                              <w:divsChild>
                                <w:div w:id="225186984">
                                  <w:marLeft w:val="240"/>
                                  <w:marRight w:val="240"/>
                                  <w:marTop w:val="0"/>
                                  <w:marBottom w:val="0"/>
                                  <w:divBdr>
                                    <w:top w:val="none" w:sz="0" w:space="0" w:color="auto"/>
                                    <w:left w:val="none" w:sz="0" w:space="0" w:color="auto"/>
                                    <w:bottom w:val="single" w:sz="6" w:space="8" w:color="auto"/>
                                    <w:right w:val="none" w:sz="0" w:space="0" w:color="auto"/>
                                  </w:divBdr>
                                  <w:divsChild>
                                    <w:div w:id="877082097">
                                      <w:marLeft w:val="0"/>
                                      <w:marRight w:val="0"/>
                                      <w:marTop w:val="0"/>
                                      <w:marBottom w:val="0"/>
                                      <w:divBdr>
                                        <w:top w:val="none" w:sz="0" w:space="0" w:color="auto"/>
                                        <w:left w:val="none" w:sz="0" w:space="0" w:color="auto"/>
                                        <w:bottom w:val="none" w:sz="0" w:space="0" w:color="auto"/>
                                        <w:right w:val="none" w:sz="0" w:space="0" w:color="auto"/>
                                      </w:divBdr>
                                      <w:divsChild>
                                        <w:div w:id="1093286544">
                                          <w:marLeft w:val="0"/>
                                          <w:marRight w:val="0"/>
                                          <w:marTop w:val="0"/>
                                          <w:marBottom w:val="0"/>
                                          <w:divBdr>
                                            <w:top w:val="none" w:sz="0" w:space="0" w:color="auto"/>
                                            <w:left w:val="none" w:sz="0" w:space="0" w:color="auto"/>
                                            <w:bottom w:val="none" w:sz="0" w:space="0" w:color="auto"/>
                                            <w:right w:val="none" w:sz="0" w:space="0" w:color="auto"/>
                                          </w:divBdr>
                                          <w:divsChild>
                                            <w:div w:id="743917958">
                                              <w:marLeft w:val="0"/>
                                              <w:marRight w:val="0"/>
                                              <w:marTop w:val="0"/>
                                              <w:marBottom w:val="0"/>
                                              <w:divBdr>
                                                <w:top w:val="none" w:sz="0" w:space="0" w:color="auto"/>
                                                <w:left w:val="none" w:sz="0" w:space="0" w:color="auto"/>
                                                <w:bottom w:val="none" w:sz="0" w:space="0" w:color="auto"/>
                                                <w:right w:val="none" w:sz="0" w:space="0" w:color="auto"/>
                                              </w:divBdr>
                                              <w:divsChild>
                                                <w:div w:id="3657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75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29849477">
          <w:marLeft w:val="0"/>
          <w:marRight w:val="0"/>
          <w:marTop w:val="0"/>
          <w:marBottom w:val="0"/>
          <w:divBdr>
            <w:top w:val="none" w:sz="0" w:space="0" w:color="auto"/>
            <w:left w:val="none" w:sz="0" w:space="0" w:color="auto"/>
            <w:bottom w:val="none" w:sz="0" w:space="0" w:color="auto"/>
            <w:right w:val="none" w:sz="0" w:space="0" w:color="auto"/>
          </w:divBdr>
          <w:divsChild>
            <w:div w:id="321937248">
              <w:marLeft w:val="0"/>
              <w:marRight w:val="0"/>
              <w:marTop w:val="0"/>
              <w:marBottom w:val="0"/>
              <w:divBdr>
                <w:top w:val="none" w:sz="0" w:space="0" w:color="auto"/>
                <w:left w:val="none" w:sz="0" w:space="0" w:color="auto"/>
                <w:bottom w:val="none" w:sz="0" w:space="0" w:color="auto"/>
                <w:right w:val="none" w:sz="0" w:space="0" w:color="auto"/>
              </w:divBdr>
              <w:divsChild>
                <w:div w:id="110982196">
                  <w:marLeft w:val="0"/>
                  <w:marRight w:val="0"/>
                  <w:marTop w:val="0"/>
                  <w:marBottom w:val="0"/>
                  <w:divBdr>
                    <w:top w:val="none" w:sz="0" w:space="0" w:color="auto"/>
                    <w:left w:val="none" w:sz="0" w:space="0" w:color="auto"/>
                    <w:bottom w:val="none" w:sz="0" w:space="0" w:color="auto"/>
                    <w:right w:val="none" w:sz="0" w:space="0" w:color="auto"/>
                  </w:divBdr>
                  <w:divsChild>
                    <w:div w:id="294288713">
                      <w:marLeft w:val="0"/>
                      <w:marRight w:val="0"/>
                      <w:marTop w:val="0"/>
                      <w:marBottom w:val="0"/>
                      <w:divBdr>
                        <w:top w:val="none" w:sz="0" w:space="0" w:color="auto"/>
                        <w:left w:val="none" w:sz="0" w:space="0" w:color="auto"/>
                        <w:bottom w:val="none" w:sz="0" w:space="0" w:color="auto"/>
                        <w:right w:val="none" w:sz="0" w:space="0" w:color="auto"/>
                      </w:divBdr>
                      <w:divsChild>
                        <w:div w:id="2018801579">
                          <w:marLeft w:val="0"/>
                          <w:marRight w:val="0"/>
                          <w:marTop w:val="0"/>
                          <w:marBottom w:val="0"/>
                          <w:divBdr>
                            <w:top w:val="none" w:sz="0" w:space="0" w:color="auto"/>
                            <w:left w:val="none" w:sz="0" w:space="0" w:color="auto"/>
                            <w:bottom w:val="none" w:sz="0" w:space="0" w:color="auto"/>
                            <w:right w:val="none" w:sz="0" w:space="0" w:color="auto"/>
                          </w:divBdr>
                          <w:divsChild>
                            <w:div w:id="1347321418">
                              <w:marLeft w:val="0"/>
                              <w:marRight w:val="0"/>
                              <w:marTop w:val="0"/>
                              <w:marBottom w:val="0"/>
                              <w:divBdr>
                                <w:top w:val="none" w:sz="0" w:space="0" w:color="auto"/>
                                <w:left w:val="none" w:sz="0" w:space="0" w:color="auto"/>
                                <w:bottom w:val="none" w:sz="0" w:space="0" w:color="auto"/>
                                <w:right w:val="none" w:sz="0" w:space="0" w:color="auto"/>
                              </w:divBdr>
                              <w:divsChild>
                                <w:div w:id="13744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634605">
              <w:marLeft w:val="0"/>
              <w:marRight w:val="0"/>
              <w:marTop w:val="0"/>
              <w:marBottom w:val="0"/>
              <w:divBdr>
                <w:top w:val="none" w:sz="0" w:space="0" w:color="auto"/>
                <w:left w:val="none" w:sz="0" w:space="0" w:color="auto"/>
                <w:bottom w:val="none" w:sz="0" w:space="0" w:color="auto"/>
                <w:right w:val="none" w:sz="0" w:space="0" w:color="auto"/>
              </w:divBdr>
              <w:divsChild>
                <w:div w:id="1902062623">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859321455">
                          <w:marLeft w:val="0"/>
                          <w:marRight w:val="0"/>
                          <w:marTop w:val="0"/>
                          <w:marBottom w:val="0"/>
                          <w:divBdr>
                            <w:top w:val="none" w:sz="0" w:space="0" w:color="auto"/>
                            <w:left w:val="none" w:sz="0" w:space="0" w:color="auto"/>
                            <w:bottom w:val="none" w:sz="0" w:space="0" w:color="auto"/>
                            <w:right w:val="none" w:sz="0" w:space="0" w:color="auto"/>
                          </w:divBdr>
                          <w:divsChild>
                            <w:div w:id="1301687170">
                              <w:marLeft w:val="0"/>
                              <w:marRight w:val="0"/>
                              <w:marTop w:val="75"/>
                              <w:marBottom w:val="75"/>
                              <w:divBdr>
                                <w:top w:val="none" w:sz="0" w:space="0" w:color="auto"/>
                                <w:left w:val="none" w:sz="0" w:space="0" w:color="auto"/>
                                <w:bottom w:val="none" w:sz="0" w:space="0" w:color="auto"/>
                                <w:right w:val="none" w:sz="0" w:space="0" w:color="auto"/>
                              </w:divBdr>
                              <w:divsChild>
                                <w:div w:id="40904565">
                                  <w:marLeft w:val="0"/>
                                  <w:marRight w:val="0"/>
                                  <w:marTop w:val="0"/>
                                  <w:marBottom w:val="0"/>
                                  <w:divBdr>
                                    <w:top w:val="none" w:sz="0" w:space="0" w:color="auto"/>
                                    <w:left w:val="none" w:sz="0" w:space="0" w:color="auto"/>
                                    <w:bottom w:val="none" w:sz="0" w:space="0" w:color="auto"/>
                                    <w:right w:val="none" w:sz="0" w:space="0" w:color="auto"/>
                                  </w:divBdr>
                                  <w:divsChild>
                                    <w:div w:id="1237714791">
                                      <w:marLeft w:val="0"/>
                                      <w:marRight w:val="0"/>
                                      <w:marTop w:val="0"/>
                                      <w:marBottom w:val="0"/>
                                      <w:divBdr>
                                        <w:top w:val="none" w:sz="0" w:space="0" w:color="auto"/>
                                        <w:left w:val="none" w:sz="0" w:space="0" w:color="auto"/>
                                        <w:bottom w:val="none" w:sz="0" w:space="0" w:color="auto"/>
                                        <w:right w:val="none" w:sz="0" w:space="0" w:color="auto"/>
                                      </w:divBdr>
                                    </w:div>
                                    <w:div w:id="21140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14564">
      <w:bodyDiv w:val="1"/>
      <w:marLeft w:val="0"/>
      <w:marRight w:val="0"/>
      <w:marTop w:val="0"/>
      <w:marBottom w:val="0"/>
      <w:divBdr>
        <w:top w:val="none" w:sz="0" w:space="0" w:color="auto"/>
        <w:left w:val="none" w:sz="0" w:space="0" w:color="auto"/>
        <w:bottom w:val="none" w:sz="0" w:space="0" w:color="auto"/>
        <w:right w:val="none" w:sz="0" w:space="0" w:color="auto"/>
      </w:divBdr>
    </w:div>
    <w:div w:id="1476872954">
      <w:bodyDiv w:val="1"/>
      <w:marLeft w:val="0"/>
      <w:marRight w:val="0"/>
      <w:marTop w:val="0"/>
      <w:marBottom w:val="0"/>
      <w:divBdr>
        <w:top w:val="none" w:sz="0" w:space="0" w:color="auto"/>
        <w:left w:val="none" w:sz="0" w:space="0" w:color="auto"/>
        <w:bottom w:val="none" w:sz="0" w:space="0" w:color="auto"/>
        <w:right w:val="none" w:sz="0" w:space="0" w:color="auto"/>
      </w:divBdr>
    </w:div>
    <w:div w:id="1481966401">
      <w:bodyDiv w:val="1"/>
      <w:marLeft w:val="0"/>
      <w:marRight w:val="0"/>
      <w:marTop w:val="0"/>
      <w:marBottom w:val="0"/>
      <w:divBdr>
        <w:top w:val="none" w:sz="0" w:space="0" w:color="auto"/>
        <w:left w:val="none" w:sz="0" w:space="0" w:color="auto"/>
        <w:bottom w:val="none" w:sz="0" w:space="0" w:color="auto"/>
        <w:right w:val="none" w:sz="0" w:space="0" w:color="auto"/>
      </w:divBdr>
      <w:divsChild>
        <w:div w:id="216547527">
          <w:marLeft w:val="0"/>
          <w:marRight w:val="0"/>
          <w:marTop w:val="0"/>
          <w:marBottom w:val="0"/>
          <w:divBdr>
            <w:top w:val="none" w:sz="0" w:space="0" w:color="auto"/>
            <w:left w:val="none" w:sz="0" w:space="0" w:color="auto"/>
            <w:bottom w:val="none" w:sz="0" w:space="0" w:color="auto"/>
            <w:right w:val="none" w:sz="0" w:space="0" w:color="auto"/>
          </w:divBdr>
        </w:div>
        <w:div w:id="878204359">
          <w:marLeft w:val="0"/>
          <w:marRight w:val="0"/>
          <w:marTop w:val="0"/>
          <w:marBottom w:val="0"/>
          <w:divBdr>
            <w:top w:val="none" w:sz="0" w:space="0" w:color="auto"/>
            <w:left w:val="none" w:sz="0" w:space="0" w:color="auto"/>
            <w:bottom w:val="none" w:sz="0" w:space="0" w:color="auto"/>
            <w:right w:val="none" w:sz="0" w:space="0" w:color="auto"/>
          </w:divBdr>
        </w:div>
      </w:divsChild>
    </w:div>
    <w:div w:id="1482114841">
      <w:bodyDiv w:val="1"/>
      <w:marLeft w:val="0"/>
      <w:marRight w:val="0"/>
      <w:marTop w:val="0"/>
      <w:marBottom w:val="0"/>
      <w:divBdr>
        <w:top w:val="none" w:sz="0" w:space="0" w:color="auto"/>
        <w:left w:val="none" w:sz="0" w:space="0" w:color="auto"/>
        <w:bottom w:val="none" w:sz="0" w:space="0" w:color="auto"/>
        <w:right w:val="none" w:sz="0" w:space="0" w:color="auto"/>
      </w:divBdr>
    </w:div>
    <w:div w:id="1495754165">
      <w:bodyDiv w:val="1"/>
      <w:marLeft w:val="0"/>
      <w:marRight w:val="0"/>
      <w:marTop w:val="0"/>
      <w:marBottom w:val="0"/>
      <w:divBdr>
        <w:top w:val="none" w:sz="0" w:space="0" w:color="auto"/>
        <w:left w:val="none" w:sz="0" w:space="0" w:color="auto"/>
        <w:bottom w:val="none" w:sz="0" w:space="0" w:color="auto"/>
        <w:right w:val="none" w:sz="0" w:space="0" w:color="auto"/>
      </w:divBdr>
    </w:div>
    <w:div w:id="1501651467">
      <w:bodyDiv w:val="1"/>
      <w:marLeft w:val="0"/>
      <w:marRight w:val="0"/>
      <w:marTop w:val="0"/>
      <w:marBottom w:val="0"/>
      <w:divBdr>
        <w:top w:val="none" w:sz="0" w:space="0" w:color="auto"/>
        <w:left w:val="none" w:sz="0" w:space="0" w:color="auto"/>
        <w:bottom w:val="none" w:sz="0" w:space="0" w:color="auto"/>
        <w:right w:val="none" w:sz="0" w:space="0" w:color="auto"/>
      </w:divBdr>
    </w:div>
    <w:div w:id="1516991032">
      <w:bodyDiv w:val="1"/>
      <w:marLeft w:val="0"/>
      <w:marRight w:val="0"/>
      <w:marTop w:val="0"/>
      <w:marBottom w:val="0"/>
      <w:divBdr>
        <w:top w:val="none" w:sz="0" w:space="0" w:color="auto"/>
        <w:left w:val="none" w:sz="0" w:space="0" w:color="auto"/>
        <w:bottom w:val="none" w:sz="0" w:space="0" w:color="auto"/>
        <w:right w:val="none" w:sz="0" w:space="0" w:color="auto"/>
      </w:divBdr>
    </w:div>
    <w:div w:id="1519200238">
      <w:bodyDiv w:val="1"/>
      <w:marLeft w:val="0"/>
      <w:marRight w:val="0"/>
      <w:marTop w:val="0"/>
      <w:marBottom w:val="0"/>
      <w:divBdr>
        <w:top w:val="none" w:sz="0" w:space="0" w:color="auto"/>
        <w:left w:val="none" w:sz="0" w:space="0" w:color="auto"/>
        <w:bottom w:val="none" w:sz="0" w:space="0" w:color="auto"/>
        <w:right w:val="none" w:sz="0" w:space="0" w:color="auto"/>
      </w:divBdr>
    </w:div>
    <w:div w:id="1520775958">
      <w:bodyDiv w:val="1"/>
      <w:marLeft w:val="0"/>
      <w:marRight w:val="0"/>
      <w:marTop w:val="0"/>
      <w:marBottom w:val="0"/>
      <w:divBdr>
        <w:top w:val="none" w:sz="0" w:space="0" w:color="auto"/>
        <w:left w:val="none" w:sz="0" w:space="0" w:color="auto"/>
        <w:bottom w:val="none" w:sz="0" w:space="0" w:color="auto"/>
        <w:right w:val="none" w:sz="0" w:space="0" w:color="auto"/>
      </w:divBdr>
      <w:divsChild>
        <w:div w:id="1133525284">
          <w:marLeft w:val="0"/>
          <w:marRight w:val="0"/>
          <w:marTop w:val="0"/>
          <w:marBottom w:val="0"/>
          <w:divBdr>
            <w:top w:val="none" w:sz="0" w:space="0" w:color="auto"/>
            <w:left w:val="none" w:sz="0" w:space="0" w:color="auto"/>
            <w:bottom w:val="none" w:sz="0" w:space="0" w:color="auto"/>
            <w:right w:val="none" w:sz="0" w:space="0" w:color="auto"/>
          </w:divBdr>
          <w:divsChild>
            <w:div w:id="197204475">
              <w:marLeft w:val="0"/>
              <w:marRight w:val="0"/>
              <w:marTop w:val="0"/>
              <w:marBottom w:val="0"/>
              <w:divBdr>
                <w:top w:val="none" w:sz="0" w:space="0" w:color="auto"/>
                <w:left w:val="none" w:sz="0" w:space="0" w:color="auto"/>
                <w:bottom w:val="none" w:sz="0" w:space="0" w:color="auto"/>
                <w:right w:val="none" w:sz="0" w:space="0" w:color="auto"/>
              </w:divBdr>
            </w:div>
          </w:divsChild>
        </w:div>
        <w:div w:id="1290698359">
          <w:marLeft w:val="0"/>
          <w:marRight w:val="0"/>
          <w:marTop w:val="120"/>
          <w:marBottom w:val="0"/>
          <w:divBdr>
            <w:top w:val="none" w:sz="0" w:space="0" w:color="auto"/>
            <w:left w:val="none" w:sz="0" w:space="0" w:color="auto"/>
            <w:bottom w:val="none" w:sz="0" w:space="0" w:color="auto"/>
            <w:right w:val="none" w:sz="0" w:space="0" w:color="auto"/>
          </w:divBdr>
          <w:divsChild>
            <w:div w:id="321472339">
              <w:marLeft w:val="0"/>
              <w:marRight w:val="0"/>
              <w:marTop w:val="0"/>
              <w:marBottom w:val="0"/>
              <w:divBdr>
                <w:top w:val="none" w:sz="0" w:space="0" w:color="auto"/>
                <w:left w:val="none" w:sz="0" w:space="0" w:color="auto"/>
                <w:bottom w:val="none" w:sz="0" w:space="0" w:color="auto"/>
                <w:right w:val="none" w:sz="0" w:space="0" w:color="auto"/>
              </w:divBdr>
            </w:div>
            <w:div w:id="7418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22013874">
      <w:bodyDiv w:val="1"/>
      <w:marLeft w:val="0"/>
      <w:marRight w:val="0"/>
      <w:marTop w:val="0"/>
      <w:marBottom w:val="0"/>
      <w:divBdr>
        <w:top w:val="none" w:sz="0" w:space="0" w:color="auto"/>
        <w:left w:val="none" w:sz="0" w:space="0" w:color="auto"/>
        <w:bottom w:val="none" w:sz="0" w:space="0" w:color="auto"/>
        <w:right w:val="none" w:sz="0" w:space="0" w:color="auto"/>
      </w:divBdr>
    </w:div>
    <w:div w:id="1526478553">
      <w:bodyDiv w:val="1"/>
      <w:marLeft w:val="0"/>
      <w:marRight w:val="0"/>
      <w:marTop w:val="0"/>
      <w:marBottom w:val="0"/>
      <w:divBdr>
        <w:top w:val="none" w:sz="0" w:space="0" w:color="auto"/>
        <w:left w:val="none" w:sz="0" w:space="0" w:color="auto"/>
        <w:bottom w:val="none" w:sz="0" w:space="0" w:color="auto"/>
        <w:right w:val="none" w:sz="0" w:space="0" w:color="auto"/>
      </w:divBdr>
    </w:div>
    <w:div w:id="1540974196">
      <w:bodyDiv w:val="1"/>
      <w:marLeft w:val="0"/>
      <w:marRight w:val="0"/>
      <w:marTop w:val="0"/>
      <w:marBottom w:val="0"/>
      <w:divBdr>
        <w:top w:val="none" w:sz="0" w:space="0" w:color="auto"/>
        <w:left w:val="none" w:sz="0" w:space="0" w:color="auto"/>
        <w:bottom w:val="none" w:sz="0" w:space="0" w:color="auto"/>
        <w:right w:val="none" w:sz="0" w:space="0" w:color="auto"/>
      </w:divBdr>
    </w:div>
    <w:div w:id="1552571436">
      <w:bodyDiv w:val="1"/>
      <w:marLeft w:val="0"/>
      <w:marRight w:val="0"/>
      <w:marTop w:val="0"/>
      <w:marBottom w:val="0"/>
      <w:divBdr>
        <w:top w:val="none" w:sz="0" w:space="0" w:color="auto"/>
        <w:left w:val="none" w:sz="0" w:space="0" w:color="auto"/>
        <w:bottom w:val="none" w:sz="0" w:space="0" w:color="auto"/>
        <w:right w:val="none" w:sz="0" w:space="0" w:color="auto"/>
      </w:divBdr>
    </w:div>
    <w:div w:id="1553082630">
      <w:bodyDiv w:val="1"/>
      <w:marLeft w:val="0"/>
      <w:marRight w:val="0"/>
      <w:marTop w:val="0"/>
      <w:marBottom w:val="0"/>
      <w:divBdr>
        <w:top w:val="none" w:sz="0" w:space="0" w:color="auto"/>
        <w:left w:val="none" w:sz="0" w:space="0" w:color="auto"/>
        <w:bottom w:val="none" w:sz="0" w:space="0" w:color="auto"/>
        <w:right w:val="none" w:sz="0" w:space="0" w:color="auto"/>
      </w:divBdr>
    </w:div>
    <w:div w:id="1556312015">
      <w:bodyDiv w:val="1"/>
      <w:marLeft w:val="0"/>
      <w:marRight w:val="0"/>
      <w:marTop w:val="0"/>
      <w:marBottom w:val="0"/>
      <w:divBdr>
        <w:top w:val="none" w:sz="0" w:space="0" w:color="auto"/>
        <w:left w:val="none" w:sz="0" w:space="0" w:color="auto"/>
        <w:bottom w:val="none" w:sz="0" w:space="0" w:color="auto"/>
        <w:right w:val="none" w:sz="0" w:space="0" w:color="auto"/>
      </w:divBdr>
      <w:divsChild>
        <w:div w:id="1192916478">
          <w:marLeft w:val="0"/>
          <w:marRight w:val="0"/>
          <w:marTop w:val="0"/>
          <w:marBottom w:val="0"/>
          <w:divBdr>
            <w:top w:val="none" w:sz="0" w:space="0" w:color="auto"/>
            <w:left w:val="none" w:sz="0" w:space="0" w:color="auto"/>
            <w:bottom w:val="none" w:sz="0" w:space="0" w:color="auto"/>
            <w:right w:val="none" w:sz="0" w:space="0" w:color="auto"/>
          </w:divBdr>
          <w:divsChild>
            <w:div w:id="270018288">
              <w:marLeft w:val="0"/>
              <w:marRight w:val="0"/>
              <w:marTop w:val="0"/>
              <w:marBottom w:val="180"/>
              <w:divBdr>
                <w:top w:val="none" w:sz="0" w:space="0" w:color="auto"/>
                <w:left w:val="none" w:sz="0" w:space="0" w:color="auto"/>
                <w:bottom w:val="none" w:sz="0" w:space="0" w:color="auto"/>
                <w:right w:val="none" w:sz="0" w:space="0" w:color="auto"/>
              </w:divBdr>
              <w:divsChild>
                <w:div w:id="1334840391">
                  <w:marLeft w:val="0"/>
                  <w:marRight w:val="0"/>
                  <w:marTop w:val="0"/>
                  <w:marBottom w:val="0"/>
                  <w:divBdr>
                    <w:top w:val="none" w:sz="0" w:space="0" w:color="auto"/>
                    <w:left w:val="none" w:sz="0" w:space="0" w:color="auto"/>
                    <w:bottom w:val="none" w:sz="0" w:space="0" w:color="auto"/>
                    <w:right w:val="none" w:sz="0" w:space="0" w:color="auto"/>
                  </w:divBdr>
                  <w:divsChild>
                    <w:div w:id="265238320">
                      <w:marLeft w:val="0"/>
                      <w:marRight w:val="0"/>
                      <w:marTop w:val="0"/>
                      <w:marBottom w:val="0"/>
                      <w:divBdr>
                        <w:top w:val="none" w:sz="0" w:space="0" w:color="auto"/>
                        <w:left w:val="none" w:sz="0" w:space="0" w:color="auto"/>
                        <w:bottom w:val="none" w:sz="0" w:space="0" w:color="auto"/>
                        <w:right w:val="none" w:sz="0" w:space="0" w:color="auto"/>
                      </w:divBdr>
                      <w:divsChild>
                        <w:div w:id="1419474349">
                          <w:marLeft w:val="0"/>
                          <w:marRight w:val="0"/>
                          <w:marTop w:val="75"/>
                          <w:marBottom w:val="75"/>
                          <w:divBdr>
                            <w:top w:val="none" w:sz="0" w:space="0" w:color="auto"/>
                            <w:left w:val="none" w:sz="0" w:space="0" w:color="auto"/>
                            <w:bottom w:val="none" w:sz="0" w:space="0" w:color="auto"/>
                            <w:right w:val="none" w:sz="0" w:space="0" w:color="auto"/>
                          </w:divBdr>
                          <w:divsChild>
                            <w:div w:id="16745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3336">
          <w:marLeft w:val="0"/>
          <w:marRight w:val="0"/>
          <w:marTop w:val="0"/>
          <w:marBottom w:val="0"/>
          <w:divBdr>
            <w:top w:val="none" w:sz="0" w:space="0" w:color="auto"/>
            <w:left w:val="none" w:sz="0" w:space="0" w:color="auto"/>
            <w:bottom w:val="none" w:sz="0" w:space="0" w:color="auto"/>
            <w:right w:val="none" w:sz="0" w:space="0" w:color="auto"/>
          </w:divBdr>
          <w:divsChild>
            <w:div w:id="278490710">
              <w:marLeft w:val="0"/>
              <w:marRight w:val="0"/>
              <w:marTop w:val="0"/>
              <w:marBottom w:val="0"/>
              <w:divBdr>
                <w:top w:val="none" w:sz="0" w:space="0" w:color="auto"/>
                <w:left w:val="none" w:sz="0" w:space="0" w:color="auto"/>
                <w:bottom w:val="none" w:sz="0" w:space="0" w:color="auto"/>
                <w:right w:val="none" w:sz="0" w:space="0" w:color="auto"/>
              </w:divBdr>
              <w:divsChild>
                <w:div w:id="207189821">
                  <w:marLeft w:val="0"/>
                  <w:marRight w:val="0"/>
                  <w:marTop w:val="0"/>
                  <w:marBottom w:val="0"/>
                  <w:divBdr>
                    <w:top w:val="none" w:sz="0" w:space="0" w:color="auto"/>
                    <w:left w:val="none" w:sz="0" w:space="0" w:color="auto"/>
                    <w:bottom w:val="none" w:sz="0" w:space="0" w:color="auto"/>
                    <w:right w:val="none" w:sz="0" w:space="0" w:color="auto"/>
                  </w:divBdr>
                  <w:divsChild>
                    <w:div w:id="1221673412">
                      <w:marLeft w:val="0"/>
                      <w:marRight w:val="0"/>
                      <w:marTop w:val="0"/>
                      <w:marBottom w:val="0"/>
                      <w:divBdr>
                        <w:top w:val="none" w:sz="0" w:space="0" w:color="auto"/>
                        <w:left w:val="none" w:sz="0" w:space="0" w:color="auto"/>
                        <w:bottom w:val="none" w:sz="0" w:space="0" w:color="auto"/>
                        <w:right w:val="none" w:sz="0" w:space="0" w:color="auto"/>
                      </w:divBdr>
                      <w:divsChild>
                        <w:div w:id="1005136260">
                          <w:marLeft w:val="0"/>
                          <w:marRight w:val="0"/>
                          <w:marTop w:val="0"/>
                          <w:marBottom w:val="0"/>
                          <w:divBdr>
                            <w:top w:val="none" w:sz="0" w:space="0" w:color="auto"/>
                            <w:left w:val="none" w:sz="0" w:space="0" w:color="auto"/>
                            <w:bottom w:val="none" w:sz="0" w:space="0" w:color="auto"/>
                            <w:right w:val="none" w:sz="0" w:space="0" w:color="auto"/>
                          </w:divBdr>
                          <w:divsChild>
                            <w:div w:id="141124496">
                              <w:marLeft w:val="0"/>
                              <w:marRight w:val="0"/>
                              <w:marTop w:val="75"/>
                              <w:marBottom w:val="75"/>
                              <w:divBdr>
                                <w:top w:val="none" w:sz="0" w:space="0" w:color="auto"/>
                                <w:left w:val="none" w:sz="0" w:space="0" w:color="auto"/>
                                <w:bottom w:val="none" w:sz="0" w:space="0" w:color="auto"/>
                                <w:right w:val="none" w:sz="0" w:space="0" w:color="auto"/>
                              </w:divBdr>
                              <w:divsChild>
                                <w:div w:id="1319191904">
                                  <w:marLeft w:val="0"/>
                                  <w:marRight w:val="0"/>
                                  <w:marTop w:val="0"/>
                                  <w:marBottom w:val="0"/>
                                  <w:divBdr>
                                    <w:top w:val="none" w:sz="0" w:space="0" w:color="auto"/>
                                    <w:left w:val="none" w:sz="0" w:space="0" w:color="auto"/>
                                    <w:bottom w:val="none" w:sz="0" w:space="0" w:color="auto"/>
                                    <w:right w:val="none" w:sz="0" w:space="0" w:color="auto"/>
                                  </w:divBdr>
                                  <w:divsChild>
                                    <w:div w:id="1133476712">
                                      <w:marLeft w:val="0"/>
                                      <w:marRight w:val="0"/>
                                      <w:marTop w:val="0"/>
                                      <w:marBottom w:val="0"/>
                                      <w:divBdr>
                                        <w:top w:val="none" w:sz="0" w:space="0" w:color="auto"/>
                                        <w:left w:val="none" w:sz="0" w:space="0" w:color="auto"/>
                                        <w:bottom w:val="none" w:sz="0" w:space="0" w:color="auto"/>
                                        <w:right w:val="none" w:sz="0" w:space="0" w:color="auto"/>
                                      </w:divBdr>
                                    </w:div>
                                    <w:div w:id="1630085671">
                                      <w:marLeft w:val="0"/>
                                      <w:marRight w:val="0"/>
                                      <w:marTop w:val="0"/>
                                      <w:marBottom w:val="0"/>
                                      <w:divBdr>
                                        <w:top w:val="none" w:sz="0" w:space="0" w:color="auto"/>
                                        <w:left w:val="none" w:sz="0" w:space="0" w:color="auto"/>
                                        <w:bottom w:val="none" w:sz="0" w:space="0" w:color="auto"/>
                                        <w:right w:val="none" w:sz="0" w:space="0" w:color="auto"/>
                                      </w:divBdr>
                                    </w:div>
                                    <w:div w:id="11191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695329">
      <w:bodyDiv w:val="1"/>
      <w:marLeft w:val="0"/>
      <w:marRight w:val="0"/>
      <w:marTop w:val="0"/>
      <w:marBottom w:val="0"/>
      <w:divBdr>
        <w:top w:val="none" w:sz="0" w:space="0" w:color="auto"/>
        <w:left w:val="none" w:sz="0" w:space="0" w:color="auto"/>
        <w:bottom w:val="none" w:sz="0" w:space="0" w:color="auto"/>
        <w:right w:val="none" w:sz="0" w:space="0" w:color="auto"/>
      </w:divBdr>
      <w:divsChild>
        <w:div w:id="698823302">
          <w:marLeft w:val="0"/>
          <w:marRight w:val="0"/>
          <w:marTop w:val="0"/>
          <w:marBottom w:val="0"/>
          <w:divBdr>
            <w:top w:val="none" w:sz="0" w:space="0" w:color="auto"/>
            <w:left w:val="none" w:sz="0" w:space="0" w:color="auto"/>
            <w:bottom w:val="none" w:sz="0" w:space="0" w:color="auto"/>
            <w:right w:val="none" w:sz="0" w:space="0" w:color="auto"/>
          </w:divBdr>
        </w:div>
        <w:div w:id="733235937">
          <w:marLeft w:val="0"/>
          <w:marRight w:val="0"/>
          <w:marTop w:val="0"/>
          <w:marBottom w:val="0"/>
          <w:divBdr>
            <w:top w:val="none" w:sz="0" w:space="0" w:color="auto"/>
            <w:left w:val="none" w:sz="0" w:space="0" w:color="auto"/>
            <w:bottom w:val="none" w:sz="0" w:space="0" w:color="auto"/>
            <w:right w:val="none" w:sz="0" w:space="0" w:color="auto"/>
          </w:divBdr>
        </w:div>
      </w:divsChild>
    </w:div>
    <w:div w:id="1559630186">
      <w:bodyDiv w:val="1"/>
      <w:marLeft w:val="0"/>
      <w:marRight w:val="0"/>
      <w:marTop w:val="0"/>
      <w:marBottom w:val="0"/>
      <w:divBdr>
        <w:top w:val="none" w:sz="0" w:space="0" w:color="auto"/>
        <w:left w:val="none" w:sz="0" w:space="0" w:color="auto"/>
        <w:bottom w:val="none" w:sz="0" w:space="0" w:color="auto"/>
        <w:right w:val="none" w:sz="0" w:space="0" w:color="auto"/>
      </w:divBdr>
    </w:div>
    <w:div w:id="1559902383">
      <w:bodyDiv w:val="1"/>
      <w:marLeft w:val="0"/>
      <w:marRight w:val="0"/>
      <w:marTop w:val="0"/>
      <w:marBottom w:val="0"/>
      <w:divBdr>
        <w:top w:val="none" w:sz="0" w:space="0" w:color="auto"/>
        <w:left w:val="none" w:sz="0" w:space="0" w:color="auto"/>
        <w:bottom w:val="none" w:sz="0" w:space="0" w:color="auto"/>
        <w:right w:val="none" w:sz="0" w:space="0" w:color="auto"/>
      </w:divBdr>
    </w:div>
    <w:div w:id="1562059263">
      <w:bodyDiv w:val="1"/>
      <w:marLeft w:val="0"/>
      <w:marRight w:val="0"/>
      <w:marTop w:val="0"/>
      <w:marBottom w:val="0"/>
      <w:divBdr>
        <w:top w:val="none" w:sz="0" w:space="0" w:color="auto"/>
        <w:left w:val="none" w:sz="0" w:space="0" w:color="auto"/>
        <w:bottom w:val="none" w:sz="0" w:space="0" w:color="auto"/>
        <w:right w:val="none" w:sz="0" w:space="0" w:color="auto"/>
      </w:divBdr>
    </w:div>
    <w:div w:id="1601404595">
      <w:bodyDiv w:val="1"/>
      <w:marLeft w:val="0"/>
      <w:marRight w:val="0"/>
      <w:marTop w:val="0"/>
      <w:marBottom w:val="0"/>
      <w:divBdr>
        <w:top w:val="none" w:sz="0" w:space="0" w:color="auto"/>
        <w:left w:val="none" w:sz="0" w:space="0" w:color="auto"/>
        <w:bottom w:val="none" w:sz="0" w:space="0" w:color="auto"/>
        <w:right w:val="none" w:sz="0" w:space="0" w:color="auto"/>
      </w:divBdr>
    </w:div>
    <w:div w:id="1604269072">
      <w:bodyDiv w:val="1"/>
      <w:marLeft w:val="0"/>
      <w:marRight w:val="0"/>
      <w:marTop w:val="0"/>
      <w:marBottom w:val="0"/>
      <w:divBdr>
        <w:top w:val="none" w:sz="0" w:space="0" w:color="auto"/>
        <w:left w:val="none" w:sz="0" w:space="0" w:color="auto"/>
        <w:bottom w:val="none" w:sz="0" w:space="0" w:color="auto"/>
        <w:right w:val="none" w:sz="0" w:space="0" w:color="auto"/>
      </w:divBdr>
    </w:div>
    <w:div w:id="1613898259">
      <w:bodyDiv w:val="1"/>
      <w:marLeft w:val="0"/>
      <w:marRight w:val="0"/>
      <w:marTop w:val="0"/>
      <w:marBottom w:val="0"/>
      <w:divBdr>
        <w:top w:val="none" w:sz="0" w:space="0" w:color="auto"/>
        <w:left w:val="none" w:sz="0" w:space="0" w:color="auto"/>
        <w:bottom w:val="none" w:sz="0" w:space="0" w:color="auto"/>
        <w:right w:val="none" w:sz="0" w:space="0" w:color="auto"/>
      </w:divBdr>
    </w:div>
    <w:div w:id="1628588550">
      <w:bodyDiv w:val="1"/>
      <w:marLeft w:val="0"/>
      <w:marRight w:val="0"/>
      <w:marTop w:val="0"/>
      <w:marBottom w:val="0"/>
      <w:divBdr>
        <w:top w:val="none" w:sz="0" w:space="0" w:color="auto"/>
        <w:left w:val="none" w:sz="0" w:space="0" w:color="auto"/>
        <w:bottom w:val="none" w:sz="0" w:space="0" w:color="auto"/>
        <w:right w:val="none" w:sz="0" w:space="0" w:color="auto"/>
      </w:divBdr>
    </w:div>
    <w:div w:id="1629048357">
      <w:bodyDiv w:val="1"/>
      <w:marLeft w:val="0"/>
      <w:marRight w:val="0"/>
      <w:marTop w:val="0"/>
      <w:marBottom w:val="0"/>
      <w:divBdr>
        <w:top w:val="none" w:sz="0" w:space="0" w:color="auto"/>
        <w:left w:val="none" w:sz="0" w:space="0" w:color="auto"/>
        <w:bottom w:val="none" w:sz="0" w:space="0" w:color="auto"/>
        <w:right w:val="none" w:sz="0" w:space="0" w:color="auto"/>
      </w:divBdr>
    </w:div>
    <w:div w:id="1640114722">
      <w:bodyDiv w:val="1"/>
      <w:marLeft w:val="0"/>
      <w:marRight w:val="0"/>
      <w:marTop w:val="0"/>
      <w:marBottom w:val="0"/>
      <w:divBdr>
        <w:top w:val="none" w:sz="0" w:space="0" w:color="auto"/>
        <w:left w:val="none" w:sz="0" w:space="0" w:color="auto"/>
        <w:bottom w:val="none" w:sz="0" w:space="0" w:color="auto"/>
        <w:right w:val="none" w:sz="0" w:space="0" w:color="auto"/>
      </w:divBdr>
    </w:div>
    <w:div w:id="1643920934">
      <w:bodyDiv w:val="1"/>
      <w:marLeft w:val="0"/>
      <w:marRight w:val="0"/>
      <w:marTop w:val="0"/>
      <w:marBottom w:val="0"/>
      <w:divBdr>
        <w:top w:val="none" w:sz="0" w:space="0" w:color="auto"/>
        <w:left w:val="none" w:sz="0" w:space="0" w:color="auto"/>
        <w:bottom w:val="none" w:sz="0" w:space="0" w:color="auto"/>
        <w:right w:val="none" w:sz="0" w:space="0" w:color="auto"/>
      </w:divBdr>
    </w:div>
    <w:div w:id="1660961207">
      <w:bodyDiv w:val="1"/>
      <w:marLeft w:val="0"/>
      <w:marRight w:val="0"/>
      <w:marTop w:val="0"/>
      <w:marBottom w:val="0"/>
      <w:divBdr>
        <w:top w:val="none" w:sz="0" w:space="0" w:color="auto"/>
        <w:left w:val="none" w:sz="0" w:space="0" w:color="auto"/>
        <w:bottom w:val="none" w:sz="0" w:space="0" w:color="auto"/>
        <w:right w:val="none" w:sz="0" w:space="0" w:color="auto"/>
      </w:divBdr>
    </w:div>
    <w:div w:id="1673099885">
      <w:bodyDiv w:val="1"/>
      <w:marLeft w:val="0"/>
      <w:marRight w:val="0"/>
      <w:marTop w:val="0"/>
      <w:marBottom w:val="0"/>
      <w:divBdr>
        <w:top w:val="none" w:sz="0" w:space="0" w:color="auto"/>
        <w:left w:val="none" w:sz="0" w:space="0" w:color="auto"/>
        <w:bottom w:val="none" w:sz="0" w:space="0" w:color="auto"/>
        <w:right w:val="none" w:sz="0" w:space="0" w:color="auto"/>
      </w:divBdr>
    </w:div>
    <w:div w:id="1675063547">
      <w:bodyDiv w:val="1"/>
      <w:marLeft w:val="0"/>
      <w:marRight w:val="0"/>
      <w:marTop w:val="0"/>
      <w:marBottom w:val="0"/>
      <w:divBdr>
        <w:top w:val="none" w:sz="0" w:space="0" w:color="auto"/>
        <w:left w:val="none" w:sz="0" w:space="0" w:color="auto"/>
        <w:bottom w:val="none" w:sz="0" w:space="0" w:color="auto"/>
        <w:right w:val="none" w:sz="0" w:space="0" w:color="auto"/>
      </w:divBdr>
    </w:div>
    <w:div w:id="1687518423">
      <w:bodyDiv w:val="1"/>
      <w:marLeft w:val="0"/>
      <w:marRight w:val="0"/>
      <w:marTop w:val="0"/>
      <w:marBottom w:val="0"/>
      <w:divBdr>
        <w:top w:val="none" w:sz="0" w:space="0" w:color="auto"/>
        <w:left w:val="none" w:sz="0" w:space="0" w:color="auto"/>
        <w:bottom w:val="none" w:sz="0" w:space="0" w:color="auto"/>
        <w:right w:val="none" w:sz="0" w:space="0" w:color="auto"/>
      </w:divBdr>
    </w:div>
    <w:div w:id="1693456207">
      <w:bodyDiv w:val="1"/>
      <w:marLeft w:val="0"/>
      <w:marRight w:val="0"/>
      <w:marTop w:val="0"/>
      <w:marBottom w:val="0"/>
      <w:divBdr>
        <w:top w:val="none" w:sz="0" w:space="0" w:color="auto"/>
        <w:left w:val="none" w:sz="0" w:space="0" w:color="auto"/>
        <w:bottom w:val="none" w:sz="0" w:space="0" w:color="auto"/>
        <w:right w:val="none" w:sz="0" w:space="0" w:color="auto"/>
      </w:divBdr>
    </w:div>
    <w:div w:id="1693922972">
      <w:bodyDiv w:val="1"/>
      <w:marLeft w:val="0"/>
      <w:marRight w:val="0"/>
      <w:marTop w:val="0"/>
      <w:marBottom w:val="0"/>
      <w:divBdr>
        <w:top w:val="none" w:sz="0" w:space="0" w:color="auto"/>
        <w:left w:val="none" w:sz="0" w:space="0" w:color="auto"/>
        <w:bottom w:val="none" w:sz="0" w:space="0" w:color="auto"/>
        <w:right w:val="none" w:sz="0" w:space="0" w:color="auto"/>
      </w:divBdr>
    </w:div>
    <w:div w:id="1712681597">
      <w:bodyDiv w:val="1"/>
      <w:marLeft w:val="0"/>
      <w:marRight w:val="0"/>
      <w:marTop w:val="0"/>
      <w:marBottom w:val="0"/>
      <w:divBdr>
        <w:top w:val="none" w:sz="0" w:space="0" w:color="auto"/>
        <w:left w:val="none" w:sz="0" w:space="0" w:color="auto"/>
        <w:bottom w:val="none" w:sz="0" w:space="0" w:color="auto"/>
        <w:right w:val="none" w:sz="0" w:space="0" w:color="auto"/>
      </w:divBdr>
      <w:divsChild>
        <w:div w:id="102304705">
          <w:marLeft w:val="0"/>
          <w:marRight w:val="0"/>
          <w:marTop w:val="0"/>
          <w:marBottom w:val="0"/>
          <w:divBdr>
            <w:top w:val="none" w:sz="0" w:space="0" w:color="auto"/>
            <w:left w:val="none" w:sz="0" w:space="0" w:color="auto"/>
            <w:bottom w:val="none" w:sz="0" w:space="0" w:color="auto"/>
            <w:right w:val="none" w:sz="0" w:space="0" w:color="auto"/>
          </w:divBdr>
        </w:div>
        <w:div w:id="650789019">
          <w:marLeft w:val="0"/>
          <w:marRight w:val="0"/>
          <w:marTop w:val="0"/>
          <w:marBottom w:val="0"/>
          <w:divBdr>
            <w:top w:val="none" w:sz="0" w:space="0" w:color="auto"/>
            <w:left w:val="none" w:sz="0" w:space="0" w:color="auto"/>
            <w:bottom w:val="none" w:sz="0" w:space="0" w:color="auto"/>
            <w:right w:val="none" w:sz="0" w:space="0" w:color="auto"/>
          </w:divBdr>
        </w:div>
      </w:divsChild>
    </w:div>
    <w:div w:id="1723941072">
      <w:bodyDiv w:val="1"/>
      <w:marLeft w:val="0"/>
      <w:marRight w:val="0"/>
      <w:marTop w:val="0"/>
      <w:marBottom w:val="0"/>
      <w:divBdr>
        <w:top w:val="none" w:sz="0" w:space="0" w:color="auto"/>
        <w:left w:val="none" w:sz="0" w:space="0" w:color="auto"/>
        <w:bottom w:val="none" w:sz="0" w:space="0" w:color="auto"/>
        <w:right w:val="none" w:sz="0" w:space="0" w:color="auto"/>
      </w:divBdr>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47723821">
      <w:bodyDiv w:val="1"/>
      <w:marLeft w:val="0"/>
      <w:marRight w:val="0"/>
      <w:marTop w:val="0"/>
      <w:marBottom w:val="0"/>
      <w:divBdr>
        <w:top w:val="none" w:sz="0" w:space="0" w:color="auto"/>
        <w:left w:val="none" w:sz="0" w:space="0" w:color="auto"/>
        <w:bottom w:val="none" w:sz="0" w:space="0" w:color="auto"/>
        <w:right w:val="none" w:sz="0" w:space="0" w:color="auto"/>
      </w:divBdr>
    </w:div>
    <w:div w:id="1759404571">
      <w:bodyDiv w:val="1"/>
      <w:marLeft w:val="0"/>
      <w:marRight w:val="0"/>
      <w:marTop w:val="0"/>
      <w:marBottom w:val="0"/>
      <w:divBdr>
        <w:top w:val="none" w:sz="0" w:space="0" w:color="auto"/>
        <w:left w:val="none" w:sz="0" w:space="0" w:color="auto"/>
        <w:bottom w:val="none" w:sz="0" w:space="0" w:color="auto"/>
        <w:right w:val="none" w:sz="0" w:space="0" w:color="auto"/>
      </w:divBdr>
    </w:div>
    <w:div w:id="1760953085">
      <w:bodyDiv w:val="1"/>
      <w:marLeft w:val="0"/>
      <w:marRight w:val="0"/>
      <w:marTop w:val="0"/>
      <w:marBottom w:val="0"/>
      <w:divBdr>
        <w:top w:val="none" w:sz="0" w:space="0" w:color="auto"/>
        <w:left w:val="none" w:sz="0" w:space="0" w:color="auto"/>
        <w:bottom w:val="none" w:sz="0" w:space="0" w:color="auto"/>
        <w:right w:val="none" w:sz="0" w:space="0" w:color="auto"/>
      </w:divBdr>
    </w:div>
    <w:div w:id="1763643357">
      <w:bodyDiv w:val="1"/>
      <w:marLeft w:val="0"/>
      <w:marRight w:val="0"/>
      <w:marTop w:val="0"/>
      <w:marBottom w:val="0"/>
      <w:divBdr>
        <w:top w:val="none" w:sz="0" w:space="0" w:color="auto"/>
        <w:left w:val="none" w:sz="0" w:space="0" w:color="auto"/>
        <w:bottom w:val="none" w:sz="0" w:space="0" w:color="auto"/>
        <w:right w:val="none" w:sz="0" w:space="0" w:color="auto"/>
      </w:divBdr>
    </w:div>
    <w:div w:id="1772509707">
      <w:bodyDiv w:val="1"/>
      <w:marLeft w:val="0"/>
      <w:marRight w:val="0"/>
      <w:marTop w:val="0"/>
      <w:marBottom w:val="0"/>
      <w:divBdr>
        <w:top w:val="none" w:sz="0" w:space="0" w:color="auto"/>
        <w:left w:val="none" w:sz="0" w:space="0" w:color="auto"/>
        <w:bottom w:val="none" w:sz="0" w:space="0" w:color="auto"/>
        <w:right w:val="none" w:sz="0" w:space="0" w:color="auto"/>
      </w:divBdr>
    </w:div>
    <w:div w:id="1775242761">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797990430">
      <w:bodyDiv w:val="1"/>
      <w:marLeft w:val="0"/>
      <w:marRight w:val="0"/>
      <w:marTop w:val="0"/>
      <w:marBottom w:val="0"/>
      <w:divBdr>
        <w:top w:val="none" w:sz="0" w:space="0" w:color="auto"/>
        <w:left w:val="none" w:sz="0" w:space="0" w:color="auto"/>
        <w:bottom w:val="none" w:sz="0" w:space="0" w:color="auto"/>
        <w:right w:val="none" w:sz="0" w:space="0" w:color="auto"/>
      </w:divBdr>
    </w:div>
    <w:div w:id="1810438155">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825003586">
      <w:bodyDiv w:val="1"/>
      <w:marLeft w:val="0"/>
      <w:marRight w:val="0"/>
      <w:marTop w:val="0"/>
      <w:marBottom w:val="0"/>
      <w:divBdr>
        <w:top w:val="none" w:sz="0" w:space="0" w:color="auto"/>
        <w:left w:val="none" w:sz="0" w:space="0" w:color="auto"/>
        <w:bottom w:val="none" w:sz="0" w:space="0" w:color="auto"/>
        <w:right w:val="none" w:sz="0" w:space="0" w:color="auto"/>
      </w:divBdr>
    </w:div>
    <w:div w:id="1827746579">
      <w:bodyDiv w:val="1"/>
      <w:marLeft w:val="0"/>
      <w:marRight w:val="0"/>
      <w:marTop w:val="0"/>
      <w:marBottom w:val="0"/>
      <w:divBdr>
        <w:top w:val="none" w:sz="0" w:space="0" w:color="auto"/>
        <w:left w:val="none" w:sz="0" w:space="0" w:color="auto"/>
        <w:bottom w:val="none" w:sz="0" w:space="0" w:color="auto"/>
        <w:right w:val="none" w:sz="0" w:space="0" w:color="auto"/>
      </w:divBdr>
    </w:div>
    <w:div w:id="1837575010">
      <w:bodyDiv w:val="1"/>
      <w:marLeft w:val="0"/>
      <w:marRight w:val="0"/>
      <w:marTop w:val="0"/>
      <w:marBottom w:val="0"/>
      <w:divBdr>
        <w:top w:val="none" w:sz="0" w:space="0" w:color="auto"/>
        <w:left w:val="none" w:sz="0" w:space="0" w:color="auto"/>
        <w:bottom w:val="none" w:sz="0" w:space="0" w:color="auto"/>
        <w:right w:val="none" w:sz="0" w:space="0" w:color="auto"/>
      </w:divBdr>
      <w:divsChild>
        <w:div w:id="940721258">
          <w:marLeft w:val="0"/>
          <w:marRight w:val="0"/>
          <w:marTop w:val="0"/>
          <w:marBottom w:val="0"/>
          <w:divBdr>
            <w:top w:val="none" w:sz="0" w:space="0" w:color="auto"/>
            <w:left w:val="none" w:sz="0" w:space="0" w:color="auto"/>
            <w:bottom w:val="none" w:sz="0" w:space="0" w:color="auto"/>
            <w:right w:val="none" w:sz="0" w:space="0" w:color="auto"/>
          </w:divBdr>
        </w:div>
        <w:div w:id="1063913543">
          <w:marLeft w:val="0"/>
          <w:marRight w:val="0"/>
          <w:marTop w:val="0"/>
          <w:marBottom w:val="0"/>
          <w:divBdr>
            <w:top w:val="none" w:sz="0" w:space="0" w:color="auto"/>
            <w:left w:val="none" w:sz="0" w:space="0" w:color="auto"/>
            <w:bottom w:val="none" w:sz="0" w:space="0" w:color="auto"/>
            <w:right w:val="none" w:sz="0" w:space="0" w:color="auto"/>
          </w:divBdr>
        </w:div>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 w:id="1840266611">
      <w:bodyDiv w:val="1"/>
      <w:marLeft w:val="0"/>
      <w:marRight w:val="0"/>
      <w:marTop w:val="0"/>
      <w:marBottom w:val="0"/>
      <w:divBdr>
        <w:top w:val="none" w:sz="0" w:space="0" w:color="auto"/>
        <w:left w:val="none" w:sz="0" w:space="0" w:color="auto"/>
        <w:bottom w:val="none" w:sz="0" w:space="0" w:color="auto"/>
        <w:right w:val="none" w:sz="0" w:space="0" w:color="auto"/>
      </w:divBdr>
    </w:div>
    <w:div w:id="1846280271">
      <w:bodyDiv w:val="1"/>
      <w:marLeft w:val="0"/>
      <w:marRight w:val="0"/>
      <w:marTop w:val="0"/>
      <w:marBottom w:val="0"/>
      <w:divBdr>
        <w:top w:val="none" w:sz="0" w:space="0" w:color="auto"/>
        <w:left w:val="none" w:sz="0" w:space="0" w:color="auto"/>
        <w:bottom w:val="none" w:sz="0" w:space="0" w:color="auto"/>
        <w:right w:val="none" w:sz="0" w:space="0" w:color="auto"/>
      </w:divBdr>
    </w:div>
    <w:div w:id="1870679258">
      <w:bodyDiv w:val="1"/>
      <w:marLeft w:val="0"/>
      <w:marRight w:val="0"/>
      <w:marTop w:val="0"/>
      <w:marBottom w:val="0"/>
      <w:divBdr>
        <w:top w:val="none" w:sz="0" w:space="0" w:color="auto"/>
        <w:left w:val="none" w:sz="0" w:space="0" w:color="auto"/>
        <w:bottom w:val="none" w:sz="0" w:space="0" w:color="auto"/>
        <w:right w:val="none" w:sz="0" w:space="0" w:color="auto"/>
      </w:divBdr>
    </w:div>
    <w:div w:id="1873767868">
      <w:bodyDiv w:val="1"/>
      <w:marLeft w:val="0"/>
      <w:marRight w:val="0"/>
      <w:marTop w:val="0"/>
      <w:marBottom w:val="0"/>
      <w:divBdr>
        <w:top w:val="none" w:sz="0" w:space="0" w:color="auto"/>
        <w:left w:val="none" w:sz="0" w:space="0" w:color="auto"/>
        <w:bottom w:val="none" w:sz="0" w:space="0" w:color="auto"/>
        <w:right w:val="none" w:sz="0" w:space="0" w:color="auto"/>
      </w:divBdr>
      <w:divsChild>
        <w:div w:id="348290947">
          <w:marLeft w:val="0"/>
          <w:marRight w:val="0"/>
          <w:marTop w:val="0"/>
          <w:marBottom w:val="0"/>
          <w:divBdr>
            <w:top w:val="none" w:sz="0" w:space="0" w:color="auto"/>
            <w:left w:val="none" w:sz="0" w:space="0" w:color="auto"/>
            <w:bottom w:val="none" w:sz="0" w:space="0" w:color="auto"/>
            <w:right w:val="none" w:sz="0" w:space="0" w:color="auto"/>
          </w:divBdr>
        </w:div>
        <w:div w:id="1490514619">
          <w:marLeft w:val="0"/>
          <w:marRight w:val="0"/>
          <w:marTop w:val="0"/>
          <w:marBottom w:val="0"/>
          <w:divBdr>
            <w:top w:val="none" w:sz="0" w:space="0" w:color="auto"/>
            <w:left w:val="none" w:sz="0" w:space="0" w:color="auto"/>
            <w:bottom w:val="none" w:sz="0" w:space="0" w:color="auto"/>
            <w:right w:val="none" w:sz="0" w:space="0" w:color="auto"/>
          </w:divBdr>
        </w:div>
      </w:divsChild>
    </w:div>
    <w:div w:id="1874223425">
      <w:bodyDiv w:val="1"/>
      <w:marLeft w:val="0"/>
      <w:marRight w:val="0"/>
      <w:marTop w:val="0"/>
      <w:marBottom w:val="0"/>
      <w:divBdr>
        <w:top w:val="none" w:sz="0" w:space="0" w:color="auto"/>
        <w:left w:val="none" w:sz="0" w:space="0" w:color="auto"/>
        <w:bottom w:val="none" w:sz="0" w:space="0" w:color="auto"/>
        <w:right w:val="none" w:sz="0" w:space="0" w:color="auto"/>
      </w:divBdr>
      <w:divsChild>
        <w:div w:id="1270746132">
          <w:marLeft w:val="0"/>
          <w:marRight w:val="0"/>
          <w:marTop w:val="0"/>
          <w:marBottom w:val="0"/>
          <w:divBdr>
            <w:top w:val="none" w:sz="0" w:space="0" w:color="auto"/>
            <w:left w:val="none" w:sz="0" w:space="0" w:color="auto"/>
            <w:bottom w:val="none" w:sz="0" w:space="0" w:color="auto"/>
            <w:right w:val="none" w:sz="0" w:space="0" w:color="auto"/>
          </w:divBdr>
        </w:div>
        <w:div w:id="1462502720">
          <w:marLeft w:val="0"/>
          <w:marRight w:val="0"/>
          <w:marTop w:val="0"/>
          <w:marBottom w:val="0"/>
          <w:divBdr>
            <w:top w:val="none" w:sz="0" w:space="0" w:color="auto"/>
            <w:left w:val="none" w:sz="0" w:space="0" w:color="auto"/>
            <w:bottom w:val="none" w:sz="0" w:space="0" w:color="auto"/>
            <w:right w:val="none" w:sz="0" w:space="0" w:color="auto"/>
          </w:divBdr>
        </w:div>
      </w:divsChild>
    </w:div>
    <w:div w:id="1877236897">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12235411">
      <w:bodyDiv w:val="1"/>
      <w:marLeft w:val="0"/>
      <w:marRight w:val="0"/>
      <w:marTop w:val="0"/>
      <w:marBottom w:val="0"/>
      <w:divBdr>
        <w:top w:val="none" w:sz="0" w:space="0" w:color="auto"/>
        <w:left w:val="none" w:sz="0" w:space="0" w:color="auto"/>
        <w:bottom w:val="none" w:sz="0" w:space="0" w:color="auto"/>
        <w:right w:val="none" w:sz="0" w:space="0" w:color="auto"/>
      </w:divBdr>
    </w:div>
    <w:div w:id="1916739950">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5647223">
      <w:bodyDiv w:val="1"/>
      <w:marLeft w:val="0"/>
      <w:marRight w:val="0"/>
      <w:marTop w:val="0"/>
      <w:marBottom w:val="0"/>
      <w:divBdr>
        <w:top w:val="none" w:sz="0" w:space="0" w:color="auto"/>
        <w:left w:val="none" w:sz="0" w:space="0" w:color="auto"/>
        <w:bottom w:val="none" w:sz="0" w:space="0" w:color="auto"/>
        <w:right w:val="none" w:sz="0" w:space="0" w:color="auto"/>
      </w:divBdr>
    </w:div>
    <w:div w:id="1943491193">
      <w:bodyDiv w:val="1"/>
      <w:marLeft w:val="0"/>
      <w:marRight w:val="0"/>
      <w:marTop w:val="0"/>
      <w:marBottom w:val="0"/>
      <w:divBdr>
        <w:top w:val="none" w:sz="0" w:space="0" w:color="auto"/>
        <w:left w:val="none" w:sz="0" w:space="0" w:color="auto"/>
        <w:bottom w:val="none" w:sz="0" w:space="0" w:color="auto"/>
        <w:right w:val="none" w:sz="0" w:space="0" w:color="auto"/>
      </w:divBdr>
    </w:div>
    <w:div w:id="1944991071">
      <w:bodyDiv w:val="1"/>
      <w:marLeft w:val="0"/>
      <w:marRight w:val="0"/>
      <w:marTop w:val="0"/>
      <w:marBottom w:val="0"/>
      <w:divBdr>
        <w:top w:val="none" w:sz="0" w:space="0" w:color="auto"/>
        <w:left w:val="none" w:sz="0" w:space="0" w:color="auto"/>
        <w:bottom w:val="none" w:sz="0" w:space="0" w:color="auto"/>
        <w:right w:val="none" w:sz="0" w:space="0" w:color="auto"/>
      </w:divBdr>
    </w:div>
    <w:div w:id="1947299862">
      <w:bodyDiv w:val="1"/>
      <w:marLeft w:val="0"/>
      <w:marRight w:val="0"/>
      <w:marTop w:val="0"/>
      <w:marBottom w:val="0"/>
      <w:divBdr>
        <w:top w:val="none" w:sz="0" w:space="0" w:color="auto"/>
        <w:left w:val="none" w:sz="0" w:space="0" w:color="auto"/>
        <w:bottom w:val="none" w:sz="0" w:space="0" w:color="auto"/>
        <w:right w:val="none" w:sz="0" w:space="0" w:color="auto"/>
      </w:divBdr>
    </w:div>
    <w:div w:id="1951544975">
      <w:bodyDiv w:val="1"/>
      <w:marLeft w:val="0"/>
      <w:marRight w:val="0"/>
      <w:marTop w:val="0"/>
      <w:marBottom w:val="0"/>
      <w:divBdr>
        <w:top w:val="none" w:sz="0" w:space="0" w:color="auto"/>
        <w:left w:val="none" w:sz="0" w:space="0" w:color="auto"/>
        <w:bottom w:val="none" w:sz="0" w:space="0" w:color="auto"/>
        <w:right w:val="none" w:sz="0" w:space="0" w:color="auto"/>
      </w:divBdr>
    </w:div>
    <w:div w:id="1958832945">
      <w:bodyDiv w:val="1"/>
      <w:marLeft w:val="0"/>
      <w:marRight w:val="0"/>
      <w:marTop w:val="0"/>
      <w:marBottom w:val="0"/>
      <w:divBdr>
        <w:top w:val="none" w:sz="0" w:space="0" w:color="auto"/>
        <w:left w:val="none" w:sz="0" w:space="0" w:color="auto"/>
        <w:bottom w:val="none" w:sz="0" w:space="0" w:color="auto"/>
        <w:right w:val="none" w:sz="0" w:space="0" w:color="auto"/>
      </w:divBdr>
    </w:div>
    <w:div w:id="1966891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838">
          <w:marLeft w:val="0"/>
          <w:marRight w:val="0"/>
          <w:marTop w:val="0"/>
          <w:marBottom w:val="0"/>
          <w:divBdr>
            <w:top w:val="none" w:sz="0" w:space="0" w:color="auto"/>
            <w:left w:val="none" w:sz="0" w:space="0" w:color="auto"/>
            <w:bottom w:val="none" w:sz="0" w:space="0" w:color="auto"/>
            <w:right w:val="none" w:sz="0" w:space="0" w:color="auto"/>
          </w:divBdr>
        </w:div>
        <w:div w:id="1727608645">
          <w:marLeft w:val="0"/>
          <w:marRight w:val="0"/>
          <w:marTop w:val="0"/>
          <w:marBottom w:val="0"/>
          <w:divBdr>
            <w:top w:val="none" w:sz="0" w:space="0" w:color="auto"/>
            <w:left w:val="none" w:sz="0" w:space="0" w:color="auto"/>
            <w:bottom w:val="none" w:sz="0" w:space="0" w:color="auto"/>
            <w:right w:val="none" w:sz="0" w:space="0" w:color="auto"/>
          </w:divBdr>
        </w:div>
        <w:div w:id="2045127799">
          <w:marLeft w:val="0"/>
          <w:marRight w:val="0"/>
          <w:marTop w:val="0"/>
          <w:marBottom w:val="0"/>
          <w:divBdr>
            <w:top w:val="none" w:sz="0" w:space="0" w:color="auto"/>
            <w:left w:val="none" w:sz="0" w:space="0" w:color="auto"/>
            <w:bottom w:val="none" w:sz="0" w:space="0" w:color="auto"/>
            <w:right w:val="none" w:sz="0" w:space="0" w:color="auto"/>
          </w:divBdr>
        </w:div>
      </w:divsChild>
    </w:div>
    <w:div w:id="1990472786">
      <w:bodyDiv w:val="1"/>
      <w:marLeft w:val="0"/>
      <w:marRight w:val="0"/>
      <w:marTop w:val="0"/>
      <w:marBottom w:val="0"/>
      <w:divBdr>
        <w:top w:val="none" w:sz="0" w:space="0" w:color="auto"/>
        <w:left w:val="none" w:sz="0" w:space="0" w:color="auto"/>
        <w:bottom w:val="none" w:sz="0" w:space="0" w:color="auto"/>
        <w:right w:val="none" w:sz="0" w:space="0" w:color="auto"/>
      </w:divBdr>
    </w:div>
    <w:div w:id="2037997967">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84597798">
      <w:bodyDiv w:val="1"/>
      <w:marLeft w:val="0"/>
      <w:marRight w:val="0"/>
      <w:marTop w:val="0"/>
      <w:marBottom w:val="0"/>
      <w:divBdr>
        <w:top w:val="none" w:sz="0" w:space="0" w:color="auto"/>
        <w:left w:val="none" w:sz="0" w:space="0" w:color="auto"/>
        <w:bottom w:val="none" w:sz="0" w:space="0" w:color="auto"/>
        <w:right w:val="none" w:sz="0" w:space="0" w:color="auto"/>
      </w:divBdr>
    </w:div>
    <w:div w:id="2087919703">
      <w:bodyDiv w:val="1"/>
      <w:marLeft w:val="0"/>
      <w:marRight w:val="0"/>
      <w:marTop w:val="0"/>
      <w:marBottom w:val="0"/>
      <w:divBdr>
        <w:top w:val="none" w:sz="0" w:space="0" w:color="auto"/>
        <w:left w:val="none" w:sz="0" w:space="0" w:color="auto"/>
        <w:bottom w:val="none" w:sz="0" w:space="0" w:color="auto"/>
        <w:right w:val="none" w:sz="0" w:space="0" w:color="auto"/>
      </w:divBdr>
    </w:div>
    <w:div w:id="2089157071">
      <w:bodyDiv w:val="1"/>
      <w:marLeft w:val="0"/>
      <w:marRight w:val="0"/>
      <w:marTop w:val="0"/>
      <w:marBottom w:val="0"/>
      <w:divBdr>
        <w:top w:val="none" w:sz="0" w:space="0" w:color="auto"/>
        <w:left w:val="none" w:sz="0" w:space="0" w:color="auto"/>
        <w:bottom w:val="none" w:sz="0" w:space="0" w:color="auto"/>
        <w:right w:val="none" w:sz="0" w:space="0" w:color="auto"/>
      </w:divBdr>
    </w:div>
    <w:div w:id="2121754034">
      <w:bodyDiv w:val="1"/>
      <w:marLeft w:val="0"/>
      <w:marRight w:val="0"/>
      <w:marTop w:val="0"/>
      <w:marBottom w:val="0"/>
      <w:divBdr>
        <w:top w:val="none" w:sz="0" w:space="0" w:color="auto"/>
        <w:left w:val="none" w:sz="0" w:space="0" w:color="auto"/>
        <w:bottom w:val="none" w:sz="0" w:space="0" w:color="auto"/>
        <w:right w:val="none" w:sz="0" w:space="0" w:color="auto"/>
      </w:divBdr>
    </w:div>
    <w:div w:id="2134707485">
      <w:bodyDiv w:val="1"/>
      <w:marLeft w:val="0"/>
      <w:marRight w:val="0"/>
      <w:marTop w:val="0"/>
      <w:marBottom w:val="0"/>
      <w:divBdr>
        <w:top w:val="none" w:sz="0" w:space="0" w:color="auto"/>
        <w:left w:val="none" w:sz="0" w:space="0" w:color="auto"/>
        <w:bottom w:val="none" w:sz="0" w:space="0" w:color="auto"/>
        <w:right w:val="none" w:sz="0" w:space="0" w:color="auto"/>
      </w:divBdr>
    </w:div>
    <w:div w:id="213694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t.jogtar.hu/rendelet?council=szombathely&amp;dbnum=559&amp;docid=A2500028.SZH&amp;searchUrl=/rendelet-kereso/gyors?council%3Dszombathely%26keyword%3D%25C3%25A1tmeneti"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2.xml><?xml version="1.0" encoding="utf-8"?>
<ds:datastoreItem xmlns:ds="http://schemas.openxmlformats.org/officeDocument/2006/customXml" ds:itemID="{107C28B0-958D-44C0-8226-C162D072E37B}"/>
</file>

<file path=customXml/itemProps3.xml><?xml version="1.0" encoding="utf-8"?>
<ds:datastoreItem xmlns:ds="http://schemas.openxmlformats.org/officeDocument/2006/customXml" ds:itemID="{A119C2A3-C9F1-42C5-9077-6227A9D930B7}">
  <ds:schemaRefs>
    <ds:schemaRef ds:uri="http://schemas.openxmlformats.org/officeDocument/2006/bibliography"/>
  </ds:schemaRefs>
</ds:datastoreItem>
</file>

<file path=customXml/itemProps4.xml><?xml version="1.0" encoding="utf-8"?>
<ds:datastoreItem xmlns:ds="http://schemas.openxmlformats.org/officeDocument/2006/customXml" ds:itemID="{2FD5C9AD-DD0A-4F10-8FD3-C47F0491A313}">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2432</Words>
  <Characters>17901</Characters>
  <Application>Microsoft Office Word</Application>
  <DocSecurity>0</DocSecurity>
  <Lines>149</Lines>
  <Paragraphs>40</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Füzi Judit dr.</cp:lastModifiedBy>
  <cp:revision>3</cp:revision>
  <cp:lastPrinted>2026-02-25T12:21:00Z</cp:lastPrinted>
  <dcterms:created xsi:type="dcterms:W3CDTF">2026-02-25T10:44:00Z</dcterms:created>
  <dcterms:modified xsi:type="dcterms:W3CDTF">2026-02-25T12:56:00Z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