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D5A7" w14:textId="77777777" w:rsidR="00DE7898" w:rsidRPr="008E1619" w:rsidRDefault="00DE7898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419CC4B9" w:rsidR="00DC20CF" w:rsidRPr="008E1619" w:rsidRDefault="001B7A6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8/2026.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6D12D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8E1619" w:rsidRDefault="00DC20CF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48642596" w:rsidR="00DC20CF" w:rsidRPr="008E1619" w:rsidRDefault="00DC20CF" w:rsidP="00C85AB7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1B7A67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AD4547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február</w:t>
      </w: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1B7A67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3</w:t>
      </w: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8E1619" w:rsidRDefault="00DC20CF" w:rsidP="00C85AB7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061527E5" w14:textId="77777777" w:rsidR="00201180" w:rsidRPr="008E1619" w:rsidRDefault="00201180" w:rsidP="00201180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8E1619">
        <w:rPr>
          <w:rFonts w:asciiTheme="minorHAnsi" w:hAnsiTheme="minorHAnsi" w:cstheme="minorHAnsi"/>
          <w:b/>
          <w:sz w:val="22"/>
          <w:szCs w:val="20"/>
          <w:u w:val="single"/>
        </w:rPr>
        <w:t>Nyilvános ülés:</w:t>
      </w:r>
    </w:p>
    <w:p w14:paraId="74A82DF1" w14:textId="77777777" w:rsidR="00201180" w:rsidRPr="008E1619" w:rsidRDefault="00201180" w:rsidP="00201180">
      <w:pPr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2F767C4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Javaslat Szombathely Megyei Jogú Város Önkormányzata 2026. évi költségvetéséről szóló önkormányzati rendeletének megalkotására és a kapcsolódó döntések meghozatalára (Közgyűlési 2.)</w:t>
      </w:r>
    </w:p>
    <w:p w14:paraId="1854B5BA" w14:textId="77777777" w:rsidR="00201180" w:rsidRPr="008E1619" w:rsidRDefault="00201180" w:rsidP="00201180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 w:rsidRPr="008E1619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8E1619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Cs/>
          <w:sz w:val="22"/>
          <w:szCs w:val="20"/>
        </w:rPr>
        <w:tab/>
        <w:t>Stéger Gábor, a Közgazdasági és Adó Osztály vezetője</w:t>
      </w:r>
    </w:p>
    <w:p w14:paraId="04CC6D3A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3186F694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2./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Javaslat pályázatokkal kapcsolatos döntések meghozatalára (Közgyűlési 8.)</w:t>
      </w:r>
    </w:p>
    <w:p w14:paraId="21AE6190" w14:textId="77777777" w:rsidR="00201180" w:rsidRPr="008E1619" w:rsidRDefault="00201180" w:rsidP="00201180">
      <w:pPr>
        <w:ind w:left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</w:t>
      </w:r>
      <w:r w:rsidRPr="00F0346A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Kelemen Krisztián, a Bizottság elnöke </w:t>
      </w:r>
    </w:p>
    <w:p w14:paraId="39E183F7" w14:textId="77777777" w:rsidR="00201180" w:rsidRPr="008E1619" w:rsidRDefault="00201180" w:rsidP="00201180">
      <w:pPr>
        <w:ind w:left="705" w:hanging="705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1B906C7B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3./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Tájékoztató Szombathely MJV Kábítószerügyi Egyeztető Fóruma 2025. évi tevékenységéről </w:t>
      </w:r>
      <w:r w:rsidRPr="008E1619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0E9E64AE" w14:textId="344538A5" w:rsidR="00201180" w:rsidRPr="008E1619" w:rsidRDefault="00201180" w:rsidP="00201180">
      <w:pPr>
        <w:ind w:firstLine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</w:t>
      </w:r>
      <w:r w:rsidRPr="00F0346A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Kelemen Krisztián, a Bizottság elnöke, a KEF elnöke </w:t>
      </w:r>
    </w:p>
    <w:p w14:paraId="6D893150" w14:textId="6A26ECE2" w:rsidR="00201180" w:rsidRPr="008E1619" w:rsidRDefault="00201180" w:rsidP="00201180">
      <w:pPr>
        <w:ind w:left="1413" w:firstLine="3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  <w:t>Némethné dr. Zsigó Zita r. alezredes, a KEF szakmai társelnöke</w:t>
      </w:r>
    </w:p>
    <w:p w14:paraId="4335BC8E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8E1619">
        <w:rPr>
          <w:rFonts w:asciiTheme="minorHAnsi" w:hAnsiTheme="minorHAnsi" w:cstheme="minorHAnsi"/>
          <w:bCs/>
          <w:sz w:val="22"/>
          <w:szCs w:val="20"/>
        </w:rPr>
        <w:tab/>
      </w:r>
    </w:p>
    <w:p w14:paraId="7F8F5C0A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bCs/>
          <w:sz w:val="22"/>
          <w:szCs w:val="20"/>
        </w:rPr>
        <w:t>4. /</w:t>
      </w:r>
      <w:r w:rsidRPr="008E1619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8E1619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9CADE46" w14:textId="77777777" w:rsidR="00201180" w:rsidRPr="008E1619" w:rsidRDefault="00201180" w:rsidP="0020118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36BDF9F9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12B976E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5./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705D25DC" w14:textId="77777777" w:rsidR="00201180" w:rsidRPr="008E1619" w:rsidRDefault="00201180" w:rsidP="00201180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8E1619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8E1619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40824D07" w14:textId="77777777" w:rsidR="00201180" w:rsidRPr="008E1619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</w:p>
    <w:p w14:paraId="49909A00" w14:textId="77777777" w:rsidR="00201180" w:rsidRPr="00F0346A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</w:pPr>
      <w:r w:rsidRPr="00F0346A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Zárt ülés:</w:t>
      </w:r>
    </w:p>
    <w:p w14:paraId="4B70CD30" w14:textId="77777777" w:rsidR="00201180" w:rsidRPr="008E1619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</w:p>
    <w:p w14:paraId="417C8673" w14:textId="77777777" w:rsidR="00201180" w:rsidRPr="008E1619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6./</w:t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ab/>
        <w:t xml:space="preserve">Javaslat önkormányzati kitüntetések adományozására </w:t>
      </w:r>
      <w:r w:rsidRPr="008E1619">
        <w:rPr>
          <w:rFonts w:asciiTheme="minorHAnsi" w:eastAsia="Calibri" w:hAnsiTheme="minorHAnsi" w:cstheme="minorHAnsi"/>
          <w:b/>
          <w:i/>
          <w:iCs/>
          <w:sz w:val="22"/>
          <w:szCs w:val="20"/>
          <w:lang w:eastAsia="en-US"/>
        </w:rPr>
        <w:t>(„Szombathely Közrendjéért-díj”)</w:t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 xml:space="preserve"> </w:t>
      </w:r>
      <w:r w:rsidRPr="008E1619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>(Közgyűlési 12.)</w:t>
      </w:r>
    </w:p>
    <w:p w14:paraId="613EC5B6" w14:textId="77777777" w:rsidR="00201180" w:rsidRPr="008E1619" w:rsidRDefault="00201180" w:rsidP="00201180">
      <w:pPr>
        <w:ind w:firstLine="708"/>
        <w:rPr>
          <w:rFonts w:asciiTheme="minorHAnsi" w:eastAsia="Calibri" w:hAnsiTheme="minorHAnsi" w:cstheme="minorHAnsi"/>
          <w:bCs/>
          <w:sz w:val="22"/>
          <w:szCs w:val="20"/>
          <w:lang w:eastAsia="en-US"/>
        </w:rPr>
      </w:pPr>
      <w:r w:rsidRPr="008E1619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ab/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ab/>
      </w:r>
      <w:r w:rsidRPr="008E1619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>Dr. Holler Péter, a Hatósági Osztály vezetője</w:t>
      </w:r>
    </w:p>
    <w:p w14:paraId="3AFDB202" w14:textId="77777777" w:rsidR="00201180" w:rsidRPr="008E1619" w:rsidRDefault="00201180" w:rsidP="00C85AB7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EACA4F" w14:textId="438B2657" w:rsidR="00DC20CF" w:rsidRPr="008E1619" w:rsidRDefault="00DC20CF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8E1619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8E1619">
        <w:rPr>
          <w:rFonts w:asciiTheme="minorHAnsi" w:hAnsiTheme="minorHAnsi" w:cstheme="minorHAnsi"/>
          <w:bCs/>
          <w:sz w:val="22"/>
          <w:szCs w:val="22"/>
        </w:rPr>
        <w:tab/>
      </w:r>
      <w:r w:rsidRPr="008E1619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305FF40B" w14:textId="77777777" w:rsidR="00DC20CF" w:rsidRPr="008E1619" w:rsidRDefault="00DC20CF" w:rsidP="00C85AB7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221E70" w14:textId="77777777" w:rsidR="00DC20CF" w:rsidRPr="008E1619" w:rsidRDefault="00DC20CF" w:rsidP="00C85AB7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8E1619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0C9EDC07" w14:textId="77777777" w:rsidR="00AD4547" w:rsidRPr="008E1619" w:rsidRDefault="00AD454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0903805" w14:textId="77777777" w:rsidR="00AD4547" w:rsidRPr="008E1619" w:rsidRDefault="00AD454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AD4547" w:rsidRP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2FFD" w14:textId="77777777" w:rsidR="00DF3FC0" w:rsidRDefault="00DF3FC0" w:rsidP="00492410">
      <w:r>
        <w:separator/>
      </w:r>
    </w:p>
  </w:endnote>
  <w:endnote w:type="continuationSeparator" w:id="0">
    <w:p w14:paraId="5255E152" w14:textId="77777777" w:rsidR="00DF3FC0" w:rsidRDefault="00DF3F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12A1" w14:textId="77777777" w:rsidR="00DF3FC0" w:rsidRDefault="00DF3FC0" w:rsidP="00492410">
      <w:r>
        <w:separator/>
      </w:r>
    </w:p>
  </w:footnote>
  <w:footnote w:type="continuationSeparator" w:id="0">
    <w:p w14:paraId="278389E2" w14:textId="77777777" w:rsidR="00DF3FC0" w:rsidRDefault="00DF3F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7FE4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4537"/>
    <w:rsid w:val="00944AF0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5257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154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2026-02-24T13:16:00Z</dcterms:created>
  <dcterms:modified xsi:type="dcterms:W3CDTF">2026-02-24T13:18:00Z</dcterms:modified>
</cp:coreProperties>
</file>