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5C190908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E62DE">
        <w:rPr>
          <w:rFonts w:ascii="Calibri" w:hAnsi="Calibri" w:cs="Calibri"/>
          <w:bCs/>
          <w:sz w:val="22"/>
          <w:szCs w:val="22"/>
        </w:rPr>
        <w:t>december 8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037325AF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9E6812"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E62DE">
        <w:rPr>
          <w:rFonts w:ascii="Calibri" w:hAnsi="Calibri" w:cs="Calibri"/>
          <w:bCs/>
          <w:sz w:val="22"/>
          <w:szCs w:val="22"/>
        </w:rPr>
        <w:t>december 9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6D33807F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2BB4982" w14:textId="77777777" w:rsidR="005E62DE" w:rsidRPr="00DB5B8A" w:rsidRDefault="005E62DE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5717A777" w:rsidR="006A1758" w:rsidRPr="001458C3" w:rsidRDefault="001458C3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458C3">
        <w:rPr>
          <w:rFonts w:ascii="Calibri" w:hAnsi="Calibri" w:cs="Calibri"/>
          <w:b/>
          <w:bCs/>
          <w:sz w:val="22"/>
          <w:szCs w:val="22"/>
        </w:rPr>
        <w:t>Jurisich</w:t>
      </w:r>
      <w:proofErr w:type="spellEnd"/>
      <w:r w:rsidRPr="001458C3">
        <w:rPr>
          <w:rFonts w:ascii="Calibri" w:hAnsi="Calibri" w:cs="Calibri"/>
          <w:b/>
          <w:bCs/>
          <w:sz w:val="22"/>
          <w:szCs w:val="22"/>
        </w:rPr>
        <w:t xml:space="preserve"> Miklós utca 25. szám előtti </w:t>
      </w:r>
      <w:r w:rsidR="001D5C8E" w:rsidRPr="001458C3">
        <w:rPr>
          <w:rFonts w:ascii="Calibri" w:hAnsi="Calibri" w:cs="Calibri"/>
          <w:b/>
          <w:bCs/>
          <w:sz w:val="22"/>
          <w:szCs w:val="22"/>
        </w:rPr>
        <w:t xml:space="preserve">mozgáskorlátozott </w:t>
      </w:r>
      <w:r w:rsidR="001B5CFF" w:rsidRPr="001458C3">
        <w:rPr>
          <w:rFonts w:ascii="Calibri" w:hAnsi="Calibri" w:cs="Calibri"/>
          <w:b/>
          <w:bCs/>
          <w:sz w:val="22"/>
          <w:szCs w:val="22"/>
        </w:rPr>
        <w:t>várakozóhely kijelölése</w:t>
      </w:r>
    </w:p>
    <w:p w14:paraId="193A4513" w14:textId="7FF41F79" w:rsidR="00B2433B" w:rsidRPr="00FA6123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26AE95C" w14:textId="619F1CBA" w:rsidR="001D5C8E" w:rsidRPr="001D5C8E" w:rsidRDefault="00DD4D37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Önkormányzatunkhoz érkezett</w:t>
      </w:r>
      <w:r w:rsidR="001D5C8E">
        <w:rPr>
          <w:rFonts w:ascii="Calibri" w:hAnsi="Calibri" w:cs="Calibri"/>
          <w:sz w:val="22"/>
          <w:szCs w:val="22"/>
        </w:rPr>
        <w:t xml:space="preserve"> lakossági bejelentés alapján azzal a kéréssel fordulok a Tisztelt Bizottsághoz</w:t>
      </w:r>
      <w:r w:rsidR="001D5C8E">
        <w:rPr>
          <w:rFonts w:ascii="Calibri" w:hAnsi="Calibri" w:cs="Calibri"/>
          <w:bCs/>
          <w:sz w:val="22"/>
          <w:szCs w:val="22"/>
        </w:rPr>
        <w:t xml:space="preserve">, hogy a </w:t>
      </w:r>
      <w:proofErr w:type="spellStart"/>
      <w:r w:rsidR="001458C3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="001458C3">
        <w:rPr>
          <w:rFonts w:ascii="Calibri" w:hAnsi="Calibri" w:cs="Calibri"/>
          <w:bCs/>
          <w:sz w:val="22"/>
          <w:szCs w:val="22"/>
        </w:rPr>
        <w:t xml:space="preserve"> Miklós utca 25. számú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ingatlan előtt mozgáskorlátozott parkoló</w:t>
      </w:r>
      <w:r w:rsidR="009765B2">
        <w:rPr>
          <w:rFonts w:ascii="Calibri" w:hAnsi="Calibri" w:cs="Calibri"/>
          <w:bCs/>
          <w:sz w:val="22"/>
          <w:szCs w:val="22"/>
        </w:rPr>
        <w:t>hely kerüljön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kialakítás</w:t>
      </w:r>
      <w:r w:rsidR="009765B2">
        <w:rPr>
          <w:rFonts w:ascii="Calibri" w:hAnsi="Calibri" w:cs="Calibri"/>
          <w:bCs/>
          <w:sz w:val="22"/>
          <w:szCs w:val="22"/>
        </w:rPr>
        <w:t>ra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</w:p>
    <w:p w14:paraId="70586104" w14:textId="6AB03CE3" w:rsidR="001D5C8E" w:rsidRDefault="001458C3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bCs/>
          <w:sz w:val="22"/>
          <w:szCs w:val="22"/>
        </w:rPr>
        <w:t>Jurisich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Miklós utca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D5C8E" w:rsidRPr="001D5C8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="001D5C8E" w:rsidRPr="001D5C8E">
        <w:rPr>
          <w:rFonts w:ascii="Calibri" w:hAnsi="Calibri" w:cs="Calibri"/>
          <w:bCs/>
          <w:sz w:val="22"/>
          <w:szCs w:val="22"/>
        </w:rPr>
        <w:t xml:space="preserve"> forgalmat bonyolít le, </w:t>
      </w:r>
      <w:r w:rsidR="009765B2">
        <w:rPr>
          <w:rFonts w:ascii="Calibri" w:hAnsi="Calibri" w:cs="Calibri"/>
          <w:bCs/>
          <w:sz w:val="22"/>
          <w:szCs w:val="22"/>
        </w:rPr>
        <w:t>melynek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burkolatszélesség</w:t>
      </w:r>
      <w:r w:rsidR="009765B2">
        <w:rPr>
          <w:rFonts w:ascii="Calibri" w:hAnsi="Calibri" w:cs="Calibri"/>
          <w:bCs/>
          <w:sz w:val="22"/>
          <w:szCs w:val="22"/>
        </w:rPr>
        <w:t>e 5,8 méter</w:t>
      </w:r>
      <w:r w:rsidR="0099321A">
        <w:rPr>
          <w:rFonts w:ascii="Calibri" w:hAnsi="Calibri" w:cs="Calibri"/>
          <w:bCs/>
          <w:sz w:val="22"/>
          <w:szCs w:val="22"/>
        </w:rPr>
        <w:t>. Az utca paraméterei nem teszik lehetővé a m</w:t>
      </w:r>
      <w:r w:rsidR="0099321A" w:rsidRPr="001D5C8E">
        <w:rPr>
          <w:rFonts w:ascii="Calibri" w:hAnsi="Calibri" w:cs="Calibri"/>
          <w:bCs/>
          <w:sz w:val="22"/>
          <w:szCs w:val="22"/>
        </w:rPr>
        <w:t>ozgáskorlátozott, akadálymentes parkoló kijelölését</w:t>
      </w:r>
      <w:r w:rsidR="0099321A">
        <w:rPr>
          <w:rFonts w:ascii="Calibri" w:hAnsi="Calibri" w:cs="Calibri"/>
          <w:bCs/>
          <w:sz w:val="22"/>
          <w:szCs w:val="22"/>
        </w:rPr>
        <w:t>, mivel egy forgalmi sáv szélességének legalább 2,5 méter szélesnek kell lennie, párhuzamos parkolás esetén további minimum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2,</w:t>
      </w:r>
      <w:r w:rsidR="0099321A">
        <w:rPr>
          <w:rFonts w:ascii="Calibri" w:hAnsi="Calibri" w:cs="Calibri"/>
          <w:bCs/>
          <w:sz w:val="22"/>
          <w:szCs w:val="22"/>
        </w:rPr>
        <w:t>3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m</w:t>
      </w:r>
      <w:r w:rsidR="0099321A">
        <w:rPr>
          <w:rFonts w:ascii="Calibri" w:hAnsi="Calibri" w:cs="Calibri"/>
          <w:bCs/>
          <w:sz w:val="22"/>
          <w:szCs w:val="22"/>
        </w:rPr>
        <w:t xml:space="preserve">éter szélességű sáv szükséges, így összesen 7,3 méter széles útburkolatra lenne szükség. A 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mozgáskorlátozott személy parkolásának biztosítása érdekében közúti jelzőtáblákkal </w:t>
      </w:r>
      <w:r w:rsidR="00997206">
        <w:rPr>
          <w:rFonts w:ascii="Calibri" w:hAnsi="Calibri" w:cs="Calibri"/>
          <w:bCs/>
          <w:sz w:val="22"/>
          <w:szCs w:val="22"/>
        </w:rPr>
        <w:t>kerülne szabályozásra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a várakozás rendj</w:t>
      </w:r>
      <w:r w:rsidR="00997206">
        <w:rPr>
          <w:rFonts w:ascii="Calibri" w:hAnsi="Calibri" w:cs="Calibri"/>
          <w:bCs/>
          <w:sz w:val="22"/>
          <w:szCs w:val="22"/>
        </w:rPr>
        <w:t>e</w:t>
      </w:r>
      <w:r w:rsidR="0099321A">
        <w:rPr>
          <w:rFonts w:ascii="Calibri" w:hAnsi="Calibri" w:cs="Calibri"/>
          <w:bCs/>
          <w:sz w:val="22"/>
          <w:szCs w:val="22"/>
        </w:rPr>
        <w:t xml:space="preserve">. </w:t>
      </w:r>
      <w:r w:rsidR="00997206">
        <w:rPr>
          <w:rFonts w:ascii="Calibri" w:hAnsi="Calibri" w:cs="Calibri"/>
          <w:bCs/>
          <w:sz w:val="22"/>
          <w:szCs w:val="22"/>
        </w:rPr>
        <w:t>Javaslom a</w:t>
      </w:r>
      <w:r w:rsidR="001D5C8E" w:rsidRPr="001D5C8E">
        <w:rPr>
          <w:rFonts w:ascii="Calibri" w:hAnsi="Calibri" w:cs="Calibri"/>
          <w:bCs/>
          <w:sz w:val="22"/>
          <w:szCs w:val="22"/>
        </w:rPr>
        <w:t>z ingatlan előtt várakozási korlátozás</w:t>
      </w:r>
      <w:r w:rsidR="0099321A">
        <w:rPr>
          <w:rFonts w:ascii="Calibri" w:hAnsi="Calibri" w:cs="Calibri"/>
          <w:bCs/>
          <w:sz w:val="22"/>
          <w:szCs w:val="22"/>
        </w:rPr>
        <w:t xml:space="preserve"> bevezetését 10 méter távolságot jelölő kiegészítő táblával. Ezen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korlátozás alatt a mozgáskorlátozott igazolvány használatával </w:t>
      </w:r>
      <w:r w:rsidR="00997206">
        <w:rPr>
          <w:rFonts w:ascii="Calibri" w:hAnsi="Calibri" w:cs="Calibri"/>
          <w:bCs/>
          <w:sz w:val="22"/>
          <w:szCs w:val="22"/>
        </w:rPr>
        <w:t xml:space="preserve">szabályosan 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lehet várakozni. Ezzel egyidejűleg a </w:t>
      </w:r>
      <w:r w:rsidR="001A4F36">
        <w:rPr>
          <w:rFonts w:ascii="Calibri" w:hAnsi="Calibri" w:cs="Calibri"/>
          <w:bCs/>
          <w:sz w:val="22"/>
          <w:szCs w:val="22"/>
        </w:rPr>
        <w:t>szemközti oldalon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megállási korlátozás bevezetése szükséges</w:t>
      </w:r>
      <w:r w:rsidR="007642AC">
        <w:rPr>
          <w:rFonts w:ascii="Calibri" w:hAnsi="Calibri" w:cs="Calibri"/>
          <w:bCs/>
          <w:sz w:val="22"/>
          <w:szCs w:val="22"/>
        </w:rPr>
        <w:t xml:space="preserve"> </w:t>
      </w:r>
      <w:r w:rsidR="00BE2A4F"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 w:rsidR="00BE2A4F">
        <w:rPr>
          <w:rFonts w:ascii="Calibri" w:hAnsi="Calibri" w:cs="Calibri"/>
          <w:bCs/>
          <w:sz w:val="22"/>
          <w:szCs w:val="22"/>
        </w:rPr>
        <w:t>Jurisich</w:t>
      </w:r>
      <w:proofErr w:type="spellEnd"/>
      <w:r w:rsidR="00BE2A4F">
        <w:rPr>
          <w:rFonts w:ascii="Calibri" w:hAnsi="Calibri" w:cs="Calibri"/>
          <w:bCs/>
          <w:sz w:val="22"/>
          <w:szCs w:val="22"/>
        </w:rPr>
        <w:t xml:space="preserve"> Miklós utca 22-26. számú</w:t>
      </w:r>
      <w:r w:rsidR="001A4F36">
        <w:rPr>
          <w:rFonts w:ascii="Calibri" w:hAnsi="Calibri" w:cs="Calibri"/>
          <w:bCs/>
          <w:sz w:val="22"/>
          <w:szCs w:val="22"/>
        </w:rPr>
        <w:t xml:space="preserve"> ingatlan</w:t>
      </w:r>
      <w:r w:rsidR="00BE2A4F">
        <w:rPr>
          <w:rFonts w:ascii="Calibri" w:hAnsi="Calibri" w:cs="Calibri"/>
          <w:bCs/>
          <w:sz w:val="22"/>
          <w:szCs w:val="22"/>
        </w:rPr>
        <w:t>ok előtt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  <w:r w:rsidR="00997206">
        <w:rPr>
          <w:rFonts w:ascii="Calibri" w:hAnsi="Calibri" w:cs="Calibri"/>
          <w:bCs/>
          <w:sz w:val="22"/>
          <w:szCs w:val="22"/>
        </w:rPr>
        <w:t xml:space="preserve"> </w:t>
      </w:r>
      <w:r w:rsidR="001D5C8E" w:rsidRPr="001D5C8E">
        <w:rPr>
          <w:rFonts w:ascii="Calibri" w:hAnsi="Calibri" w:cs="Calibri"/>
          <w:bCs/>
          <w:sz w:val="22"/>
          <w:szCs w:val="22"/>
        </w:rPr>
        <w:t>Fentiek alapján</w:t>
      </w:r>
      <w:r w:rsidR="0099321A">
        <w:rPr>
          <w:rFonts w:ascii="Calibri" w:hAnsi="Calibri" w:cs="Calibri"/>
          <w:bCs/>
          <w:sz w:val="22"/>
          <w:szCs w:val="22"/>
        </w:rPr>
        <w:t xml:space="preserve"> kérem</w:t>
      </w:r>
      <w:r w:rsidR="00DD4D37">
        <w:rPr>
          <w:rFonts w:ascii="Calibri" w:hAnsi="Calibri" w:cs="Calibri"/>
          <w:bCs/>
          <w:sz w:val="22"/>
          <w:szCs w:val="22"/>
        </w:rPr>
        <w:t xml:space="preserve"> a Tisztelt Bizottságo</w:t>
      </w:r>
      <w:r w:rsidR="00A24B62">
        <w:rPr>
          <w:rFonts w:ascii="Calibri" w:hAnsi="Calibri" w:cs="Calibri"/>
          <w:bCs/>
          <w:sz w:val="22"/>
          <w:szCs w:val="22"/>
        </w:rPr>
        <w:t>ka</w:t>
      </w:r>
      <w:r w:rsidR="00DD4D37">
        <w:rPr>
          <w:rFonts w:ascii="Calibri" w:hAnsi="Calibri" w:cs="Calibri"/>
          <w:bCs/>
          <w:sz w:val="22"/>
          <w:szCs w:val="22"/>
        </w:rPr>
        <w:t>t</w:t>
      </w:r>
      <w:r w:rsidR="00C30C86">
        <w:rPr>
          <w:rFonts w:ascii="Calibri" w:hAnsi="Calibri" w:cs="Calibri"/>
          <w:bCs/>
          <w:sz w:val="22"/>
          <w:szCs w:val="22"/>
        </w:rPr>
        <w:t>,</w:t>
      </w:r>
      <w:r w:rsidR="00DD4D37">
        <w:rPr>
          <w:rFonts w:ascii="Calibri" w:hAnsi="Calibri" w:cs="Calibri"/>
          <w:bCs/>
          <w:sz w:val="22"/>
          <w:szCs w:val="22"/>
        </w:rPr>
        <w:t xml:space="preserve"> támogassák 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várakozási és megállási korlátozás bevezetésé</w:t>
      </w:r>
      <w:r w:rsidR="00DD4D37">
        <w:rPr>
          <w:rFonts w:ascii="Calibri" w:hAnsi="Calibri" w:cs="Calibri"/>
          <w:bCs/>
          <w:sz w:val="22"/>
          <w:szCs w:val="22"/>
        </w:rPr>
        <w:t>t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</w:p>
    <w:p w14:paraId="080CB95D" w14:textId="77777777" w:rsidR="00760628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2B26DB4D" w:rsidR="00760628" w:rsidRPr="001458C3" w:rsidRDefault="00760628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Esterházy Antal utca 11</w:t>
      </w:r>
      <w:r w:rsidRPr="001458C3">
        <w:rPr>
          <w:rFonts w:ascii="Calibri" w:hAnsi="Calibri" w:cs="Calibri"/>
          <w:b/>
          <w:bCs/>
          <w:sz w:val="22"/>
          <w:szCs w:val="22"/>
        </w:rPr>
        <w:t>. szám előtti mozgáskorlátozott várakozóhely kijelölése</w:t>
      </w:r>
    </w:p>
    <w:p w14:paraId="0DDA01E4" w14:textId="77777777" w:rsidR="00760628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65BDC0D" w14:textId="6265F2DB" w:rsidR="00760628" w:rsidRPr="001D5C8E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Önkormányzatunkhoz érkezett</w:t>
      </w:r>
      <w:r>
        <w:rPr>
          <w:rFonts w:ascii="Calibri" w:hAnsi="Calibri" w:cs="Calibri"/>
          <w:sz w:val="22"/>
          <w:szCs w:val="22"/>
        </w:rPr>
        <w:t xml:space="preserve"> lakossági bejelentés alapján azzal a kéréssel fordulok a Tisztelt Bizottsághoz</w:t>
      </w:r>
      <w:r>
        <w:rPr>
          <w:rFonts w:ascii="Calibri" w:hAnsi="Calibri" w:cs="Calibri"/>
          <w:bCs/>
          <w:sz w:val="22"/>
          <w:szCs w:val="22"/>
        </w:rPr>
        <w:t xml:space="preserve">, hogy </w:t>
      </w:r>
      <w:r w:rsidR="002A30F8">
        <w:rPr>
          <w:rFonts w:ascii="Calibri" w:hAnsi="Calibri" w:cs="Calibri"/>
          <w:bCs/>
          <w:sz w:val="22"/>
          <w:szCs w:val="22"/>
        </w:rPr>
        <w:t>az Esterházy Antal utca 11</w:t>
      </w:r>
      <w:r>
        <w:rPr>
          <w:rFonts w:ascii="Calibri" w:hAnsi="Calibri" w:cs="Calibri"/>
          <w:bCs/>
          <w:sz w:val="22"/>
          <w:szCs w:val="22"/>
        </w:rPr>
        <w:t>. számú</w:t>
      </w:r>
      <w:r w:rsidRPr="001D5C8E">
        <w:rPr>
          <w:rFonts w:ascii="Calibri" w:hAnsi="Calibri" w:cs="Calibri"/>
          <w:bCs/>
          <w:sz w:val="22"/>
          <w:szCs w:val="22"/>
        </w:rPr>
        <w:t xml:space="preserve"> ingatlan előtt mozgáskorlátozott parkoló</w:t>
      </w:r>
      <w:r>
        <w:rPr>
          <w:rFonts w:ascii="Calibri" w:hAnsi="Calibri" w:cs="Calibri"/>
          <w:bCs/>
          <w:sz w:val="22"/>
          <w:szCs w:val="22"/>
        </w:rPr>
        <w:t>hely kerüljön</w:t>
      </w:r>
      <w:r w:rsidRPr="001D5C8E">
        <w:rPr>
          <w:rFonts w:ascii="Calibri" w:hAnsi="Calibri" w:cs="Calibri"/>
          <w:bCs/>
          <w:sz w:val="22"/>
          <w:szCs w:val="22"/>
        </w:rPr>
        <w:t xml:space="preserve"> kialakítás</w:t>
      </w:r>
      <w:r>
        <w:rPr>
          <w:rFonts w:ascii="Calibri" w:hAnsi="Calibri" w:cs="Calibri"/>
          <w:bCs/>
          <w:sz w:val="22"/>
          <w:szCs w:val="22"/>
        </w:rPr>
        <w:t>ra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202EF81D" w14:textId="77777777" w:rsidR="00EE0736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="002A30F8">
        <w:rPr>
          <w:rFonts w:ascii="Calibri" w:hAnsi="Calibri" w:cs="Calibri"/>
          <w:bCs/>
          <w:sz w:val="22"/>
          <w:szCs w:val="22"/>
        </w:rPr>
        <w:t xml:space="preserve">z Esterházy Antal </w:t>
      </w:r>
      <w:r>
        <w:rPr>
          <w:rFonts w:ascii="Calibri" w:hAnsi="Calibri" w:cs="Calibri"/>
          <w:bCs/>
          <w:sz w:val="22"/>
          <w:szCs w:val="22"/>
        </w:rPr>
        <w:t>utca</w:t>
      </w:r>
      <w:r w:rsidRPr="001D5C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1D5C8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Pr="001D5C8E">
        <w:rPr>
          <w:rFonts w:ascii="Calibri" w:hAnsi="Calibri" w:cs="Calibri"/>
          <w:bCs/>
          <w:sz w:val="22"/>
          <w:szCs w:val="22"/>
        </w:rPr>
        <w:t xml:space="preserve"> forgalmat bonyolít le, </w:t>
      </w:r>
      <w:r>
        <w:rPr>
          <w:rFonts w:ascii="Calibri" w:hAnsi="Calibri" w:cs="Calibri"/>
          <w:bCs/>
          <w:sz w:val="22"/>
          <w:szCs w:val="22"/>
        </w:rPr>
        <w:t>melynek</w:t>
      </w:r>
      <w:r w:rsidRPr="001D5C8E">
        <w:rPr>
          <w:rFonts w:ascii="Calibri" w:hAnsi="Calibri" w:cs="Calibri"/>
          <w:bCs/>
          <w:sz w:val="22"/>
          <w:szCs w:val="22"/>
        </w:rPr>
        <w:t xml:space="preserve"> burkolatszélesség</w:t>
      </w:r>
      <w:r>
        <w:rPr>
          <w:rFonts w:ascii="Calibri" w:hAnsi="Calibri" w:cs="Calibri"/>
          <w:bCs/>
          <w:sz w:val="22"/>
          <w:szCs w:val="22"/>
        </w:rPr>
        <w:t>e 5,8 méter. Az utca paraméterei nem teszik lehetővé a m</w:t>
      </w:r>
      <w:r w:rsidRPr="001D5C8E">
        <w:rPr>
          <w:rFonts w:ascii="Calibri" w:hAnsi="Calibri" w:cs="Calibri"/>
          <w:bCs/>
          <w:sz w:val="22"/>
          <w:szCs w:val="22"/>
        </w:rPr>
        <w:t>ozgáskorlátozott, akadálymentes parkoló kijelölését</w:t>
      </w:r>
      <w:r>
        <w:rPr>
          <w:rFonts w:ascii="Calibri" w:hAnsi="Calibri" w:cs="Calibri"/>
          <w:bCs/>
          <w:sz w:val="22"/>
          <w:szCs w:val="22"/>
        </w:rPr>
        <w:t>, mivel egy forgalmi sáv szélességének legalább 2,5 méter szélesnek kell lennie, párhuzamos parkolás esetén további minimum</w:t>
      </w:r>
      <w:r w:rsidRPr="001D5C8E">
        <w:rPr>
          <w:rFonts w:ascii="Calibri" w:hAnsi="Calibri" w:cs="Calibri"/>
          <w:bCs/>
          <w:sz w:val="22"/>
          <w:szCs w:val="22"/>
        </w:rPr>
        <w:t xml:space="preserve"> 2,</w:t>
      </w:r>
      <w:r>
        <w:rPr>
          <w:rFonts w:ascii="Calibri" w:hAnsi="Calibri" w:cs="Calibri"/>
          <w:bCs/>
          <w:sz w:val="22"/>
          <w:szCs w:val="22"/>
        </w:rPr>
        <w:t>3</w:t>
      </w:r>
      <w:r w:rsidRPr="001D5C8E">
        <w:rPr>
          <w:rFonts w:ascii="Calibri" w:hAnsi="Calibri" w:cs="Calibri"/>
          <w:bCs/>
          <w:sz w:val="22"/>
          <w:szCs w:val="22"/>
        </w:rPr>
        <w:t xml:space="preserve"> m</w:t>
      </w:r>
      <w:r>
        <w:rPr>
          <w:rFonts w:ascii="Calibri" w:hAnsi="Calibri" w:cs="Calibri"/>
          <w:bCs/>
          <w:sz w:val="22"/>
          <w:szCs w:val="22"/>
        </w:rPr>
        <w:t xml:space="preserve">éter szélességű sáv szükséges, így összesen 7,3 méter széles útburkolatra lenne szükség. A </w:t>
      </w:r>
      <w:r w:rsidRPr="001D5C8E">
        <w:rPr>
          <w:rFonts w:ascii="Calibri" w:hAnsi="Calibri" w:cs="Calibri"/>
          <w:bCs/>
          <w:sz w:val="22"/>
          <w:szCs w:val="22"/>
        </w:rPr>
        <w:t xml:space="preserve">mozgáskorlátozott személy parkolásának biztosítása érdekében közúti jelzőtáblákkal </w:t>
      </w:r>
      <w:r>
        <w:rPr>
          <w:rFonts w:ascii="Calibri" w:hAnsi="Calibri" w:cs="Calibri"/>
          <w:bCs/>
          <w:sz w:val="22"/>
          <w:szCs w:val="22"/>
        </w:rPr>
        <w:t>kerülne szabályozásra</w:t>
      </w:r>
      <w:r w:rsidRPr="001D5C8E">
        <w:rPr>
          <w:rFonts w:ascii="Calibri" w:hAnsi="Calibri" w:cs="Calibri"/>
          <w:bCs/>
          <w:sz w:val="22"/>
          <w:szCs w:val="22"/>
        </w:rPr>
        <w:t xml:space="preserve"> a várakozás rendj</w:t>
      </w:r>
      <w:r>
        <w:rPr>
          <w:rFonts w:ascii="Calibri" w:hAnsi="Calibri" w:cs="Calibri"/>
          <w:bCs/>
          <w:sz w:val="22"/>
          <w:szCs w:val="22"/>
        </w:rPr>
        <w:t>e. Javaslom a</w:t>
      </w:r>
      <w:r w:rsidRPr="001D5C8E">
        <w:rPr>
          <w:rFonts w:ascii="Calibri" w:hAnsi="Calibri" w:cs="Calibri"/>
          <w:bCs/>
          <w:sz w:val="22"/>
          <w:szCs w:val="22"/>
        </w:rPr>
        <w:t>z ingatlan előtt várakozási korlátozás</w:t>
      </w:r>
      <w:r>
        <w:rPr>
          <w:rFonts w:ascii="Calibri" w:hAnsi="Calibri" w:cs="Calibri"/>
          <w:bCs/>
          <w:sz w:val="22"/>
          <w:szCs w:val="22"/>
        </w:rPr>
        <w:t xml:space="preserve"> bevezetését 10 méter távolságot jelölő kiegészítő táblával. </w:t>
      </w:r>
    </w:p>
    <w:p w14:paraId="2D159785" w14:textId="061CBA1E" w:rsidR="00760628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Ezen</w:t>
      </w:r>
      <w:r w:rsidRPr="001D5C8E">
        <w:rPr>
          <w:rFonts w:ascii="Calibri" w:hAnsi="Calibri" w:cs="Calibri"/>
          <w:bCs/>
          <w:sz w:val="22"/>
          <w:szCs w:val="22"/>
        </w:rPr>
        <w:t xml:space="preserve"> korlátozás alatt a mozgáskorlátozott igazolvány használatával </w:t>
      </w:r>
      <w:r>
        <w:rPr>
          <w:rFonts w:ascii="Calibri" w:hAnsi="Calibri" w:cs="Calibri"/>
          <w:bCs/>
          <w:sz w:val="22"/>
          <w:szCs w:val="22"/>
        </w:rPr>
        <w:t xml:space="preserve">szabályosan </w:t>
      </w:r>
      <w:r w:rsidRPr="001D5C8E">
        <w:rPr>
          <w:rFonts w:ascii="Calibri" w:hAnsi="Calibri" w:cs="Calibri"/>
          <w:bCs/>
          <w:sz w:val="22"/>
          <w:szCs w:val="22"/>
        </w:rPr>
        <w:t xml:space="preserve">lehet várakozni. Ezzel egyidejűleg a </w:t>
      </w:r>
      <w:r>
        <w:rPr>
          <w:rFonts w:ascii="Calibri" w:hAnsi="Calibri" w:cs="Calibri"/>
          <w:bCs/>
          <w:sz w:val="22"/>
          <w:szCs w:val="22"/>
        </w:rPr>
        <w:t>szemközti oldalon</w:t>
      </w:r>
      <w:r w:rsidRPr="001D5C8E">
        <w:rPr>
          <w:rFonts w:ascii="Calibri" w:hAnsi="Calibri" w:cs="Calibri"/>
          <w:bCs/>
          <w:sz w:val="22"/>
          <w:szCs w:val="22"/>
        </w:rPr>
        <w:t xml:space="preserve"> megállási korlátozás bevezetése szükséges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A30F8">
        <w:rPr>
          <w:rFonts w:ascii="Calibri" w:hAnsi="Calibri" w:cs="Calibri"/>
          <w:bCs/>
          <w:sz w:val="22"/>
          <w:szCs w:val="22"/>
        </w:rPr>
        <w:t>az Esterházy Antal utca 14-16.</w:t>
      </w:r>
      <w:r>
        <w:rPr>
          <w:rFonts w:ascii="Calibri" w:hAnsi="Calibri" w:cs="Calibri"/>
          <w:bCs/>
          <w:sz w:val="22"/>
          <w:szCs w:val="22"/>
        </w:rPr>
        <w:t xml:space="preserve"> számú ingatlanok előtt</w:t>
      </w:r>
      <w:r w:rsidRPr="001D5C8E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D5C8E">
        <w:rPr>
          <w:rFonts w:ascii="Calibri" w:hAnsi="Calibri" w:cs="Calibri"/>
          <w:bCs/>
          <w:sz w:val="22"/>
          <w:szCs w:val="22"/>
        </w:rPr>
        <w:t>Fentiek alapján</w:t>
      </w:r>
      <w:r>
        <w:rPr>
          <w:rFonts w:ascii="Calibri" w:hAnsi="Calibri" w:cs="Calibri"/>
          <w:bCs/>
          <w:sz w:val="22"/>
          <w:szCs w:val="22"/>
        </w:rPr>
        <w:t xml:space="preserve"> kérem a Tisztelt Bizottságokat</w:t>
      </w:r>
      <w:r w:rsidR="00C30C86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támogassák a</w:t>
      </w:r>
      <w:r w:rsidRPr="001D5C8E">
        <w:rPr>
          <w:rFonts w:ascii="Calibri" w:hAnsi="Calibri" w:cs="Calibri"/>
          <w:bCs/>
          <w:sz w:val="22"/>
          <w:szCs w:val="22"/>
        </w:rPr>
        <w:t xml:space="preserve"> várakozási és megállási korlátozás bevezetésé</w:t>
      </w:r>
      <w:r>
        <w:rPr>
          <w:rFonts w:ascii="Calibri" w:hAnsi="Calibri" w:cs="Calibri"/>
          <w:bCs/>
          <w:sz w:val="22"/>
          <w:szCs w:val="22"/>
        </w:rPr>
        <w:t>t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29BE7747" w14:textId="77777777" w:rsidR="003628AF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11BE2F99" w14:textId="595009CB" w:rsidR="003628AF" w:rsidRPr="003628AF" w:rsidRDefault="003628AF" w:rsidP="00FF3BE1">
      <w:pPr>
        <w:pStyle w:val="Listaszerbekezds"/>
        <w:numPr>
          <w:ilvl w:val="0"/>
          <w:numId w:val="33"/>
        </w:numPr>
        <w:tabs>
          <w:tab w:val="left" w:pos="284"/>
        </w:tabs>
        <w:ind w:left="567" w:hanging="567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628AF">
        <w:rPr>
          <w:rFonts w:ascii="Calibri" w:hAnsi="Calibri" w:cs="Calibri"/>
          <w:b/>
          <w:bCs/>
          <w:sz w:val="22"/>
          <w:szCs w:val="22"/>
        </w:rPr>
        <w:t>Szőllősi sétány</w:t>
      </w:r>
      <w:r w:rsidR="0056238E">
        <w:rPr>
          <w:rFonts w:ascii="Calibri" w:hAnsi="Calibri" w:cs="Calibri"/>
          <w:b/>
          <w:bCs/>
          <w:sz w:val="22"/>
          <w:szCs w:val="22"/>
        </w:rPr>
        <w:t xml:space="preserve"> Vitéz utca – Szent Gellért utca közötti szakaszon</w:t>
      </w:r>
      <w:r w:rsidRPr="003628AF">
        <w:rPr>
          <w:rFonts w:ascii="Calibri" w:hAnsi="Calibri" w:cs="Calibri"/>
          <w:b/>
          <w:bCs/>
          <w:sz w:val="22"/>
          <w:szCs w:val="22"/>
        </w:rPr>
        <w:t xml:space="preserve"> egyirányúsítás bevezetése</w:t>
      </w:r>
    </w:p>
    <w:p w14:paraId="4834B94D" w14:textId="77777777" w:rsidR="003628AF" w:rsidRDefault="003628AF" w:rsidP="003628A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3D3654A" w14:textId="464D210C" w:rsidR="0056238E" w:rsidRPr="00FA6123" w:rsidRDefault="0056238E" w:rsidP="0056238E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Németh Ákos tanácsnok úrhoz, a </w:t>
      </w:r>
      <w:r w:rsidR="003628AF" w:rsidRPr="00F7036D">
        <w:rPr>
          <w:rFonts w:ascii="Calibri" w:hAnsi="Calibri" w:cs="Calibri"/>
          <w:bCs/>
          <w:sz w:val="22"/>
          <w:szCs w:val="22"/>
        </w:rPr>
        <w:t>körzet önkormányzati képviselőj</w:t>
      </w:r>
      <w:r>
        <w:rPr>
          <w:rFonts w:ascii="Calibri" w:hAnsi="Calibri" w:cs="Calibri"/>
          <w:bCs/>
          <w:sz w:val="22"/>
          <w:szCs w:val="22"/>
        </w:rPr>
        <w:t xml:space="preserve">éhez lakossági megkeresés érkezett, hogy a Szőllősi sétányon a Vitéz utca – Szent Gellért utca közötti szakaszon </w:t>
      </w:r>
      <w:r w:rsidR="006B070C">
        <w:rPr>
          <w:rFonts w:ascii="Calibri" w:hAnsi="Calibri" w:cs="Calibri"/>
          <w:bCs/>
          <w:sz w:val="22"/>
          <w:szCs w:val="22"/>
        </w:rPr>
        <w:t>a jelenlegi forgalmi rend kerüljön felülvizsgálatra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6B070C">
        <w:rPr>
          <w:rFonts w:ascii="Calibri" w:hAnsi="Calibri" w:cs="Calibri"/>
          <w:bCs/>
          <w:sz w:val="22"/>
          <w:szCs w:val="22"/>
        </w:rPr>
        <w:t xml:space="preserve">A </w:t>
      </w:r>
      <w:r w:rsidR="008B4334">
        <w:rPr>
          <w:rFonts w:ascii="Calibri" w:hAnsi="Calibri" w:cs="Calibri"/>
          <w:bCs/>
          <w:sz w:val="22"/>
          <w:szCs w:val="22"/>
        </w:rPr>
        <w:t>közlekedési és parkolási szokások felülvizsgálata megtörtént, továbbá figyelembevételre került,</w:t>
      </w:r>
      <w:r>
        <w:rPr>
          <w:rFonts w:ascii="Calibri" w:hAnsi="Calibri" w:cs="Calibri"/>
          <w:bCs/>
          <w:sz w:val="22"/>
          <w:szCs w:val="22"/>
        </w:rPr>
        <w:t xml:space="preserve"> hogy a</w:t>
      </w:r>
      <w:r w:rsidR="006B070C">
        <w:rPr>
          <w:rFonts w:ascii="Calibri" w:hAnsi="Calibri" w:cs="Calibri"/>
          <w:bCs/>
          <w:sz w:val="22"/>
          <w:szCs w:val="22"/>
        </w:rPr>
        <w:t>z érintett szakaszon általános iskola</w:t>
      </w:r>
      <w:r w:rsidR="008B4334">
        <w:rPr>
          <w:rFonts w:ascii="Calibri" w:hAnsi="Calibri" w:cs="Calibri"/>
          <w:bCs/>
          <w:sz w:val="22"/>
          <w:szCs w:val="22"/>
        </w:rPr>
        <w:t xml:space="preserve"> is</w:t>
      </w:r>
      <w:r w:rsidR="006B070C">
        <w:rPr>
          <w:rFonts w:ascii="Calibri" w:hAnsi="Calibri" w:cs="Calibri"/>
          <w:bCs/>
          <w:sz w:val="22"/>
          <w:szCs w:val="22"/>
        </w:rPr>
        <w:t xml:space="preserve"> található, </w:t>
      </w:r>
      <w:r w:rsidR="008B4334">
        <w:rPr>
          <w:rFonts w:ascii="Calibri" w:hAnsi="Calibri" w:cs="Calibri"/>
          <w:bCs/>
          <w:sz w:val="22"/>
          <w:szCs w:val="22"/>
        </w:rPr>
        <w:t>valamint</w:t>
      </w:r>
      <w:r w:rsidR="006B070C">
        <w:rPr>
          <w:rFonts w:ascii="Calibri" w:hAnsi="Calibri" w:cs="Calibri"/>
          <w:bCs/>
          <w:sz w:val="22"/>
          <w:szCs w:val="22"/>
        </w:rPr>
        <w:t xml:space="preserve"> az Őrség utca – Szent Gellért utca közötti szakaszon kiépített járda </w:t>
      </w:r>
      <w:r w:rsidR="008B4334">
        <w:rPr>
          <w:rFonts w:ascii="Calibri" w:hAnsi="Calibri" w:cs="Calibri"/>
          <w:bCs/>
          <w:sz w:val="22"/>
          <w:szCs w:val="22"/>
        </w:rPr>
        <w:t>nem található</w:t>
      </w:r>
      <w:r w:rsidR="006B070C">
        <w:rPr>
          <w:rFonts w:ascii="Calibri" w:hAnsi="Calibri" w:cs="Calibri"/>
          <w:bCs/>
          <w:sz w:val="22"/>
          <w:szCs w:val="22"/>
        </w:rPr>
        <w:t xml:space="preserve">. A </w:t>
      </w:r>
      <w:r w:rsidR="008B4334">
        <w:rPr>
          <w:rFonts w:ascii="Calibri" w:hAnsi="Calibri" w:cs="Calibri"/>
          <w:bCs/>
          <w:sz w:val="22"/>
          <w:szCs w:val="22"/>
        </w:rPr>
        <w:t>jelenlegi forgalmi rend helyett</w:t>
      </w:r>
      <w:r w:rsidR="006B070C">
        <w:rPr>
          <w:rFonts w:ascii="Calibri" w:hAnsi="Calibri" w:cs="Calibri"/>
          <w:bCs/>
          <w:sz w:val="22"/>
          <w:szCs w:val="22"/>
        </w:rPr>
        <w:t xml:space="preserve"> megoldás</w:t>
      </w:r>
      <w:r w:rsidR="008B4334">
        <w:rPr>
          <w:rFonts w:ascii="Calibri" w:hAnsi="Calibri" w:cs="Calibri"/>
          <w:bCs/>
          <w:sz w:val="22"/>
          <w:szCs w:val="22"/>
        </w:rPr>
        <w:t>t jelent</w:t>
      </w:r>
      <w:r w:rsidR="006B070C">
        <w:rPr>
          <w:rFonts w:ascii="Calibri" w:hAnsi="Calibri" w:cs="Calibri"/>
          <w:bCs/>
          <w:sz w:val="22"/>
          <w:szCs w:val="22"/>
        </w:rPr>
        <w:t xml:space="preserve"> a </w:t>
      </w:r>
      <w:r>
        <w:rPr>
          <w:rFonts w:ascii="Calibri" w:hAnsi="Calibri" w:cs="Calibri"/>
          <w:bCs/>
          <w:sz w:val="22"/>
          <w:szCs w:val="22"/>
        </w:rPr>
        <w:t xml:space="preserve">Szőllősi sétány </w:t>
      </w:r>
      <w:proofErr w:type="spellStart"/>
      <w:r>
        <w:rPr>
          <w:rFonts w:ascii="Calibri" w:hAnsi="Calibri" w:cs="Calibri"/>
          <w:bCs/>
          <w:sz w:val="22"/>
          <w:szCs w:val="22"/>
        </w:rPr>
        <w:t>egyirányúsítása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a Vitéz utca és a Szent Gellért utca közötti szakaszon oly</w:t>
      </w:r>
      <w:r w:rsidR="00C30C86">
        <w:rPr>
          <w:rFonts w:ascii="Calibri" w:hAnsi="Calibri" w:cs="Calibri"/>
          <w:bCs/>
          <w:sz w:val="22"/>
          <w:szCs w:val="22"/>
        </w:rPr>
        <w:t>an</w:t>
      </w:r>
      <w:r>
        <w:rPr>
          <w:rFonts w:ascii="Calibri" w:hAnsi="Calibri" w:cs="Calibri"/>
          <w:bCs/>
          <w:sz w:val="22"/>
          <w:szCs w:val="22"/>
        </w:rPr>
        <w:t xml:space="preserve"> módon, hogy a Vitéz utca irányából a Szent Gellért utca irányába történ</w:t>
      </w:r>
      <w:r w:rsidR="006B070C">
        <w:rPr>
          <w:rFonts w:ascii="Calibri" w:hAnsi="Calibri" w:cs="Calibri"/>
          <w:bCs/>
          <w:sz w:val="22"/>
          <w:szCs w:val="22"/>
        </w:rPr>
        <w:t>ne</w:t>
      </w:r>
      <w:r>
        <w:rPr>
          <w:rFonts w:ascii="Calibri" w:hAnsi="Calibri" w:cs="Calibri"/>
          <w:bCs/>
          <w:sz w:val="22"/>
          <w:szCs w:val="22"/>
        </w:rPr>
        <w:t xml:space="preserve"> a </w:t>
      </w:r>
      <w:r w:rsidR="008B4334">
        <w:rPr>
          <w:rFonts w:ascii="Calibri" w:hAnsi="Calibri" w:cs="Calibri"/>
          <w:bCs/>
          <w:sz w:val="22"/>
          <w:szCs w:val="22"/>
        </w:rPr>
        <w:t xml:space="preserve">gépjárművek </w:t>
      </w:r>
      <w:r>
        <w:rPr>
          <w:rFonts w:ascii="Calibri" w:hAnsi="Calibri" w:cs="Calibri"/>
          <w:bCs/>
          <w:sz w:val="22"/>
          <w:szCs w:val="22"/>
        </w:rPr>
        <w:t>közlekedés</w:t>
      </w:r>
      <w:r w:rsidR="008B4334">
        <w:rPr>
          <w:rFonts w:ascii="Calibri" w:hAnsi="Calibri" w:cs="Calibri"/>
          <w:bCs/>
          <w:sz w:val="22"/>
          <w:szCs w:val="22"/>
        </w:rPr>
        <w:t>e</w:t>
      </w:r>
      <w:r>
        <w:rPr>
          <w:rFonts w:ascii="Calibri" w:hAnsi="Calibri" w:cs="Calibri"/>
          <w:bCs/>
          <w:sz w:val="22"/>
          <w:szCs w:val="22"/>
        </w:rPr>
        <w:t>.</w:t>
      </w:r>
      <w:r w:rsidR="006B070C">
        <w:rPr>
          <w:rFonts w:ascii="Calibri" w:hAnsi="Calibri" w:cs="Calibri"/>
          <w:bCs/>
          <w:sz w:val="22"/>
          <w:szCs w:val="22"/>
        </w:rPr>
        <w:t xml:space="preserve"> Lakossági fórumon a</w:t>
      </w:r>
      <w:r w:rsidRPr="00F7036D">
        <w:rPr>
          <w:rFonts w:ascii="Calibri" w:hAnsi="Calibri" w:cs="Calibri"/>
          <w:bCs/>
          <w:sz w:val="22"/>
          <w:szCs w:val="22"/>
        </w:rPr>
        <w:t xml:space="preserve"> lakók </w:t>
      </w:r>
      <w:r>
        <w:rPr>
          <w:rFonts w:ascii="Calibri" w:hAnsi="Calibri" w:cs="Calibri"/>
          <w:bCs/>
          <w:sz w:val="22"/>
          <w:szCs w:val="22"/>
        </w:rPr>
        <w:t xml:space="preserve">túlnyomó </w:t>
      </w:r>
      <w:r w:rsidRPr="00F7036D">
        <w:rPr>
          <w:rFonts w:ascii="Calibri" w:hAnsi="Calibri" w:cs="Calibri"/>
          <w:bCs/>
          <w:sz w:val="22"/>
          <w:szCs w:val="22"/>
        </w:rPr>
        <w:t>többsége egyetért</w:t>
      </w:r>
      <w:r w:rsidR="008B4334">
        <w:rPr>
          <w:rFonts w:ascii="Calibri" w:hAnsi="Calibri" w:cs="Calibri"/>
          <w:bCs/>
          <w:sz w:val="22"/>
          <w:szCs w:val="22"/>
        </w:rPr>
        <w:t>ett</w:t>
      </w:r>
      <w:r>
        <w:rPr>
          <w:rFonts w:ascii="Calibri" w:hAnsi="Calibri" w:cs="Calibri"/>
          <w:bCs/>
          <w:sz w:val="22"/>
          <w:szCs w:val="22"/>
        </w:rPr>
        <w:t xml:space="preserve"> a szakmai javaslattal, az új forgalmi rend bevezetésé</w:t>
      </w:r>
      <w:r w:rsidR="006B070C">
        <w:rPr>
          <w:rFonts w:ascii="Calibri" w:hAnsi="Calibri" w:cs="Calibri"/>
          <w:bCs/>
          <w:sz w:val="22"/>
          <w:szCs w:val="22"/>
        </w:rPr>
        <w:t>vel, melyet 6 hónap után szükséges felülvizsgálni.</w:t>
      </w:r>
    </w:p>
    <w:p w14:paraId="7E071803" w14:textId="4FE1A94A" w:rsidR="0056238E" w:rsidRDefault="0056238E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D3310AB" w14:textId="477DA4A3" w:rsidR="009336A3" w:rsidRPr="00DF6ABE" w:rsidRDefault="00FF3BE1" w:rsidP="00FF3BE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F6ABE">
        <w:rPr>
          <w:rFonts w:ascii="Calibri" w:hAnsi="Calibri" w:cs="Calibri"/>
          <w:b/>
          <w:sz w:val="22"/>
          <w:szCs w:val="22"/>
        </w:rPr>
        <w:t>Szent László király utc</w:t>
      </w:r>
      <w:r w:rsidR="00DF6ABE">
        <w:rPr>
          <w:rFonts w:ascii="Calibri" w:hAnsi="Calibri" w:cs="Calibri"/>
          <w:b/>
          <w:sz w:val="22"/>
          <w:szCs w:val="22"/>
        </w:rPr>
        <w:t>ában</w:t>
      </w:r>
      <w:r w:rsidRPr="00DF6ABE">
        <w:rPr>
          <w:rFonts w:ascii="Calibri" w:hAnsi="Calibri" w:cs="Calibri"/>
          <w:b/>
          <w:sz w:val="22"/>
          <w:szCs w:val="22"/>
        </w:rPr>
        <w:t xml:space="preserve"> „Gyermekek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DF6ABE">
        <w:rPr>
          <w:rFonts w:ascii="Calibri" w:hAnsi="Calibri" w:cs="Calibri"/>
          <w:b/>
          <w:sz w:val="22"/>
          <w:szCs w:val="22"/>
        </w:rPr>
        <w:t xml:space="preserve"> veszélyt jelző közúti jelzőtábla kihelyezése</w:t>
      </w:r>
    </w:p>
    <w:p w14:paraId="6A2AABAF" w14:textId="77777777" w:rsidR="00FF3BE1" w:rsidRDefault="00FF3BE1" w:rsidP="00FF3BE1">
      <w:pPr>
        <w:jc w:val="both"/>
        <w:rPr>
          <w:rFonts w:ascii="Calibri" w:hAnsi="Calibri" w:cs="Calibri"/>
          <w:sz w:val="22"/>
          <w:szCs w:val="22"/>
        </w:rPr>
      </w:pPr>
    </w:p>
    <w:p w14:paraId="46B70945" w14:textId="3EECC4E2" w:rsidR="00FF3BE1" w:rsidRPr="00FF3BE1" w:rsidRDefault="00FF3BE1" w:rsidP="00FF3BE1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</w:t>
      </w:r>
      <w:proofErr w:type="spellStart"/>
      <w:r>
        <w:rPr>
          <w:rFonts w:ascii="Calibri" w:hAnsi="Calibri" w:cs="Calibri"/>
          <w:sz w:val="22"/>
          <w:szCs w:val="22"/>
        </w:rPr>
        <w:t>Nemény</w:t>
      </w:r>
      <w:proofErr w:type="spellEnd"/>
      <w:r>
        <w:rPr>
          <w:rFonts w:ascii="Calibri" w:hAnsi="Calibri" w:cs="Calibri"/>
          <w:sz w:val="22"/>
          <w:szCs w:val="22"/>
        </w:rPr>
        <w:t xml:space="preserve"> András polgármester úrhoz, illetve </w:t>
      </w:r>
      <w:proofErr w:type="spellStart"/>
      <w:r w:rsidRPr="00FF3BE1">
        <w:rPr>
          <w:rFonts w:ascii="Calibri" w:hAnsi="Calibri" w:cs="Calibri"/>
          <w:sz w:val="22"/>
          <w:szCs w:val="22"/>
        </w:rPr>
        <w:t>Szuhai</w:t>
      </w:r>
      <w:proofErr w:type="spellEnd"/>
      <w:r w:rsidRPr="00FF3BE1">
        <w:rPr>
          <w:rFonts w:ascii="Calibri" w:hAnsi="Calibri" w:cs="Calibri"/>
          <w:sz w:val="22"/>
          <w:szCs w:val="22"/>
        </w:rPr>
        <w:t xml:space="preserve"> Viktor tanácsnok úr</w:t>
      </w:r>
      <w:r>
        <w:rPr>
          <w:rFonts w:ascii="Calibri" w:hAnsi="Calibri" w:cs="Calibri"/>
          <w:sz w:val="22"/>
          <w:szCs w:val="22"/>
        </w:rPr>
        <w:t>hoz</w:t>
      </w:r>
      <w:r w:rsidRPr="00FF3BE1">
        <w:rPr>
          <w:rFonts w:ascii="Calibri" w:hAnsi="Calibri" w:cs="Calibri"/>
          <w:sz w:val="22"/>
          <w:szCs w:val="22"/>
        </w:rPr>
        <w:t>, a körzet önkormányzati képviselőjé</w:t>
      </w:r>
      <w:r>
        <w:rPr>
          <w:rFonts w:ascii="Calibri" w:hAnsi="Calibri" w:cs="Calibri"/>
          <w:sz w:val="22"/>
          <w:szCs w:val="22"/>
        </w:rPr>
        <w:t>hez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 a 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proofErr w:type="spellStart"/>
      <w:r w:rsidR="00DF6ABE" w:rsidRPr="00DF6ABE">
        <w:rPr>
          <w:rFonts w:ascii="Calibri" w:hAnsi="Calibri" w:cs="Calibri"/>
          <w:sz w:val="22"/>
          <w:szCs w:val="22"/>
        </w:rPr>
        <w:t>Reményik</w:t>
      </w:r>
      <w:proofErr w:type="spellEnd"/>
      <w:r w:rsidR="00DF6ABE" w:rsidRPr="00DF6ABE">
        <w:rPr>
          <w:rFonts w:ascii="Calibri" w:hAnsi="Calibri" w:cs="Calibri"/>
          <w:sz w:val="22"/>
          <w:szCs w:val="22"/>
        </w:rPr>
        <w:t xml:space="preserve">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a diákok biztonságos közlekedését segít</w:t>
      </w:r>
      <w:r w:rsidR="00DC7653">
        <w:rPr>
          <w:rFonts w:ascii="Calibri" w:hAnsi="Calibri" w:cs="Calibri"/>
          <w:sz w:val="22"/>
          <w:szCs w:val="22"/>
        </w:rPr>
        <w:t xml:space="preserve">ő figyelmeztető tábla kerüljön kihelyezésre. A balesetveszélyes helyzet megelőzése érdekében </w:t>
      </w:r>
      <w:r w:rsidR="00DF6ABE">
        <w:rPr>
          <w:rFonts w:ascii="Calibri" w:hAnsi="Calibri" w:cs="Calibri"/>
          <w:sz w:val="22"/>
          <w:szCs w:val="22"/>
        </w:rPr>
        <w:t xml:space="preserve">szakmailag </w:t>
      </w:r>
      <w:r w:rsidR="00DC7653">
        <w:rPr>
          <w:rFonts w:ascii="Calibri" w:hAnsi="Calibri" w:cs="Calibri"/>
          <w:sz w:val="22"/>
          <w:szCs w:val="22"/>
        </w:rPr>
        <w:t>javasolt a 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="00DC7653">
        <w:rPr>
          <w:rFonts w:ascii="Calibri" w:hAnsi="Calibri" w:cs="Calibri"/>
          <w:sz w:val="22"/>
          <w:szCs w:val="22"/>
        </w:rPr>
        <w:t xml:space="preserve"> veszélyt jelző </w:t>
      </w:r>
      <w:r w:rsidR="00DF6ABE">
        <w:rPr>
          <w:rFonts w:ascii="Calibri" w:hAnsi="Calibri" w:cs="Calibri"/>
          <w:sz w:val="22"/>
          <w:szCs w:val="22"/>
        </w:rPr>
        <w:t xml:space="preserve">közlekedési </w:t>
      </w:r>
      <w:r w:rsidR="00DC7653">
        <w:rPr>
          <w:rFonts w:ascii="Calibri" w:hAnsi="Calibri" w:cs="Calibri"/>
          <w:sz w:val="22"/>
          <w:szCs w:val="22"/>
        </w:rPr>
        <w:t xml:space="preserve">tábla kihelyezése útburkolati jel felfestése mellett. </w:t>
      </w:r>
    </w:p>
    <w:p w14:paraId="4711A3FC" w14:textId="77777777" w:rsidR="00DF6ABE" w:rsidRDefault="00DF6ABE" w:rsidP="00FF3BE1">
      <w:pPr>
        <w:jc w:val="both"/>
        <w:rPr>
          <w:rFonts w:ascii="Calibri" w:hAnsi="Calibri" w:cs="Calibri"/>
          <w:bCs/>
          <w:sz w:val="22"/>
          <w:szCs w:val="22"/>
        </w:rPr>
      </w:pPr>
    </w:p>
    <w:p w14:paraId="08BAF476" w14:textId="2F2DA91F" w:rsidR="00055241" w:rsidRDefault="00055241" w:rsidP="0005524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055241">
        <w:rPr>
          <w:rFonts w:ascii="Calibri" w:hAnsi="Calibri" w:cs="Calibri"/>
          <w:b/>
          <w:sz w:val="22"/>
          <w:szCs w:val="22"/>
        </w:rPr>
        <w:t>Márton Áron</w:t>
      </w:r>
      <w:r w:rsidRPr="00055241">
        <w:rPr>
          <w:rFonts w:ascii="Calibri" w:hAnsi="Calibri" w:cs="Calibri"/>
          <w:bCs/>
          <w:sz w:val="22"/>
          <w:szCs w:val="22"/>
        </w:rPr>
        <w:t xml:space="preserve"> </w:t>
      </w:r>
      <w:r w:rsidRPr="00DF6ABE">
        <w:rPr>
          <w:rFonts w:ascii="Calibri" w:hAnsi="Calibri" w:cs="Calibri"/>
          <w:b/>
          <w:sz w:val="22"/>
          <w:szCs w:val="22"/>
        </w:rPr>
        <w:t>utc</w:t>
      </w:r>
      <w:r>
        <w:rPr>
          <w:rFonts w:ascii="Calibri" w:hAnsi="Calibri" w:cs="Calibri"/>
          <w:b/>
          <w:sz w:val="22"/>
          <w:szCs w:val="22"/>
        </w:rPr>
        <w:t>ában</w:t>
      </w:r>
      <w:r w:rsidRPr="00DF6ABE">
        <w:rPr>
          <w:rFonts w:ascii="Calibri" w:hAnsi="Calibri" w:cs="Calibri"/>
          <w:b/>
          <w:sz w:val="22"/>
          <w:szCs w:val="22"/>
        </w:rPr>
        <w:t xml:space="preserve"> „Gyermekek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DF6ABE">
        <w:rPr>
          <w:rFonts w:ascii="Calibri" w:hAnsi="Calibri" w:cs="Calibri"/>
          <w:b/>
          <w:sz w:val="22"/>
          <w:szCs w:val="22"/>
        </w:rPr>
        <w:t xml:space="preserve"> veszélyt</w:t>
      </w:r>
      <w:r>
        <w:rPr>
          <w:rFonts w:ascii="Calibri" w:hAnsi="Calibri" w:cs="Calibri"/>
          <w:b/>
          <w:sz w:val="22"/>
          <w:szCs w:val="22"/>
        </w:rPr>
        <w:t>, illetve „Gyalogos</w:t>
      </w:r>
      <w:r w:rsidR="00614121">
        <w:rPr>
          <w:rFonts w:ascii="Calibri" w:hAnsi="Calibri" w:cs="Calibri"/>
          <w:b/>
          <w:sz w:val="22"/>
          <w:szCs w:val="22"/>
        </w:rPr>
        <w:t>ok”</w:t>
      </w:r>
      <w:r>
        <w:rPr>
          <w:rFonts w:ascii="Calibri" w:hAnsi="Calibri" w:cs="Calibri"/>
          <w:b/>
          <w:sz w:val="22"/>
          <w:szCs w:val="22"/>
        </w:rPr>
        <w:t xml:space="preserve"> veszélyt</w:t>
      </w:r>
      <w:r w:rsidRPr="00DF6ABE">
        <w:rPr>
          <w:rFonts w:ascii="Calibri" w:hAnsi="Calibri" w:cs="Calibri"/>
          <w:b/>
          <w:sz w:val="22"/>
          <w:szCs w:val="22"/>
        </w:rPr>
        <w:t xml:space="preserve"> jelző közúti jelzőtábla kihelyezése</w:t>
      </w:r>
    </w:p>
    <w:p w14:paraId="6DA50822" w14:textId="77777777" w:rsidR="00055241" w:rsidRDefault="00055241" w:rsidP="00055241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0919E326" w14:textId="3BEFCEA6" w:rsidR="00055241" w:rsidRPr="00FF3BE1" w:rsidRDefault="00055241" w:rsidP="00055241">
      <w:pPr>
        <w:ind w:left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FF3BE1">
        <w:rPr>
          <w:rFonts w:ascii="Calibri" w:hAnsi="Calibri" w:cs="Calibri"/>
          <w:sz w:val="22"/>
          <w:szCs w:val="22"/>
        </w:rPr>
        <w:t>Szuhai</w:t>
      </w:r>
      <w:proofErr w:type="spellEnd"/>
      <w:r w:rsidRPr="00FF3BE1">
        <w:rPr>
          <w:rFonts w:ascii="Calibri" w:hAnsi="Calibri" w:cs="Calibri"/>
          <w:sz w:val="22"/>
          <w:szCs w:val="22"/>
        </w:rPr>
        <w:t xml:space="preserve"> Viktor tanácsnok úr</w:t>
      </w:r>
      <w:r>
        <w:rPr>
          <w:rFonts w:ascii="Calibri" w:hAnsi="Calibri" w:cs="Calibri"/>
          <w:sz w:val="22"/>
          <w:szCs w:val="22"/>
        </w:rPr>
        <w:t>hoz</w:t>
      </w:r>
      <w:r w:rsidRPr="00FF3BE1">
        <w:rPr>
          <w:rFonts w:ascii="Calibri" w:hAnsi="Calibri" w:cs="Calibri"/>
          <w:sz w:val="22"/>
          <w:szCs w:val="22"/>
        </w:rPr>
        <w:t>, a körzet önkormányzati képviselőjé</w:t>
      </w:r>
      <w:r>
        <w:rPr>
          <w:rFonts w:ascii="Calibri" w:hAnsi="Calibri" w:cs="Calibri"/>
          <w:sz w:val="22"/>
          <w:szCs w:val="22"/>
        </w:rPr>
        <w:t>hez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 a</w:t>
      </w:r>
      <w:r>
        <w:rPr>
          <w:rFonts w:ascii="Calibri" w:hAnsi="Calibri" w:cs="Calibri"/>
          <w:sz w:val="22"/>
          <w:szCs w:val="22"/>
        </w:rPr>
        <w:t xml:space="preserve">z </w:t>
      </w:r>
      <w:proofErr w:type="spellStart"/>
      <w:r>
        <w:rPr>
          <w:rFonts w:ascii="Calibri" w:hAnsi="Calibri" w:cs="Calibri"/>
          <w:sz w:val="22"/>
          <w:szCs w:val="22"/>
        </w:rPr>
        <w:t>Ernuszt</w:t>
      </w:r>
      <w:proofErr w:type="spellEnd"/>
      <w:r>
        <w:rPr>
          <w:rFonts w:ascii="Calibri" w:hAnsi="Calibri" w:cs="Calibri"/>
          <w:sz w:val="22"/>
          <w:szCs w:val="22"/>
        </w:rPr>
        <w:t xml:space="preserve"> Kelemen utca - Márton Áron utca kereszteződésénél lévő buszmegálló előtt a diákok biztonságos közlekedését segítő figyelmeztető táblák kerüljenek kihelyezésre. A balesetveszélyes helyzet megelőzése érdekében szakmailag javasolt, hogy a jelenleg érvényben lévő veszélyt jelző táblák egységesítésre kerüljenek oly</w:t>
      </w:r>
      <w:r w:rsidR="00C30C86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módon, hogy a</w:t>
      </w:r>
      <w:r w:rsidR="009F054F"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="009F054F" w:rsidRPr="009F054F">
        <w:rPr>
          <w:rFonts w:ascii="Calibri" w:hAnsi="Calibri" w:cs="Calibri"/>
          <w:sz w:val="22"/>
          <w:szCs w:val="22"/>
        </w:rPr>
        <w:t xml:space="preserve">Kisalföldi </w:t>
      </w:r>
      <w:proofErr w:type="spellStart"/>
      <w:r w:rsidR="009F054F" w:rsidRPr="009F054F">
        <w:rPr>
          <w:rFonts w:ascii="Calibri" w:hAnsi="Calibri" w:cs="Calibri"/>
          <w:sz w:val="22"/>
          <w:szCs w:val="22"/>
        </w:rPr>
        <w:t>ASzC</w:t>
      </w:r>
      <w:proofErr w:type="spellEnd"/>
      <w:r w:rsidR="009F054F" w:rsidRPr="009F054F">
        <w:rPr>
          <w:rFonts w:ascii="Calibri" w:hAnsi="Calibri" w:cs="Calibri"/>
          <w:sz w:val="22"/>
          <w:szCs w:val="22"/>
        </w:rPr>
        <w:t xml:space="preserve"> Herman Ottó Technikum, Szakképző Iskola és Kollégium</w:t>
      </w:r>
      <w:r w:rsidRPr="009F054F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ól az </w:t>
      </w:r>
      <w:proofErr w:type="spellStart"/>
      <w:r>
        <w:rPr>
          <w:rFonts w:ascii="Calibri" w:hAnsi="Calibri" w:cs="Calibri"/>
          <w:sz w:val="22"/>
          <w:szCs w:val="22"/>
        </w:rPr>
        <w:t>Ernuszt</w:t>
      </w:r>
      <w:proofErr w:type="spellEnd"/>
      <w:r>
        <w:rPr>
          <w:rFonts w:ascii="Calibri" w:hAnsi="Calibri" w:cs="Calibri"/>
          <w:sz w:val="22"/>
          <w:szCs w:val="22"/>
        </w:rPr>
        <w:t xml:space="preserve"> Kelemen utca – Márton Áron utca kereszteződésig „Gyermekek</w:t>
      </w:r>
      <w:r w:rsidR="00614121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  <w:r w:rsidR="009F054F">
        <w:rPr>
          <w:rFonts w:ascii="Calibri" w:hAnsi="Calibri" w:cs="Calibri"/>
          <w:sz w:val="22"/>
          <w:szCs w:val="22"/>
        </w:rPr>
        <w:t xml:space="preserve">Ezen figyelmeztető táblák a Márton Áron utcában az </w:t>
      </w:r>
      <w:proofErr w:type="spellStart"/>
      <w:r w:rsidR="009F054F">
        <w:rPr>
          <w:rFonts w:ascii="Calibri" w:hAnsi="Calibri" w:cs="Calibri"/>
          <w:sz w:val="22"/>
          <w:szCs w:val="22"/>
        </w:rPr>
        <w:t>Ernuszt</w:t>
      </w:r>
      <w:proofErr w:type="spellEnd"/>
      <w:r w:rsidR="009F054F">
        <w:rPr>
          <w:rFonts w:ascii="Calibri" w:hAnsi="Calibri" w:cs="Calibri"/>
          <w:sz w:val="22"/>
          <w:szCs w:val="22"/>
        </w:rPr>
        <w:t xml:space="preserve"> Kelemen utcai kereszteződéstől mindkét irányban kihelyezésre kerülnek. </w:t>
      </w:r>
    </w:p>
    <w:p w14:paraId="0489A74E" w14:textId="77777777" w:rsidR="00055241" w:rsidRPr="00DF6ABE" w:rsidRDefault="00055241" w:rsidP="00055241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93B9BBA" w14:textId="04BF1E26" w:rsidR="00DF6ABE" w:rsidRDefault="00624111" w:rsidP="00A649BC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624111">
        <w:rPr>
          <w:rFonts w:ascii="Calibri" w:hAnsi="Calibri" w:cs="Calibri"/>
          <w:b/>
          <w:sz w:val="22"/>
          <w:szCs w:val="22"/>
        </w:rPr>
        <w:t>Ferenczy István utcában „Kerékpáros</w:t>
      </w:r>
      <w:r w:rsidR="00614121">
        <w:rPr>
          <w:rFonts w:ascii="Calibri" w:hAnsi="Calibri" w:cs="Calibri"/>
          <w:b/>
          <w:sz w:val="22"/>
          <w:szCs w:val="22"/>
        </w:rPr>
        <w:t>ok”</w:t>
      </w:r>
      <w:r w:rsidRPr="00624111">
        <w:rPr>
          <w:rFonts w:ascii="Calibri" w:hAnsi="Calibri" w:cs="Calibri"/>
          <w:b/>
          <w:sz w:val="22"/>
          <w:szCs w:val="22"/>
        </w:rPr>
        <w:t xml:space="preserve"> veszélyt, illetve „Gyalogosok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624111">
        <w:rPr>
          <w:rFonts w:ascii="Calibri" w:hAnsi="Calibri" w:cs="Calibri"/>
          <w:b/>
          <w:sz w:val="22"/>
          <w:szCs w:val="22"/>
        </w:rPr>
        <w:t xml:space="preserve"> veszélyt jelző közúti jelzőtáblák kihelyezése</w:t>
      </w:r>
    </w:p>
    <w:p w14:paraId="2FF565AA" w14:textId="77777777" w:rsidR="00624111" w:rsidRDefault="00624111" w:rsidP="00624111">
      <w:pPr>
        <w:jc w:val="both"/>
        <w:rPr>
          <w:rFonts w:ascii="Calibri" w:hAnsi="Calibri" w:cs="Calibri"/>
          <w:b/>
          <w:sz w:val="22"/>
          <w:szCs w:val="22"/>
        </w:rPr>
      </w:pPr>
    </w:p>
    <w:p w14:paraId="043EBE8C" w14:textId="76552816" w:rsidR="00624111" w:rsidRPr="00FF3BE1" w:rsidRDefault="00624111" w:rsidP="00624111">
      <w:pPr>
        <w:ind w:left="284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Gálffy</w:t>
      </w:r>
      <w:proofErr w:type="spellEnd"/>
      <w:r>
        <w:rPr>
          <w:rFonts w:ascii="Calibri" w:hAnsi="Calibri" w:cs="Calibri"/>
          <w:sz w:val="22"/>
          <w:szCs w:val="22"/>
        </w:rPr>
        <w:t xml:space="preserve"> Áron képviselő</w:t>
      </w:r>
      <w:r w:rsidRPr="00FF3BE1">
        <w:rPr>
          <w:rFonts w:ascii="Calibri" w:hAnsi="Calibri" w:cs="Calibri"/>
          <w:sz w:val="22"/>
          <w:szCs w:val="22"/>
        </w:rPr>
        <w:t xml:space="preserve"> úr</w:t>
      </w:r>
      <w:r>
        <w:rPr>
          <w:rFonts w:ascii="Calibri" w:hAnsi="Calibri" w:cs="Calibri"/>
          <w:sz w:val="22"/>
          <w:szCs w:val="22"/>
        </w:rPr>
        <w:t>hoz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</w:t>
      </w:r>
      <w:r>
        <w:rPr>
          <w:rFonts w:ascii="Calibri" w:hAnsi="Calibri" w:cs="Calibri"/>
          <w:sz w:val="22"/>
          <w:szCs w:val="22"/>
        </w:rPr>
        <w:t xml:space="preserve"> a Ferenczy István utcán áthaladó kerékpáros és gyalogos forgalom</w:t>
      </w:r>
      <w:r w:rsidR="005273CF">
        <w:rPr>
          <w:rFonts w:ascii="Calibri" w:hAnsi="Calibri" w:cs="Calibri"/>
          <w:sz w:val="22"/>
          <w:szCs w:val="22"/>
        </w:rPr>
        <w:t xml:space="preserve"> miatt</w:t>
      </w:r>
      <w:r>
        <w:rPr>
          <w:rFonts w:ascii="Calibri" w:hAnsi="Calibri" w:cs="Calibri"/>
          <w:sz w:val="22"/>
          <w:szCs w:val="22"/>
        </w:rPr>
        <w:t xml:space="preserve"> figyelmeztető tábla kerüljön kihelyezésre. </w:t>
      </w:r>
      <w:r w:rsidRPr="00FF3B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balesetveszélyes helyzet megelőzése érdekében szakmailag javasolt, hogy a jelenleg érvényben lévő veszélyt jelző táblák egységesítésre kerüljenek oly</w:t>
      </w:r>
      <w:r w:rsidR="00C30C86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módon,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</w:p>
    <w:p w14:paraId="2D55B41B" w14:textId="77777777" w:rsidR="00624111" w:rsidRPr="00624111" w:rsidRDefault="00624111" w:rsidP="00624111">
      <w:pPr>
        <w:jc w:val="both"/>
        <w:rPr>
          <w:rFonts w:ascii="Calibri" w:hAnsi="Calibri" w:cs="Calibri"/>
          <w:b/>
          <w:sz w:val="22"/>
          <w:szCs w:val="22"/>
        </w:rPr>
      </w:pPr>
    </w:p>
    <w:p w14:paraId="7377C00A" w14:textId="20A188D4" w:rsidR="005273CF" w:rsidRPr="005273CF" w:rsidRDefault="005273CF" w:rsidP="00EE0736">
      <w:pPr>
        <w:pStyle w:val="Listaszerbekezds"/>
        <w:numPr>
          <w:ilvl w:val="0"/>
          <w:numId w:val="33"/>
        </w:numPr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5273CF">
        <w:rPr>
          <w:rFonts w:ascii="Calibri" w:hAnsi="Calibri" w:cs="Calibri"/>
          <w:b/>
          <w:sz w:val="22"/>
          <w:szCs w:val="22"/>
        </w:rPr>
        <w:t>Áprily Lajos utcában</w:t>
      </w:r>
      <w:r w:rsidRPr="005273CF">
        <w:rPr>
          <w:rFonts w:ascii="Calibri" w:hAnsi="Calibri" w:cs="Calibri"/>
          <w:bCs/>
          <w:sz w:val="22"/>
          <w:szCs w:val="22"/>
        </w:rPr>
        <w:t xml:space="preserve"> </w:t>
      </w:r>
      <w:r w:rsidRPr="005273CF">
        <w:rPr>
          <w:rFonts w:ascii="Calibri" w:hAnsi="Calibri" w:cs="Calibri"/>
          <w:b/>
          <w:bCs/>
          <w:sz w:val="22"/>
          <w:szCs w:val="22"/>
        </w:rPr>
        <w:t>„Megállni tilos” közúti jelzőtábla</w:t>
      </w:r>
      <w:r>
        <w:rPr>
          <w:rFonts w:ascii="Calibri" w:hAnsi="Calibri" w:cs="Calibri"/>
          <w:b/>
          <w:bCs/>
          <w:sz w:val="22"/>
          <w:szCs w:val="22"/>
        </w:rPr>
        <w:t>, valamint forgalomlassító borda</w:t>
      </w:r>
      <w:r w:rsidRPr="005273CF">
        <w:rPr>
          <w:rFonts w:ascii="Calibri" w:hAnsi="Calibri" w:cs="Calibri"/>
          <w:b/>
          <w:bCs/>
          <w:sz w:val="22"/>
          <w:szCs w:val="22"/>
        </w:rPr>
        <w:t xml:space="preserve"> kihelyezése</w:t>
      </w:r>
    </w:p>
    <w:p w14:paraId="540F3C3D" w14:textId="77777777" w:rsidR="005273CF" w:rsidRPr="00B36065" w:rsidRDefault="005273CF" w:rsidP="005273CF">
      <w:pPr>
        <w:pStyle w:val="Listaszerbekezds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</w:p>
    <w:p w14:paraId="16E00C0E" w14:textId="529B0B5E" w:rsidR="00A26E5A" w:rsidRPr="00FA6123" w:rsidRDefault="005273CF" w:rsidP="00A26E5A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Gálffy</w:t>
      </w:r>
      <w:proofErr w:type="spellEnd"/>
      <w:r>
        <w:rPr>
          <w:rFonts w:ascii="Calibri" w:hAnsi="Calibri" w:cs="Calibri"/>
          <w:sz w:val="22"/>
          <w:szCs w:val="22"/>
        </w:rPr>
        <w:t xml:space="preserve"> Áron képviselő úrhoz lakossági megkeresés érkezett</w:t>
      </w:r>
      <w:r>
        <w:rPr>
          <w:rFonts w:ascii="Calibri" w:hAnsi="Calibri" w:cs="Calibri"/>
          <w:bCs/>
          <w:sz w:val="22"/>
          <w:szCs w:val="22"/>
        </w:rPr>
        <w:t>, hogy az Áprily Lajos utc</w:t>
      </w:r>
      <w:r w:rsidR="00A26E5A">
        <w:rPr>
          <w:rFonts w:ascii="Calibri" w:hAnsi="Calibri" w:cs="Calibri"/>
          <w:bCs/>
          <w:sz w:val="22"/>
          <w:szCs w:val="22"/>
        </w:rPr>
        <w:t>a 11/A – 27. számú ingatlanok között</w:t>
      </w:r>
      <w:r>
        <w:rPr>
          <w:rFonts w:ascii="Calibri" w:hAnsi="Calibri" w:cs="Calibri"/>
          <w:bCs/>
          <w:sz w:val="22"/>
          <w:szCs w:val="22"/>
        </w:rPr>
        <w:t xml:space="preserve"> „Megállni tilos” tábla kerüljön kihelyezésre </w:t>
      </w:r>
      <w:r w:rsidR="00A26E5A">
        <w:rPr>
          <w:rFonts w:ascii="Calibri" w:hAnsi="Calibri" w:cs="Calibri"/>
          <w:bCs/>
          <w:sz w:val="22"/>
          <w:szCs w:val="22"/>
        </w:rPr>
        <w:t xml:space="preserve">mindkét irányban </w:t>
      </w:r>
      <w:r>
        <w:rPr>
          <w:rFonts w:ascii="Calibri" w:hAnsi="Calibri" w:cs="Calibri"/>
          <w:bCs/>
          <w:sz w:val="22"/>
          <w:szCs w:val="22"/>
        </w:rPr>
        <w:t xml:space="preserve">annak érdekében, hogy a </w:t>
      </w:r>
      <w:proofErr w:type="spellStart"/>
      <w:r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forgalom </w:t>
      </w:r>
      <w:r w:rsidR="00A26E5A">
        <w:rPr>
          <w:rFonts w:ascii="Calibri" w:hAnsi="Calibri" w:cs="Calibri"/>
          <w:bCs/>
          <w:sz w:val="22"/>
          <w:szCs w:val="22"/>
        </w:rPr>
        <w:t>biztosított</w:t>
      </w:r>
      <w:r>
        <w:rPr>
          <w:rFonts w:ascii="Calibri" w:hAnsi="Calibri" w:cs="Calibri"/>
          <w:bCs/>
          <w:sz w:val="22"/>
          <w:szCs w:val="22"/>
        </w:rPr>
        <w:t xml:space="preserve"> legyen</w:t>
      </w:r>
      <w:r w:rsidR="00A26E5A">
        <w:rPr>
          <w:rFonts w:ascii="Calibri" w:hAnsi="Calibri" w:cs="Calibri"/>
          <w:bCs/>
          <w:sz w:val="22"/>
          <w:szCs w:val="22"/>
        </w:rPr>
        <w:t>, mivel a jelenlegi parkolási szokások miatt ez nem lehetséges</w:t>
      </w:r>
      <w:r>
        <w:rPr>
          <w:rFonts w:ascii="Calibri" w:hAnsi="Calibri" w:cs="Calibri"/>
          <w:bCs/>
          <w:sz w:val="22"/>
          <w:szCs w:val="22"/>
        </w:rPr>
        <w:t>.</w:t>
      </w:r>
      <w:r w:rsidR="00A26E5A">
        <w:rPr>
          <w:rFonts w:ascii="Calibri" w:hAnsi="Calibri" w:cs="Calibri"/>
          <w:bCs/>
          <w:sz w:val="22"/>
          <w:szCs w:val="22"/>
        </w:rPr>
        <w:t xml:space="preserve"> Továbbá az áthaladó forgalom lassítása/csökkentése érdekében szakmailag javasolt fekvőrendőr kihelyezése az Áprily Lajos utca 23. számú ingatlan elé. Lakossági fórumon a</w:t>
      </w:r>
      <w:r w:rsidR="00A26E5A" w:rsidRPr="00F7036D">
        <w:rPr>
          <w:rFonts w:ascii="Calibri" w:hAnsi="Calibri" w:cs="Calibri"/>
          <w:bCs/>
          <w:sz w:val="22"/>
          <w:szCs w:val="22"/>
        </w:rPr>
        <w:t xml:space="preserve"> lakók </w:t>
      </w:r>
      <w:r w:rsidR="00A26E5A">
        <w:rPr>
          <w:rFonts w:ascii="Calibri" w:hAnsi="Calibri" w:cs="Calibri"/>
          <w:bCs/>
          <w:sz w:val="22"/>
          <w:szCs w:val="22"/>
        </w:rPr>
        <w:t xml:space="preserve">túlnyomó </w:t>
      </w:r>
      <w:r w:rsidR="00A26E5A" w:rsidRPr="00F7036D">
        <w:rPr>
          <w:rFonts w:ascii="Calibri" w:hAnsi="Calibri" w:cs="Calibri"/>
          <w:bCs/>
          <w:sz w:val="22"/>
          <w:szCs w:val="22"/>
        </w:rPr>
        <w:t>többsége egyetért</w:t>
      </w:r>
      <w:r w:rsidR="00A26E5A">
        <w:rPr>
          <w:rFonts w:ascii="Calibri" w:hAnsi="Calibri" w:cs="Calibri"/>
          <w:bCs/>
          <w:sz w:val="22"/>
          <w:szCs w:val="22"/>
        </w:rPr>
        <w:t>ett a szakmai javaslattal, az új forgalmi rend bevezetésével, melyet 3 hónap után szükséges felülvizsgálni.</w:t>
      </w:r>
    </w:p>
    <w:p w14:paraId="2C3B4616" w14:textId="77777777" w:rsidR="00A26E5A" w:rsidRDefault="00A26E5A" w:rsidP="00A26E5A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77BB9CB5" w14:textId="78FC7B07" w:rsidR="005273CF" w:rsidRPr="005273CF" w:rsidRDefault="005273CF" w:rsidP="00A26E5A">
      <w:pPr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75A86E99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19D4A197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E6812" w:rsidRPr="00FA6123">
        <w:rPr>
          <w:rFonts w:ascii="Calibri" w:hAnsi="Calibri" w:cs="Calibri"/>
          <w:b/>
          <w:sz w:val="22"/>
          <w:szCs w:val="22"/>
        </w:rPr>
        <w:t>5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5E62DE">
        <w:rPr>
          <w:rFonts w:ascii="Calibri" w:hAnsi="Calibri" w:cs="Calibri"/>
          <w:b/>
          <w:sz w:val="22"/>
          <w:szCs w:val="22"/>
        </w:rPr>
        <w:t>november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78B397C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25B0CB6B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F8963F1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79F4E39B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 </w:t>
      </w:r>
      <w:r w:rsidRPr="00BE2A4F"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bCs/>
          <w:sz w:val="22"/>
          <w:szCs w:val="22"/>
        </w:rPr>
        <w:t>Jurisich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Miklós utca 25.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a </w:t>
      </w:r>
      <w:proofErr w:type="spellStart"/>
      <w:r>
        <w:rPr>
          <w:rFonts w:ascii="Calibri" w:hAnsi="Calibri" w:cs="Calibri"/>
          <w:bCs/>
          <w:sz w:val="22"/>
          <w:szCs w:val="22"/>
        </w:rPr>
        <w:t>Jurisich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Miklós utca 22-26. számú ingatlanok előtt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56C7C32D" w14:textId="543E5D9F" w:rsidR="002A30F8" w:rsidRPr="008B4334" w:rsidRDefault="002A30F8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 </w:t>
      </w:r>
      <w:r w:rsidRPr="00BE2A4F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z Eszterházy Antal utca 11.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</w:t>
      </w:r>
      <w:r>
        <w:rPr>
          <w:rFonts w:ascii="Calibri" w:hAnsi="Calibri" w:cs="Calibri"/>
          <w:bCs/>
          <w:sz w:val="22"/>
          <w:szCs w:val="22"/>
        </w:rPr>
        <w:t>az Esterházy Antal utca 14-16. számú ingatlanok előtt</w:t>
      </w:r>
      <w:r w:rsidR="008B4334">
        <w:rPr>
          <w:rFonts w:ascii="Calibri" w:hAnsi="Calibri" w:cs="Calibri"/>
          <w:bCs/>
          <w:sz w:val="22"/>
          <w:szCs w:val="22"/>
        </w:rPr>
        <w:t>.</w:t>
      </w:r>
    </w:p>
    <w:p w14:paraId="7B014C68" w14:textId="43AF8B20" w:rsidR="008B4334" w:rsidRDefault="008B4334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</w:t>
      </w:r>
      <w:r w:rsidR="00C30C86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Szőllősi sétányon </w:t>
      </w:r>
      <w:r>
        <w:rPr>
          <w:rFonts w:ascii="Calibri" w:hAnsi="Calibri" w:cs="Calibri"/>
          <w:sz w:val="22"/>
          <w:szCs w:val="22"/>
        </w:rPr>
        <w:t>egyirányú forgalmi rend kerüljön bevezetésre a</w:t>
      </w:r>
      <w:r w:rsidR="00FF3BE1"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</w:t>
      </w:r>
      <w:r w:rsidR="00FF3BE1">
        <w:rPr>
          <w:rFonts w:ascii="Calibri" w:hAnsi="Calibri" w:cs="Calibri"/>
          <w:sz w:val="22"/>
          <w:szCs w:val="22"/>
        </w:rPr>
        <w:t>ges.</w:t>
      </w:r>
    </w:p>
    <w:p w14:paraId="184BC5A0" w14:textId="12EB1517" w:rsidR="00DF6ABE" w:rsidRDefault="00DF6ABE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javasolja, hogy a </w:t>
      </w:r>
      <w:r w:rsidRPr="00FF3BE1">
        <w:rPr>
          <w:rFonts w:ascii="Calibri" w:hAnsi="Calibri" w:cs="Calibri"/>
          <w:sz w:val="22"/>
          <w:szCs w:val="22"/>
        </w:rPr>
        <w:t>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proofErr w:type="spellStart"/>
      <w:r w:rsidRPr="00DF6ABE">
        <w:rPr>
          <w:rFonts w:ascii="Calibri" w:hAnsi="Calibri" w:cs="Calibri"/>
          <w:sz w:val="22"/>
          <w:szCs w:val="22"/>
        </w:rPr>
        <w:t>Reményik</w:t>
      </w:r>
      <w:proofErr w:type="spellEnd"/>
      <w:r w:rsidRPr="00DF6ABE">
        <w:rPr>
          <w:rFonts w:ascii="Calibri" w:hAnsi="Calibri" w:cs="Calibri"/>
          <w:sz w:val="22"/>
          <w:szCs w:val="22"/>
        </w:rPr>
        <w:t xml:space="preserve">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kerüljön kihelyezésre </w:t>
      </w:r>
      <w:r w:rsidRPr="00DF6ABE">
        <w:rPr>
          <w:rFonts w:ascii="Calibri" w:hAnsi="Calibri" w:cs="Calibri"/>
          <w:sz w:val="22"/>
          <w:szCs w:val="22"/>
        </w:rPr>
        <w:t>1-1 db</w:t>
      </w:r>
      <w:r>
        <w:rPr>
          <w:rFonts w:ascii="Calibri" w:hAnsi="Calibri" w:cs="Calibri"/>
          <w:sz w:val="22"/>
          <w:szCs w:val="22"/>
        </w:rPr>
        <w:t xml:space="preserve"> </w:t>
      </w:r>
      <w:r w:rsidRPr="00DF6ABE">
        <w:rPr>
          <w:rFonts w:ascii="Calibri" w:hAnsi="Calibri" w:cs="Calibri"/>
          <w:sz w:val="22"/>
          <w:szCs w:val="22"/>
        </w:rPr>
        <w:t>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DF6ABE">
        <w:rPr>
          <w:rFonts w:ascii="Calibri" w:hAnsi="Calibri" w:cs="Calibri"/>
          <w:sz w:val="22"/>
          <w:szCs w:val="22"/>
        </w:rPr>
        <w:t xml:space="preserve"> veszélyt jelző közúti jelzőtábla útburkolati jel felfestése mellett.</w:t>
      </w:r>
    </w:p>
    <w:p w14:paraId="031A9746" w14:textId="398ACBE0" w:rsidR="009F054F" w:rsidRPr="009F054F" w:rsidRDefault="009F054F" w:rsidP="007C72D0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b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>A Bizottság javasolja,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F054F">
        <w:rPr>
          <w:rFonts w:ascii="Calibri" w:hAnsi="Calibri" w:cs="Calibri"/>
          <w:sz w:val="22"/>
          <w:szCs w:val="22"/>
        </w:rPr>
        <w:t xml:space="preserve">Kisalföldi </w:t>
      </w:r>
      <w:proofErr w:type="spellStart"/>
      <w:r w:rsidRPr="009F054F">
        <w:rPr>
          <w:rFonts w:ascii="Calibri" w:hAnsi="Calibri" w:cs="Calibri"/>
          <w:sz w:val="22"/>
          <w:szCs w:val="22"/>
        </w:rPr>
        <w:t>ASzC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Herman Ottó Technikum, Szakképző Iskola és Kollégiumtól az </w:t>
      </w:r>
      <w:proofErr w:type="spellStart"/>
      <w:r w:rsidRPr="009F054F">
        <w:rPr>
          <w:rFonts w:ascii="Calibri" w:hAnsi="Calibri" w:cs="Calibri"/>
          <w:sz w:val="22"/>
          <w:szCs w:val="22"/>
        </w:rPr>
        <w:t>Ernuszt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Kelemen utca – Márton Áron utca kereszteződésig, valamint a Márton Áron utcában az </w:t>
      </w:r>
      <w:proofErr w:type="spellStart"/>
      <w:r w:rsidRPr="009F054F">
        <w:rPr>
          <w:rFonts w:ascii="Calibri" w:hAnsi="Calibri" w:cs="Calibri"/>
          <w:sz w:val="22"/>
          <w:szCs w:val="22"/>
        </w:rPr>
        <w:t>Ernuszt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Kelemen utcai kereszteződéstől mindkét irányban 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9F054F"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 w:rsidRPr="009F054F"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</w:p>
    <w:p w14:paraId="603A9FC7" w14:textId="1CBC13ED" w:rsidR="009F054F" w:rsidRDefault="005273C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 xml:space="preserve">A Bizottság javasolja, hogy </w:t>
      </w:r>
      <w:r>
        <w:rPr>
          <w:rFonts w:ascii="Calibri" w:hAnsi="Calibri" w:cs="Calibri"/>
          <w:sz w:val="22"/>
          <w:szCs w:val="22"/>
        </w:rPr>
        <w:t xml:space="preserve">a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</w:t>
      </w:r>
      <w:r w:rsidRPr="009F054F">
        <w:rPr>
          <w:rFonts w:ascii="Calibri" w:hAnsi="Calibri" w:cs="Calibri"/>
          <w:sz w:val="22"/>
          <w:szCs w:val="22"/>
        </w:rPr>
        <w:t>ezésre</w:t>
      </w:r>
      <w:r>
        <w:rPr>
          <w:rFonts w:ascii="Calibri" w:hAnsi="Calibri" w:cs="Calibri"/>
          <w:sz w:val="22"/>
          <w:szCs w:val="22"/>
        </w:rPr>
        <w:t>.</w:t>
      </w:r>
    </w:p>
    <w:p w14:paraId="255D1EA2" w14:textId="77777777" w:rsidR="00EE0736" w:rsidRDefault="00A26E5A" w:rsidP="00EE073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az Áprily Lajos utca 11/A – 27. számú ingatlanok között mindkét irányban „Megállni tilos” tábla, valamint az Áprily Lajos utca 23. számú ingatlan elé forgalomlassító borda kerüljön kihelyezésre. </w:t>
      </w:r>
      <w:r w:rsidR="00EE0736"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2DD95372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9C3BAC">
        <w:rPr>
          <w:rFonts w:ascii="Calibri" w:hAnsi="Calibri" w:cs="Calibri"/>
          <w:bCs/>
          <w:sz w:val="22"/>
          <w:szCs w:val="22"/>
        </w:rPr>
        <w:t xml:space="preserve">VISB 2025. </w:t>
      </w:r>
      <w:r w:rsidR="00FF3BE1">
        <w:rPr>
          <w:rFonts w:ascii="Calibri" w:hAnsi="Calibri" w:cs="Calibri"/>
          <w:bCs/>
          <w:sz w:val="22"/>
          <w:szCs w:val="22"/>
        </w:rPr>
        <w:t>december 9</w:t>
      </w:r>
      <w:r w:rsidR="009C3BAC">
        <w:rPr>
          <w:rFonts w:ascii="Calibri" w:hAnsi="Calibri" w:cs="Calibri"/>
          <w:bCs/>
          <w:sz w:val="22"/>
          <w:szCs w:val="22"/>
        </w:rPr>
        <w:t>-i ülése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C2EDD68" w14:textId="77777777" w:rsidR="001B5CFF" w:rsidRDefault="001B5CFF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686D8494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./2025.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4EA1A94D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49E40197" w14:textId="2414F2CB" w:rsidR="00FF3BE1" w:rsidRDefault="00FF3BE1" w:rsidP="00FF3BE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 </w:t>
      </w:r>
      <w:r w:rsidRPr="00BE2A4F">
        <w:rPr>
          <w:rFonts w:ascii="Calibri" w:hAnsi="Calibri" w:cs="Calibri"/>
          <w:bCs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bCs/>
          <w:sz w:val="22"/>
          <w:szCs w:val="22"/>
        </w:rPr>
        <w:t>Jurisich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Miklós utca 25.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a </w:t>
      </w:r>
      <w:proofErr w:type="spellStart"/>
      <w:r>
        <w:rPr>
          <w:rFonts w:ascii="Calibri" w:hAnsi="Calibri" w:cs="Calibri"/>
          <w:bCs/>
          <w:sz w:val="22"/>
          <w:szCs w:val="22"/>
        </w:rPr>
        <w:t>Jurisich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Miklós utca 22-26. számú ingatlanok előtt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4B1DD96B" w14:textId="0C18E3DD" w:rsidR="00FF3BE1" w:rsidRPr="008B4334" w:rsidRDefault="00FF3BE1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 </w:t>
      </w:r>
      <w:r w:rsidRPr="00BE2A4F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z Eszterházy Antal utca 11.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</w:t>
      </w:r>
      <w:r>
        <w:rPr>
          <w:rFonts w:ascii="Calibri" w:hAnsi="Calibri" w:cs="Calibri"/>
          <w:bCs/>
          <w:sz w:val="22"/>
          <w:szCs w:val="22"/>
        </w:rPr>
        <w:t>az Esterházy Antal utca 14-16. számú ingatlanok előtt.</w:t>
      </w:r>
    </w:p>
    <w:p w14:paraId="532AB65C" w14:textId="065986FF" w:rsidR="00FF3BE1" w:rsidRDefault="00FF3BE1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támogatja, hogy </w:t>
      </w:r>
      <w:r w:rsidR="00C30C86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Szőllősi sétányon </w:t>
      </w:r>
      <w:r>
        <w:rPr>
          <w:rFonts w:ascii="Calibri" w:hAnsi="Calibri" w:cs="Calibri"/>
          <w:sz w:val="22"/>
          <w:szCs w:val="22"/>
        </w:rPr>
        <w:t>egyirányú forgalmi rend kerüljön bevezetésre a</w:t>
      </w:r>
      <w:r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szükséges.</w:t>
      </w:r>
    </w:p>
    <w:p w14:paraId="28F31FB7" w14:textId="5C396141" w:rsidR="00DF6ABE" w:rsidRDefault="00DF6ABE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támogatja, hogy a </w:t>
      </w:r>
      <w:r w:rsidRPr="00FF3BE1">
        <w:rPr>
          <w:rFonts w:ascii="Calibri" w:hAnsi="Calibri" w:cs="Calibri"/>
          <w:sz w:val="22"/>
          <w:szCs w:val="22"/>
        </w:rPr>
        <w:t>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proofErr w:type="spellStart"/>
      <w:r w:rsidRPr="00DF6ABE">
        <w:rPr>
          <w:rFonts w:ascii="Calibri" w:hAnsi="Calibri" w:cs="Calibri"/>
          <w:sz w:val="22"/>
          <w:szCs w:val="22"/>
        </w:rPr>
        <w:t>Reményik</w:t>
      </w:r>
      <w:proofErr w:type="spellEnd"/>
      <w:r w:rsidRPr="00DF6ABE">
        <w:rPr>
          <w:rFonts w:ascii="Calibri" w:hAnsi="Calibri" w:cs="Calibri"/>
          <w:sz w:val="22"/>
          <w:szCs w:val="22"/>
        </w:rPr>
        <w:t xml:space="preserve">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kerüljön kihelyezésre </w:t>
      </w:r>
      <w:r w:rsidRPr="00DF6ABE">
        <w:rPr>
          <w:rFonts w:ascii="Calibri" w:hAnsi="Calibri" w:cs="Calibri"/>
          <w:sz w:val="22"/>
          <w:szCs w:val="22"/>
        </w:rPr>
        <w:t>1-1 db</w:t>
      </w:r>
      <w:r>
        <w:rPr>
          <w:rFonts w:ascii="Calibri" w:hAnsi="Calibri" w:cs="Calibri"/>
          <w:sz w:val="22"/>
          <w:szCs w:val="22"/>
        </w:rPr>
        <w:t xml:space="preserve"> </w:t>
      </w:r>
      <w:r w:rsidRPr="00DF6ABE">
        <w:rPr>
          <w:rFonts w:ascii="Calibri" w:hAnsi="Calibri" w:cs="Calibri"/>
          <w:sz w:val="22"/>
          <w:szCs w:val="22"/>
        </w:rPr>
        <w:t>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DF6ABE">
        <w:rPr>
          <w:rFonts w:ascii="Calibri" w:hAnsi="Calibri" w:cs="Calibri"/>
          <w:sz w:val="22"/>
          <w:szCs w:val="22"/>
        </w:rPr>
        <w:t xml:space="preserve"> veszélyt jelző közúti jelzőtábla útburkolati jel felfestése mellett</w:t>
      </w:r>
      <w:r w:rsidR="000E56E5">
        <w:rPr>
          <w:rFonts w:ascii="Calibri" w:hAnsi="Calibri" w:cs="Calibri"/>
          <w:sz w:val="22"/>
          <w:szCs w:val="22"/>
        </w:rPr>
        <w:t>.</w:t>
      </w:r>
    </w:p>
    <w:p w14:paraId="786ADC1E" w14:textId="29017FA6" w:rsidR="000E56E5" w:rsidRDefault="000E56E5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 xml:space="preserve">A Bizottság </w:t>
      </w:r>
      <w:r>
        <w:rPr>
          <w:rFonts w:ascii="Calibri" w:hAnsi="Calibri" w:cs="Calibri"/>
          <w:sz w:val="22"/>
          <w:szCs w:val="22"/>
        </w:rPr>
        <w:t>támogatja</w:t>
      </w:r>
      <w:r w:rsidRPr="009F054F">
        <w:rPr>
          <w:rFonts w:ascii="Calibri" w:hAnsi="Calibri" w:cs="Calibri"/>
          <w:sz w:val="22"/>
          <w:szCs w:val="22"/>
        </w:rPr>
        <w:t>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F054F">
        <w:rPr>
          <w:rFonts w:ascii="Calibri" w:hAnsi="Calibri" w:cs="Calibri"/>
          <w:sz w:val="22"/>
          <w:szCs w:val="22"/>
        </w:rPr>
        <w:t xml:space="preserve">Kisalföldi </w:t>
      </w:r>
      <w:proofErr w:type="spellStart"/>
      <w:r w:rsidRPr="009F054F">
        <w:rPr>
          <w:rFonts w:ascii="Calibri" w:hAnsi="Calibri" w:cs="Calibri"/>
          <w:sz w:val="22"/>
          <w:szCs w:val="22"/>
        </w:rPr>
        <w:t>ASzC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Herman Ottó Technikum, Szakképző Iskola és Kollégiumtól az </w:t>
      </w:r>
      <w:proofErr w:type="spellStart"/>
      <w:r w:rsidRPr="009F054F">
        <w:rPr>
          <w:rFonts w:ascii="Calibri" w:hAnsi="Calibri" w:cs="Calibri"/>
          <w:sz w:val="22"/>
          <w:szCs w:val="22"/>
        </w:rPr>
        <w:t>Ernuszt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Kelemen utca – Márton Áron utca kereszteződésig, valamint a Márton Áron utcában az </w:t>
      </w:r>
      <w:proofErr w:type="spellStart"/>
      <w:r w:rsidRPr="009F054F">
        <w:rPr>
          <w:rFonts w:ascii="Calibri" w:hAnsi="Calibri" w:cs="Calibri"/>
          <w:sz w:val="22"/>
          <w:szCs w:val="22"/>
        </w:rPr>
        <w:t>Ernuszt</w:t>
      </w:r>
      <w:proofErr w:type="spellEnd"/>
      <w:r w:rsidRPr="009F054F">
        <w:rPr>
          <w:rFonts w:ascii="Calibri" w:hAnsi="Calibri" w:cs="Calibri"/>
          <w:sz w:val="22"/>
          <w:szCs w:val="22"/>
        </w:rPr>
        <w:t xml:space="preserve"> Kelemen utcai kereszteződéstől mindkét irányban „Gyermekek</w:t>
      </w:r>
      <w:r w:rsidR="00BE5B7B">
        <w:rPr>
          <w:rFonts w:ascii="Calibri" w:hAnsi="Calibri" w:cs="Calibri"/>
          <w:sz w:val="22"/>
          <w:szCs w:val="22"/>
        </w:rPr>
        <w:t>”</w:t>
      </w:r>
      <w:r w:rsidRPr="009F054F"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 w:rsidRPr="009F054F"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</w:t>
      </w:r>
      <w:r>
        <w:rPr>
          <w:rFonts w:ascii="Calibri" w:hAnsi="Calibri" w:cs="Calibri"/>
          <w:sz w:val="22"/>
          <w:szCs w:val="22"/>
        </w:rPr>
        <w:t>.</w:t>
      </w:r>
    </w:p>
    <w:p w14:paraId="45476D8D" w14:textId="64E87BCF" w:rsidR="005273CF" w:rsidRDefault="005273CF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9F054F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>támogatja</w:t>
      </w:r>
      <w:r w:rsidRPr="009F054F">
        <w:rPr>
          <w:rFonts w:ascii="Calibri" w:hAnsi="Calibri" w:cs="Calibri"/>
          <w:sz w:val="22"/>
          <w:szCs w:val="22"/>
        </w:rPr>
        <w:t xml:space="preserve">, hogy </w:t>
      </w:r>
      <w:r>
        <w:rPr>
          <w:rFonts w:ascii="Calibri" w:hAnsi="Calibri" w:cs="Calibri"/>
          <w:sz w:val="22"/>
          <w:szCs w:val="22"/>
        </w:rPr>
        <w:t xml:space="preserve">a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</w:t>
      </w:r>
      <w:r w:rsidRPr="009F054F">
        <w:rPr>
          <w:rFonts w:ascii="Calibri" w:hAnsi="Calibri" w:cs="Calibri"/>
          <w:sz w:val="22"/>
          <w:szCs w:val="22"/>
        </w:rPr>
        <w:t>ezésre</w:t>
      </w:r>
      <w:r w:rsidR="00A26E5A">
        <w:rPr>
          <w:rFonts w:ascii="Calibri" w:hAnsi="Calibri" w:cs="Calibri"/>
          <w:sz w:val="22"/>
          <w:szCs w:val="22"/>
        </w:rPr>
        <w:t>.</w:t>
      </w:r>
    </w:p>
    <w:p w14:paraId="7DE11CB7" w14:textId="65360C3F" w:rsidR="00EE0736" w:rsidRDefault="00EE0736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támogatja, hogy </w:t>
      </w:r>
      <w:r>
        <w:rPr>
          <w:rFonts w:ascii="Calibri" w:hAnsi="Calibri" w:cs="Calibri"/>
          <w:bCs/>
          <w:sz w:val="22"/>
          <w:szCs w:val="22"/>
        </w:rPr>
        <w:t xml:space="preserve">az Áprily Lajos utca 11/A – 27. számú ingatlanok között mindkét irányban „Megállni tilos” tábla, valamint az Áprily Lajos utca 23. számú ingatlan elé forgalomlassító borda kerüljön kihelyezésre. </w:t>
      </w:r>
      <w:r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580CC3B4" w14:textId="42593D0D" w:rsidR="00A26E5A" w:rsidRDefault="00A26E5A" w:rsidP="00EE073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4EEF71C2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4647976" w14:textId="0CFC298D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122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5321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Kiss Viktória</cp:lastModifiedBy>
  <cp:revision>2</cp:revision>
  <cp:lastPrinted>2025-11-27T12:52:00Z</cp:lastPrinted>
  <dcterms:created xsi:type="dcterms:W3CDTF">2025-12-02T08:43:00Z</dcterms:created>
  <dcterms:modified xsi:type="dcterms:W3CDTF">2025-12-02T08:43:00Z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