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3F25" w14:textId="77777777" w:rsidR="003E6AAD" w:rsidRPr="003E6AAD" w:rsidRDefault="003E6AAD" w:rsidP="003E6AAD">
      <w:pPr>
        <w:jc w:val="center"/>
        <w:rPr>
          <w:rFonts w:asciiTheme="minorHAnsi" w:hAnsiTheme="minorHAnsi" w:cstheme="minorHAnsi"/>
          <w:b/>
          <w:sz w:val="22"/>
          <w:szCs w:val="22"/>
          <w:u w:val="single"/>
        </w:rPr>
      </w:pPr>
      <w:r w:rsidRPr="003E6AAD">
        <w:rPr>
          <w:rFonts w:asciiTheme="minorHAnsi" w:hAnsiTheme="minorHAnsi" w:cstheme="minorHAnsi"/>
          <w:b/>
          <w:sz w:val="22"/>
          <w:szCs w:val="22"/>
          <w:u w:val="single"/>
        </w:rPr>
        <w:t>ELŐTERJESZTÉS</w:t>
      </w:r>
    </w:p>
    <w:p w14:paraId="28825ADD" w14:textId="77777777" w:rsidR="003E6AAD" w:rsidRPr="003E6AAD" w:rsidRDefault="003E6AAD" w:rsidP="003E6AAD">
      <w:pPr>
        <w:rPr>
          <w:rFonts w:asciiTheme="minorHAnsi" w:hAnsiTheme="minorHAnsi" w:cstheme="minorHAnsi"/>
          <w:b/>
          <w:sz w:val="22"/>
          <w:szCs w:val="22"/>
          <w:u w:val="single"/>
        </w:rPr>
      </w:pPr>
    </w:p>
    <w:p w14:paraId="2BE4A3D5" w14:textId="3C34D073" w:rsidR="003E6AAD" w:rsidRPr="003E6AAD" w:rsidRDefault="003E6AAD" w:rsidP="00EF259F">
      <w:pPr>
        <w:jc w:val="center"/>
        <w:rPr>
          <w:rFonts w:asciiTheme="minorHAnsi" w:hAnsiTheme="minorHAnsi" w:cstheme="minorHAnsi"/>
          <w:b/>
          <w:sz w:val="22"/>
          <w:szCs w:val="22"/>
        </w:rPr>
      </w:pPr>
      <w:r w:rsidRPr="003E6AAD">
        <w:rPr>
          <w:rFonts w:asciiTheme="minorHAnsi" w:hAnsiTheme="minorHAnsi" w:cstheme="minorHAnsi"/>
          <w:b/>
          <w:sz w:val="22"/>
          <w:szCs w:val="22"/>
        </w:rPr>
        <w:t>A Gazdasági és Jogi Bizottság 202</w:t>
      </w:r>
      <w:r w:rsidR="00BE0732">
        <w:rPr>
          <w:rFonts w:asciiTheme="minorHAnsi" w:hAnsiTheme="minorHAnsi" w:cstheme="minorHAnsi"/>
          <w:b/>
          <w:sz w:val="22"/>
          <w:szCs w:val="22"/>
        </w:rPr>
        <w:t>5</w:t>
      </w:r>
      <w:r w:rsidRPr="003E6AAD">
        <w:rPr>
          <w:rFonts w:asciiTheme="minorHAnsi" w:hAnsiTheme="minorHAnsi" w:cstheme="minorHAnsi"/>
          <w:b/>
          <w:sz w:val="22"/>
          <w:szCs w:val="22"/>
        </w:rPr>
        <w:t xml:space="preserve">. </w:t>
      </w:r>
      <w:r w:rsidR="003B29AB">
        <w:rPr>
          <w:rFonts w:asciiTheme="minorHAnsi" w:hAnsiTheme="minorHAnsi" w:cstheme="minorHAnsi"/>
          <w:b/>
          <w:sz w:val="22"/>
          <w:szCs w:val="22"/>
        </w:rPr>
        <w:t>november 24</w:t>
      </w:r>
      <w:r w:rsidRPr="003E6AAD">
        <w:rPr>
          <w:rFonts w:asciiTheme="minorHAnsi" w:hAnsiTheme="minorHAnsi" w:cstheme="minorHAnsi"/>
          <w:b/>
          <w:sz w:val="22"/>
          <w:szCs w:val="22"/>
        </w:rPr>
        <w:t xml:space="preserve">-i </w:t>
      </w:r>
      <w:r w:rsidR="00EF259F">
        <w:rPr>
          <w:rFonts w:asciiTheme="minorHAnsi" w:hAnsiTheme="minorHAnsi" w:cstheme="minorHAnsi"/>
          <w:b/>
          <w:sz w:val="22"/>
          <w:szCs w:val="22"/>
        </w:rPr>
        <w:t xml:space="preserve">rendkívüli </w:t>
      </w:r>
      <w:r w:rsidRPr="003E6AAD">
        <w:rPr>
          <w:rFonts w:asciiTheme="minorHAnsi" w:hAnsiTheme="minorHAnsi" w:cstheme="minorHAnsi"/>
          <w:b/>
          <w:sz w:val="22"/>
          <w:szCs w:val="22"/>
        </w:rPr>
        <w:t>ülésére</w:t>
      </w:r>
    </w:p>
    <w:p w14:paraId="50A4749B" w14:textId="77777777" w:rsidR="00BF3B9B" w:rsidRDefault="00BF3B9B" w:rsidP="00B92B2B">
      <w:pPr>
        <w:jc w:val="both"/>
        <w:rPr>
          <w:rFonts w:asciiTheme="minorHAnsi" w:hAnsiTheme="minorHAnsi" w:cstheme="minorHAnsi"/>
          <w:b/>
          <w:bCs/>
          <w:sz w:val="22"/>
          <w:szCs w:val="22"/>
          <w:u w:val="single"/>
        </w:rPr>
      </w:pPr>
    </w:p>
    <w:p w14:paraId="446C6345" w14:textId="7E65A707" w:rsidR="0094674C" w:rsidRPr="003B29AB" w:rsidRDefault="0094674C" w:rsidP="00EF259F">
      <w:pPr>
        <w:jc w:val="center"/>
        <w:rPr>
          <w:rFonts w:asciiTheme="minorHAnsi" w:hAnsiTheme="minorHAnsi" w:cstheme="minorHAnsi"/>
          <w:b/>
          <w:sz w:val="22"/>
          <w:szCs w:val="22"/>
        </w:rPr>
      </w:pPr>
      <w:r w:rsidRPr="003B29AB">
        <w:rPr>
          <w:rFonts w:asciiTheme="minorHAnsi" w:hAnsiTheme="minorHAnsi" w:cstheme="minorHAnsi"/>
          <w:b/>
          <w:sz w:val="22"/>
          <w:szCs w:val="22"/>
        </w:rPr>
        <w:t>Javaslat pályázatok érvényességével kapcsolatos döntések meghozatalára</w:t>
      </w:r>
    </w:p>
    <w:p w14:paraId="25C0A2A5" w14:textId="77777777" w:rsidR="00885629" w:rsidRDefault="00885629" w:rsidP="00885629">
      <w:pPr>
        <w:pStyle w:val="Listaszerbekezds"/>
        <w:ind w:left="567"/>
        <w:jc w:val="both"/>
        <w:rPr>
          <w:rFonts w:asciiTheme="minorHAnsi" w:hAnsiTheme="minorHAnsi" w:cstheme="minorHAnsi"/>
          <w:b/>
          <w:sz w:val="22"/>
          <w:szCs w:val="22"/>
        </w:rPr>
      </w:pPr>
    </w:p>
    <w:p w14:paraId="47BA8EE3" w14:textId="56CFFDAA" w:rsidR="002A2CFC" w:rsidRDefault="00795F3A" w:rsidP="002A2CFC">
      <w:pPr>
        <w:pStyle w:val="lfej"/>
        <w:tabs>
          <w:tab w:val="left" w:pos="708"/>
        </w:tabs>
        <w:jc w:val="both"/>
        <w:rPr>
          <w:rFonts w:asciiTheme="minorHAnsi" w:hAnsiTheme="minorHAnsi" w:cstheme="minorHAnsi"/>
          <w:sz w:val="22"/>
          <w:szCs w:val="22"/>
        </w:rPr>
      </w:pPr>
      <w:r w:rsidRPr="00696095">
        <w:rPr>
          <w:rFonts w:asciiTheme="minorHAnsi" w:hAnsiTheme="minorHAnsi" w:cstheme="minorHAnsi"/>
          <w:sz w:val="22"/>
          <w:szCs w:val="22"/>
        </w:rPr>
        <w:t>Tá</w:t>
      </w:r>
      <w:r>
        <w:rPr>
          <w:rFonts w:asciiTheme="minorHAnsi" w:hAnsiTheme="minorHAnsi" w:cstheme="minorHAnsi"/>
          <w:sz w:val="22"/>
          <w:szCs w:val="22"/>
        </w:rPr>
        <w:t>jékoztatom a Tisztelt Bizottságot</w:t>
      </w:r>
      <w:r w:rsidRPr="00696095">
        <w:rPr>
          <w:rFonts w:asciiTheme="minorHAnsi" w:hAnsiTheme="minorHAnsi" w:cstheme="minorHAnsi"/>
          <w:sz w:val="22"/>
          <w:szCs w:val="22"/>
        </w:rPr>
        <w:t>,</w:t>
      </w:r>
      <w:r w:rsidRPr="00696095">
        <w:rPr>
          <w:rFonts w:asciiTheme="minorHAnsi" w:hAnsiTheme="minorHAnsi" w:cstheme="minorHAnsi"/>
          <w:b/>
          <w:sz w:val="22"/>
          <w:szCs w:val="22"/>
        </w:rPr>
        <w:t xml:space="preserve"> </w:t>
      </w:r>
      <w:r w:rsidRPr="00696095">
        <w:rPr>
          <w:rFonts w:asciiTheme="minorHAnsi" w:hAnsiTheme="minorHAnsi" w:cstheme="minorHAnsi"/>
          <w:sz w:val="22"/>
          <w:szCs w:val="22"/>
        </w:rPr>
        <w:t>hogy Szombathely Megyei Jogú Város</w:t>
      </w:r>
      <w:r w:rsidR="00982229">
        <w:rPr>
          <w:rFonts w:asciiTheme="minorHAnsi" w:hAnsiTheme="minorHAnsi" w:cstheme="minorHAnsi"/>
          <w:sz w:val="22"/>
          <w:szCs w:val="22"/>
        </w:rPr>
        <w:t xml:space="preserve"> Önkormányzata</w:t>
      </w:r>
      <w:r w:rsidRPr="00696095">
        <w:rPr>
          <w:rFonts w:asciiTheme="minorHAnsi" w:hAnsiTheme="minorHAnsi" w:cstheme="minorHAnsi"/>
          <w:sz w:val="22"/>
          <w:szCs w:val="22"/>
        </w:rPr>
        <w:t xml:space="preserve"> </w:t>
      </w:r>
      <w:r w:rsidR="004617F1">
        <w:rPr>
          <w:rFonts w:asciiTheme="minorHAnsi" w:hAnsiTheme="minorHAnsi" w:cstheme="minorHAnsi"/>
          <w:sz w:val="22"/>
          <w:szCs w:val="22"/>
        </w:rPr>
        <w:t xml:space="preserve">2025. október 1. napján – </w:t>
      </w:r>
      <w:r w:rsidR="00195622">
        <w:rPr>
          <w:rFonts w:asciiTheme="minorHAnsi" w:hAnsiTheme="minorHAnsi" w:cstheme="minorHAnsi"/>
          <w:sz w:val="22"/>
          <w:szCs w:val="22"/>
        </w:rPr>
        <w:t xml:space="preserve">a 207/2025. (VI.19.) Kgy. sz. határozat, valamint </w:t>
      </w:r>
      <w:r w:rsidR="004617F1">
        <w:rPr>
          <w:rFonts w:asciiTheme="minorHAnsi" w:hAnsiTheme="minorHAnsi" w:cstheme="minorHAnsi"/>
          <w:sz w:val="22"/>
          <w:szCs w:val="22"/>
        </w:rPr>
        <w:t xml:space="preserve">a 268/2025. (IX. 29.) Kgy. sz. határozat alapján </w:t>
      </w:r>
      <w:r w:rsidR="00982229">
        <w:rPr>
          <w:rFonts w:asciiTheme="minorHAnsi" w:hAnsiTheme="minorHAnsi" w:cstheme="minorHAnsi"/>
          <w:sz w:val="22"/>
          <w:szCs w:val="22"/>
        </w:rPr>
        <w:t>–</w:t>
      </w:r>
      <w:r w:rsidRPr="00696095">
        <w:rPr>
          <w:rFonts w:asciiTheme="minorHAnsi" w:hAnsiTheme="minorHAnsi" w:cstheme="minorHAnsi"/>
          <w:sz w:val="22"/>
          <w:szCs w:val="22"/>
        </w:rPr>
        <w:t xml:space="preserve"> pályázatot hirdetett egyfordulós liciteljárás keretében</w:t>
      </w:r>
      <w:r w:rsidR="00F15343">
        <w:rPr>
          <w:rFonts w:asciiTheme="minorHAnsi" w:hAnsiTheme="minorHAnsi" w:cstheme="minorHAnsi"/>
          <w:sz w:val="22"/>
          <w:szCs w:val="22"/>
        </w:rPr>
        <w:t xml:space="preserve"> </w:t>
      </w:r>
      <w:r>
        <w:rPr>
          <w:rFonts w:asciiTheme="minorHAnsi" w:hAnsiTheme="minorHAnsi" w:cstheme="minorHAnsi"/>
          <w:sz w:val="22"/>
          <w:szCs w:val="22"/>
        </w:rPr>
        <w:t>a SZOVA Nonprofit Zrt.</w:t>
      </w:r>
      <w:r w:rsidR="00F15343">
        <w:rPr>
          <w:rFonts w:asciiTheme="minorHAnsi" w:hAnsiTheme="minorHAnsi" w:cstheme="minorHAnsi"/>
          <w:sz w:val="22"/>
          <w:szCs w:val="22"/>
        </w:rPr>
        <w:t>, illetve az Önkormányzat</w:t>
      </w:r>
      <w:r>
        <w:rPr>
          <w:rFonts w:asciiTheme="minorHAnsi" w:hAnsiTheme="minorHAnsi" w:cstheme="minorHAnsi"/>
          <w:sz w:val="22"/>
          <w:szCs w:val="22"/>
        </w:rPr>
        <w:t xml:space="preserve"> tulajdonában lévő ingatlanok értékesítésére, egyúttal felhatalmazt</w:t>
      </w:r>
      <w:r w:rsidRPr="009B29C4">
        <w:rPr>
          <w:rFonts w:asciiTheme="minorHAnsi" w:hAnsiTheme="minorHAnsi" w:cstheme="minorHAnsi"/>
          <w:sz w:val="22"/>
          <w:szCs w:val="22"/>
        </w:rPr>
        <w:t>a a Gazdasági és Jogi Bizottságot, hogy a</w:t>
      </w:r>
      <w:r>
        <w:rPr>
          <w:rFonts w:asciiTheme="minorHAnsi" w:hAnsiTheme="minorHAnsi" w:cstheme="minorHAnsi"/>
          <w:sz w:val="22"/>
          <w:szCs w:val="22"/>
        </w:rPr>
        <w:t xml:space="preserve"> bruttó 35 millió forint feletti vételárral meghirdetett ingatlanok esetében a</w:t>
      </w:r>
      <w:r w:rsidRPr="009B29C4">
        <w:rPr>
          <w:rFonts w:asciiTheme="minorHAnsi" w:hAnsiTheme="minorHAnsi" w:cstheme="minorHAnsi"/>
          <w:sz w:val="22"/>
          <w:szCs w:val="22"/>
        </w:rPr>
        <w:t xml:space="preserve"> pályázatok érvényességéről döntsön.</w:t>
      </w:r>
    </w:p>
    <w:p w14:paraId="49FE697C" w14:textId="77777777" w:rsidR="006348F9" w:rsidRDefault="006348F9" w:rsidP="002A2CFC">
      <w:pPr>
        <w:pStyle w:val="lfej"/>
        <w:tabs>
          <w:tab w:val="left" w:pos="708"/>
        </w:tabs>
        <w:jc w:val="both"/>
        <w:rPr>
          <w:rFonts w:asciiTheme="minorHAnsi" w:hAnsiTheme="minorHAnsi" w:cstheme="minorHAnsi"/>
          <w:sz w:val="22"/>
          <w:szCs w:val="22"/>
        </w:rPr>
      </w:pPr>
    </w:p>
    <w:p w14:paraId="120707EC" w14:textId="0670ABE7" w:rsidR="00195622" w:rsidRPr="001B5B29" w:rsidRDefault="00195622" w:rsidP="001B5B29">
      <w:pPr>
        <w:pStyle w:val="Szvegtrzs"/>
        <w:rPr>
          <w:rFonts w:asciiTheme="minorHAnsi" w:hAnsiTheme="minorHAnsi" w:cstheme="minorHAnsi"/>
          <w:szCs w:val="22"/>
          <w:u w:val="single"/>
        </w:rPr>
      </w:pPr>
      <w:r w:rsidRPr="00982229">
        <w:rPr>
          <w:rFonts w:asciiTheme="minorHAnsi" w:hAnsiTheme="minorHAnsi" w:cstheme="minorHAnsi"/>
          <w:szCs w:val="22"/>
          <w:u w:val="single"/>
        </w:rPr>
        <w:t>A</w:t>
      </w:r>
      <w:r w:rsidR="00982229" w:rsidRPr="00982229">
        <w:rPr>
          <w:rFonts w:asciiTheme="minorHAnsi" w:hAnsiTheme="minorHAnsi" w:cstheme="minorHAnsi"/>
          <w:szCs w:val="22"/>
          <w:u w:val="single"/>
        </w:rPr>
        <w:t xml:space="preserve"> pályázati</w:t>
      </w:r>
      <w:r w:rsidRPr="00982229">
        <w:rPr>
          <w:rFonts w:asciiTheme="minorHAnsi" w:hAnsiTheme="minorHAnsi" w:cstheme="minorHAnsi"/>
          <w:szCs w:val="22"/>
          <w:u w:val="single"/>
        </w:rPr>
        <w:t xml:space="preserve"> </w:t>
      </w:r>
      <w:r w:rsidR="00982229" w:rsidRPr="00982229">
        <w:rPr>
          <w:rFonts w:asciiTheme="minorHAnsi" w:hAnsiTheme="minorHAnsi" w:cstheme="minorHAnsi"/>
          <w:szCs w:val="22"/>
          <w:u w:val="single"/>
        </w:rPr>
        <w:t>felhívások főbb elemei:</w:t>
      </w:r>
      <w:r w:rsidRPr="00982229">
        <w:rPr>
          <w:rFonts w:asciiTheme="minorHAnsi" w:hAnsiTheme="minorHAnsi" w:cstheme="minorHAnsi"/>
          <w:szCs w:val="22"/>
          <w:vertAlign w:val="superscript"/>
        </w:rPr>
        <w:tab/>
      </w:r>
      <w:r w:rsidRPr="00982229">
        <w:rPr>
          <w:rFonts w:asciiTheme="minorHAnsi" w:hAnsiTheme="minorHAnsi" w:cstheme="minorHAnsi"/>
          <w:szCs w:val="22"/>
          <w:u w:val="single"/>
          <w:vertAlign w:val="superscript"/>
        </w:rPr>
        <w:br/>
      </w:r>
      <w:r w:rsidRPr="004617F1">
        <w:rPr>
          <w:rFonts w:asciiTheme="minorHAnsi" w:hAnsiTheme="minorHAnsi" w:cstheme="minorHAnsi"/>
          <w:szCs w:val="22"/>
        </w:rPr>
        <w:t xml:space="preserve">Az ajánlattevő az az ingatlanszerzésre jogosult természetes személy, jogi személy, illetve személyes joga szerint jogképes szervezet lehet, </w:t>
      </w:r>
    </w:p>
    <w:p w14:paraId="32C7AA86" w14:textId="77777777" w:rsidR="00195622" w:rsidRPr="004617F1" w:rsidRDefault="00195622" w:rsidP="00195622">
      <w:pPr>
        <w:pStyle w:val="Szvegtrzs3"/>
        <w:numPr>
          <w:ilvl w:val="0"/>
          <w:numId w:val="18"/>
        </w:numPr>
        <w:tabs>
          <w:tab w:val="clear" w:pos="720"/>
          <w:tab w:val="num" w:pos="1260"/>
        </w:tabs>
        <w:spacing w:after="0"/>
        <w:ind w:left="1260"/>
        <w:jc w:val="both"/>
        <w:rPr>
          <w:rFonts w:asciiTheme="minorHAnsi" w:hAnsiTheme="minorHAnsi" w:cstheme="minorHAnsi"/>
          <w:sz w:val="22"/>
          <w:szCs w:val="22"/>
        </w:rPr>
      </w:pPr>
      <w:r w:rsidRPr="004617F1">
        <w:rPr>
          <w:rFonts w:asciiTheme="minorHAnsi" w:hAnsiTheme="minorHAnsi" w:cstheme="minorHAnsi"/>
          <w:sz w:val="22"/>
          <w:szCs w:val="22"/>
        </w:rPr>
        <w:t>aki személyazonosságát, nyilvántartásba vételét – 30 (harminc) napnál nem régebbi igazolással – hitelt érdemlően igazolta, gazdasági társaság esetén 30 (harminc) napnál nem régebbi cégkivonatát benyújtotta,</w:t>
      </w:r>
    </w:p>
    <w:p w14:paraId="30E59C97" w14:textId="77777777" w:rsidR="00195622" w:rsidRPr="004617F1" w:rsidRDefault="00195622" w:rsidP="00195622">
      <w:pPr>
        <w:pStyle w:val="Szvegtrzs3"/>
        <w:numPr>
          <w:ilvl w:val="0"/>
          <w:numId w:val="18"/>
        </w:numPr>
        <w:tabs>
          <w:tab w:val="clear" w:pos="720"/>
          <w:tab w:val="num" w:pos="1260"/>
        </w:tabs>
        <w:spacing w:after="0"/>
        <w:ind w:left="1260"/>
        <w:jc w:val="both"/>
        <w:rPr>
          <w:rFonts w:asciiTheme="minorHAnsi" w:hAnsiTheme="minorHAnsi" w:cstheme="minorHAnsi"/>
          <w:sz w:val="22"/>
          <w:szCs w:val="22"/>
        </w:rPr>
      </w:pPr>
      <w:r w:rsidRPr="004617F1">
        <w:rPr>
          <w:rFonts w:asciiTheme="minorHAnsi" w:hAnsiTheme="minorHAnsi" w:cstheme="minorHAnsi"/>
          <w:sz w:val="22"/>
          <w:szCs w:val="22"/>
        </w:rPr>
        <w:t>illetve cégbejegyzés/változásbejegyzés esetén az ezt igazoló dokumentumokat (társasági szerződést és az ellenjegyző ügyvéd nyilatkozatát az elektronikus cégbejegyzés/változásbejegyzés iránti kérelem benyújtásáról és/vagy cégbírósági bejegyző végzést) benyújtotta.</w:t>
      </w:r>
    </w:p>
    <w:p w14:paraId="73B51263" w14:textId="77777777" w:rsidR="00195622" w:rsidRPr="004617F1" w:rsidRDefault="00195622" w:rsidP="00195622">
      <w:pPr>
        <w:pStyle w:val="Szvegtrzs3"/>
        <w:jc w:val="both"/>
        <w:rPr>
          <w:rFonts w:asciiTheme="minorHAnsi" w:hAnsiTheme="minorHAnsi" w:cstheme="minorHAnsi"/>
          <w:bCs/>
          <w:sz w:val="22"/>
          <w:szCs w:val="22"/>
        </w:rPr>
      </w:pPr>
      <w:r w:rsidRPr="004617F1">
        <w:rPr>
          <w:rFonts w:asciiTheme="minorHAnsi" w:hAnsiTheme="minorHAnsi" w:cstheme="minorHAnsi"/>
          <w:bCs/>
          <w:sz w:val="22"/>
          <w:szCs w:val="22"/>
        </w:rPr>
        <w:t>Nem lehet a pályázat nyertese az, akinek az önkormányzattal szemben egy évnél régebben lejárt bérleti díj, adó vagy adók módjára behajtható tartozása van, valamint az állami adóhatóság felé köztartozása van, továbbá az önkormányzati tulajdonú cégek (SZOVA Nonprofit Zrt., VASIVÍZ Zrt., Szombathelyi Távhőszolgáltató Kft.) felé tartozása áll fenn.</w:t>
      </w:r>
    </w:p>
    <w:p w14:paraId="08E54057" w14:textId="579B72AB" w:rsidR="00195622" w:rsidRPr="004617F1" w:rsidRDefault="00195622" w:rsidP="00195622">
      <w:pPr>
        <w:pStyle w:val="lfej"/>
        <w:tabs>
          <w:tab w:val="left" w:pos="708"/>
        </w:tabs>
        <w:jc w:val="both"/>
        <w:rPr>
          <w:rFonts w:asciiTheme="minorHAnsi" w:hAnsiTheme="minorHAnsi" w:cstheme="minorHAnsi"/>
          <w:sz w:val="22"/>
          <w:szCs w:val="22"/>
        </w:rPr>
      </w:pPr>
      <w:r w:rsidRPr="004617F1">
        <w:rPr>
          <w:rFonts w:asciiTheme="minorHAnsi" w:hAnsiTheme="minorHAnsi" w:cstheme="minorHAnsi"/>
          <w:sz w:val="22"/>
          <w:szCs w:val="22"/>
          <w:u w:val="single"/>
        </w:rPr>
        <w:t>Az ajánlatra vonatkozó formai és tartalmi követelmények</w:t>
      </w:r>
      <w:r w:rsidRPr="004617F1">
        <w:rPr>
          <w:rFonts w:asciiTheme="minorHAnsi" w:hAnsiTheme="minorHAnsi" w:cstheme="minorHAnsi"/>
          <w:sz w:val="22"/>
          <w:szCs w:val="22"/>
        </w:rPr>
        <w:t>:</w:t>
      </w:r>
      <w:r w:rsidRPr="004617F1">
        <w:rPr>
          <w:rFonts w:asciiTheme="minorHAnsi" w:hAnsiTheme="minorHAnsi" w:cstheme="minorHAnsi"/>
          <w:sz w:val="22"/>
          <w:szCs w:val="22"/>
        </w:rPr>
        <w:tab/>
      </w:r>
    </w:p>
    <w:p w14:paraId="5DE205FF" w14:textId="77777777" w:rsidR="00195622" w:rsidRPr="004617F1" w:rsidRDefault="00195622" w:rsidP="00195622">
      <w:pPr>
        <w:pStyle w:val="Szvegtrzs3"/>
        <w:rPr>
          <w:rFonts w:asciiTheme="minorHAnsi" w:hAnsiTheme="minorHAnsi" w:cstheme="minorHAnsi"/>
          <w:sz w:val="22"/>
          <w:szCs w:val="22"/>
        </w:rPr>
      </w:pPr>
      <w:r w:rsidRPr="004617F1">
        <w:rPr>
          <w:rFonts w:asciiTheme="minorHAnsi" w:hAnsiTheme="minorHAnsi" w:cstheme="minorHAnsi"/>
          <w:sz w:val="22"/>
          <w:szCs w:val="22"/>
        </w:rPr>
        <w:t>Az ajánlatot magánszemély legalább magánokirat formai követelményeinek megfelelő módon, jogi személy pedig cégszerűen aláírt szándéknyilatkozat formájában köteles benyújtani.</w:t>
      </w:r>
      <w:r w:rsidRPr="004617F1">
        <w:rPr>
          <w:rFonts w:asciiTheme="minorHAnsi" w:hAnsiTheme="minorHAnsi" w:cstheme="minorHAnsi"/>
          <w:sz w:val="22"/>
          <w:szCs w:val="22"/>
        </w:rPr>
        <w:tab/>
      </w:r>
    </w:p>
    <w:p w14:paraId="430CF0E9" w14:textId="77777777" w:rsidR="00195622" w:rsidRPr="004617F1" w:rsidRDefault="00195622" w:rsidP="00195622">
      <w:pPr>
        <w:pStyle w:val="Szvegtrzs3"/>
        <w:rPr>
          <w:rFonts w:asciiTheme="minorHAnsi" w:hAnsiTheme="minorHAnsi" w:cstheme="minorHAnsi"/>
          <w:sz w:val="22"/>
          <w:szCs w:val="22"/>
        </w:rPr>
      </w:pPr>
      <w:r w:rsidRPr="004617F1">
        <w:rPr>
          <w:rFonts w:asciiTheme="minorHAnsi" w:hAnsiTheme="minorHAnsi" w:cstheme="minorHAnsi"/>
          <w:sz w:val="22"/>
          <w:szCs w:val="22"/>
          <w:u w:val="single"/>
        </w:rPr>
        <w:t>Az ajánlatnak tartalmaznia kell</w:t>
      </w:r>
      <w:r w:rsidRPr="004617F1">
        <w:rPr>
          <w:rFonts w:asciiTheme="minorHAnsi" w:hAnsiTheme="minorHAnsi" w:cstheme="minorHAnsi"/>
          <w:sz w:val="22"/>
          <w:szCs w:val="22"/>
        </w:rPr>
        <w:t>:</w:t>
      </w:r>
    </w:p>
    <w:p w14:paraId="6282FC59" w14:textId="77777777" w:rsidR="00195622" w:rsidRPr="004617F1" w:rsidRDefault="00195622" w:rsidP="00195622">
      <w:pPr>
        <w:pStyle w:val="Szvegtrzs3"/>
        <w:numPr>
          <w:ilvl w:val="0"/>
          <w:numId w:val="16"/>
        </w:numPr>
        <w:spacing w:after="0"/>
        <w:jc w:val="both"/>
        <w:rPr>
          <w:rFonts w:asciiTheme="minorHAnsi" w:hAnsiTheme="minorHAnsi" w:cstheme="minorHAnsi"/>
          <w:sz w:val="22"/>
          <w:szCs w:val="22"/>
        </w:rPr>
      </w:pPr>
      <w:r w:rsidRPr="004617F1">
        <w:rPr>
          <w:rFonts w:asciiTheme="minorHAnsi" w:hAnsiTheme="minorHAnsi" w:cstheme="minorHAnsi"/>
          <w:sz w:val="22"/>
          <w:szCs w:val="22"/>
        </w:rPr>
        <w:t>az ajánlattevő nevét, címét vagy székhelyét,</w:t>
      </w:r>
    </w:p>
    <w:p w14:paraId="5617DD23" w14:textId="77777777" w:rsidR="00195622" w:rsidRPr="004617F1" w:rsidRDefault="00195622" w:rsidP="00195622">
      <w:pPr>
        <w:pStyle w:val="Szvegtrzs3"/>
        <w:numPr>
          <w:ilvl w:val="0"/>
          <w:numId w:val="16"/>
        </w:numPr>
        <w:spacing w:after="0"/>
        <w:jc w:val="both"/>
        <w:rPr>
          <w:rFonts w:asciiTheme="minorHAnsi" w:hAnsiTheme="minorHAnsi" w:cstheme="minorHAnsi"/>
          <w:sz w:val="22"/>
          <w:szCs w:val="22"/>
        </w:rPr>
      </w:pPr>
      <w:r w:rsidRPr="004617F1">
        <w:rPr>
          <w:rFonts w:asciiTheme="minorHAnsi" w:hAnsiTheme="minorHAnsi" w:cstheme="minorHAnsi"/>
          <w:sz w:val="22"/>
          <w:szCs w:val="22"/>
        </w:rPr>
        <w:t>az ajánlattevő személyi adatait (születési helye, ideje, anyja leánykori neve), illetve cégadatait,</w:t>
      </w:r>
    </w:p>
    <w:p w14:paraId="6C8B7CC0" w14:textId="77777777" w:rsidR="00195622" w:rsidRPr="004617F1" w:rsidRDefault="00195622" w:rsidP="00195622">
      <w:pPr>
        <w:pStyle w:val="Szvegtrzs3"/>
        <w:numPr>
          <w:ilvl w:val="0"/>
          <w:numId w:val="16"/>
        </w:numPr>
        <w:spacing w:after="0"/>
        <w:jc w:val="both"/>
        <w:rPr>
          <w:rFonts w:asciiTheme="minorHAnsi" w:hAnsiTheme="minorHAnsi" w:cstheme="minorHAnsi"/>
          <w:sz w:val="22"/>
          <w:szCs w:val="22"/>
        </w:rPr>
      </w:pPr>
      <w:r w:rsidRPr="004617F1">
        <w:rPr>
          <w:rFonts w:asciiTheme="minorHAnsi" w:hAnsiTheme="minorHAnsi" w:cstheme="minorHAnsi"/>
          <w:sz w:val="22"/>
          <w:szCs w:val="22"/>
        </w:rPr>
        <w:t>az ajánlattevő értesítési címét, jogi személy esetén a kapcsolattartó nevét és telefonszámát,</w:t>
      </w:r>
    </w:p>
    <w:p w14:paraId="3E3DC750" w14:textId="77777777" w:rsidR="00195622" w:rsidRPr="004617F1" w:rsidRDefault="00195622" w:rsidP="00195622">
      <w:pPr>
        <w:pStyle w:val="Szvegtrzs3"/>
        <w:numPr>
          <w:ilvl w:val="0"/>
          <w:numId w:val="16"/>
        </w:numPr>
        <w:spacing w:after="0"/>
        <w:jc w:val="both"/>
        <w:rPr>
          <w:rFonts w:asciiTheme="minorHAnsi" w:hAnsiTheme="minorHAnsi" w:cstheme="minorHAnsi"/>
          <w:sz w:val="22"/>
          <w:szCs w:val="22"/>
        </w:rPr>
      </w:pPr>
      <w:r w:rsidRPr="004617F1">
        <w:rPr>
          <w:rFonts w:asciiTheme="minorHAnsi" w:hAnsiTheme="minorHAnsi" w:cstheme="minorHAnsi"/>
          <w:sz w:val="22"/>
          <w:szCs w:val="22"/>
        </w:rPr>
        <w:t>azt a bankszámlaszámot, amire a pályázati biztosítékot vissza lehet utalni,</w:t>
      </w:r>
    </w:p>
    <w:p w14:paraId="69D6FDA8" w14:textId="5608EF2C" w:rsidR="00745C42" w:rsidRDefault="00195622" w:rsidP="00745C42">
      <w:pPr>
        <w:pStyle w:val="Szvegtrzs3"/>
        <w:numPr>
          <w:ilvl w:val="0"/>
          <w:numId w:val="16"/>
        </w:numPr>
        <w:spacing w:after="0"/>
        <w:jc w:val="both"/>
        <w:rPr>
          <w:rFonts w:asciiTheme="minorHAnsi" w:hAnsiTheme="minorHAnsi" w:cstheme="minorHAnsi"/>
          <w:sz w:val="22"/>
          <w:szCs w:val="22"/>
        </w:rPr>
      </w:pPr>
      <w:r w:rsidRPr="004617F1">
        <w:rPr>
          <w:rFonts w:asciiTheme="minorHAnsi" w:hAnsiTheme="minorHAnsi" w:cstheme="minorHAnsi"/>
          <w:sz w:val="22"/>
          <w:szCs w:val="22"/>
        </w:rPr>
        <w:t>az ajánlattevő aláírását.</w:t>
      </w:r>
    </w:p>
    <w:p w14:paraId="220B5D0F" w14:textId="77777777" w:rsidR="00745C42" w:rsidRPr="00745C42" w:rsidRDefault="00745C42" w:rsidP="00745C42">
      <w:pPr>
        <w:pStyle w:val="Szvegtrzs3"/>
        <w:spacing w:after="0"/>
        <w:ind w:left="720"/>
        <w:jc w:val="both"/>
        <w:rPr>
          <w:rFonts w:asciiTheme="minorHAnsi" w:hAnsiTheme="minorHAnsi" w:cstheme="minorHAnsi"/>
          <w:sz w:val="22"/>
          <w:szCs w:val="22"/>
        </w:rPr>
      </w:pPr>
    </w:p>
    <w:p w14:paraId="165FACDA" w14:textId="259BECC5" w:rsidR="00195622" w:rsidRPr="004617F1" w:rsidRDefault="00195622" w:rsidP="00195622">
      <w:pPr>
        <w:pStyle w:val="Szvegtrzsbehzssal3"/>
        <w:ind w:left="360" w:hanging="360"/>
        <w:rPr>
          <w:rFonts w:asciiTheme="minorHAnsi" w:hAnsiTheme="minorHAnsi" w:cstheme="minorHAnsi"/>
          <w:sz w:val="22"/>
          <w:szCs w:val="22"/>
        </w:rPr>
      </w:pPr>
      <w:r w:rsidRPr="004617F1">
        <w:rPr>
          <w:rFonts w:asciiTheme="minorHAnsi" w:hAnsiTheme="minorHAnsi" w:cstheme="minorHAnsi"/>
          <w:sz w:val="22"/>
          <w:szCs w:val="22"/>
          <w:u w:val="single"/>
        </w:rPr>
        <w:t>Az ajánlathoz csatolni kell</w:t>
      </w:r>
      <w:r w:rsidRPr="004617F1">
        <w:rPr>
          <w:rFonts w:asciiTheme="minorHAnsi" w:hAnsiTheme="minorHAnsi" w:cstheme="minorHAnsi"/>
          <w:sz w:val="22"/>
          <w:szCs w:val="22"/>
        </w:rPr>
        <w:t>:</w:t>
      </w:r>
    </w:p>
    <w:p w14:paraId="6F76E276" w14:textId="77777777" w:rsidR="00195622" w:rsidRPr="004617F1" w:rsidRDefault="00195622" w:rsidP="00195622">
      <w:pPr>
        <w:pStyle w:val="Listaszerbekezds"/>
        <w:numPr>
          <w:ilvl w:val="0"/>
          <w:numId w:val="15"/>
        </w:numPr>
        <w:jc w:val="both"/>
        <w:rPr>
          <w:rFonts w:asciiTheme="minorHAnsi" w:hAnsiTheme="minorHAnsi" w:cstheme="minorHAnsi"/>
          <w:sz w:val="22"/>
          <w:szCs w:val="22"/>
        </w:rPr>
      </w:pPr>
      <w:r w:rsidRPr="004617F1">
        <w:rPr>
          <w:rFonts w:asciiTheme="minorHAnsi" w:hAnsiTheme="minorHAnsi" w:cstheme="minorHAnsi"/>
          <w:sz w:val="22"/>
          <w:szCs w:val="22"/>
        </w:rPr>
        <w:t>igazolást, hogy az ajánlattevőnek – Szombathely Megyei Jogú Város Önkormányzata és az állami adóhatóság felé – egy évnél régebben lejárt adó vagy adók módjára behajtható köztartozása nincs, továbbá az önkormányzati tulajdonú cégek (SZOVA Nonprofit Zrt., VASIVÍZ Zrt., Szombathelyi Távhőszolgáltató Kft.) felé tartozása nem áll fenn.</w:t>
      </w:r>
    </w:p>
    <w:p w14:paraId="3EDABCB5" w14:textId="6921E1AC" w:rsidR="00195622" w:rsidRPr="004617F1" w:rsidRDefault="00195622" w:rsidP="00195622">
      <w:pPr>
        <w:pStyle w:val="Listaszerbekezds"/>
        <w:numPr>
          <w:ilvl w:val="0"/>
          <w:numId w:val="15"/>
        </w:numPr>
        <w:jc w:val="both"/>
        <w:rPr>
          <w:rFonts w:asciiTheme="minorHAnsi" w:hAnsiTheme="minorHAnsi" w:cstheme="minorHAnsi"/>
          <w:sz w:val="22"/>
          <w:szCs w:val="22"/>
        </w:rPr>
      </w:pPr>
      <w:r w:rsidRPr="004617F1">
        <w:rPr>
          <w:rFonts w:asciiTheme="minorHAnsi" w:hAnsiTheme="minorHAnsi" w:cstheme="minorHAnsi"/>
          <w:sz w:val="22"/>
          <w:szCs w:val="22"/>
        </w:rPr>
        <w:lastRenderedPageBreak/>
        <w:t>jogi személy esetén a</w:t>
      </w:r>
      <w:r w:rsidR="00654754">
        <w:rPr>
          <w:rFonts w:asciiTheme="minorHAnsi" w:hAnsiTheme="minorHAnsi" w:cstheme="minorHAnsi"/>
          <w:sz w:val="22"/>
          <w:szCs w:val="22"/>
        </w:rPr>
        <w:t xml:space="preserve"> felhívás</w:t>
      </w:r>
      <w:r w:rsidRPr="004617F1">
        <w:rPr>
          <w:rFonts w:asciiTheme="minorHAnsi" w:hAnsiTheme="minorHAnsi" w:cstheme="minorHAnsi"/>
          <w:sz w:val="22"/>
          <w:szCs w:val="22"/>
        </w:rPr>
        <w:t xml:space="preserve"> III/1. pont szerinti okiratok, illetve az aláírási címpéldány eredeti, vagy közjegyző által hitelesített másolati példányát, vagy ügyvéd által ellenjegyzett aláírásmintát;</w:t>
      </w:r>
    </w:p>
    <w:p w14:paraId="68863EB3" w14:textId="77777777" w:rsidR="00195622" w:rsidRPr="004617F1" w:rsidRDefault="00195622" w:rsidP="00195622">
      <w:pPr>
        <w:pStyle w:val="Szvegtrzsbehzssal3"/>
        <w:numPr>
          <w:ilvl w:val="0"/>
          <w:numId w:val="15"/>
        </w:numPr>
        <w:spacing w:after="0"/>
        <w:jc w:val="both"/>
        <w:rPr>
          <w:rFonts w:asciiTheme="minorHAnsi" w:hAnsiTheme="minorHAnsi" w:cstheme="minorHAnsi"/>
          <w:sz w:val="22"/>
          <w:szCs w:val="22"/>
        </w:rPr>
      </w:pPr>
      <w:r w:rsidRPr="004617F1">
        <w:rPr>
          <w:rFonts w:asciiTheme="minorHAnsi" w:hAnsiTheme="minorHAnsi" w:cstheme="minorHAnsi"/>
          <w:sz w:val="22"/>
          <w:szCs w:val="22"/>
        </w:rPr>
        <w:t>a pályázati biztosíték befizetésének igazolását;</w:t>
      </w:r>
    </w:p>
    <w:p w14:paraId="012035CB" w14:textId="77777777" w:rsidR="00195622" w:rsidRPr="004617F1" w:rsidRDefault="00195622" w:rsidP="00195622">
      <w:pPr>
        <w:pStyle w:val="Szvegtrzsbehzssal3"/>
        <w:numPr>
          <w:ilvl w:val="0"/>
          <w:numId w:val="15"/>
        </w:numPr>
        <w:spacing w:after="0"/>
        <w:jc w:val="both"/>
        <w:rPr>
          <w:rFonts w:asciiTheme="minorHAnsi" w:hAnsiTheme="minorHAnsi" w:cstheme="minorHAnsi"/>
          <w:sz w:val="22"/>
          <w:szCs w:val="22"/>
        </w:rPr>
      </w:pPr>
      <w:r w:rsidRPr="004617F1">
        <w:rPr>
          <w:rFonts w:asciiTheme="minorHAnsi" w:hAnsiTheme="minorHAnsi" w:cstheme="minorHAnsi"/>
          <w:sz w:val="22"/>
          <w:szCs w:val="22"/>
        </w:rPr>
        <w:t>banki igazolást arról, hogy az ajánlott vételár a pályázó bankszámláján rendelkezésre áll; hitelintézeti finanszírozás esetén banki igazolást az önerő rendelkezésre állásáról és indikatív hitelintézeti finanszírozási igazolást az ajánlott vételár mértékéig; amennyiben a pályázó több felhívásra nyújt be ajánlatot, az igazolásnak minden egyes ingatlan vételárát magában kell foglalnia;</w:t>
      </w:r>
    </w:p>
    <w:p w14:paraId="4BBC5B47" w14:textId="77777777" w:rsidR="00195622" w:rsidRPr="004617F1" w:rsidRDefault="00195622" w:rsidP="00195622">
      <w:pPr>
        <w:pStyle w:val="Listaszerbekezds"/>
        <w:numPr>
          <w:ilvl w:val="0"/>
          <w:numId w:val="15"/>
        </w:numPr>
        <w:jc w:val="both"/>
        <w:rPr>
          <w:rFonts w:asciiTheme="minorHAnsi" w:hAnsiTheme="minorHAnsi" w:cstheme="minorHAnsi"/>
          <w:sz w:val="22"/>
          <w:szCs w:val="22"/>
        </w:rPr>
      </w:pPr>
      <w:r w:rsidRPr="004617F1">
        <w:rPr>
          <w:rFonts w:asciiTheme="minorHAnsi" w:hAnsiTheme="minorHAnsi" w:cstheme="minorHAnsi"/>
          <w:sz w:val="22"/>
          <w:szCs w:val="22"/>
        </w:rPr>
        <w:t>nyilatkozatot arról, hogy a pályázó az ingatlan állapotával kapcsolatban a kiíróval szemben semmilyen igényt nem érvényesít,</w:t>
      </w:r>
    </w:p>
    <w:p w14:paraId="140684EB" w14:textId="77777777" w:rsidR="00195622" w:rsidRPr="004617F1" w:rsidRDefault="00195622" w:rsidP="00195622">
      <w:pPr>
        <w:pStyle w:val="Szvegtrzsbehzssal3"/>
        <w:numPr>
          <w:ilvl w:val="1"/>
          <w:numId w:val="11"/>
        </w:numPr>
        <w:tabs>
          <w:tab w:val="clear" w:pos="1409"/>
          <w:tab w:val="num" w:pos="720"/>
        </w:tabs>
        <w:spacing w:after="0"/>
        <w:ind w:left="720"/>
        <w:jc w:val="both"/>
        <w:rPr>
          <w:rFonts w:asciiTheme="minorHAnsi" w:hAnsiTheme="minorHAnsi" w:cstheme="minorHAnsi"/>
          <w:sz w:val="22"/>
          <w:szCs w:val="22"/>
        </w:rPr>
      </w:pPr>
      <w:r w:rsidRPr="004617F1">
        <w:rPr>
          <w:rFonts w:asciiTheme="minorHAnsi" w:hAnsiTheme="minorHAnsi" w:cstheme="minorHAnsi"/>
          <w:sz w:val="22"/>
          <w:szCs w:val="22"/>
        </w:rPr>
        <w:t xml:space="preserve">nyilatkozatot arról, amennyiben vevő jogi személy gazdasági társaság, úgy a nemzeti vagyonról szóló 2011. évi CXCVI. törvény 3. § (1) bekezdése alapján átlátható szervezetnek minősül; </w:t>
      </w:r>
    </w:p>
    <w:p w14:paraId="5925ED4F" w14:textId="77777777" w:rsidR="00195622" w:rsidRPr="004617F1" w:rsidRDefault="00195622" w:rsidP="00195622">
      <w:pPr>
        <w:pStyle w:val="Szvegtrzsbehzssal3"/>
        <w:numPr>
          <w:ilvl w:val="1"/>
          <w:numId w:val="11"/>
        </w:numPr>
        <w:tabs>
          <w:tab w:val="clear" w:pos="1409"/>
          <w:tab w:val="num" w:pos="720"/>
        </w:tabs>
        <w:spacing w:after="0"/>
        <w:ind w:left="720"/>
        <w:jc w:val="both"/>
        <w:rPr>
          <w:rFonts w:asciiTheme="minorHAnsi" w:hAnsiTheme="minorHAnsi" w:cstheme="minorHAnsi"/>
          <w:sz w:val="22"/>
          <w:szCs w:val="22"/>
        </w:rPr>
      </w:pPr>
      <w:r w:rsidRPr="004000F4">
        <w:rPr>
          <w:rFonts w:asciiTheme="minorHAnsi" w:hAnsiTheme="minorHAnsi" w:cstheme="minorHAnsi"/>
          <w:sz w:val="22"/>
          <w:szCs w:val="22"/>
        </w:rPr>
        <w:t xml:space="preserve">nyilatkozatot annak tudomásulvételéről, hogy a pályázat egésze nyilvános (kivéve: természetes </w:t>
      </w:r>
      <w:r w:rsidRPr="004617F1">
        <w:rPr>
          <w:rFonts w:asciiTheme="minorHAnsi" w:hAnsiTheme="minorHAnsi" w:cstheme="minorHAnsi"/>
          <w:sz w:val="22"/>
          <w:szCs w:val="22"/>
        </w:rPr>
        <w:t xml:space="preserve">személy ajánlattevőnél az anyja neve, lakcíme, születési ideje, helye, személyi száma, személyes okmányai másolata), </w:t>
      </w:r>
    </w:p>
    <w:p w14:paraId="1F0DC38C" w14:textId="77777777" w:rsidR="00195622" w:rsidRPr="004617F1" w:rsidRDefault="00195622" w:rsidP="00195622">
      <w:pPr>
        <w:pStyle w:val="Szvegtrzsbehzssal3"/>
        <w:numPr>
          <w:ilvl w:val="1"/>
          <w:numId w:val="11"/>
        </w:numPr>
        <w:tabs>
          <w:tab w:val="clear" w:pos="1409"/>
          <w:tab w:val="num" w:pos="720"/>
        </w:tabs>
        <w:spacing w:after="0"/>
        <w:ind w:left="720"/>
        <w:jc w:val="both"/>
        <w:rPr>
          <w:rFonts w:asciiTheme="minorHAnsi" w:hAnsiTheme="minorHAnsi" w:cstheme="minorHAnsi"/>
          <w:sz w:val="22"/>
          <w:szCs w:val="22"/>
        </w:rPr>
      </w:pPr>
      <w:r w:rsidRPr="004617F1">
        <w:rPr>
          <w:rFonts w:asciiTheme="minorHAnsi" w:hAnsiTheme="minorHAnsi" w:cstheme="minorHAnsi"/>
          <w:sz w:val="22"/>
          <w:szCs w:val="22"/>
        </w:rPr>
        <w:t>természetes személy és egyéni vállalkozó esetén kitöltött adatkezelési tájékoztató és hozzájáruló nyilatkozatot, amely a pályázati felhívás melléklete;</w:t>
      </w:r>
    </w:p>
    <w:p w14:paraId="6E138F26" w14:textId="77777777" w:rsidR="00195622" w:rsidRPr="004617F1" w:rsidRDefault="00195622" w:rsidP="00195622">
      <w:pPr>
        <w:pStyle w:val="Szvegtrzsbehzssal3"/>
        <w:numPr>
          <w:ilvl w:val="0"/>
          <w:numId w:val="15"/>
        </w:numPr>
        <w:spacing w:after="0"/>
        <w:jc w:val="both"/>
        <w:rPr>
          <w:rFonts w:asciiTheme="minorHAnsi" w:hAnsiTheme="minorHAnsi" w:cstheme="minorHAnsi"/>
          <w:sz w:val="22"/>
          <w:szCs w:val="22"/>
        </w:rPr>
      </w:pPr>
      <w:r w:rsidRPr="004617F1">
        <w:rPr>
          <w:rFonts w:asciiTheme="minorHAnsi" w:hAnsiTheme="minorHAnsi" w:cstheme="minorHAnsi"/>
          <w:sz w:val="22"/>
          <w:szCs w:val="22"/>
        </w:rPr>
        <w:t>nyilatkozatot arról, hogy az ajánlattevő a pályázati feltételeket elfogadja.</w:t>
      </w:r>
    </w:p>
    <w:p w14:paraId="6D0CAA68" w14:textId="77777777" w:rsidR="00195622" w:rsidRDefault="00195622" w:rsidP="002A2CFC">
      <w:pPr>
        <w:pStyle w:val="lfej"/>
        <w:tabs>
          <w:tab w:val="left" w:pos="708"/>
        </w:tabs>
        <w:jc w:val="both"/>
        <w:rPr>
          <w:rFonts w:asciiTheme="minorHAnsi" w:hAnsiTheme="minorHAnsi" w:cstheme="minorHAnsi"/>
          <w:sz w:val="22"/>
          <w:szCs w:val="22"/>
        </w:rPr>
      </w:pPr>
    </w:p>
    <w:p w14:paraId="2226BD4B" w14:textId="595E1AE7" w:rsidR="002A2CFC" w:rsidRPr="006348F9" w:rsidRDefault="002A2CFC" w:rsidP="002A2CFC">
      <w:pPr>
        <w:pStyle w:val="lfej"/>
        <w:tabs>
          <w:tab w:val="left" w:pos="708"/>
        </w:tabs>
        <w:jc w:val="both"/>
        <w:rPr>
          <w:rFonts w:asciiTheme="minorHAnsi" w:hAnsiTheme="minorHAnsi" w:cstheme="minorHAnsi"/>
          <w:sz w:val="22"/>
          <w:szCs w:val="22"/>
          <w:u w:val="single"/>
        </w:rPr>
      </w:pPr>
      <w:r w:rsidRPr="006348F9">
        <w:rPr>
          <w:rFonts w:asciiTheme="minorHAnsi" w:hAnsiTheme="minorHAnsi" w:cstheme="minorHAnsi"/>
          <w:sz w:val="22"/>
          <w:szCs w:val="22"/>
          <w:u w:val="single"/>
        </w:rPr>
        <w:t xml:space="preserve">1. </w:t>
      </w:r>
      <w:r w:rsidR="00CB7D7E">
        <w:rPr>
          <w:rFonts w:asciiTheme="minorHAnsi" w:hAnsiTheme="minorHAnsi" w:cstheme="minorHAnsi"/>
          <w:sz w:val="22"/>
          <w:szCs w:val="22"/>
          <w:u w:val="single"/>
        </w:rPr>
        <w:t xml:space="preserve">Szombathely, </w:t>
      </w:r>
      <w:proofErr w:type="spellStart"/>
      <w:r w:rsidR="006348F9" w:rsidRPr="006348F9">
        <w:rPr>
          <w:rFonts w:asciiTheme="minorHAnsi" w:hAnsiTheme="minorHAnsi" w:cstheme="minorHAnsi"/>
          <w:bCs/>
          <w:sz w:val="22"/>
          <w:szCs w:val="22"/>
          <w:u w:val="single"/>
        </w:rPr>
        <w:t>Bejczy</w:t>
      </w:r>
      <w:proofErr w:type="spellEnd"/>
      <w:r w:rsidR="006348F9" w:rsidRPr="006348F9">
        <w:rPr>
          <w:rFonts w:asciiTheme="minorHAnsi" w:hAnsiTheme="minorHAnsi" w:cstheme="minorHAnsi"/>
          <w:bCs/>
          <w:sz w:val="22"/>
          <w:szCs w:val="22"/>
          <w:u w:val="single"/>
        </w:rPr>
        <w:t xml:space="preserve"> István utca 1-3. fszt. 9., 6490/A/9 hrsz.</w:t>
      </w:r>
    </w:p>
    <w:p w14:paraId="1FC5DCC5" w14:textId="77777777" w:rsidR="00CB1382" w:rsidRPr="003B29AB" w:rsidRDefault="00CB1382" w:rsidP="002A2CFC">
      <w:pPr>
        <w:pStyle w:val="lfej"/>
        <w:tabs>
          <w:tab w:val="left" w:pos="708"/>
        </w:tabs>
        <w:jc w:val="both"/>
        <w:rPr>
          <w:rFonts w:asciiTheme="minorHAnsi" w:hAnsiTheme="minorHAnsi" w:cstheme="minorHAnsi"/>
          <w:color w:val="FF0000"/>
          <w:sz w:val="22"/>
          <w:szCs w:val="22"/>
          <w:u w:val="single"/>
        </w:rPr>
      </w:pPr>
    </w:p>
    <w:p w14:paraId="72439C46" w14:textId="7FFF584A" w:rsidR="004617F1" w:rsidRDefault="004617F1" w:rsidP="002A2CFC">
      <w:pPr>
        <w:jc w:val="both"/>
        <w:rPr>
          <w:rFonts w:asciiTheme="minorHAnsi" w:hAnsiTheme="minorHAnsi" w:cstheme="minorHAnsi"/>
          <w:iCs/>
          <w:color w:val="FF0000"/>
          <w:sz w:val="22"/>
          <w:szCs w:val="22"/>
        </w:rPr>
      </w:pPr>
      <w:r w:rsidRPr="004617F1">
        <w:rPr>
          <w:rFonts w:asciiTheme="minorHAnsi" w:hAnsiTheme="minorHAnsi" w:cstheme="minorHAnsi"/>
          <w:iCs/>
          <w:sz w:val="22"/>
          <w:szCs w:val="22"/>
        </w:rPr>
        <w:t xml:space="preserve">A SZOVA </w:t>
      </w:r>
      <w:proofErr w:type="spellStart"/>
      <w:r w:rsidRPr="004617F1">
        <w:rPr>
          <w:rFonts w:asciiTheme="minorHAnsi" w:hAnsiTheme="minorHAnsi" w:cstheme="minorHAnsi"/>
          <w:iCs/>
          <w:sz w:val="22"/>
          <w:szCs w:val="22"/>
        </w:rPr>
        <w:t>NZrt</w:t>
      </w:r>
      <w:proofErr w:type="spellEnd"/>
      <w:r w:rsidRPr="004617F1">
        <w:rPr>
          <w:rFonts w:asciiTheme="minorHAnsi" w:hAnsiTheme="minorHAnsi" w:cstheme="minorHAnsi"/>
          <w:iCs/>
          <w:sz w:val="22"/>
          <w:szCs w:val="22"/>
        </w:rPr>
        <w:t>. tulajdonában álló,</w:t>
      </w:r>
      <w:r w:rsidRPr="004617F1">
        <w:rPr>
          <w:rFonts w:asciiTheme="minorHAnsi" w:hAnsiTheme="minorHAnsi" w:cstheme="minorHAnsi"/>
          <w:sz w:val="22"/>
          <w:szCs w:val="22"/>
        </w:rPr>
        <w:t xml:space="preserve"> </w:t>
      </w:r>
      <w:r w:rsidRPr="00D4120D">
        <w:rPr>
          <w:rFonts w:asciiTheme="minorHAnsi" w:hAnsiTheme="minorHAnsi" w:cstheme="minorHAnsi"/>
          <w:sz w:val="22"/>
          <w:szCs w:val="22"/>
        </w:rPr>
        <w:t>1161 m</w:t>
      </w:r>
      <w:r w:rsidRPr="00D4120D">
        <w:rPr>
          <w:rFonts w:asciiTheme="minorHAnsi" w:hAnsiTheme="minorHAnsi" w:cstheme="minorHAnsi"/>
          <w:sz w:val="22"/>
          <w:szCs w:val="22"/>
          <w:vertAlign w:val="superscript"/>
        </w:rPr>
        <w:t>2</w:t>
      </w:r>
      <w:r w:rsidRPr="00D4120D">
        <w:rPr>
          <w:rFonts w:asciiTheme="minorHAnsi" w:hAnsiTheme="minorHAnsi" w:cstheme="minorHAnsi"/>
          <w:sz w:val="22"/>
          <w:szCs w:val="22"/>
        </w:rPr>
        <w:t xml:space="preserve"> alapterületű üzlethelyiség </w:t>
      </w:r>
      <w:r>
        <w:rPr>
          <w:rFonts w:asciiTheme="minorHAnsi" w:hAnsiTheme="minorHAnsi" w:cstheme="minorHAnsi"/>
          <w:sz w:val="22"/>
          <w:szCs w:val="22"/>
        </w:rPr>
        <w:t xml:space="preserve">az 1970-es évek végén épült, tégla szerkezetű társasházban helyezkedik el. Külső nyílászárók alumínium szerkezetűek, hőszigetelt üvegezéssel; beltéri ajtók fából készültek. Belső padlóburkolat kerámia lap, </w:t>
      </w:r>
      <w:proofErr w:type="spellStart"/>
      <w:r>
        <w:rPr>
          <w:rFonts w:asciiTheme="minorHAnsi" w:hAnsiTheme="minorHAnsi" w:cstheme="minorHAnsi"/>
          <w:sz w:val="22"/>
          <w:szCs w:val="22"/>
        </w:rPr>
        <w:t>pvc</w:t>
      </w:r>
      <w:proofErr w:type="spellEnd"/>
      <w:r>
        <w:rPr>
          <w:rFonts w:asciiTheme="minorHAnsi" w:hAnsiTheme="minorHAnsi" w:cstheme="minorHAnsi"/>
          <w:sz w:val="22"/>
          <w:szCs w:val="22"/>
        </w:rPr>
        <w:t xml:space="preserve">, mozaik lap. Fűtése távhővel megoldott, összközműves ingatlan. Az üzlethelyiségben kormányablak került kialakításra felújított belső térrel és nyílászárókkal. A helyiséget 2013.01.01. napjától a Vas Vármegyei Kormányhivatal bérli havi nettó </w:t>
      </w:r>
      <w:proofErr w:type="gramStart"/>
      <w:r>
        <w:rPr>
          <w:rFonts w:asciiTheme="minorHAnsi" w:hAnsiTheme="minorHAnsi" w:cstheme="minorHAnsi"/>
          <w:sz w:val="22"/>
          <w:szCs w:val="22"/>
        </w:rPr>
        <w:t>1.346.162,-</w:t>
      </w:r>
      <w:proofErr w:type="gramEnd"/>
      <w:r>
        <w:rPr>
          <w:rFonts w:asciiTheme="minorHAnsi" w:hAnsiTheme="minorHAnsi" w:cstheme="minorHAnsi"/>
          <w:sz w:val="22"/>
          <w:szCs w:val="22"/>
        </w:rPr>
        <w:t xml:space="preserve">Ft összegért. </w:t>
      </w:r>
    </w:p>
    <w:p w14:paraId="79A1AD19" w14:textId="5B5D4684" w:rsidR="004617F1" w:rsidRDefault="004617F1" w:rsidP="004617F1">
      <w:pPr>
        <w:jc w:val="both"/>
        <w:rPr>
          <w:rFonts w:asciiTheme="minorHAnsi" w:hAnsiTheme="minorHAnsi" w:cstheme="minorHAnsi"/>
          <w:sz w:val="22"/>
          <w:szCs w:val="22"/>
        </w:rPr>
      </w:pPr>
      <w:r w:rsidRPr="009F1B0B">
        <w:rPr>
          <w:rFonts w:asciiTheme="minorHAnsi" w:hAnsiTheme="minorHAnsi" w:cstheme="minorHAnsi"/>
          <w:sz w:val="22"/>
          <w:szCs w:val="22"/>
        </w:rPr>
        <w:t>A pályázónak vállalnia kell, hogy a bérlő részére változatlan feltételekkel biztosítja az ingatlan használatát bérleti jogviszony keretében</w:t>
      </w:r>
      <w:r w:rsidR="00654754">
        <w:rPr>
          <w:rFonts w:asciiTheme="minorHAnsi" w:hAnsiTheme="minorHAnsi" w:cstheme="minorHAnsi"/>
          <w:sz w:val="22"/>
          <w:szCs w:val="22"/>
        </w:rPr>
        <w:t>, a pályázati felhívásban részletezettek szerint.</w:t>
      </w:r>
    </w:p>
    <w:p w14:paraId="21DD7D51" w14:textId="74587B2F" w:rsidR="004617F1" w:rsidRPr="0043143B" w:rsidRDefault="004617F1" w:rsidP="004617F1">
      <w:pPr>
        <w:pStyle w:val="lfej"/>
        <w:tabs>
          <w:tab w:val="left" w:pos="708"/>
        </w:tabs>
        <w:jc w:val="both"/>
        <w:rPr>
          <w:rFonts w:asciiTheme="minorHAnsi" w:hAnsiTheme="minorHAnsi" w:cstheme="minorHAnsi"/>
          <w:sz w:val="22"/>
          <w:szCs w:val="22"/>
        </w:rPr>
      </w:pPr>
      <w:r w:rsidRPr="00F159E9">
        <w:rPr>
          <w:rFonts w:asciiTheme="minorHAnsi" w:hAnsiTheme="minorHAnsi" w:cstheme="minorHAnsi"/>
          <w:sz w:val="22"/>
          <w:szCs w:val="22"/>
        </w:rPr>
        <w:t xml:space="preserve">A nyertes ajánlattevő által ajánlott vételárnak tartalmaznia kell az ingatlanban található, a SZOVA Nonprofit Zrt. tulajdonát képező, a Vas </w:t>
      </w:r>
      <w:r>
        <w:rPr>
          <w:rFonts w:asciiTheme="minorHAnsi" w:hAnsiTheme="minorHAnsi" w:cstheme="minorHAnsi"/>
          <w:sz w:val="22"/>
          <w:szCs w:val="22"/>
        </w:rPr>
        <w:t>Várm</w:t>
      </w:r>
      <w:r w:rsidRPr="00F159E9">
        <w:rPr>
          <w:rFonts w:asciiTheme="minorHAnsi" w:hAnsiTheme="minorHAnsi" w:cstheme="minorHAnsi"/>
          <w:sz w:val="22"/>
          <w:szCs w:val="22"/>
        </w:rPr>
        <w:t>egyei Kormá</w:t>
      </w:r>
      <w:r>
        <w:rPr>
          <w:rFonts w:asciiTheme="minorHAnsi" w:hAnsiTheme="minorHAnsi" w:cstheme="minorHAnsi"/>
          <w:sz w:val="22"/>
          <w:szCs w:val="22"/>
        </w:rPr>
        <w:t xml:space="preserve">nyhivatal használatában lévő </w:t>
      </w:r>
      <w:r w:rsidRPr="0043143B">
        <w:rPr>
          <w:rFonts w:asciiTheme="minorHAnsi" w:hAnsiTheme="minorHAnsi" w:cstheme="minorHAnsi"/>
          <w:sz w:val="22"/>
          <w:szCs w:val="22"/>
        </w:rPr>
        <w:t xml:space="preserve">irodabútorok ellenértékét is. </w:t>
      </w:r>
    </w:p>
    <w:p w14:paraId="753837BE" w14:textId="77777777" w:rsidR="004617F1" w:rsidRDefault="004617F1" w:rsidP="002A2CFC">
      <w:pPr>
        <w:jc w:val="both"/>
        <w:rPr>
          <w:rFonts w:asciiTheme="minorHAnsi" w:hAnsiTheme="minorHAnsi" w:cstheme="minorHAnsi"/>
          <w:iCs/>
          <w:color w:val="FF0000"/>
          <w:sz w:val="22"/>
          <w:szCs w:val="22"/>
        </w:rPr>
      </w:pPr>
    </w:p>
    <w:p w14:paraId="3B8DAFC1" w14:textId="324BD17E" w:rsidR="002A2CFC" w:rsidRPr="004617F1" w:rsidRDefault="004617F1" w:rsidP="002A2CFC">
      <w:pPr>
        <w:jc w:val="both"/>
        <w:rPr>
          <w:rFonts w:asciiTheme="minorHAnsi" w:hAnsiTheme="minorHAnsi" w:cstheme="minorHAnsi"/>
          <w:iCs/>
          <w:sz w:val="22"/>
          <w:szCs w:val="22"/>
        </w:rPr>
      </w:pPr>
      <w:r w:rsidRPr="004617F1">
        <w:rPr>
          <w:rFonts w:asciiTheme="minorHAnsi" w:hAnsiTheme="minorHAnsi" w:cstheme="minorHAnsi"/>
          <w:bCs/>
          <w:sz w:val="22"/>
          <w:szCs w:val="22"/>
        </w:rPr>
        <w:t>Az ingatlan</w:t>
      </w:r>
      <w:r w:rsidR="002A2CFC" w:rsidRPr="004617F1">
        <w:rPr>
          <w:rFonts w:asciiTheme="minorHAnsi" w:hAnsiTheme="minorHAnsi" w:cstheme="minorHAnsi"/>
          <w:bCs/>
          <w:sz w:val="22"/>
          <w:szCs w:val="22"/>
        </w:rPr>
        <w:t xml:space="preserve"> kikiáltási ára</w:t>
      </w:r>
      <w:r w:rsidR="002A2CFC" w:rsidRPr="004617F1">
        <w:rPr>
          <w:rFonts w:asciiTheme="minorHAnsi" w:hAnsiTheme="minorHAnsi" w:cstheme="minorHAnsi"/>
          <w:sz w:val="22"/>
          <w:szCs w:val="22"/>
        </w:rPr>
        <w:t xml:space="preserve"> </w:t>
      </w:r>
      <w:r w:rsidRPr="004617F1">
        <w:rPr>
          <w:rFonts w:asciiTheme="minorHAnsi" w:hAnsiTheme="minorHAnsi" w:cstheme="minorHAnsi"/>
          <w:sz w:val="22"/>
          <w:szCs w:val="22"/>
        </w:rPr>
        <w:t>350.000.000</w:t>
      </w:r>
      <w:r w:rsidR="002A2CFC" w:rsidRPr="004617F1">
        <w:rPr>
          <w:rFonts w:asciiTheme="minorHAnsi" w:hAnsiTheme="minorHAnsi" w:cstheme="minorHAnsi"/>
          <w:sz w:val="22"/>
          <w:szCs w:val="22"/>
        </w:rPr>
        <w:t>,</w:t>
      </w:r>
      <w:r w:rsidR="00195622">
        <w:rPr>
          <w:rFonts w:asciiTheme="minorHAnsi" w:hAnsiTheme="minorHAnsi" w:cstheme="minorHAnsi"/>
          <w:bCs/>
          <w:sz w:val="22"/>
          <w:szCs w:val="22"/>
        </w:rPr>
        <w:t xml:space="preserve">- Ft + ÁFA, azaz </w:t>
      </w:r>
      <w:r w:rsidR="002A2CFC" w:rsidRPr="004617F1">
        <w:rPr>
          <w:rFonts w:asciiTheme="minorHAnsi" w:hAnsiTheme="minorHAnsi" w:cstheme="minorHAnsi"/>
          <w:bCs/>
          <w:sz w:val="22"/>
          <w:szCs w:val="22"/>
        </w:rPr>
        <w:t xml:space="preserve">bruttó </w:t>
      </w:r>
      <w:proofErr w:type="gramStart"/>
      <w:r w:rsidRPr="004617F1">
        <w:rPr>
          <w:rFonts w:asciiTheme="minorHAnsi" w:hAnsiTheme="minorHAnsi" w:cstheme="minorHAnsi"/>
          <w:bCs/>
          <w:sz w:val="22"/>
          <w:szCs w:val="22"/>
        </w:rPr>
        <w:t>444.500.000</w:t>
      </w:r>
      <w:r w:rsidR="002A2CFC" w:rsidRPr="004617F1">
        <w:rPr>
          <w:rFonts w:asciiTheme="minorHAnsi" w:hAnsiTheme="minorHAnsi" w:cstheme="minorHAnsi"/>
          <w:bCs/>
          <w:sz w:val="22"/>
          <w:szCs w:val="22"/>
        </w:rPr>
        <w:t>,-</w:t>
      </w:r>
      <w:proofErr w:type="gramEnd"/>
      <w:r w:rsidR="002A2CFC" w:rsidRPr="004617F1">
        <w:rPr>
          <w:rFonts w:asciiTheme="minorHAnsi" w:hAnsiTheme="minorHAnsi" w:cstheme="minorHAnsi"/>
          <w:bCs/>
          <w:sz w:val="22"/>
          <w:szCs w:val="22"/>
        </w:rPr>
        <w:t xml:space="preserve"> Ft </w:t>
      </w:r>
      <w:r w:rsidR="00CB1382" w:rsidRPr="004617F1">
        <w:rPr>
          <w:rFonts w:asciiTheme="minorHAnsi" w:hAnsiTheme="minorHAnsi" w:cstheme="minorHAnsi"/>
          <w:bCs/>
          <w:sz w:val="22"/>
          <w:szCs w:val="22"/>
        </w:rPr>
        <w:t>volt.</w:t>
      </w:r>
      <w:r w:rsidR="002A2CFC" w:rsidRPr="004617F1">
        <w:rPr>
          <w:rFonts w:asciiTheme="minorHAnsi" w:hAnsiTheme="minorHAnsi" w:cstheme="minorHAnsi"/>
          <w:iCs/>
          <w:sz w:val="22"/>
          <w:szCs w:val="22"/>
        </w:rPr>
        <w:t xml:space="preserve"> </w:t>
      </w:r>
      <w:r w:rsidR="00654754">
        <w:rPr>
          <w:rFonts w:asciiTheme="minorHAnsi" w:hAnsiTheme="minorHAnsi" w:cstheme="minorHAnsi"/>
          <w:iCs/>
          <w:sz w:val="22"/>
          <w:szCs w:val="22"/>
        </w:rPr>
        <w:t xml:space="preserve">Licitlépcső </w:t>
      </w:r>
      <w:proofErr w:type="gramStart"/>
      <w:r w:rsidR="00654754">
        <w:rPr>
          <w:rFonts w:asciiTheme="minorHAnsi" w:hAnsiTheme="minorHAnsi" w:cstheme="minorHAnsi"/>
          <w:iCs/>
          <w:sz w:val="22"/>
          <w:szCs w:val="22"/>
        </w:rPr>
        <w:t>1.000.000,-</w:t>
      </w:r>
      <w:proofErr w:type="gramEnd"/>
      <w:r w:rsidR="00654754">
        <w:rPr>
          <w:rFonts w:asciiTheme="minorHAnsi" w:hAnsiTheme="minorHAnsi" w:cstheme="minorHAnsi"/>
          <w:iCs/>
          <w:sz w:val="22"/>
          <w:szCs w:val="22"/>
        </w:rPr>
        <w:t>Ft.</w:t>
      </w:r>
    </w:p>
    <w:p w14:paraId="7FD9AA2A" w14:textId="54730710" w:rsidR="00F804BB" w:rsidRPr="003B29AB" w:rsidRDefault="00F804BB" w:rsidP="00F804BB">
      <w:pPr>
        <w:jc w:val="both"/>
        <w:rPr>
          <w:rFonts w:asciiTheme="minorHAnsi" w:hAnsiTheme="minorHAnsi" w:cstheme="minorHAnsi"/>
          <w:bCs/>
          <w:color w:val="FF0000"/>
          <w:sz w:val="22"/>
          <w:szCs w:val="22"/>
        </w:rPr>
      </w:pPr>
    </w:p>
    <w:p w14:paraId="7D3E199A" w14:textId="6BC7B817" w:rsidR="000F6FB7" w:rsidRPr="004000F4" w:rsidRDefault="000F6FB7" w:rsidP="000F6FB7">
      <w:pPr>
        <w:pStyle w:val="Szvegtrzsbehzssal3"/>
        <w:spacing w:after="0"/>
        <w:ind w:left="0"/>
        <w:jc w:val="both"/>
        <w:rPr>
          <w:rFonts w:asciiTheme="minorHAnsi" w:hAnsiTheme="minorHAnsi" w:cstheme="minorHAnsi"/>
          <w:bCs/>
          <w:sz w:val="22"/>
          <w:szCs w:val="22"/>
        </w:rPr>
      </w:pPr>
      <w:r w:rsidRPr="004000F4">
        <w:rPr>
          <w:rFonts w:asciiTheme="minorHAnsi" w:hAnsiTheme="minorHAnsi" w:cstheme="minorHAnsi"/>
          <w:bCs/>
          <w:sz w:val="22"/>
          <w:szCs w:val="22"/>
        </w:rPr>
        <w:t xml:space="preserve">A pályázati felhívásra az előírt határidőben </w:t>
      </w:r>
      <w:r w:rsidR="004000F4" w:rsidRPr="004000F4">
        <w:rPr>
          <w:rFonts w:asciiTheme="minorHAnsi" w:hAnsiTheme="minorHAnsi" w:cstheme="minorHAnsi"/>
          <w:bCs/>
          <w:sz w:val="22"/>
          <w:szCs w:val="22"/>
        </w:rPr>
        <w:t>három</w:t>
      </w:r>
      <w:r w:rsidRPr="004000F4">
        <w:rPr>
          <w:rFonts w:asciiTheme="minorHAnsi" w:hAnsiTheme="minorHAnsi" w:cstheme="minorHAnsi"/>
          <w:bCs/>
          <w:sz w:val="22"/>
          <w:szCs w:val="22"/>
        </w:rPr>
        <w:t xml:space="preserve"> pályázat</w:t>
      </w:r>
      <w:r w:rsidR="00293DC4" w:rsidRPr="004000F4">
        <w:rPr>
          <w:rFonts w:asciiTheme="minorHAnsi" w:hAnsiTheme="minorHAnsi" w:cstheme="minorHAnsi"/>
          <w:bCs/>
          <w:sz w:val="22"/>
          <w:szCs w:val="22"/>
        </w:rPr>
        <w:t>i ajánlat</w:t>
      </w:r>
      <w:r w:rsidRPr="004000F4">
        <w:rPr>
          <w:rFonts w:asciiTheme="minorHAnsi" w:hAnsiTheme="minorHAnsi" w:cstheme="minorHAnsi"/>
          <w:bCs/>
          <w:sz w:val="22"/>
          <w:szCs w:val="22"/>
        </w:rPr>
        <w:t xml:space="preserve"> érkezett:</w:t>
      </w:r>
    </w:p>
    <w:p w14:paraId="3CC436EF" w14:textId="77777777" w:rsidR="004000F4" w:rsidRDefault="004000F4" w:rsidP="000F6FB7">
      <w:pPr>
        <w:pStyle w:val="Szvegtrzsbehzssal3"/>
        <w:spacing w:after="0"/>
        <w:ind w:left="0"/>
        <w:jc w:val="both"/>
        <w:rPr>
          <w:rFonts w:asciiTheme="minorHAnsi" w:hAnsiTheme="minorHAnsi" w:cstheme="minorHAnsi"/>
          <w:bCs/>
          <w:color w:val="FF0000"/>
          <w:sz w:val="22"/>
          <w:szCs w:val="22"/>
        </w:rPr>
      </w:pPr>
    </w:p>
    <w:p w14:paraId="0E0FAA01" w14:textId="69626DDC" w:rsidR="004000F4" w:rsidRPr="00713518" w:rsidRDefault="004000F4" w:rsidP="00713518">
      <w:pPr>
        <w:pStyle w:val="Listaszerbekezds"/>
        <w:numPr>
          <w:ilvl w:val="0"/>
          <w:numId w:val="15"/>
        </w:numPr>
        <w:jc w:val="both"/>
        <w:rPr>
          <w:rFonts w:ascii="Calibri" w:hAnsi="Calibri" w:cs="Calibri"/>
          <w:sz w:val="21"/>
          <w:szCs w:val="21"/>
        </w:rPr>
      </w:pPr>
      <w:r w:rsidRPr="00713518">
        <w:rPr>
          <w:rFonts w:ascii="Calibri" w:hAnsi="Calibri" w:cs="Calibri"/>
          <w:b/>
          <w:bCs/>
          <w:sz w:val="21"/>
          <w:szCs w:val="21"/>
        </w:rPr>
        <w:t>TOP 97 Ingatlanhasznosító és Beruházó Kft.</w:t>
      </w:r>
      <w:r w:rsidRPr="00713518">
        <w:rPr>
          <w:rFonts w:ascii="Calibri" w:hAnsi="Calibri" w:cs="Calibri"/>
          <w:sz w:val="21"/>
          <w:szCs w:val="21"/>
        </w:rPr>
        <w:t xml:space="preserve"> (9700 Szombathely, </w:t>
      </w:r>
      <w:proofErr w:type="spellStart"/>
      <w:r w:rsidRPr="00713518">
        <w:rPr>
          <w:rFonts w:ascii="Calibri" w:hAnsi="Calibri" w:cs="Calibri"/>
          <w:sz w:val="21"/>
          <w:szCs w:val="21"/>
        </w:rPr>
        <w:t>Szelestey</w:t>
      </w:r>
      <w:proofErr w:type="spellEnd"/>
      <w:r w:rsidRPr="00713518">
        <w:rPr>
          <w:rFonts w:ascii="Calibri" w:hAnsi="Calibri" w:cs="Calibri"/>
          <w:sz w:val="21"/>
          <w:szCs w:val="21"/>
        </w:rPr>
        <w:t xml:space="preserve"> L. u. 13., adószám: 11319254-2-18, cégjegyzékszám: 18-09-103030, képviseletében eljár: </w:t>
      </w:r>
      <w:proofErr w:type="spellStart"/>
      <w:r w:rsidRPr="00713518">
        <w:rPr>
          <w:rFonts w:ascii="Calibri" w:hAnsi="Calibri" w:cs="Calibri"/>
          <w:sz w:val="21"/>
          <w:szCs w:val="21"/>
        </w:rPr>
        <w:t>Pradalits</w:t>
      </w:r>
      <w:proofErr w:type="spellEnd"/>
      <w:r w:rsidRPr="00713518">
        <w:rPr>
          <w:rFonts w:ascii="Calibri" w:hAnsi="Calibri" w:cs="Calibri"/>
          <w:sz w:val="21"/>
          <w:szCs w:val="21"/>
        </w:rPr>
        <w:t xml:space="preserve"> Róbert ügyvezető)</w:t>
      </w:r>
    </w:p>
    <w:p w14:paraId="5EE0E106" w14:textId="77777777" w:rsidR="004000F4" w:rsidRDefault="004000F4" w:rsidP="004000F4">
      <w:pPr>
        <w:jc w:val="both"/>
        <w:rPr>
          <w:rFonts w:ascii="Calibri" w:hAnsi="Calibri" w:cs="Calibri"/>
          <w:sz w:val="21"/>
          <w:szCs w:val="21"/>
        </w:rPr>
      </w:pPr>
    </w:p>
    <w:p w14:paraId="221E2A6A" w14:textId="3ACFDA4F" w:rsidR="004000F4" w:rsidRPr="00713518" w:rsidRDefault="004000F4" w:rsidP="00713518">
      <w:pPr>
        <w:pStyle w:val="Listaszerbekezds"/>
        <w:numPr>
          <w:ilvl w:val="0"/>
          <w:numId w:val="15"/>
        </w:numPr>
        <w:jc w:val="both"/>
        <w:rPr>
          <w:rFonts w:ascii="Calibri" w:hAnsi="Calibri" w:cs="Calibri"/>
          <w:sz w:val="21"/>
          <w:szCs w:val="21"/>
        </w:rPr>
      </w:pPr>
      <w:r w:rsidRPr="00713518">
        <w:rPr>
          <w:rFonts w:ascii="Calibri" w:hAnsi="Calibri" w:cs="Calibri"/>
          <w:b/>
          <w:bCs/>
          <w:sz w:val="21"/>
          <w:szCs w:val="21"/>
        </w:rPr>
        <w:t>West Input Kft.</w:t>
      </w:r>
      <w:r w:rsidRPr="00713518">
        <w:rPr>
          <w:rFonts w:ascii="Calibri" w:hAnsi="Calibri" w:cs="Calibri"/>
          <w:sz w:val="21"/>
          <w:szCs w:val="21"/>
        </w:rPr>
        <w:t xml:space="preserve"> (9700 Szombathely, Rákóczi Ferenc u. 28., adószám: 11859839-2-18, cégjegyzékszám: 18-09-104025, képviseletében eljár: </w:t>
      </w:r>
      <w:proofErr w:type="spellStart"/>
      <w:r w:rsidRPr="00713518">
        <w:rPr>
          <w:rFonts w:ascii="Calibri" w:hAnsi="Calibri" w:cs="Calibri"/>
          <w:sz w:val="21"/>
          <w:szCs w:val="21"/>
        </w:rPr>
        <w:t>Fülepp</w:t>
      </w:r>
      <w:proofErr w:type="spellEnd"/>
      <w:r w:rsidRPr="00713518">
        <w:rPr>
          <w:rFonts w:ascii="Calibri" w:hAnsi="Calibri" w:cs="Calibri"/>
          <w:sz w:val="21"/>
          <w:szCs w:val="21"/>
        </w:rPr>
        <w:t xml:space="preserve"> Gábor ügyvezető)</w:t>
      </w:r>
    </w:p>
    <w:p w14:paraId="12EDBD0F" w14:textId="77777777" w:rsidR="004000F4" w:rsidRPr="003B29AB" w:rsidRDefault="004000F4" w:rsidP="000F6FB7">
      <w:pPr>
        <w:pStyle w:val="Szvegtrzsbehzssal3"/>
        <w:spacing w:after="0"/>
        <w:ind w:left="0"/>
        <w:jc w:val="both"/>
        <w:rPr>
          <w:rFonts w:asciiTheme="minorHAnsi" w:hAnsiTheme="minorHAnsi" w:cstheme="minorHAnsi"/>
          <w:bCs/>
          <w:color w:val="FF0000"/>
          <w:sz w:val="22"/>
          <w:szCs w:val="22"/>
        </w:rPr>
      </w:pPr>
    </w:p>
    <w:p w14:paraId="26379558" w14:textId="1E42E9BD" w:rsidR="00183EAD" w:rsidRPr="00713518" w:rsidRDefault="000F6FB7" w:rsidP="00713518">
      <w:pPr>
        <w:pStyle w:val="Listaszerbekezds"/>
        <w:numPr>
          <w:ilvl w:val="0"/>
          <w:numId w:val="15"/>
        </w:numPr>
        <w:jc w:val="both"/>
        <w:rPr>
          <w:rFonts w:asciiTheme="minorHAnsi" w:hAnsiTheme="minorHAnsi" w:cstheme="minorHAnsi"/>
          <w:bCs/>
          <w:sz w:val="22"/>
          <w:szCs w:val="22"/>
        </w:rPr>
      </w:pPr>
      <w:proofErr w:type="spellStart"/>
      <w:r w:rsidRPr="00713518">
        <w:rPr>
          <w:rFonts w:asciiTheme="minorHAnsi" w:hAnsiTheme="minorHAnsi" w:cstheme="minorHAnsi"/>
          <w:b/>
          <w:sz w:val="22"/>
          <w:szCs w:val="22"/>
        </w:rPr>
        <w:t>Invest</w:t>
      </w:r>
      <w:proofErr w:type="spellEnd"/>
      <w:r w:rsidRPr="00713518">
        <w:rPr>
          <w:rFonts w:asciiTheme="minorHAnsi" w:hAnsiTheme="minorHAnsi" w:cstheme="minorHAnsi"/>
          <w:b/>
          <w:sz w:val="22"/>
          <w:szCs w:val="22"/>
        </w:rPr>
        <w:t xml:space="preserve"> </w:t>
      </w:r>
      <w:proofErr w:type="spellStart"/>
      <w:r w:rsidRPr="00713518">
        <w:rPr>
          <w:rFonts w:asciiTheme="minorHAnsi" w:hAnsiTheme="minorHAnsi" w:cstheme="minorHAnsi"/>
          <w:b/>
          <w:sz w:val="22"/>
          <w:szCs w:val="22"/>
        </w:rPr>
        <w:t>Eastern</w:t>
      </w:r>
      <w:proofErr w:type="spellEnd"/>
      <w:r w:rsidRPr="00713518">
        <w:rPr>
          <w:rFonts w:asciiTheme="minorHAnsi" w:hAnsiTheme="minorHAnsi" w:cstheme="minorHAnsi"/>
          <w:b/>
          <w:sz w:val="22"/>
          <w:szCs w:val="22"/>
        </w:rPr>
        <w:t xml:space="preserve"> Europe Kft</w:t>
      </w:r>
      <w:r w:rsidRPr="00713518">
        <w:rPr>
          <w:rFonts w:asciiTheme="minorHAnsi" w:hAnsiTheme="minorHAnsi" w:cstheme="minorHAnsi"/>
          <w:bCs/>
          <w:i/>
          <w:iCs/>
          <w:sz w:val="22"/>
          <w:szCs w:val="22"/>
        </w:rPr>
        <w:t>.</w:t>
      </w:r>
      <w:r w:rsidRPr="00713518">
        <w:rPr>
          <w:rFonts w:asciiTheme="minorHAnsi" w:hAnsiTheme="minorHAnsi" w:cstheme="minorHAnsi"/>
          <w:bCs/>
          <w:sz w:val="22"/>
          <w:szCs w:val="22"/>
        </w:rPr>
        <w:t xml:space="preserve"> (9700 Szombathely, Négyesi u. 4., adószám: 13559339-2-18, cégjegyzékszám: 18-09-106463, képviseletében e</w:t>
      </w:r>
      <w:r w:rsidR="004464BB" w:rsidRPr="00713518">
        <w:rPr>
          <w:rFonts w:asciiTheme="minorHAnsi" w:hAnsiTheme="minorHAnsi" w:cstheme="minorHAnsi"/>
          <w:bCs/>
          <w:sz w:val="22"/>
          <w:szCs w:val="22"/>
        </w:rPr>
        <w:t>l</w:t>
      </w:r>
      <w:r w:rsidRPr="00713518">
        <w:rPr>
          <w:rFonts w:asciiTheme="minorHAnsi" w:hAnsiTheme="minorHAnsi" w:cstheme="minorHAnsi"/>
          <w:bCs/>
          <w:sz w:val="22"/>
          <w:szCs w:val="22"/>
        </w:rPr>
        <w:t xml:space="preserve">jár: Varga </w:t>
      </w:r>
      <w:proofErr w:type="spellStart"/>
      <w:r w:rsidRPr="00713518">
        <w:rPr>
          <w:rFonts w:asciiTheme="minorHAnsi" w:hAnsiTheme="minorHAnsi" w:cstheme="minorHAnsi"/>
          <w:bCs/>
          <w:sz w:val="22"/>
          <w:szCs w:val="22"/>
        </w:rPr>
        <w:t>Waldemár</w:t>
      </w:r>
      <w:proofErr w:type="spellEnd"/>
      <w:r w:rsidRPr="00713518">
        <w:rPr>
          <w:rFonts w:asciiTheme="minorHAnsi" w:hAnsiTheme="minorHAnsi" w:cstheme="minorHAnsi"/>
          <w:bCs/>
          <w:sz w:val="22"/>
          <w:szCs w:val="22"/>
        </w:rPr>
        <w:t xml:space="preserve"> ügyvezető)</w:t>
      </w:r>
    </w:p>
    <w:p w14:paraId="33A90B9B" w14:textId="77777777" w:rsidR="000F6FB7" w:rsidRPr="003B29AB" w:rsidRDefault="000F6FB7" w:rsidP="000F6FB7">
      <w:pPr>
        <w:jc w:val="both"/>
        <w:rPr>
          <w:rFonts w:asciiTheme="minorHAnsi" w:hAnsiTheme="minorHAnsi" w:cstheme="minorHAnsi"/>
          <w:bCs/>
          <w:color w:val="FF0000"/>
          <w:sz w:val="22"/>
          <w:szCs w:val="22"/>
        </w:rPr>
      </w:pPr>
    </w:p>
    <w:p w14:paraId="6936B882" w14:textId="5AFA544D" w:rsidR="000F6FB7" w:rsidRPr="004000F4" w:rsidRDefault="000F6FB7" w:rsidP="000F6FB7">
      <w:pPr>
        <w:tabs>
          <w:tab w:val="left" w:pos="5340"/>
        </w:tabs>
        <w:ind w:right="-56"/>
        <w:jc w:val="both"/>
        <w:rPr>
          <w:rFonts w:asciiTheme="minorHAnsi" w:hAnsiTheme="minorHAnsi" w:cstheme="minorHAnsi"/>
          <w:bCs/>
          <w:sz w:val="22"/>
          <w:szCs w:val="22"/>
        </w:rPr>
      </w:pPr>
      <w:r w:rsidRPr="004000F4">
        <w:rPr>
          <w:rFonts w:asciiTheme="minorHAnsi" w:hAnsiTheme="minorHAnsi" w:cstheme="minorHAnsi"/>
          <w:bCs/>
          <w:sz w:val="22"/>
          <w:szCs w:val="22"/>
        </w:rPr>
        <w:t>A pályázati dokumentáció részletes vizsgálatát követően megállapítható, hogy az ajánlattevő</w:t>
      </w:r>
      <w:r w:rsidR="004000F4" w:rsidRPr="004000F4">
        <w:rPr>
          <w:rFonts w:asciiTheme="minorHAnsi" w:hAnsiTheme="minorHAnsi" w:cstheme="minorHAnsi"/>
          <w:bCs/>
          <w:sz w:val="22"/>
          <w:szCs w:val="22"/>
        </w:rPr>
        <w:t>k</w:t>
      </w:r>
      <w:r w:rsidRPr="004000F4">
        <w:rPr>
          <w:rFonts w:asciiTheme="minorHAnsi" w:hAnsiTheme="minorHAnsi" w:cstheme="minorHAnsi"/>
          <w:bCs/>
          <w:sz w:val="22"/>
          <w:szCs w:val="22"/>
        </w:rPr>
        <w:t xml:space="preserve"> pályázati dokumentáció</w:t>
      </w:r>
      <w:r w:rsidR="00C6266A">
        <w:rPr>
          <w:rFonts w:asciiTheme="minorHAnsi" w:hAnsiTheme="minorHAnsi" w:cstheme="minorHAnsi"/>
          <w:bCs/>
          <w:sz w:val="22"/>
          <w:szCs w:val="22"/>
        </w:rPr>
        <w:t>i</w:t>
      </w:r>
      <w:r w:rsidRPr="004000F4">
        <w:rPr>
          <w:rFonts w:asciiTheme="minorHAnsi" w:hAnsiTheme="minorHAnsi" w:cstheme="minorHAnsi"/>
          <w:bCs/>
          <w:sz w:val="22"/>
          <w:szCs w:val="22"/>
        </w:rPr>
        <w:t xml:space="preserve"> teljeskörű</w:t>
      </w:r>
      <w:r w:rsidR="00C6266A">
        <w:rPr>
          <w:rFonts w:asciiTheme="minorHAnsi" w:hAnsiTheme="minorHAnsi" w:cstheme="minorHAnsi"/>
          <w:bCs/>
          <w:sz w:val="22"/>
          <w:szCs w:val="22"/>
        </w:rPr>
        <w:t>ek</w:t>
      </w:r>
      <w:r w:rsidRPr="004000F4">
        <w:rPr>
          <w:rFonts w:asciiTheme="minorHAnsi" w:hAnsiTheme="minorHAnsi" w:cstheme="minorHAnsi"/>
          <w:bCs/>
          <w:sz w:val="22"/>
          <w:szCs w:val="22"/>
        </w:rPr>
        <w:t xml:space="preserve">, </w:t>
      </w:r>
      <w:r w:rsidR="00654754">
        <w:rPr>
          <w:rFonts w:asciiTheme="minorHAnsi" w:hAnsiTheme="minorHAnsi" w:cstheme="minorHAnsi"/>
          <w:bCs/>
          <w:sz w:val="22"/>
          <w:szCs w:val="22"/>
        </w:rPr>
        <w:t xml:space="preserve">a szükséges nyilatkozatokat tartalmazzák, </w:t>
      </w:r>
      <w:r w:rsidRPr="004000F4">
        <w:rPr>
          <w:rFonts w:asciiTheme="minorHAnsi" w:hAnsiTheme="minorHAnsi" w:cstheme="minorHAnsi"/>
          <w:bCs/>
          <w:sz w:val="22"/>
          <w:szCs w:val="22"/>
        </w:rPr>
        <w:t>formai szempontból érvény</w:t>
      </w:r>
      <w:r w:rsidR="004000F4" w:rsidRPr="004000F4">
        <w:rPr>
          <w:rFonts w:asciiTheme="minorHAnsi" w:hAnsiTheme="minorHAnsi" w:cstheme="minorHAnsi"/>
          <w:bCs/>
          <w:sz w:val="22"/>
          <w:szCs w:val="22"/>
        </w:rPr>
        <w:t>es</w:t>
      </w:r>
      <w:r w:rsidR="00C6266A">
        <w:rPr>
          <w:rFonts w:asciiTheme="minorHAnsi" w:hAnsiTheme="minorHAnsi" w:cstheme="minorHAnsi"/>
          <w:bCs/>
          <w:sz w:val="22"/>
          <w:szCs w:val="22"/>
        </w:rPr>
        <w:t>ek</w:t>
      </w:r>
      <w:r w:rsidRPr="004000F4">
        <w:rPr>
          <w:rFonts w:asciiTheme="minorHAnsi" w:hAnsiTheme="minorHAnsi" w:cstheme="minorHAnsi"/>
          <w:bCs/>
          <w:sz w:val="22"/>
          <w:szCs w:val="22"/>
        </w:rPr>
        <w:t>.</w:t>
      </w:r>
    </w:p>
    <w:p w14:paraId="73514F4E" w14:textId="41CB88AF" w:rsidR="000F6FB7" w:rsidRPr="004000F4" w:rsidRDefault="000F6FB7" w:rsidP="000F6FB7">
      <w:pPr>
        <w:jc w:val="both"/>
        <w:rPr>
          <w:rFonts w:asciiTheme="minorHAnsi" w:hAnsiTheme="minorHAnsi" w:cstheme="minorHAnsi"/>
          <w:bCs/>
          <w:sz w:val="22"/>
          <w:szCs w:val="22"/>
        </w:rPr>
      </w:pPr>
      <w:r w:rsidRPr="004000F4">
        <w:rPr>
          <w:rFonts w:asciiTheme="minorHAnsi" w:hAnsiTheme="minorHAnsi" w:cstheme="minorHAnsi"/>
          <w:bCs/>
          <w:sz w:val="22"/>
          <w:szCs w:val="22"/>
        </w:rPr>
        <w:t>A pályázati ajánlat</w:t>
      </w:r>
      <w:r w:rsidR="004000F4" w:rsidRPr="004000F4">
        <w:rPr>
          <w:rFonts w:asciiTheme="minorHAnsi" w:hAnsiTheme="minorHAnsi" w:cstheme="minorHAnsi"/>
          <w:bCs/>
          <w:sz w:val="22"/>
          <w:szCs w:val="22"/>
        </w:rPr>
        <w:t>ok</w:t>
      </w:r>
      <w:r w:rsidRPr="004000F4">
        <w:rPr>
          <w:rFonts w:asciiTheme="minorHAnsi" w:hAnsiTheme="minorHAnsi" w:cstheme="minorHAnsi"/>
          <w:bCs/>
          <w:sz w:val="22"/>
          <w:szCs w:val="22"/>
        </w:rPr>
        <w:t xml:space="preserve"> a Vagyongazdálkodási és Városfejlesztési Irodán megtekinthető</w:t>
      </w:r>
      <w:r w:rsidR="004000F4" w:rsidRPr="004000F4">
        <w:rPr>
          <w:rFonts w:asciiTheme="minorHAnsi" w:hAnsiTheme="minorHAnsi" w:cstheme="minorHAnsi"/>
          <w:bCs/>
          <w:sz w:val="22"/>
          <w:szCs w:val="22"/>
        </w:rPr>
        <w:t>ek</w:t>
      </w:r>
      <w:r w:rsidRPr="004000F4">
        <w:rPr>
          <w:rFonts w:asciiTheme="minorHAnsi" w:hAnsiTheme="minorHAnsi" w:cstheme="minorHAnsi"/>
          <w:bCs/>
          <w:sz w:val="22"/>
          <w:szCs w:val="22"/>
        </w:rPr>
        <w:t xml:space="preserve">. </w:t>
      </w:r>
    </w:p>
    <w:p w14:paraId="621B8034" w14:textId="77777777" w:rsidR="000F6FB7" w:rsidRDefault="000F6FB7" w:rsidP="000F6FB7">
      <w:pPr>
        <w:jc w:val="both"/>
        <w:rPr>
          <w:rFonts w:asciiTheme="minorHAnsi" w:hAnsiTheme="minorHAnsi" w:cstheme="minorHAnsi"/>
          <w:bCs/>
          <w:color w:val="000000" w:themeColor="text1"/>
          <w:sz w:val="22"/>
          <w:szCs w:val="22"/>
        </w:rPr>
      </w:pPr>
    </w:p>
    <w:p w14:paraId="7D2B5A30" w14:textId="2F02360E" w:rsidR="004617F1" w:rsidRPr="004617F1" w:rsidRDefault="004617F1" w:rsidP="000F6FB7">
      <w:pPr>
        <w:jc w:val="both"/>
        <w:rPr>
          <w:rFonts w:asciiTheme="minorHAnsi" w:hAnsiTheme="minorHAnsi" w:cstheme="minorHAnsi"/>
          <w:bCs/>
          <w:color w:val="000000" w:themeColor="text1"/>
          <w:sz w:val="22"/>
          <w:szCs w:val="22"/>
          <w:u w:val="single"/>
        </w:rPr>
      </w:pPr>
      <w:r w:rsidRPr="004617F1">
        <w:rPr>
          <w:rFonts w:asciiTheme="minorHAnsi" w:hAnsiTheme="minorHAnsi" w:cstheme="minorHAnsi"/>
          <w:bCs/>
          <w:color w:val="000000" w:themeColor="text1"/>
          <w:sz w:val="22"/>
          <w:szCs w:val="22"/>
          <w:u w:val="single"/>
        </w:rPr>
        <w:t>2. Szombathely külterületi 02089/10 hrsz.</w:t>
      </w:r>
      <w:r w:rsidR="00713518">
        <w:rPr>
          <w:rFonts w:asciiTheme="minorHAnsi" w:hAnsiTheme="minorHAnsi" w:cstheme="minorHAnsi"/>
          <w:bCs/>
          <w:color w:val="000000" w:themeColor="text1"/>
          <w:sz w:val="22"/>
          <w:szCs w:val="22"/>
          <w:u w:val="single"/>
        </w:rPr>
        <w:t>-ú ingatlan</w:t>
      </w:r>
      <w:r w:rsidRPr="004617F1">
        <w:rPr>
          <w:rFonts w:asciiTheme="minorHAnsi" w:hAnsiTheme="minorHAnsi" w:cstheme="minorHAnsi"/>
          <w:bCs/>
          <w:color w:val="000000" w:themeColor="text1"/>
          <w:sz w:val="22"/>
          <w:szCs w:val="22"/>
          <w:u w:val="single"/>
        </w:rPr>
        <w:t xml:space="preserve"> 3,5 ha nagyságú területe</w:t>
      </w:r>
    </w:p>
    <w:p w14:paraId="30A2E08B" w14:textId="77777777" w:rsidR="004617F1" w:rsidRDefault="004617F1" w:rsidP="000F6FB7">
      <w:pPr>
        <w:jc w:val="both"/>
        <w:rPr>
          <w:rFonts w:asciiTheme="minorHAnsi" w:hAnsiTheme="minorHAnsi" w:cstheme="minorHAnsi"/>
          <w:bCs/>
          <w:color w:val="000000" w:themeColor="text1"/>
          <w:sz w:val="22"/>
          <w:szCs w:val="22"/>
        </w:rPr>
      </w:pPr>
    </w:p>
    <w:p w14:paraId="738CF48F" w14:textId="61D3E66B" w:rsidR="004617F1" w:rsidRDefault="004617F1" w:rsidP="004617F1">
      <w:pPr>
        <w:jc w:val="both"/>
        <w:rPr>
          <w:rFonts w:asciiTheme="minorHAnsi" w:hAnsiTheme="minorHAnsi" w:cstheme="minorHAnsi"/>
          <w:iCs/>
          <w:sz w:val="22"/>
          <w:szCs w:val="22"/>
        </w:rPr>
      </w:pPr>
      <w:r w:rsidRPr="00D6654B">
        <w:rPr>
          <w:rFonts w:asciiTheme="minorHAnsi" w:hAnsiTheme="minorHAnsi" w:cstheme="minorHAnsi"/>
          <w:iCs/>
          <w:sz w:val="22"/>
          <w:szCs w:val="22"/>
        </w:rPr>
        <w:t>A Szombathely külterületi 02089/10 hrsz.-ú kivett telephely megnevezésű, 80.689 m</w:t>
      </w:r>
      <w:r w:rsidRPr="00D6654B">
        <w:rPr>
          <w:rFonts w:asciiTheme="minorHAnsi" w:hAnsiTheme="minorHAnsi" w:cstheme="minorHAnsi"/>
          <w:iCs/>
          <w:sz w:val="22"/>
          <w:szCs w:val="22"/>
          <w:vertAlign w:val="superscript"/>
        </w:rPr>
        <w:t>2</w:t>
      </w:r>
      <w:r w:rsidRPr="00D6654B">
        <w:rPr>
          <w:rFonts w:asciiTheme="minorHAnsi" w:hAnsiTheme="minorHAnsi" w:cstheme="minorHAnsi"/>
          <w:iCs/>
          <w:sz w:val="22"/>
          <w:szCs w:val="22"/>
        </w:rPr>
        <w:t xml:space="preserve"> nagyságú ingatlan az Északi Iparterületen helyezkedik el. </w:t>
      </w:r>
      <w:r>
        <w:rPr>
          <w:rFonts w:asciiTheme="minorHAnsi" w:hAnsiTheme="minorHAnsi" w:cstheme="minorHAnsi"/>
          <w:iCs/>
          <w:sz w:val="22"/>
          <w:szCs w:val="22"/>
        </w:rPr>
        <w:t xml:space="preserve">A </w:t>
      </w:r>
      <w:r w:rsidRPr="00D6654B">
        <w:rPr>
          <w:rFonts w:asciiTheme="minorHAnsi" w:hAnsiTheme="minorHAnsi" w:cstheme="minorHAnsi"/>
          <w:iCs/>
          <w:sz w:val="22"/>
          <w:szCs w:val="22"/>
        </w:rPr>
        <w:t xml:space="preserve">pályázat tárgya a 02089/10 hrsz.-ú ingatlanból telekalakítási eljárás lefolytatását követően kialakuló </w:t>
      </w:r>
      <w:r>
        <w:rPr>
          <w:rFonts w:asciiTheme="minorHAnsi" w:hAnsiTheme="minorHAnsi" w:cstheme="minorHAnsi"/>
          <w:iCs/>
          <w:sz w:val="22"/>
          <w:szCs w:val="22"/>
        </w:rPr>
        <w:t>35.046</w:t>
      </w:r>
      <w:r w:rsidRPr="00D6654B">
        <w:rPr>
          <w:rFonts w:asciiTheme="minorHAnsi" w:hAnsiTheme="minorHAnsi" w:cstheme="minorHAnsi"/>
          <w:iCs/>
          <w:sz w:val="22"/>
          <w:szCs w:val="22"/>
        </w:rPr>
        <w:t xml:space="preserve"> m</w:t>
      </w:r>
      <w:r w:rsidRPr="00D6654B">
        <w:rPr>
          <w:rFonts w:asciiTheme="minorHAnsi" w:hAnsiTheme="minorHAnsi" w:cstheme="minorHAnsi"/>
          <w:iCs/>
          <w:sz w:val="22"/>
          <w:szCs w:val="22"/>
          <w:vertAlign w:val="superscript"/>
        </w:rPr>
        <w:t xml:space="preserve">2 </w:t>
      </w:r>
      <w:r w:rsidRPr="00D6654B">
        <w:rPr>
          <w:rFonts w:asciiTheme="minorHAnsi" w:hAnsiTheme="minorHAnsi" w:cstheme="minorHAnsi"/>
          <w:iCs/>
          <w:sz w:val="22"/>
          <w:szCs w:val="22"/>
        </w:rPr>
        <w:t>nagyságú földrészlet</w:t>
      </w:r>
      <w:r>
        <w:rPr>
          <w:rFonts w:asciiTheme="minorHAnsi" w:hAnsiTheme="minorHAnsi" w:cstheme="minorHAnsi"/>
          <w:iCs/>
          <w:sz w:val="22"/>
          <w:szCs w:val="22"/>
        </w:rPr>
        <w:t>.</w:t>
      </w:r>
    </w:p>
    <w:p w14:paraId="1B7C5595" w14:textId="77777777" w:rsidR="00195622" w:rsidRDefault="00195622" w:rsidP="004617F1">
      <w:pPr>
        <w:jc w:val="both"/>
        <w:rPr>
          <w:rFonts w:asciiTheme="minorHAnsi" w:hAnsiTheme="minorHAnsi" w:cstheme="minorHAnsi"/>
          <w:iCs/>
          <w:sz w:val="22"/>
          <w:szCs w:val="22"/>
        </w:rPr>
      </w:pPr>
    </w:p>
    <w:p w14:paraId="47361B0C" w14:textId="02E0786D" w:rsidR="00195622" w:rsidRPr="00D6654B" w:rsidRDefault="00195622" w:rsidP="00195622">
      <w:pPr>
        <w:jc w:val="both"/>
        <w:rPr>
          <w:rFonts w:asciiTheme="minorHAnsi" w:hAnsiTheme="minorHAnsi" w:cstheme="minorHAnsi"/>
          <w:sz w:val="22"/>
          <w:szCs w:val="22"/>
        </w:rPr>
      </w:pPr>
      <w:r>
        <w:rPr>
          <w:rFonts w:asciiTheme="minorHAnsi" w:hAnsiTheme="minorHAnsi" w:cstheme="minorHAnsi"/>
          <w:sz w:val="22"/>
          <w:szCs w:val="22"/>
        </w:rPr>
        <w:lastRenderedPageBreak/>
        <w:t xml:space="preserve">A kiíró a pályázat tárgyát képező terület áramellátásához a nyertes pályázó igénybejelentése esetén legfeljebb 1 MVA elektromos teljesítményt tud biztosítani, melynek vételára </w:t>
      </w:r>
      <w:proofErr w:type="gramStart"/>
      <w:r>
        <w:rPr>
          <w:rFonts w:asciiTheme="minorHAnsi" w:hAnsiTheme="minorHAnsi" w:cstheme="minorHAnsi"/>
          <w:sz w:val="22"/>
          <w:szCs w:val="22"/>
        </w:rPr>
        <w:t>26.000.000,-</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Ft+ÁFA</w:t>
      </w:r>
      <w:proofErr w:type="spellEnd"/>
      <w:r>
        <w:rPr>
          <w:rFonts w:asciiTheme="minorHAnsi" w:hAnsiTheme="minorHAnsi" w:cstheme="minorHAnsi"/>
          <w:sz w:val="22"/>
          <w:szCs w:val="22"/>
        </w:rPr>
        <w:t xml:space="preserve">.  Az áramellátás igénylése az érvényes pályázat benyújtásának nem feltétele, a szóban forgó teljesítmény vételárát az ingatlan kikiáltási ára nem tartalmazza. </w:t>
      </w:r>
    </w:p>
    <w:p w14:paraId="0BEC036F" w14:textId="7878B00E" w:rsidR="00195622" w:rsidRDefault="00195622" w:rsidP="004617F1">
      <w:pPr>
        <w:jc w:val="both"/>
        <w:rPr>
          <w:rFonts w:asciiTheme="minorHAnsi" w:hAnsiTheme="minorHAnsi" w:cstheme="minorHAnsi"/>
          <w:iCs/>
          <w:sz w:val="22"/>
          <w:szCs w:val="22"/>
        </w:rPr>
      </w:pPr>
      <w:r>
        <w:rPr>
          <w:rFonts w:asciiTheme="minorHAnsi" w:hAnsiTheme="minorHAnsi" w:cstheme="minorHAnsi"/>
          <w:iCs/>
          <w:sz w:val="22"/>
          <w:szCs w:val="22"/>
        </w:rPr>
        <w:t xml:space="preserve">Az ingatlan kikiáltási ára 175.755.690,-Ft +ÁFA, azaz bruttó </w:t>
      </w:r>
      <w:proofErr w:type="gramStart"/>
      <w:r>
        <w:rPr>
          <w:rFonts w:asciiTheme="minorHAnsi" w:hAnsiTheme="minorHAnsi" w:cstheme="minorHAnsi"/>
          <w:iCs/>
          <w:sz w:val="22"/>
          <w:szCs w:val="22"/>
        </w:rPr>
        <w:t>223.209.726,-</w:t>
      </w:r>
      <w:proofErr w:type="gramEnd"/>
      <w:r>
        <w:rPr>
          <w:rFonts w:asciiTheme="minorHAnsi" w:hAnsiTheme="minorHAnsi" w:cstheme="minorHAnsi"/>
          <w:iCs/>
          <w:sz w:val="22"/>
          <w:szCs w:val="22"/>
        </w:rPr>
        <w:t>Ft volt.</w:t>
      </w:r>
    </w:p>
    <w:p w14:paraId="68A237CA" w14:textId="77777777" w:rsidR="00F15343" w:rsidRDefault="00F15343" w:rsidP="00195622">
      <w:pPr>
        <w:pStyle w:val="Szvegtrzsbehzssal3"/>
        <w:spacing w:after="0"/>
        <w:ind w:left="0"/>
        <w:jc w:val="both"/>
        <w:rPr>
          <w:rFonts w:asciiTheme="minorHAnsi" w:hAnsiTheme="minorHAnsi" w:cstheme="minorHAnsi"/>
          <w:bCs/>
          <w:color w:val="FF0000"/>
          <w:sz w:val="22"/>
          <w:szCs w:val="22"/>
        </w:rPr>
      </w:pPr>
    </w:p>
    <w:p w14:paraId="6BF7CD51" w14:textId="77777777" w:rsidR="00195622" w:rsidRDefault="00195622" w:rsidP="00195622">
      <w:pPr>
        <w:pStyle w:val="Szvegtrzsbehzssal3"/>
        <w:spacing w:after="0"/>
        <w:ind w:left="0"/>
        <w:jc w:val="both"/>
        <w:rPr>
          <w:rFonts w:asciiTheme="minorHAnsi" w:hAnsiTheme="minorHAnsi" w:cstheme="minorHAnsi"/>
          <w:bCs/>
          <w:sz w:val="22"/>
          <w:szCs w:val="22"/>
        </w:rPr>
      </w:pPr>
      <w:r w:rsidRPr="00811DF9">
        <w:rPr>
          <w:rFonts w:asciiTheme="minorHAnsi" w:hAnsiTheme="minorHAnsi" w:cstheme="minorHAnsi"/>
          <w:bCs/>
          <w:sz w:val="22"/>
          <w:szCs w:val="22"/>
        </w:rPr>
        <w:t>A pályázati felhívásra az előírt határidőben egy pályázati ajánlat érkezett:</w:t>
      </w:r>
    </w:p>
    <w:p w14:paraId="447F9A54" w14:textId="77777777" w:rsidR="00811DF9" w:rsidRDefault="00811DF9" w:rsidP="00195622">
      <w:pPr>
        <w:pStyle w:val="Szvegtrzsbehzssal3"/>
        <w:spacing w:after="0"/>
        <w:ind w:left="0"/>
        <w:jc w:val="both"/>
        <w:rPr>
          <w:rFonts w:asciiTheme="minorHAnsi" w:hAnsiTheme="minorHAnsi" w:cstheme="minorHAnsi"/>
          <w:bCs/>
          <w:sz w:val="22"/>
          <w:szCs w:val="22"/>
        </w:rPr>
      </w:pPr>
    </w:p>
    <w:p w14:paraId="1E249FDC" w14:textId="158EDDFB" w:rsidR="00811DF9" w:rsidRPr="00811DF9" w:rsidRDefault="00811DF9" w:rsidP="005163F5">
      <w:pPr>
        <w:pStyle w:val="Szvegtrzsbehzssal3"/>
        <w:numPr>
          <w:ilvl w:val="0"/>
          <w:numId w:val="15"/>
        </w:numPr>
        <w:spacing w:after="0"/>
        <w:jc w:val="both"/>
        <w:rPr>
          <w:rFonts w:asciiTheme="minorHAnsi" w:hAnsiTheme="minorHAnsi" w:cstheme="minorHAnsi"/>
          <w:bCs/>
          <w:sz w:val="22"/>
          <w:szCs w:val="22"/>
        </w:rPr>
      </w:pPr>
      <w:r w:rsidRPr="00C6266A">
        <w:rPr>
          <w:rFonts w:asciiTheme="minorHAnsi" w:hAnsiTheme="minorHAnsi" w:cstheme="minorHAnsi"/>
          <w:b/>
          <w:sz w:val="22"/>
          <w:szCs w:val="22"/>
        </w:rPr>
        <w:t>B AND I 2000 Kft.</w:t>
      </w:r>
      <w:r>
        <w:rPr>
          <w:rFonts w:asciiTheme="minorHAnsi" w:hAnsiTheme="minorHAnsi" w:cstheme="minorHAnsi"/>
          <w:bCs/>
          <w:sz w:val="22"/>
          <w:szCs w:val="22"/>
        </w:rPr>
        <w:t xml:space="preserve"> (9932 Viszák, Fő u. 62., adószám: 14335563-2-18, cégjegyzékszám: 18-09-107971, képviseletében eljár: </w:t>
      </w:r>
      <w:proofErr w:type="spellStart"/>
      <w:r>
        <w:rPr>
          <w:rFonts w:asciiTheme="minorHAnsi" w:hAnsiTheme="minorHAnsi" w:cstheme="minorHAnsi"/>
          <w:bCs/>
          <w:sz w:val="22"/>
          <w:szCs w:val="22"/>
        </w:rPr>
        <w:t>Bánfi</w:t>
      </w:r>
      <w:proofErr w:type="spellEnd"/>
      <w:r>
        <w:rPr>
          <w:rFonts w:asciiTheme="minorHAnsi" w:hAnsiTheme="minorHAnsi" w:cstheme="minorHAnsi"/>
          <w:bCs/>
          <w:sz w:val="22"/>
          <w:szCs w:val="22"/>
        </w:rPr>
        <w:t xml:space="preserve"> Péter ügyvezető)</w:t>
      </w:r>
    </w:p>
    <w:p w14:paraId="6C676ADF" w14:textId="77777777" w:rsidR="00195622" w:rsidRDefault="00195622" w:rsidP="004617F1">
      <w:pPr>
        <w:jc w:val="both"/>
        <w:rPr>
          <w:rFonts w:asciiTheme="minorHAnsi" w:hAnsiTheme="minorHAnsi" w:cstheme="minorHAnsi"/>
          <w:iCs/>
          <w:sz w:val="22"/>
          <w:szCs w:val="22"/>
        </w:rPr>
      </w:pPr>
    </w:p>
    <w:p w14:paraId="121CBC6D" w14:textId="53A0C051" w:rsidR="00195622" w:rsidRPr="00811DF9" w:rsidRDefault="00195622" w:rsidP="00195622">
      <w:pPr>
        <w:tabs>
          <w:tab w:val="left" w:pos="5340"/>
        </w:tabs>
        <w:ind w:right="-56"/>
        <w:jc w:val="both"/>
        <w:rPr>
          <w:rFonts w:asciiTheme="minorHAnsi" w:hAnsiTheme="minorHAnsi" w:cstheme="minorHAnsi"/>
          <w:bCs/>
          <w:sz w:val="22"/>
          <w:szCs w:val="22"/>
        </w:rPr>
      </w:pPr>
      <w:r w:rsidRPr="00811DF9">
        <w:rPr>
          <w:rFonts w:asciiTheme="minorHAnsi" w:hAnsiTheme="minorHAnsi" w:cstheme="minorHAnsi"/>
          <w:bCs/>
          <w:sz w:val="22"/>
          <w:szCs w:val="22"/>
        </w:rPr>
        <w:t xml:space="preserve">A pályázati dokumentáció részletes vizsgálatát követően megállapítható, hogy az ajánlattevő pályázati dokumentációja teljeskörű, </w:t>
      </w:r>
      <w:r w:rsidR="00654754">
        <w:rPr>
          <w:rFonts w:asciiTheme="minorHAnsi" w:hAnsiTheme="minorHAnsi" w:cstheme="minorHAnsi"/>
          <w:bCs/>
          <w:sz w:val="22"/>
          <w:szCs w:val="22"/>
        </w:rPr>
        <w:t xml:space="preserve">a szükséges nyilatkozatokat tartalmazza, </w:t>
      </w:r>
      <w:r w:rsidRPr="00811DF9">
        <w:rPr>
          <w:rFonts w:asciiTheme="minorHAnsi" w:hAnsiTheme="minorHAnsi" w:cstheme="minorHAnsi"/>
          <w:bCs/>
          <w:sz w:val="22"/>
          <w:szCs w:val="22"/>
        </w:rPr>
        <w:t xml:space="preserve">azaz formai szempontból érvényes. </w:t>
      </w:r>
    </w:p>
    <w:p w14:paraId="7375578B" w14:textId="77777777" w:rsidR="00195622" w:rsidRDefault="00195622" w:rsidP="00195622">
      <w:pPr>
        <w:jc w:val="both"/>
        <w:rPr>
          <w:rFonts w:asciiTheme="minorHAnsi" w:hAnsiTheme="minorHAnsi" w:cstheme="minorHAnsi"/>
          <w:sz w:val="22"/>
          <w:szCs w:val="22"/>
        </w:rPr>
      </w:pPr>
      <w:r w:rsidRPr="00811DF9">
        <w:rPr>
          <w:rFonts w:asciiTheme="minorHAnsi" w:hAnsiTheme="minorHAnsi" w:cstheme="minorHAnsi"/>
          <w:sz w:val="22"/>
          <w:szCs w:val="22"/>
        </w:rPr>
        <w:t xml:space="preserve">A pályázati ajánlat a Vagyongazdálkodási és Városfejlesztési Irodán megtekinthető. </w:t>
      </w:r>
    </w:p>
    <w:p w14:paraId="32C2B484" w14:textId="77777777" w:rsidR="005163F5" w:rsidRDefault="005163F5" w:rsidP="00195622">
      <w:pPr>
        <w:jc w:val="both"/>
        <w:rPr>
          <w:rFonts w:asciiTheme="minorHAnsi" w:hAnsiTheme="minorHAnsi" w:cstheme="minorHAnsi"/>
          <w:sz w:val="22"/>
          <w:szCs w:val="22"/>
        </w:rPr>
      </w:pPr>
    </w:p>
    <w:p w14:paraId="11390018" w14:textId="77777777" w:rsidR="005163F5" w:rsidRPr="00D36A62" w:rsidRDefault="005163F5" w:rsidP="005163F5">
      <w:pPr>
        <w:jc w:val="both"/>
        <w:rPr>
          <w:rFonts w:asciiTheme="minorHAnsi" w:hAnsiTheme="minorHAnsi" w:cstheme="minorHAnsi"/>
          <w:sz w:val="22"/>
          <w:szCs w:val="22"/>
        </w:rPr>
      </w:pPr>
      <w:r w:rsidRPr="00D36A62">
        <w:rPr>
          <w:rFonts w:asciiTheme="minorHAnsi" w:hAnsiTheme="minorHAnsi" w:cstheme="minorHAnsi"/>
          <w:sz w:val="22"/>
          <w:szCs w:val="22"/>
        </w:rPr>
        <w:t xml:space="preserve">Kérem a Tisztelt Bizottságot, hogy az előterjesztést megtárgyalni és a határozati javaslatokat elfogadni szíveskedjen! </w:t>
      </w:r>
    </w:p>
    <w:p w14:paraId="305EFD5E" w14:textId="77777777" w:rsidR="00195622" w:rsidRDefault="00195622" w:rsidP="004617F1">
      <w:pPr>
        <w:jc w:val="both"/>
        <w:rPr>
          <w:rFonts w:asciiTheme="minorHAnsi" w:hAnsiTheme="minorHAnsi" w:cstheme="minorHAnsi"/>
          <w:sz w:val="22"/>
          <w:szCs w:val="22"/>
        </w:rPr>
      </w:pPr>
    </w:p>
    <w:p w14:paraId="44A59596" w14:textId="77777777" w:rsidR="005163F5" w:rsidRDefault="005163F5" w:rsidP="004617F1">
      <w:pPr>
        <w:jc w:val="both"/>
        <w:rPr>
          <w:rFonts w:asciiTheme="minorHAnsi" w:hAnsiTheme="minorHAnsi" w:cstheme="minorHAnsi"/>
          <w:iCs/>
          <w:sz w:val="22"/>
          <w:szCs w:val="22"/>
        </w:rPr>
      </w:pPr>
    </w:p>
    <w:p w14:paraId="6F7B158F" w14:textId="069EA05F" w:rsidR="00BE5043" w:rsidRDefault="00BE5043" w:rsidP="00BE5043">
      <w:pPr>
        <w:jc w:val="both"/>
        <w:rPr>
          <w:rFonts w:asciiTheme="minorHAnsi" w:hAnsiTheme="minorHAnsi" w:cstheme="minorHAnsi"/>
          <w:b/>
          <w:sz w:val="22"/>
          <w:szCs w:val="22"/>
        </w:rPr>
      </w:pPr>
      <w:r w:rsidRPr="003E6AAD">
        <w:rPr>
          <w:rFonts w:asciiTheme="minorHAnsi" w:hAnsiTheme="minorHAnsi" w:cstheme="minorHAnsi"/>
          <w:b/>
          <w:sz w:val="22"/>
          <w:szCs w:val="22"/>
        </w:rPr>
        <w:t>Szombathely, 202</w:t>
      </w:r>
      <w:r w:rsidR="000351B0">
        <w:rPr>
          <w:rFonts w:asciiTheme="minorHAnsi" w:hAnsiTheme="minorHAnsi" w:cstheme="minorHAnsi"/>
          <w:b/>
          <w:sz w:val="22"/>
          <w:szCs w:val="22"/>
        </w:rPr>
        <w:t xml:space="preserve">5. </w:t>
      </w:r>
      <w:r w:rsidR="003B29AB">
        <w:rPr>
          <w:rFonts w:asciiTheme="minorHAnsi" w:hAnsiTheme="minorHAnsi" w:cstheme="minorHAnsi"/>
          <w:b/>
          <w:sz w:val="22"/>
          <w:szCs w:val="22"/>
        </w:rPr>
        <w:t>november</w:t>
      </w:r>
      <w:r w:rsidRPr="003E6AAD">
        <w:rPr>
          <w:rFonts w:asciiTheme="minorHAnsi" w:hAnsiTheme="minorHAnsi" w:cstheme="minorHAnsi"/>
          <w:b/>
          <w:sz w:val="22"/>
          <w:szCs w:val="22"/>
        </w:rPr>
        <w:t xml:space="preserve"> </w:t>
      </w:r>
      <w:r w:rsidR="00FF2EA4">
        <w:rPr>
          <w:rFonts w:asciiTheme="minorHAnsi" w:hAnsiTheme="minorHAnsi" w:cstheme="minorHAnsi"/>
          <w:b/>
          <w:sz w:val="22"/>
          <w:szCs w:val="22"/>
        </w:rPr>
        <w:t>19.</w:t>
      </w:r>
    </w:p>
    <w:p w14:paraId="5030EAA0" w14:textId="77777777" w:rsidR="00CA11FB" w:rsidRPr="003E6AAD" w:rsidRDefault="00CA11FB" w:rsidP="00BE5043">
      <w:pPr>
        <w:jc w:val="both"/>
        <w:rPr>
          <w:rFonts w:asciiTheme="minorHAnsi" w:hAnsiTheme="minorHAnsi" w:cstheme="minorHAnsi"/>
          <w:b/>
          <w:sz w:val="22"/>
          <w:szCs w:val="22"/>
        </w:rPr>
      </w:pPr>
    </w:p>
    <w:p w14:paraId="25F92064" w14:textId="77777777" w:rsidR="00BE5043" w:rsidRPr="003E6AAD" w:rsidRDefault="00BE5043" w:rsidP="00BE5043">
      <w:pPr>
        <w:tabs>
          <w:tab w:val="center" w:pos="6120"/>
        </w:tabs>
        <w:jc w:val="both"/>
        <w:rPr>
          <w:rFonts w:asciiTheme="minorHAnsi" w:hAnsiTheme="minorHAnsi" w:cstheme="minorHAnsi"/>
          <w:b/>
          <w:sz w:val="22"/>
          <w:szCs w:val="22"/>
        </w:rPr>
      </w:pPr>
      <w:r w:rsidRPr="003E6AAD">
        <w:rPr>
          <w:rFonts w:asciiTheme="minorHAnsi" w:hAnsiTheme="minorHAnsi" w:cstheme="minorHAnsi"/>
          <w:b/>
          <w:sz w:val="22"/>
          <w:szCs w:val="22"/>
        </w:rPr>
        <w:tab/>
        <w:t xml:space="preserve">                                    /: Dr. </w:t>
      </w:r>
      <w:proofErr w:type="spellStart"/>
      <w:r w:rsidRPr="003E6AAD">
        <w:rPr>
          <w:rFonts w:asciiTheme="minorHAnsi" w:hAnsiTheme="minorHAnsi" w:cstheme="minorHAnsi"/>
          <w:b/>
          <w:sz w:val="22"/>
          <w:szCs w:val="22"/>
        </w:rPr>
        <w:t>Nemény</w:t>
      </w:r>
      <w:proofErr w:type="spellEnd"/>
      <w:r w:rsidRPr="003E6AAD">
        <w:rPr>
          <w:rFonts w:asciiTheme="minorHAnsi" w:hAnsiTheme="minorHAnsi" w:cstheme="minorHAnsi"/>
          <w:b/>
          <w:sz w:val="22"/>
          <w:szCs w:val="22"/>
        </w:rPr>
        <w:t xml:space="preserve"> András :/</w:t>
      </w:r>
    </w:p>
    <w:p w14:paraId="7D666264" w14:textId="77777777" w:rsidR="00F6552C" w:rsidRDefault="00F6552C" w:rsidP="00677E72">
      <w:pPr>
        <w:tabs>
          <w:tab w:val="left" w:pos="540"/>
        </w:tabs>
        <w:ind w:left="360" w:hanging="180"/>
        <w:jc w:val="center"/>
        <w:rPr>
          <w:rFonts w:asciiTheme="minorHAnsi" w:hAnsiTheme="minorHAnsi" w:cstheme="minorHAnsi"/>
          <w:b/>
          <w:bCs/>
          <w:sz w:val="22"/>
          <w:szCs w:val="22"/>
          <w:u w:val="single"/>
        </w:rPr>
      </w:pPr>
    </w:p>
    <w:p w14:paraId="5BE2DC1C" w14:textId="77777777" w:rsidR="004617F1" w:rsidRDefault="004617F1" w:rsidP="00677E72">
      <w:pPr>
        <w:tabs>
          <w:tab w:val="left" w:pos="540"/>
        </w:tabs>
        <w:ind w:left="360" w:hanging="180"/>
        <w:jc w:val="center"/>
        <w:rPr>
          <w:rFonts w:asciiTheme="minorHAnsi" w:hAnsiTheme="minorHAnsi" w:cstheme="minorHAnsi"/>
          <w:b/>
          <w:bCs/>
          <w:sz w:val="22"/>
          <w:szCs w:val="22"/>
          <w:u w:val="single"/>
        </w:rPr>
      </w:pPr>
    </w:p>
    <w:p w14:paraId="1BEBEA3B" w14:textId="7E3199FA" w:rsidR="001E697E" w:rsidRPr="00F15343" w:rsidRDefault="00195622" w:rsidP="000F6FB7">
      <w:pPr>
        <w:tabs>
          <w:tab w:val="left" w:pos="540"/>
        </w:tabs>
        <w:ind w:left="360" w:hanging="180"/>
        <w:jc w:val="center"/>
        <w:rPr>
          <w:rFonts w:asciiTheme="minorHAnsi" w:hAnsiTheme="minorHAnsi" w:cstheme="minorHAnsi"/>
          <w:b/>
          <w:bCs/>
          <w:sz w:val="22"/>
          <w:szCs w:val="22"/>
          <w:u w:val="single"/>
        </w:rPr>
      </w:pPr>
      <w:r w:rsidRPr="00F15343">
        <w:rPr>
          <w:rFonts w:asciiTheme="minorHAnsi" w:hAnsiTheme="minorHAnsi" w:cstheme="minorHAnsi"/>
          <w:b/>
          <w:bCs/>
          <w:sz w:val="22"/>
          <w:szCs w:val="22"/>
          <w:u w:val="single"/>
        </w:rPr>
        <w:t>I</w:t>
      </w:r>
      <w:r w:rsidR="001E697E" w:rsidRPr="00F15343">
        <w:rPr>
          <w:rFonts w:asciiTheme="minorHAnsi" w:hAnsiTheme="minorHAnsi" w:cstheme="minorHAnsi"/>
          <w:b/>
          <w:bCs/>
          <w:sz w:val="22"/>
          <w:szCs w:val="22"/>
          <w:u w:val="single"/>
        </w:rPr>
        <w:t>.</w:t>
      </w:r>
    </w:p>
    <w:p w14:paraId="26FF8AAB" w14:textId="6A9CC985" w:rsidR="000F6FB7" w:rsidRPr="00F15343" w:rsidRDefault="000F6FB7" w:rsidP="000F6FB7">
      <w:pPr>
        <w:tabs>
          <w:tab w:val="left" w:pos="540"/>
        </w:tabs>
        <w:ind w:left="360" w:hanging="180"/>
        <w:jc w:val="center"/>
        <w:rPr>
          <w:rFonts w:asciiTheme="minorHAnsi" w:hAnsiTheme="minorHAnsi" w:cstheme="minorHAnsi"/>
          <w:b/>
          <w:bCs/>
          <w:sz w:val="22"/>
          <w:szCs w:val="22"/>
          <w:u w:val="single"/>
        </w:rPr>
      </w:pPr>
      <w:r w:rsidRPr="00F15343">
        <w:rPr>
          <w:rFonts w:asciiTheme="minorHAnsi" w:hAnsiTheme="minorHAnsi" w:cstheme="minorHAnsi"/>
          <w:b/>
          <w:bCs/>
          <w:sz w:val="22"/>
          <w:szCs w:val="22"/>
          <w:u w:val="single"/>
        </w:rPr>
        <w:t>Határozati javaslat</w:t>
      </w:r>
    </w:p>
    <w:p w14:paraId="347781D0" w14:textId="53B3E7D0" w:rsidR="000F6FB7" w:rsidRPr="00F15343" w:rsidRDefault="00195622" w:rsidP="000F6FB7">
      <w:pPr>
        <w:tabs>
          <w:tab w:val="left" w:pos="540"/>
        </w:tabs>
        <w:ind w:left="360" w:hanging="180"/>
        <w:jc w:val="center"/>
        <w:rPr>
          <w:rFonts w:asciiTheme="minorHAnsi" w:hAnsiTheme="minorHAnsi" w:cstheme="minorHAnsi"/>
          <w:b/>
          <w:bCs/>
          <w:sz w:val="22"/>
          <w:szCs w:val="22"/>
          <w:u w:val="single"/>
        </w:rPr>
      </w:pPr>
      <w:r w:rsidRPr="00F15343">
        <w:rPr>
          <w:rFonts w:asciiTheme="minorHAnsi" w:hAnsiTheme="minorHAnsi" w:cstheme="minorHAnsi"/>
          <w:b/>
          <w:bCs/>
          <w:sz w:val="22"/>
          <w:szCs w:val="22"/>
          <w:u w:val="single"/>
        </w:rPr>
        <w:t>………/2025. (XI</w:t>
      </w:r>
      <w:r w:rsidR="000F6FB7" w:rsidRPr="00F15343">
        <w:rPr>
          <w:rFonts w:asciiTheme="minorHAnsi" w:hAnsiTheme="minorHAnsi" w:cstheme="minorHAnsi"/>
          <w:b/>
          <w:bCs/>
          <w:sz w:val="22"/>
          <w:szCs w:val="22"/>
          <w:u w:val="single"/>
        </w:rPr>
        <w:t>.2</w:t>
      </w:r>
      <w:r w:rsidRPr="00F15343">
        <w:rPr>
          <w:rFonts w:asciiTheme="minorHAnsi" w:hAnsiTheme="minorHAnsi" w:cstheme="minorHAnsi"/>
          <w:b/>
          <w:bCs/>
          <w:sz w:val="22"/>
          <w:szCs w:val="22"/>
          <w:u w:val="single"/>
        </w:rPr>
        <w:t>4</w:t>
      </w:r>
      <w:r w:rsidR="000F6FB7" w:rsidRPr="00F15343">
        <w:rPr>
          <w:rFonts w:asciiTheme="minorHAnsi" w:hAnsiTheme="minorHAnsi" w:cstheme="minorHAnsi"/>
          <w:b/>
          <w:bCs/>
          <w:sz w:val="22"/>
          <w:szCs w:val="22"/>
          <w:u w:val="single"/>
        </w:rPr>
        <w:t>.) GJB sz. határozat</w:t>
      </w:r>
    </w:p>
    <w:p w14:paraId="67BBCB2C" w14:textId="77777777" w:rsidR="000F6FB7" w:rsidRPr="003B29AB" w:rsidRDefault="000F6FB7" w:rsidP="000F6FB7">
      <w:pPr>
        <w:tabs>
          <w:tab w:val="center" w:pos="4680"/>
        </w:tabs>
        <w:rPr>
          <w:rFonts w:asciiTheme="minorHAnsi" w:hAnsiTheme="minorHAnsi" w:cstheme="minorHAnsi"/>
          <w:color w:val="FF0000"/>
          <w:sz w:val="22"/>
          <w:szCs w:val="22"/>
        </w:rPr>
      </w:pPr>
    </w:p>
    <w:p w14:paraId="293DE459" w14:textId="6F77ED54" w:rsidR="004000F4" w:rsidRDefault="000F6FB7" w:rsidP="00536217">
      <w:pPr>
        <w:jc w:val="both"/>
        <w:rPr>
          <w:rFonts w:asciiTheme="minorHAnsi" w:hAnsiTheme="minorHAnsi" w:cstheme="minorHAnsi"/>
          <w:sz w:val="22"/>
          <w:szCs w:val="22"/>
        </w:rPr>
      </w:pPr>
      <w:r w:rsidRPr="00195622">
        <w:rPr>
          <w:rFonts w:asciiTheme="minorHAnsi" w:hAnsiTheme="minorHAnsi" w:cstheme="minorHAnsi"/>
          <w:sz w:val="22"/>
          <w:szCs w:val="22"/>
        </w:rPr>
        <w:t>A Gazdasági és Jogi Bizottság – a 207/2025. (VI.19.) Kgy. sz. határozatban kapott felhatalmazás alapján – Szombathely Megyei Jogú Város Önkormányzata</w:t>
      </w:r>
      <w:r w:rsidR="00536217" w:rsidRPr="00195622">
        <w:rPr>
          <w:rFonts w:asciiTheme="minorHAnsi" w:hAnsiTheme="minorHAnsi" w:cstheme="minorHAnsi"/>
          <w:sz w:val="22"/>
          <w:szCs w:val="22"/>
        </w:rPr>
        <w:t xml:space="preserve"> és a</w:t>
      </w:r>
      <w:r w:rsidR="00536217" w:rsidRPr="00195622">
        <w:rPr>
          <w:rFonts w:asciiTheme="minorHAnsi" w:hAnsiTheme="minorHAnsi" w:cstheme="minorHAnsi"/>
          <w:b/>
          <w:sz w:val="22"/>
          <w:szCs w:val="22"/>
        </w:rPr>
        <w:t xml:space="preserve"> </w:t>
      </w:r>
      <w:r w:rsidR="00536217" w:rsidRPr="00195622">
        <w:rPr>
          <w:rFonts w:asciiTheme="minorHAnsi" w:hAnsiTheme="minorHAnsi" w:cstheme="minorHAnsi"/>
          <w:bCs/>
          <w:sz w:val="22"/>
          <w:szCs w:val="22"/>
        </w:rPr>
        <w:t>SZOVA Szombathelyi Vagyonhasznosító és Városgazdálkodási Nonprofit Zrt.</w:t>
      </w:r>
      <w:r w:rsidR="00536217" w:rsidRPr="00195622">
        <w:rPr>
          <w:rFonts w:asciiTheme="minorHAnsi" w:hAnsiTheme="minorHAnsi" w:cstheme="minorHAnsi"/>
          <w:b/>
          <w:bCs/>
          <w:sz w:val="22"/>
          <w:szCs w:val="22"/>
        </w:rPr>
        <w:t xml:space="preserve"> </w:t>
      </w:r>
      <w:r w:rsidRPr="00195622">
        <w:rPr>
          <w:rFonts w:asciiTheme="minorHAnsi" w:hAnsiTheme="minorHAnsi" w:cstheme="minorHAnsi"/>
          <w:sz w:val="22"/>
          <w:szCs w:val="22"/>
        </w:rPr>
        <w:t xml:space="preserve">által </w:t>
      </w:r>
      <w:r w:rsidR="00CC13FA" w:rsidRPr="00195622">
        <w:rPr>
          <w:rFonts w:asciiTheme="minorHAnsi" w:hAnsiTheme="minorHAnsi" w:cstheme="minorHAnsi"/>
          <w:sz w:val="22"/>
          <w:szCs w:val="22"/>
        </w:rPr>
        <w:t>a</w:t>
      </w:r>
      <w:r w:rsidR="00584AB8">
        <w:rPr>
          <w:rFonts w:asciiTheme="minorHAnsi" w:hAnsiTheme="minorHAnsi" w:cstheme="minorHAnsi"/>
          <w:sz w:val="22"/>
          <w:szCs w:val="22"/>
        </w:rPr>
        <w:t xml:space="preserve"> </w:t>
      </w:r>
      <w:r w:rsidR="00584AB8" w:rsidRPr="00584AB8">
        <w:rPr>
          <w:rFonts w:asciiTheme="minorHAnsi" w:hAnsiTheme="minorHAnsi" w:cstheme="minorHAnsi"/>
          <w:b/>
          <w:bCs/>
          <w:sz w:val="22"/>
          <w:szCs w:val="22"/>
        </w:rPr>
        <w:t>Szombathely</w:t>
      </w:r>
      <w:r w:rsidR="00CC13FA" w:rsidRPr="00584AB8">
        <w:rPr>
          <w:rFonts w:asciiTheme="minorHAnsi" w:hAnsiTheme="minorHAnsi" w:cstheme="minorHAnsi"/>
          <w:b/>
          <w:bCs/>
          <w:sz w:val="22"/>
          <w:szCs w:val="22"/>
        </w:rPr>
        <w:t xml:space="preserve"> </w:t>
      </w:r>
      <w:r w:rsidR="00536217" w:rsidRPr="00195622">
        <w:rPr>
          <w:rFonts w:asciiTheme="minorHAnsi" w:hAnsiTheme="minorHAnsi" w:cstheme="minorHAnsi"/>
          <w:b/>
          <w:sz w:val="22"/>
          <w:szCs w:val="22"/>
        </w:rPr>
        <w:t>6490/A/9 hrsz.-ú,</w:t>
      </w:r>
      <w:r w:rsidR="00536217" w:rsidRPr="00195622">
        <w:rPr>
          <w:rFonts w:asciiTheme="minorHAnsi" w:hAnsiTheme="minorHAnsi" w:cstheme="minorHAnsi"/>
          <w:b/>
          <w:bCs/>
          <w:sz w:val="22"/>
          <w:szCs w:val="22"/>
        </w:rPr>
        <w:t xml:space="preserve"> </w:t>
      </w:r>
      <w:proofErr w:type="spellStart"/>
      <w:r w:rsidR="00536217" w:rsidRPr="00195622">
        <w:rPr>
          <w:rFonts w:asciiTheme="minorHAnsi" w:hAnsiTheme="minorHAnsi" w:cstheme="minorHAnsi"/>
          <w:b/>
          <w:sz w:val="22"/>
          <w:szCs w:val="22"/>
        </w:rPr>
        <w:t>Bejczy</w:t>
      </w:r>
      <w:proofErr w:type="spellEnd"/>
      <w:r w:rsidR="00536217" w:rsidRPr="00195622">
        <w:rPr>
          <w:rFonts w:asciiTheme="minorHAnsi" w:hAnsiTheme="minorHAnsi" w:cstheme="minorHAnsi"/>
          <w:b/>
          <w:sz w:val="22"/>
          <w:szCs w:val="22"/>
        </w:rPr>
        <w:t xml:space="preserve"> I. u. 1-3. fszt. 9. szám alatti, üzlethelyiség </w:t>
      </w:r>
      <w:r w:rsidRPr="00195622">
        <w:rPr>
          <w:rFonts w:asciiTheme="minorHAnsi" w:hAnsiTheme="minorHAnsi" w:cstheme="minorHAnsi"/>
          <w:b/>
          <w:bCs/>
          <w:sz w:val="22"/>
          <w:szCs w:val="22"/>
        </w:rPr>
        <w:t>megnevezésű ingatlan</w:t>
      </w:r>
      <w:r w:rsidRPr="00195622">
        <w:rPr>
          <w:rFonts w:asciiTheme="minorHAnsi" w:hAnsiTheme="minorHAnsi" w:cstheme="minorHAnsi"/>
          <w:sz w:val="22"/>
          <w:szCs w:val="22"/>
        </w:rPr>
        <w:t xml:space="preserve"> értékesítésére </w:t>
      </w:r>
      <w:r w:rsidR="00CC13FA" w:rsidRPr="00195622">
        <w:rPr>
          <w:rFonts w:asciiTheme="minorHAnsi" w:hAnsiTheme="minorHAnsi" w:cstheme="minorHAnsi"/>
          <w:sz w:val="22"/>
          <w:szCs w:val="22"/>
        </w:rPr>
        <w:t xml:space="preserve">vonatkozóan </w:t>
      </w:r>
      <w:r w:rsidRPr="00195622">
        <w:rPr>
          <w:rFonts w:asciiTheme="minorHAnsi" w:hAnsiTheme="minorHAnsi" w:cstheme="minorHAnsi"/>
          <w:sz w:val="22"/>
          <w:szCs w:val="22"/>
        </w:rPr>
        <w:t xml:space="preserve">2025. </w:t>
      </w:r>
      <w:r w:rsidR="00195622" w:rsidRPr="00195622">
        <w:rPr>
          <w:rFonts w:asciiTheme="minorHAnsi" w:hAnsiTheme="minorHAnsi" w:cstheme="minorHAnsi"/>
          <w:sz w:val="22"/>
          <w:szCs w:val="22"/>
        </w:rPr>
        <w:t>október 1</w:t>
      </w:r>
      <w:r w:rsidRPr="00195622">
        <w:rPr>
          <w:rFonts w:asciiTheme="minorHAnsi" w:hAnsiTheme="minorHAnsi" w:cstheme="minorHAnsi"/>
          <w:sz w:val="22"/>
          <w:szCs w:val="22"/>
        </w:rPr>
        <w:t>. napján kiírt pályázati eljárásban</w:t>
      </w:r>
      <w:r w:rsidR="00584AB8">
        <w:rPr>
          <w:rFonts w:asciiTheme="minorHAnsi" w:hAnsiTheme="minorHAnsi" w:cstheme="minorHAnsi"/>
          <w:sz w:val="22"/>
          <w:szCs w:val="22"/>
        </w:rPr>
        <w:t xml:space="preserve"> </w:t>
      </w:r>
      <w:r w:rsidRPr="00195622">
        <w:rPr>
          <w:rFonts w:asciiTheme="minorHAnsi" w:hAnsiTheme="minorHAnsi" w:cstheme="minorHAnsi"/>
          <w:sz w:val="22"/>
          <w:szCs w:val="22"/>
        </w:rPr>
        <w:t xml:space="preserve">Szombathely Megyei Jogú Város Önkormányzata vagyonáról szóló 40/2014. (XII.23.) önkormányzati rendelet előírásai </w:t>
      </w:r>
      <w:r w:rsidR="003C3ADE" w:rsidRPr="00195622">
        <w:rPr>
          <w:rFonts w:asciiTheme="minorHAnsi" w:hAnsiTheme="minorHAnsi" w:cstheme="minorHAnsi"/>
          <w:sz w:val="22"/>
          <w:szCs w:val="22"/>
        </w:rPr>
        <w:t xml:space="preserve">alapján </w:t>
      </w:r>
      <w:r w:rsidR="000532B9">
        <w:rPr>
          <w:rFonts w:asciiTheme="minorHAnsi" w:hAnsiTheme="minorHAnsi" w:cstheme="minorHAnsi"/>
          <w:sz w:val="22"/>
          <w:szCs w:val="22"/>
        </w:rPr>
        <w:t xml:space="preserve">a </w:t>
      </w:r>
    </w:p>
    <w:p w14:paraId="512A8E66" w14:textId="77777777" w:rsidR="000532B9" w:rsidRDefault="000532B9" w:rsidP="00536217">
      <w:pPr>
        <w:jc w:val="both"/>
        <w:rPr>
          <w:rFonts w:asciiTheme="minorHAnsi" w:hAnsiTheme="minorHAnsi" w:cstheme="minorHAnsi"/>
          <w:color w:val="FF0000"/>
          <w:sz w:val="22"/>
          <w:szCs w:val="22"/>
        </w:rPr>
      </w:pPr>
    </w:p>
    <w:p w14:paraId="2ED5F9DF" w14:textId="759511C2" w:rsidR="000532B9" w:rsidRPr="000532B9" w:rsidRDefault="000532B9" w:rsidP="000532B9">
      <w:pPr>
        <w:pStyle w:val="Listaszerbekezds"/>
        <w:numPr>
          <w:ilvl w:val="0"/>
          <w:numId w:val="15"/>
        </w:numPr>
        <w:jc w:val="both"/>
        <w:rPr>
          <w:rFonts w:ascii="Calibri" w:hAnsi="Calibri" w:cs="Calibri"/>
          <w:sz w:val="21"/>
          <w:szCs w:val="21"/>
        </w:rPr>
      </w:pPr>
      <w:r w:rsidRPr="000532B9">
        <w:rPr>
          <w:rFonts w:ascii="Calibri" w:hAnsi="Calibri" w:cs="Calibri"/>
          <w:b/>
          <w:bCs/>
          <w:sz w:val="21"/>
          <w:szCs w:val="21"/>
        </w:rPr>
        <w:t>TOP 97 Ingatlanhasznosító és Beruházó Kft.</w:t>
      </w:r>
      <w:r w:rsidRPr="000532B9">
        <w:rPr>
          <w:rFonts w:ascii="Calibri" w:hAnsi="Calibri" w:cs="Calibri"/>
          <w:sz w:val="21"/>
          <w:szCs w:val="21"/>
        </w:rPr>
        <w:t xml:space="preserve"> (9700 Szombathely, </w:t>
      </w:r>
      <w:proofErr w:type="spellStart"/>
      <w:r w:rsidRPr="000532B9">
        <w:rPr>
          <w:rFonts w:ascii="Calibri" w:hAnsi="Calibri" w:cs="Calibri"/>
          <w:sz w:val="21"/>
          <w:szCs w:val="21"/>
        </w:rPr>
        <w:t>Szelestey</w:t>
      </w:r>
      <w:proofErr w:type="spellEnd"/>
      <w:r w:rsidRPr="000532B9">
        <w:rPr>
          <w:rFonts w:ascii="Calibri" w:hAnsi="Calibri" w:cs="Calibri"/>
          <w:sz w:val="21"/>
          <w:szCs w:val="21"/>
        </w:rPr>
        <w:t xml:space="preserve"> L. u. 13., adószám: 11319254-2-18, cégjegyzékszám: 18-09-103030, képviseletében eljár: </w:t>
      </w:r>
      <w:proofErr w:type="spellStart"/>
      <w:r w:rsidRPr="000532B9">
        <w:rPr>
          <w:rFonts w:ascii="Calibri" w:hAnsi="Calibri" w:cs="Calibri"/>
          <w:sz w:val="21"/>
          <w:szCs w:val="21"/>
        </w:rPr>
        <w:t>Pradalits</w:t>
      </w:r>
      <w:proofErr w:type="spellEnd"/>
      <w:r w:rsidRPr="000532B9">
        <w:rPr>
          <w:rFonts w:ascii="Calibri" w:hAnsi="Calibri" w:cs="Calibri"/>
          <w:sz w:val="21"/>
          <w:szCs w:val="21"/>
        </w:rPr>
        <w:t xml:space="preserve"> Róbert ügyvezető), a</w:t>
      </w:r>
    </w:p>
    <w:p w14:paraId="61DF9A28" w14:textId="77777777" w:rsidR="000532B9" w:rsidRDefault="000532B9" w:rsidP="000532B9">
      <w:pPr>
        <w:jc w:val="both"/>
        <w:rPr>
          <w:rFonts w:ascii="Calibri" w:hAnsi="Calibri" w:cs="Calibri"/>
          <w:sz w:val="21"/>
          <w:szCs w:val="21"/>
        </w:rPr>
      </w:pPr>
    </w:p>
    <w:p w14:paraId="5A29C892" w14:textId="78583278" w:rsidR="000532B9" w:rsidRPr="000532B9" w:rsidRDefault="000532B9" w:rsidP="000532B9">
      <w:pPr>
        <w:pStyle w:val="Listaszerbekezds"/>
        <w:numPr>
          <w:ilvl w:val="0"/>
          <w:numId w:val="15"/>
        </w:numPr>
        <w:jc w:val="both"/>
        <w:rPr>
          <w:rFonts w:ascii="Calibri" w:hAnsi="Calibri" w:cs="Calibri"/>
          <w:sz w:val="21"/>
          <w:szCs w:val="21"/>
        </w:rPr>
      </w:pPr>
      <w:r w:rsidRPr="000532B9">
        <w:rPr>
          <w:rFonts w:ascii="Calibri" w:hAnsi="Calibri" w:cs="Calibri"/>
          <w:b/>
          <w:bCs/>
          <w:sz w:val="21"/>
          <w:szCs w:val="21"/>
        </w:rPr>
        <w:t>West Input Kft.</w:t>
      </w:r>
      <w:r w:rsidRPr="000532B9">
        <w:rPr>
          <w:rFonts w:ascii="Calibri" w:hAnsi="Calibri" w:cs="Calibri"/>
          <w:sz w:val="21"/>
          <w:szCs w:val="21"/>
        </w:rPr>
        <w:t xml:space="preserve"> (9700 Szombathely, Rákóczi Ferenc u. 28., adószám: 11859839-2-18, cégjegyzékszám: 18-09-104025, képviseletében eljár: </w:t>
      </w:r>
      <w:proofErr w:type="spellStart"/>
      <w:r w:rsidRPr="000532B9">
        <w:rPr>
          <w:rFonts w:ascii="Calibri" w:hAnsi="Calibri" w:cs="Calibri"/>
          <w:sz w:val="21"/>
          <w:szCs w:val="21"/>
        </w:rPr>
        <w:t>Fülepp</w:t>
      </w:r>
      <w:proofErr w:type="spellEnd"/>
      <w:r w:rsidRPr="000532B9">
        <w:rPr>
          <w:rFonts w:ascii="Calibri" w:hAnsi="Calibri" w:cs="Calibri"/>
          <w:sz w:val="21"/>
          <w:szCs w:val="21"/>
        </w:rPr>
        <w:t xml:space="preserve"> Gábor ügyvezető), valamint az</w:t>
      </w:r>
    </w:p>
    <w:p w14:paraId="2DB90A89" w14:textId="77777777" w:rsidR="000532B9" w:rsidRDefault="000532B9" w:rsidP="00536217">
      <w:pPr>
        <w:jc w:val="both"/>
        <w:rPr>
          <w:rFonts w:asciiTheme="minorHAnsi" w:hAnsiTheme="minorHAnsi" w:cstheme="minorHAnsi"/>
          <w:color w:val="FF0000"/>
          <w:sz w:val="22"/>
          <w:szCs w:val="22"/>
        </w:rPr>
      </w:pPr>
    </w:p>
    <w:p w14:paraId="69FBD582" w14:textId="6E34D799" w:rsidR="000F6FB7" w:rsidRDefault="00536217" w:rsidP="000532B9">
      <w:pPr>
        <w:pStyle w:val="Listaszerbekezds"/>
        <w:numPr>
          <w:ilvl w:val="0"/>
          <w:numId w:val="15"/>
        </w:numPr>
        <w:jc w:val="both"/>
        <w:rPr>
          <w:rFonts w:asciiTheme="minorHAnsi" w:hAnsiTheme="minorHAnsi" w:cstheme="minorHAnsi"/>
          <w:sz w:val="22"/>
          <w:szCs w:val="22"/>
        </w:rPr>
      </w:pPr>
      <w:proofErr w:type="spellStart"/>
      <w:r w:rsidRPr="000532B9">
        <w:rPr>
          <w:rFonts w:asciiTheme="minorHAnsi" w:hAnsiTheme="minorHAnsi" w:cstheme="minorHAnsi"/>
          <w:b/>
          <w:sz w:val="22"/>
          <w:szCs w:val="22"/>
        </w:rPr>
        <w:t>Invest</w:t>
      </w:r>
      <w:proofErr w:type="spellEnd"/>
      <w:r w:rsidRPr="000532B9">
        <w:rPr>
          <w:rFonts w:asciiTheme="minorHAnsi" w:hAnsiTheme="minorHAnsi" w:cstheme="minorHAnsi"/>
          <w:b/>
          <w:sz w:val="22"/>
          <w:szCs w:val="22"/>
        </w:rPr>
        <w:t xml:space="preserve"> </w:t>
      </w:r>
      <w:proofErr w:type="spellStart"/>
      <w:r w:rsidRPr="000532B9">
        <w:rPr>
          <w:rFonts w:asciiTheme="minorHAnsi" w:hAnsiTheme="minorHAnsi" w:cstheme="minorHAnsi"/>
          <w:b/>
          <w:sz w:val="22"/>
          <w:szCs w:val="22"/>
        </w:rPr>
        <w:t>Eastern</w:t>
      </w:r>
      <w:proofErr w:type="spellEnd"/>
      <w:r w:rsidRPr="000532B9">
        <w:rPr>
          <w:rFonts w:asciiTheme="minorHAnsi" w:hAnsiTheme="minorHAnsi" w:cstheme="minorHAnsi"/>
          <w:b/>
          <w:sz w:val="22"/>
          <w:szCs w:val="22"/>
        </w:rPr>
        <w:t xml:space="preserve"> Europe Kft.</w:t>
      </w:r>
      <w:r w:rsidRPr="000532B9">
        <w:rPr>
          <w:rFonts w:asciiTheme="minorHAnsi" w:hAnsiTheme="minorHAnsi" w:cstheme="minorHAnsi"/>
          <w:bCs/>
          <w:sz w:val="22"/>
          <w:szCs w:val="22"/>
        </w:rPr>
        <w:t xml:space="preserve"> (9700 Szombathely, Négyesi u. 4., adószám: 13559339-2-18, cégjegyzékszám: 18-09-106463, képviseletében e</w:t>
      </w:r>
      <w:r w:rsidR="00443270" w:rsidRPr="000532B9">
        <w:rPr>
          <w:rFonts w:asciiTheme="minorHAnsi" w:hAnsiTheme="minorHAnsi" w:cstheme="minorHAnsi"/>
          <w:bCs/>
          <w:sz w:val="22"/>
          <w:szCs w:val="22"/>
        </w:rPr>
        <w:t>l</w:t>
      </w:r>
      <w:r w:rsidRPr="000532B9">
        <w:rPr>
          <w:rFonts w:asciiTheme="minorHAnsi" w:hAnsiTheme="minorHAnsi" w:cstheme="minorHAnsi"/>
          <w:bCs/>
          <w:sz w:val="22"/>
          <w:szCs w:val="22"/>
        </w:rPr>
        <w:t xml:space="preserve">jár: Varga </w:t>
      </w:r>
      <w:proofErr w:type="spellStart"/>
      <w:r w:rsidRPr="000532B9">
        <w:rPr>
          <w:rFonts w:asciiTheme="minorHAnsi" w:hAnsiTheme="minorHAnsi" w:cstheme="minorHAnsi"/>
          <w:bCs/>
          <w:sz w:val="22"/>
          <w:szCs w:val="22"/>
        </w:rPr>
        <w:t>Waldemár</w:t>
      </w:r>
      <w:proofErr w:type="spellEnd"/>
      <w:r w:rsidRPr="000532B9">
        <w:rPr>
          <w:rFonts w:asciiTheme="minorHAnsi" w:hAnsiTheme="minorHAnsi" w:cstheme="minorHAnsi"/>
          <w:bCs/>
          <w:sz w:val="22"/>
          <w:szCs w:val="22"/>
        </w:rPr>
        <w:t xml:space="preserve"> ügyvezető) </w:t>
      </w:r>
      <w:r w:rsidR="000F6FB7" w:rsidRPr="000532B9">
        <w:rPr>
          <w:rFonts w:asciiTheme="minorHAnsi" w:hAnsiTheme="minorHAnsi" w:cstheme="minorHAnsi"/>
          <w:sz w:val="22"/>
          <w:szCs w:val="22"/>
        </w:rPr>
        <w:t xml:space="preserve">ajánlatát </w:t>
      </w:r>
      <w:r w:rsidR="000F6FB7" w:rsidRPr="000532B9">
        <w:rPr>
          <w:rFonts w:asciiTheme="minorHAnsi" w:hAnsiTheme="minorHAnsi" w:cstheme="minorHAnsi"/>
          <w:bCs/>
          <w:sz w:val="22"/>
          <w:szCs w:val="22"/>
        </w:rPr>
        <w:t>formai szempontból érvény</w:t>
      </w:r>
      <w:r w:rsidR="000532B9" w:rsidRPr="000532B9">
        <w:rPr>
          <w:rFonts w:asciiTheme="minorHAnsi" w:hAnsiTheme="minorHAnsi" w:cstheme="minorHAnsi"/>
          <w:bCs/>
          <w:sz w:val="22"/>
          <w:szCs w:val="22"/>
        </w:rPr>
        <w:t>esnek</w:t>
      </w:r>
      <w:r w:rsidR="000F6FB7" w:rsidRPr="000532B9">
        <w:rPr>
          <w:rFonts w:asciiTheme="minorHAnsi" w:hAnsiTheme="minorHAnsi" w:cstheme="minorHAnsi"/>
          <w:bCs/>
          <w:sz w:val="22"/>
          <w:szCs w:val="22"/>
        </w:rPr>
        <w:t xml:space="preserve"> </w:t>
      </w:r>
      <w:r w:rsidR="000F6FB7" w:rsidRPr="000532B9">
        <w:rPr>
          <w:rFonts w:asciiTheme="minorHAnsi" w:hAnsiTheme="minorHAnsi" w:cstheme="minorHAnsi"/>
          <w:sz w:val="22"/>
          <w:szCs w:val="22"/>
        </w:rPr>
        <w:t>nyilvánítja.</w:t>
      </w:r>
    </w:p>
    <w:p w14:paraId="0C5050C8" w14:textId="77777777" w:rsidR="00C6266A" w:rsidRPr="00C6266A" w:rsidRDefault="00C6266A" w:rsidP="00C6266A">
      <w:pPr>
        <w:pStyle w:val="Listaszerbekezds"/>
        <w:rPr>
          <w:rFonts w:asciiTheme="minorHAnsi" w:hAnsiTheme="minorHAnsi" w:cstheme="minorHAnsi"/>
          <w:sz w:val="22"/>
          <w:szCs w:val="22"/>
        </w:rPr>
      </w:pPr>
    </w:p>
    <w:p w14:paraId="3946AAAF" w14:textId="77777777" w:rsidR="00C6266A" w:rsidRDefault="00C6266A" w:rsidP="00C6266A">
      <w:pPr>
        <w:jc w:val="both"/>
        <w:rPr>
          <w:rFonts w:asciiTheme="minorHAnsi" w:hAnsiTheme="minorHAnsi" w:cstheme="minorHAnsi"/>
          <w:sz w:val="22"/>
          <w:szCs w:val="22"/>
        </w:rPr>
      </w:pPr>
      <w:r>
        <w:rPr>
          <w:rFonts w:asciiTheme="minorHAnsi" w:hAnsiTheme="minorHAnsi" w:cstheme="minorHAnsi"/>
          <w:sz w:val="22"/>
          <w:szCs w:val="22"/>
        </w:rPr>
        <w:t>A Bizottság felhatalmazza a Polgármestert, hogy a liciteljáráson nyertes ajánlattevővel az adásvételi szerződést megkösse.</w:t>
      </w:r>
    </w:p>
    <w:p w14:paraId="5A01A629" w14:textId="77777777" w:rsidR="00C6266A" w:rsidRPr="00C6266A" w:rsidRDefault="00C6266A" w:rsidP="00C6266A">
      <w:pPr>
        <w:jc w:val="both"/>
        <w:rPr>
          <w:rFonts w:asciiTheme="minorHAnsi" w:hAnsiTheme="minorHAnsi" w:cstheme="minorHAnsi"/>
          <w:sz w:val="22"/>
          <w:szCs w:val="22"/>
        </w:rPr>
      </w:pPr>
    </w:p>
    <w:p w14:paraId="7D3ABDC8" w14:textId="77777777" w:rsidR="000F6FB7" w:rsidRPr="003B29AB" w:rsidRDefault="000F6FB7" w:rsidP="000F6FB7">
      <w:pPr>
        <w:jc w:val="both"/>
        <w:rPr>
          <w:rFonts w:asciiTheme="minorHAnsi" w:hAnsiTheme="minorHAnsi" w:cstheme="minorHAnsi"/>
          <w:color w:val="FF0000"/>
          <w:sz w:val="22"/>
          <w:szCs w:val="22"/>
        </w:rPr>
      </w:pPr>
    </w:p>
    <w:p w14:paraId="518F8E87" w14:textId="77777777" w:rsidR="000F6FB7" w:rsidRPr="00195622" w:rsidRDefault="000F6FB7" w:rsidP="000F6FB7">
      <w:pPr>
        <w:jc w:val="both"/>
        <w:rPr>
          <w:rFonts w:asciiTheme="minorHAnsi" w:hAnsiTheme="minorHAnsi" w:cstheme="minorHAnsi"/>
          <w:sz w:val="22"/>
          <w:szCs w:val="22"/>
        </w:rPr>
      </w:pPr>
      <w:r w:rsidRPr="00195622">
        <w:rPr>
          <w:rFonts w:asciiTheme="minorHAnsi" w:hAnsiTheme="minorHAnsi" w:cstheme="minorHAnsi"/>
          <w:b/>
          <w:sz w:val="22"/>
          <w:szCs w:val="22"/>
          <w:u w:val="single"/>
        </w:rPr>
        <w:t>Felelős:</w:t>
      </w:r>
      <w:r w:rsidRPr="00195622">
        <w:rPr>
          <w:rFonts w:asciiTheme="minorHAnsi" w:hAnsiTheme="minorHAnsi" w:cstheme="minorHAnsi"/>
          <w:sz w:val="22"/>
          <w:szCs w:val="22"/>
        </w:rPr>
        <w:tab/>
      </w:r>
      <w:r w:rsidRPr="00195622">
        <w:rPr>
          <w:rFonts w:asciiTheme="minorHAnsi" w:hAnsiTheme="minorHAnsi" w:cstheme="minorHAnsi"/>
          <w:sz w:val="22"/>
          <w:szCs w:val="22"/>
        </w:rPr>
        <w:tab/>
        <w:t xml:space="preserve">Dr. </w:t>
      </w:r>
      <w:proofErr w:type="spellStart"/>
      <w:r w:rsidRPr="00195622">
        <w:rPr>
          <w:rFonts w:asciiTheme="minorHAnsi" w:hAnsiTheme="minorHAnsi" w:cstheme="minorHAnsi"/>
          <w:sz w:val="22"/>
          <w:szCs w:val="22"/>
        </w:rPr>
        <w:t>Nemény</w:t>
      </w:r>
      <w:proofErr w:type="spellEnd"/>
      <w:r w:rsidRPr="00195622">
        <w:rPr>
          <w:rFonts w:asciiTheme="minorHAnsi" w:hAnsiTheme="minorHAnsi" w:cstheme="minorHAnsi"/>
          <w:sz w:val="22"/>
          <w:szCs w:val="22"/>
        </w:rPr>
        <w:t xml:space="preserve"> András polgármester</w:t>
      </w:r>
    </w:p>
    <w:p w14:paraId="0B5BA80A" w14:textId="77777777" w:rsidR="000F6FB7" w:rsidRPr="00195622" w:rsidRDefault="000F6FB7" w:rsidP="000F6FB7">
      <w:pPr>
        <w:jc w:val="both"/>
        <w:rPr>
          <w:rFonts w:asciiTheme="minorHAnsi" w:hAnsiTheme="minorHAnsi" w:cstheme="minorHAnsi"/>
          <w:sz w:val="22"/>
          <w:szCs w:val="22"/>
        </w:rPr>
      </w:pPr>
      <w:r w:rsidRPr="00195622">
        <w:rPr>
          <w:rFonts w:asciiTheme="minorHAnsi" w:hAnsiTheme="minorHAnsi" w:cstheme="minorHAnsi"/>
          <w:sz w:val="22"/>
          <w:szCs w:val="22"/>
        </w:rPr>
        <w:tab/>
      </w:r>
      <w:r w:rsidRPr="00195622">
        <w:rPr>
          <w:rFonts w:asciiTheme="minorHAnsi" w:hAnsiTheme="minorHAnsi" w:cstheme="minorHAnsi"/>
          <w:sz w:val="22"/>
          <w:szCs w:val="22"/>
        </w:rPr>
        <w:tab/>
        <w:t>Dr. Horváth Attila alpolgármester</w:t>
      </w:r>
    </w:p>
    <w:p w14:paraId="564A36B0" w14:textId="77777777" w:rsidR="000F6FB7" w:rsidRPr="00195622" w:rsidRDefault="000F6FB7" w:rsidP="000F6FB7">
      <w:pPr>
        <w:jc w:val="both"/>
        <w:rPr>
          <w:rFonts w:asciiTheme="minorHAnsi" w:hAnsiTheme="minorHAnsi" w:cstheme="minorHAnsi"/>
          <w:sz w:val="22"/>
          <w:szCs w:val="22"/>
        </w:rPr>
      </w:pPr>
      <w:r w:rsidRPr="00195622">
        <w:rPr>
          <w:rFonts w:asciiTheme="minorHAnsi" w:hAnsiTheme="minorHAnsi" w:cstheme="minorHAnsi"/>
          <w:sz w:val="22"/>
          <w:szCs w:val="22"/>
        </w:rPr>
        <w:tab/>
      </w:r>
      <w:r w:rsidRPr="00195622">
        <w:rPr>
          <w:rFonts w:asciiTheme="minorHAnsi" w:hAnsiTheme="minorHAnsi" w:cstheme="minorHAnsi"/>
          <w:sz w:val="22"/>
          <w:szCs w:val="22"/>
        </w:rPr>
        <w:tab/>
        <w:t>Bokányi Adrienn, a Gazdasági és Jogi Bizottság elnöke</w:t>
      </w:r>
    </w:p>
    <w:p w14:paraId="7820DA79" w14:textId="77777777" w:rsidR="000F6FB7" w:rsidRPr="00195622" w:rsidRDefault="000F6FB7" w:rsidP="000F6FB7">
      <w:pPr>
        <w:jc w:val="both"/>
        <w:rPr>
          <w:rFonts w:asciiTheme="minorHAnsi" w:hAnsiTheme="minorHAnsi" w:cstheme="minorHAnsi"/>
          <w:sz w:val="22"/>
          <w:szCs w:val="22"/>
        </w:rPr>
      </w:pPr>
      <w:r w:rsidRPr="00195622">
        <w:rPr>
          <w:rFonts w:asciiTheme="minorHAnsi" w:hAnsiTheme="minorHAnsi" w:cstheme="minorHAnsi"/>
          <w:sz w:val="22"/>
          <w:szCs w:val="22"/>
        </w:rPr>
        <w:tab/>
      </w:r>
      <w:r w:rsidRPr="00195622">
        <w:rPr>
          <w:rFonts w:asciiTheme="minorHAnsi" w:hAnsiTheme="minorHAnsi" w:cstheme="minorHAnsi"/>
          <w:sz w:val="22"/>
          <w:szCs w:val="22"/>
        </w:rPr>
        <w:tab/>
        <w:t xml:space="preserve">(végrehajtásért: </w:t>
      </w:r>
    </w:p>
    <w:p w14:paraId="1F6A3A50" w14:textId="77777777" w:rsidR="000F6FB7" w:rsidRPr="00195622" w:rsidRDefault="000F6FB7" w:rsidP="000F6FB7">
      <w:pPr>
        <w:jc w:val="both"/>
        <w:rPr>
          <w:rFonts w:asciiTheme="minorHAnsi" w:hAnsiTheme="minorHAnsi" w:cstheme="minorHAnsi"/>
          <w:bCs/>
          <w:sz w:val="22"/>
          <w:szCs w:val="22"/>
        </w:rPr>
      </w:pPr>
      <w:r w:rsidRPr="00195622">
        <w:rPr>
          <w:rFonts w:asciiTheme="minorHAnsi" w:hAnsiTheme="minorHAnsi" w:cstheme="minorHAnsi"/>
          <w:sz w:val="22"/>
          <w:szCs w:val="22"/>
        </w:rPr>
        <w:tab/>
      </w:r>
      <w:r w:rsidRPr="00195622">
        <w:rPr>
          <w:rFonts w:asciiTheme="minorHAnsi" w:hAnsiTheme="minorHAnsi" w:cstheme="minorHAnsi"/>
          <w:sz w:val="22"/>
          <w:szCs w:val="22"/>
        </w:rPr>
        <w:tab/>
        <w:t>dr. Gyuráczné dr. Speier Anikó, a Városüzemeltetési és Városfejlesztési Osztály vezetője</w:t>
      </w:r>
      <w:r w:rsidRPr="00195622">
        <w:rPr>
          <w:rFonts w:asciiTheme="minorHAnsi" w:hAnsiTheme="minorHAnsi" w:cstheme="minorHAnsi"/>
          <w:bCs/>
          <w:sz w:val="22"/>
          <w:szCs w:val="22"/>
        </w:rPr>
        <w:t>)</w:t>
      </w:r>
    </w:p>
    <w:p w14:paraId="64CA7126" w14:textId="1FD19C9C" w:rsidR="00C6266A" w:rsidRPr="006F4ADC" w:rsidRDefault="000F6FB7" w:rsidP="006F4ADC">
      <w:pPr>
        <w:tabs>
          <w:tab w:val="left" w:pos="1418"/>
        </w:tabs>
        <w:ind w:left="1260" w:hanging="1260"/>
        <w:rPr>
          <w:rFonts w:asciiTheme="minorHAnsi" w:hAnsiTheme="minorHAnsi" w:cstheme="minorHAnsi"/>
          <w:sz w:val="22"/>
          <w:szCs w:val="22"/>
        </w:rPr>
      </w:pPr>
      <w:r w:rsidRPr="00195622">
        <w:rPr>
          <w:rFonts w:asciiTheme="minorHAnsi" w:hAnsiTheme="minorHAnsi" w:cstheme="minorHAnsi"/>
          <w:b/>
          <w:bCs/>
          <w:sz w:val="22"/>
          <w:szCs w:val="22"/>
          <w:u w:val="single"/>
        </w:rPr>
        <w:t>Határidő</w:t>
      </w:r>
      <w:r w:rsidRPr="00195622">
        <w:rPr>
          <w:rFonts w:asciiTheme="minorHAnsi" w:hAnsiTheme="minorHAnsi" w:cstheme="minorHAnsi"/>
          <w:b/>
          <w:bCs/>
          <w:sz w:val="22"/>
          <w:szCs w:val="22"/>
        </w:rPr>
        <w:t>:</w:t>
      </w:r>
      <w:r w:rsidRPr="00195622">
        <w:rPr>
          <w:rFonts w:asciiTheme="minorHAnsi" w:hAnsiTheme="minorHAnsi" w:cstheme="minorHAnsi"/>
          <w:b/>
          <w:bCs/>
          <w:sz w:val="22"/>
          <w:szCs w:val="22"/>
        </w:rPr>
        <w:tab/>
      </w:r>
      <w:r w:rsidRPr="00195622">
        <w:rPr>
          <w:rFonts w:asciiTheme="minorHAnsi" w:hAnsiTheme="minorHAnsi" w:cstheme="minorHAnsi"/>
          <w:b/>
          <w:bCs/>
          <w:sz w:val="22"/>
          <w:szCs w:val="22"/>
        </w:rPr>
        <w:tab/>
      </w:r>
      <w:r w:rsidRPr="00195622">
        <w:rPr>
          <w:rFonts w:asciiTheme="minorHAnsi" w:hAnsiTheme="minorHAnsi" w:cstheme="minorHAnsi"/>
          <w:sz w:val="22"/>
          <w:szCs w:val="22"/>
        </w:rPr>
        <w:t>azonnal</w:t>
      </w:r>
    </w:p>
    <w:p w14:paraId="1D02B427" w14:textId="77777777" w:rsidR="00C6266A" w:rsidRDefault="00C6266A" w:rsidP="00195622">
      <w:pPr>
        <w:tabs>
          <w:tab w:val="center" w:pos="4680"/>
        </w:tabs>
        <w:jc w:val="center"/>
        <w:rPr>
          <w:rFonts w:asciiTheme="minorHAnsi" w:hAnsiTheme="minorHAnsi" w:cstheme="minorHAnsi"/>
          <w:b/>
          <w:bCs/>
          <w:sz w:val="22"/>
          <w:szCs w:val="22"/>
          <w:u w:val="single"/>
        </w:rPr>
      </w:pPr>
    </w:p>
    <w:p w14:paraId="07055311" w14:textId="4563B424" w:rsidR="00195622" w:rsidRPr="00293DC4" w:rsidRDefault="00195622" w:rsidP="00195622">
      <w:pPr>
        <w:tabs>
          <w:tab w:val="center" w:pos="4680"/>
        </w:tabs>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II</w:t>
      </w:r>
      <w:r w:rsidRPr="00293DC4">
        <w:rPr>
          <w:rFonts w:asciiTheme="minorHAnsi" w:hAnsiTheme="minorHAnsi" w:cstheme="minorHAnsi"/>
          <w:b/>
          <w:bCs/>
          <w:sz w:val="22"/>
          <w:szCs w:val="22"/>
          <w:u w:val="single"/>
        </w:rPr>
        <w:t>.</w:t>
      </w:r>
    </w:p>
    <w:p w14:paraId="725064C7" w14:textId="77777777" w:rsidR="00195622" w:rsidRPr="003E6AAD" w:rsidRDefault="00195622" w:rsidP="00195622">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Határozati javaslat</w:t>
      </w:r>
    </w:p>
    <w:p w14:paraId="11370993" w14:textId="4F97C739" w:rsidR="00195622" w:rsidRPr="003E6AAD" w:rsidRDefault="00195622" w:rsidP="00195622">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………/202</w:t>
      </w:r>
      <w:r>
        <w:rPr>
          <w:rFonts w:asciiTheme="minorHAnsi" w:hAnsiTheme="minorHAnsi" w:cstheme="minorHAnsi"/>
          <w:b/>
          <w:bCs/>
          <w:sz w:val="22"/>
          <w:szCs w:val="22"/>
          <w:u w:val="single"/>
        </w:rPr>
        <w:t>5</w:t>
      </w:r>
      <w:r w:rsidRPr="003E6AAD">
        <w:rPr>
          <w:rFonts w:asciiTheme="minorHAnsi" w:hAnsiTheme="minorHAnsi" w:cstheme="minorHAnsi"/>
          <w:b/>
          <w:bCs/>
          <w:sz w:val="22"/>
          <w:szCs w:val="22"/>
          <w:u w:val="single"/>
        </w:rPr>
        <w:t>. (</w:t>
      </w:r>
      <w:r>
        <w:rPr>
          <w:rFonts w:asciiTheme="minorHAnsi" w:hAnsiTheme="minorHAnsi" w:cstheme="minorHAnsi"/>
          <w:b/>
          <w:bCs/>
          <w:sz w:val="22"/>
          <w:szCs w:val="22"/>
          <w:u w:val="single"/>
        </w:rPr>
        <w:t>XI.24</w:t>
      </w:r>
      <w:r w:rsidRPr="003E6AAD">
        <w:rPr>
          <w:rFonts w:asciiTheme="minorHAnsi" w:hAnsiTheme="minorHAnsi" w:cstheme="minorHAnsi"/>
          <w:b/>
          <w:bCs/>
          <w:sz w:val="22"/>
          <w:szCs w:val="22"/>
          <w:u w:val="single"/>
        </w:rPr>
        <w:t>.) GJB sz. határozat</w:t>
      </w:r>
    </w:p>
    <w:p w14:paraId="077719CF" w14:textId="77777777" w:rsidR="00195622" w:rsidRDefault="00195622" w:rsidP="00195622">
      <w:pPr>
        <w:tabs>
          <w:tab w:val="center" w:pos="4680"/>
        </w:tabs>
        <w:rPr>
          <w:rFonts w:asciiTheme="minorHAnsi" w:hAnsiTheme="minorHAnsi" w:cstheme="minorHAnsi"/>
          <w:sz w:val="22"/>
          <w:szCs w:val="22"/>
        </w:rPr>
      </w:pPr>
    </w:p>
    <w:p w14:paraId="7F25BFA9" w14:textId="6263423D" w:rsidR="00195622" w:rsidRPr="00AD7D5C" w:rsidRDefault="00195622" w:rsidP="00AD7D5C">
      <w:pPr>
        <w:pStyle w:val="Szvegtrzsbehzssal3"/>
        <w:spacing w:after="0"/>
        <w:ind w:left="0"/>
        <w:jc w:val="both"/>
        <w:rPr>
          <w:rFonts w:asciiTheme="minorHAnsi" w:hAnsiTheme="minorHAnsi" w:cstheme="minorHAnsi"/>
          <w:bCs/>
          <w:sz w:val="22"/>
          <w:szCs w:val="22"/>
        </w:rPr>
      </w:pPr>
      <w:r w:rsidRPr="00A92CAF">
        <w:rPr>
          <w:rFonts w:asciiTheme="minorHAnsi" w:hAnsiTheme="minorHAnsi" w:cstheme="minorHAnsi"/>
          <w:sz w:val="22"/>
          <w:szCs w:val="22"/>
        </w:rPr>
        <w:t>A Gazdasági és Jogi Bizottság –</w:t>
      </w:r>
      <w:r>
        <w:rPr>
          <w:rFonts w:asciiTheme="minorHAnsi" w:hAnsiTheme="minorHAnsi" w:cstheme="minorHAnsi"/>
          <w:sz w:val="22"/>
          <w:szCs w:val="22"/>
        </w:rPr>
        <w:t xml:space="preserve"> a </w:t>
      </w:r>
      <w:r w:rsidR="00F15343">
        <w:rPr>
          <w:rFonts w:asciiTheme="minorHAnsi" w:hAnsiTheme="minorHAnsi" w:cstheme="minorHAnsi"/>
          <w:sz w:val="22"/>
          <w:szCs w:val="22"/>
        </w:rPr>
        <w:t xml:space="preserve">268/2025. (IX. 29.) Kgy. sz. határozatban </w:t>
      </w:r>
      <w:r w:rsidRPr="00A92CAF">
        <w:rPr>
          <w:rFonts w:asciiTheme="minorHAnsi" w:hAnsiTheme="minorHAnsi" w:cstheme="minorHAnsi"/>
          <w:sz w:val="22"/>
          <w:szCs w:val="22"/>
        </w:rPr>
        <w:t xml:space="preserve">kapott felhatalmazás alapján – </w:t>
      </w:r>
      <w:r>
        <w:rPr>
          <w:rFonts w:asciiTheme="minorHAnsi" w:hAnsiTheme="minorHAnsi" w:cstheme="minorHAnsi"/>
          <w:sz w:val="22"/>
          <w:szCs w:val="22"/>
        </w:rPr>
        <w:t xml:space="preserve"> </w:t>
      </w:r>
      <w:r w:rsidRPr="00A92CAF">
        <w:rPr>
          <w:rFonts w:asciiTheme="minorHAnsi" w:hAnsiTheme="minorHAnsi" w:cstheme="minorHAnsi"/>
          <w:sz w:val="22"/>
          <w:szCs w:val="22"/>
        </w:rPr>
        <w:t xml:space="preserve">Szombathely Megyei Jogú Város Önkormányzata által </w:t>
      </w:r>
      <w:r w:rsidRPr="00A92CAF">
        <w:rPr>
          <w:rFonts w:asciiTheme="minorHAnsi" w:hAnsiTheme="minorHAnsi" w:cstheme="minorHAnsi"/>
          <w:b/>
          <w:bCs/>
          <w:sz w:val="22"/>
          <w:szCs w:val="22"/>
        </w:rPr>
        <w:t xml:space="preserve">a </w:t>
      </w:r>
      <w:r w:rsidRPr="00904797">
        <w:rPr>
          <w:rFonts w:asciiTheme="minorHAnsi" w:hAnsiTheme="minorHAnsi" w:cstheme="minorHAnsi"/>
          <w:b/>
          <w:bCs/>
          <w:sz w:val="22"/>
          <w:szCs w:val="22"/>
        </w:rPr>
        <w:t xml:space="preserve">szombathelyi </w:t>
      </w:r>
      <w:r w:rsidR="00F15343">
        <w:rPr>
          <w:rFonts w:asciiTheme="minorHAnsi" w:hAnsiTheme="minorHAnsi" w:cstheme="minorHAnsi"/>
          <w:b/>
          <w:bCs/>
          <w:sz w:val="22"/>
          <w:szCs w:val="22"/>
        </w:rPr>
        <w:t>külterületi 02089/10 hrsz.-ú, „telephely”</w:t>
      </w:r>
      <w:r>
        <w:rPr>
          <w:rFonts w:asciiTheme="minorHAnsi" w:hAnsiTheme="minorHAnsi" w:cstheme="minorHAnsi"/>
          <w:b/>
          <w:bCs/>
          <w:sz w:val="22"/>
          <w:szCs w:val="22"/>
        </w:rPr>
        <w:t xml:space="preserve"> </w:t>
      </w:r>
      <w:r w:rsidRPr="00A92CAF">
        <w:rPr>
          <w:rFonts w:asciiTheme="minorHAnsi" w:hAnsiTheme="minorHAnsi" w:cstheme="minorHAnsi"/>
          <w:b/>
          <w:bCs/>
          <w:sz w:val="22"/>
          <w:szCs w:val="22"/>
        </w:rPr>
        <w:t>megnevezésű ingatlan</w:t>
      </w:r>
      <w:r w:rsidR="00F15343">
        <w:rPr>
          <w:rFonts w:asciiTheme="minorHAnsi" w:hAnsiTheme="minorHAnsi" w:cstheme="minorHAnsi"/>
          <w:b/>
          <w:bCs/>
          <w:sz w:val="22"/>
          <w:szCs w:val="22"/>
        </w:rPr>
        <w:t xml:space="preserve"> 35.046 m² nagyságú területének </w:t>
      </w:r>
      <w:r w:rsidRPr="00A92CAF">
        <w:rPr>
          <w:rFonts w:asciiTheme="minorHAnsi" w:hAnsiTheme="minorHAnsi" w:cstheme="minorHAnsi"/>
          <w:sz w:val="22"/>
          <w:szCs w:val="22"/>
        </w:rPr>
        <w:t xml:space="preserve">értékesítésére </w:t>
      </w:r>
      <w:r>
        <w:rPr>
          <w:rFonts w:asciiTheme="minorHAnsi" w:hAnsiTheme="minorHAnsi" w:cstheme="minorHAnsi"/>
          <w:sz w:val="22"/>
          <w:szCs w:val="22"/>
        </w:rPr>
        <w:t xml:space="preserve">vonatkozóan </w:t>
      </w:r>
      <w:r w:rsidRPr="00A92CAF">
        <w:rPr>
          <w:rFonts w:asciiTheme="minorHAnsi" w:hAnsiTheme="minorHAnsi" w:cstheme="minorHAnsi"/>
          <w:sz w:val="22"/>
          <w:szCs w:val="22"/>
        </w:rPr>
        <w:t>202</w:t>
      </w:r>
      <w:r>
        <w:rPr>
          <w:rFonts w:asciiTheme="minorHAnsi" w:hAnsiTheme="minorHAnsi" w:cstheme="minorHAnsi"/>
          <w:sz w:val="22"/>
          <w:szCs w:val="22"/>
        </w:rPr>
        <w:t>5</w:t>
      </w:r>
      <w:r w:rsidRPr="00A92CAF">
        <w:rPr>
          <w:rFonts w:asciiTheme="minorHAnsi" w:hAnsiTheme="minorHAnsi" w:cstheme="minorHAnsi"/>
          <w:sz w:val="22"/>
          <w:szCs w:val="22"/>
        </w:rPr>
        <w:t xml:space="preserve">. </w:t>
      </w:r>
      <w:r w:rsidR="00F15343">
        <w:rPr>
          <w:rFonts w:asciiTheme="minorHAnsi" w:hAnsiTheme="minorHAnsi" w:cstheme="minorHAnsi"/>
          <w:sz w:val="22"/>
          <w:szCs w:val="22"/>
        </w:rPr>
        <w:t>október 1</w:t>
      </w:r>
      <w:r>
        <w:rPr>
          <w:rFonts w:asciiTheme="minorHAnsi" w:hAnsiTheme="minorHAnsi" w:cstheme="minorHAnsi"/>
          <w:sz w:val="22"/>
          <w:szCs w:val="22"/>
        </w:rPr>
        <w:t>.</w:t>
      </w:r>
      <w:r w:rsidRPr="00A92CAF">
        <w:rPr>
          <w:rFonts w:asciiTheme="minorHAnsi" w:hAnsiTheme="minorHAnsi" w:cstheme="minorHAnsi"/>
          <w:sz w:val="22"/>
          <w:szCs w:val="22"/>
        </w:rPr>
        <w:t xml:space="preserve"> napján kiírt pályázati eljárásban</w:t>
      </w:r>
      <w:r>
        <w:rPr>
          <w:rFonts w:asciiTheme="minorHAnsi" w:hAnsiTheme="minorHAnsi" w:cstheme="minorHAnsi"/>
          <w:sz w:val="22"/>
          <w:szCs w:val="22"/>
        </w:rPr>
        <w:t xml:space="preserve"> </w:t>
      </w:r>
      <w:r w:rsidRPr="00A92CAF">
        <w:rPr>
          <w:rFonts w:asciiTheme="minorHAnsi" w:hAnsiTheme="minorHAnsi" w:cstheme="minorHAnsi"/>
          <w:sz w:val="22"/>
          <w:szCs w:val="22"/>
        </w:rPr>
        <w:t xml:space="preserve">Szombathely Megyei Jogú Város Önkormányzata vagyonáról szóló 40/2014. (XII.23.) önkormányzati rendelet előírásai </w:t>
      </w:r>
      <w:r>
        <w:rPr>
          <w:rFonts w:asciiTheme="minorHAnsi" w:hAnsiTheme="minorHAnsi" w:cstheme="minorHAnsi"/>
          <w:sz w:val="22"/>
          <w:szCs w:val="22"/>
        </w:rPr>
        <w:t>alapján</w:t>
      </w:r>
      <w:r w:rsidR="00C6266A" w:rsidRPr="00C6266A">
        <w:rPr>
          <w:rFonts w:asciiTheme="minorHAnsi" w:hAnsiTheme="minorHAnsi" w:cstheme="minorHAnsi"/>
          <w:b/>
          <w:sz w:val="22"/>
          <w:szCs w:val="22"/>
        </w:rPr>
        <w:t xml:space="preserve"> </w:t>
      </w:r>
      <w:r w:rsidR="00C6266A">
        <w:rPr>
          <w:rFonts w:asciiTheme="minorHAnsi" w:hAnsiTheme="minorHAnsi" w:cstheme="minorHAnsi"/>
          <w:b/>
          <w:sz w:val="22"/>
          <w:szCs w:val="22"/>
        </w:rPr>
        <w:t xml:space="preserve">a </w:t>
      </w:r>
      <w:r w:rsidR="00C6266A" w:rsidRPr="00C6266A">
        <w:rPr>
          <w:rFonts w:asciiTheme="minorHAnsi" w:hAnsiTheme="minorHAnsi" w:cstheme="minorHAnsi"/>
          <w:b/>
          <w:sz w:val="22"/>
          <w:szCs w:val="22"/>
        </w:rPr>
        <w:t>B AND I 2000 Kft.</w:t>
      </w:r>
      <w:r w:rsidR="00C6266A">
        <w:rPr>
          <w:rFonts w:asciiTheme="minorHAnsi" w:hAnsiTheme="minorHAnsi" w:cstheme="minorHAnsi"/>
          <w:bCs/>
          <w:sz w:val="22"/>
          <w:szCs w:val="22"/>
        </w:rPr>
        <w:t xml:space="preserve"> (9932 Viszák, Fő u. 62., adószám: 14335563-2-18, cégjegyzékszám: 18-09-107971, képviseletében eljár: </w:t>
      </w:r>
      <w:proofErr w:type="spellStart"/>
      <w:r w:rsidR="00C6266A">
        <w:rPr>
          <w:rFonts w:asciiTheme="minorHAnsi" w:hAnsiTheme="minorHAnsi" w:cstheme="minorHAnsi"/>
          <w:bCs/>
          <w:sz w:val="22"/>
          <w:szCs w:val="22"/>
        </w:rPr>
        <w:t>Bánfi</w:t>
      </w:r>
      <w:proofErr w:type="spellEnd"/>
      <w:r w:rsidR="00C6266A">
        <w:rPr>
          <w:rFonts w:asciiTheme="minorHAnsi" w:hAnsiTheme="minorHAnsi" w:cstheme="minorHAnsi"/>
          <w:bCs/>
          <w:sz w:val="22"/>
          <w:szCs w:val="22"/>
        </w:rPr>
        <w:t xml:space="preserve"> Péter ügyvezető)</w:t>
      </w:r>
      <w:r w:rsidR="00AD7D5C">
        <w:rPr>
          <w:rFonts w:asciiTheme="minorHAnsi" w:hAnsiTheme="minorHAnsi" w:cstheme="minorHAnsi"/>
          <w:bCs/>
          <w:sz w:val="22"/>
          <w:szCs w:val="22"/>
        </w:rPr>
        <w:t xml:space="preserve"> </w:t>
      </w:r>
      <w:r w:rsidRPr="00C6266A">
        <w:rPr>
          <w:rFonts w:asciiTheme="minorHAnsi" w:hAnsiTheme="minorHAnsi" w:cstheme="minorHAnsi"/>
          <w:sz w:val="22"/>
          <w:szCs w:val="22"/>
        </w:rPr>
        <w:t xml:space="preserve">ajánlatát </w:t>
      </w:r>
      <w:r w:rsidRPr="00C6266A">
        <w:rPr>
          <w:rFonts w:asciiTheme="minorHAnsi" w:hAnsiTheme="minorHAnsi" w:cstheme="minorHAnsi"/>
          <w:bCs/>
          <w:sz w:val="22"/>
          <w:szCs w:val="22"/>
        </w:rPr>
        <w:t xml:space="preserve">formai szempontból érvényesnek </w:t>
      </w:r>
      <w:r w:rsidRPr="00C6266A">
        <w:rPr>
          <w:rFonts w:asciiTheme="minorHAnsi" w:hAnsiTheme="minorHAnsi" w:cstheme="minorHAnsi"/>
          <w:sz w:val="22"/>
          <w:szCs w:val="22"/>
        </w:rPr>
        <w:t>nyilvánítja.</w:t>
      </w:r>
    </w:p>
    <w:p w14:paraId="6636AFB4" w14:textId="77359ABB" w:rsidR="00195622" w:rsidRDefault="00195622" w:rsidP="00195622">
      <w:pPr>
        <w:jc w:val="both"/>
        <w:rPr>
          <w:rFonts w:asciiTheme="minorHAnsi" w:hAnsiTheme="minorHAnsi" w:cstheme="minorHAnsi"/>
          <w:sz w:val="22"/>
          <w:szCs w:val="22"/>
        </w:rPr>
      </w:pPr>
      <w:bookmarkStart w:id="0" w:name="_Hlk213751298"/>
      <w:r>
        <w:rPr>
          <w:rFonts w:asciiTheme="minorHAnsi" w:hAnsiTheme="minorHAnsi" w:cstheme="minorHAnsi"/>
          <w:sz w:val="22"/>
          <w:szCs w:val="22"/>
        </w:rPr>
        <w:t>A Bizottság felhatalmazza a Polgármestert, hogy</w:t>
      </w:r>
      <w:r w:rsidR="005C2D16">
        <w:rPr>
          <w:rFonts w:asciiTheme="minorHAnsi" w:hAnsiTheme="minorHAnsi" w:cstheme="minorHAnsi"/>
          <w:sz w:val="22"/>
          <w:szCs w:val="22"/>
        </w:rPr>
        <w:t xml:space="preserve"> a liciteljáráson</w:t>
      </w:r>
      <w:r>
        <w:rPr>
          <w:rFonts w:asciiTheme="minorHAnsi" w:hAnsiTheme="minorHAnsi" w:cstheme="minorHAnsi"/>
          <w:sz w:val="22"/>
          <w:szCs w:val="22"/>
        </w:rPr>
        <w:t xml:space="preserve"> </w:t>
      </w:r>
      <w:r w:rsidR="005C2D16">
        <w:rPr>
          <w:rFonts w:asciiTheme="minorHAnsi" w:hAnsiTheme="minorHAnsi" w:cstheme="minorHAnsi"/>
          <w:sz w:val="22"/>
          <w:szCs w:val="22"/>
        </w:rPr>
        <w:t>nyertes</w:t>
      </w:r>
      <w:r>
        <w:rPr>
          <w:rFonts w:asciiTheme="minorHAnsi" w:hAnsiTheme="minorHAnsi" w:cstheme="minorHAnsi"/>
          <w:sz w:val="22"/>
          <w:szCs w:val="22"/>
        </w:rPr>
        <w:t xml:space="preserve"> ajánlattevővel az adásvételi szerződést megkösse.</w:t>
      </w:r>
    </w:p>
    <w:bookmarkEnd w:id="0"/>
    <w:p w14:paraId="5AFF693A" w14:textId="77777777" w:rsidR="00195622" w:rsidRDefault="00195622" w:rsidP="00195622">
      <w:pPr>
        <w:jc w:val="both"/>
        <w:rPr>
          <w:rFonts w:asciiTheme="minorHAnsi" w:hAnsiTheme="minorHAnsi" w:cstheme="minorHAnsi"/>
          <w:sz w:val="22"/>
          <w:szCs w:val="22"/>
        </w:rPr>
      </w:pPr>
    </w:p>
    <w:p w14:paraId="0920336C" w14:textId="77777777" w:rsidR="002E6BA0" w:rsidRDefault="002E6BA0" w:rsidP="00195622">
      <w:pPr>
        <w:jc w:val="both"/>
        <w:rPr>
          <w:rFonts w:asciiTheme="minorHAnsi" w:hAnsiTheme="minorHAnsi" w:cstheme="minorHAnsi"/>
          <w:sz w:val="22"/>
          <w:szCs w:val="22"/>
        </w:rPr>
      </w:pPr>
    </w:p>
    <w:p w14:paraId="1374B1EF" w14:textId="77777777" w:rsidR="00195622" w:rsidRDefault="00195622" w:rsidP="00195622">
      <w:pPr>
        <w:jc w:val="both"/>
        <w:rPr>
          <w:rFonts w:asciiTheme="minorHAnsi" w:hAnsiTheme="minorHAnsi" w:cstheme="minorHAnsi"/>
          <w:sz w:val="22"/>
          <w:szCs w:val="22"/>
        </w:rPr>
      </w:pPr>
      <w:r>
        <w:rPr>
          <w:rFonts w:asciiTheme="minorHAnsi" w:hAnsiTheme="minorHAnsi" w:cstheme="minorHAnsi"/>
          <w:b/>
          <w:sz w:val="22"/>
          <w:szCs w:val="22"/>
          <w:u w:val="single"/>
        </w:rPr>
        <w:t>Felelős:</w:t>
      </w:r>
      <w:r>
        <w:rPr>
          <w:rFonts w:asciiTheme="minorHAnsi" w:hAnsiTheme="minorHAnsi" w:cstheme="minorHAnsi"/>
          <w:sz w:val="22"/>
          <w:szCs w:val="22"/>
        </w:rPr>
        <w:tab/>
      </w:r>
      <w:r>
        <w:rPr>
          <w:rFonts w:asciiTheme="minorHAnsi" w:hAnsiTheme="minorHAnsi" w:cstheme="minorHAnsi"/>
          <w:sz w:val="22"/>
          <w:szCs w:val="22"/>
        </w:rPr>
        <w:tab/>
        <w:t xml:space="preserve">Dr. </w:t>
      </w:r>
      <w:proofErr w:type="spellStart"/>
      <w:r>
        <w:rPr>
          <w:rFonts w:asciiTheme="minorHAnsi" w:hAnsiTheme="minorHAnsi" w:cstheme="minorHAnsi"/>
          <w:sz w:val="22"/>
          <w:szCs w:val="22"/>
        </w:rPr>
        <w:t>Nemény</w:t>
      </w:r>
      <w:proofErr w:type="spellEnd"/>
      <w:r>
        <w:rPr>
          <w:rFonts w:asciiTheme="minorHAnsi" w:hAnsiTheme="minorHAnsi" w:cstheme="minorHAnsi"/>
          <w:sz w:val="22"/>
          <w:szCs w:val="22"/>
        </w:rPr>
        <w:t xml:space="preserve"> András polgármester</w:t>
      </w:r>
    </w:p>
    <w:p w14:paraId="7EDAEBD2" w14:textId="77777777" w:rsidR="00195622" w:rsidRDefault="00195622" w:rsidP="0019562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6AAD">
        <w:rPr>
          <w:rFonts w:asciiTheme="minorHAnsi" w:hAnsiTheme="minorHAnsi" w:cstheme="minorHAnsi"/>
          <w:sz w:val="22"/>
          <w:szCs w:val="22"/>
        </w:rPr>
        <w:t>Dr. Horváth Attila alpolgármester</w:t>
      </w:r>
    </w:p>
    <w:p w14:paraId="2F95DADD" w14:textId="77777777" w:rsidR="00195622" w:rsidRDefault="00195622" w:rsidP="0019562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Bokányi Adrienn, a Gazdasági és Jogi Bizottság elnöke</w:t>
      </w:r>
    </w:p>
    <w:p w14:paraId="22FA28A1" w14:textId="77777777" w:rsidR="00195622" w:rsidRDefault="00195622" w:rsidP="0019562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(végrehajtásért: </w:t>
      </w:r>
    </w:p>
    <w:p w14:paraId="71F561E1" w14:textId="77777777" w:rsidR="00195622" w:rsidRPr="009B2413" w:rsidRDefault="00195622" w:rsidP="00195622">
      <w:pPr>
        <w:jc w:val="both"/>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sz w:val="22"/>
          <w:szCs w:val="22"/>
        </w:rPr>
        <w:tab/>
        <w:t>dr. Gyuráczné dr. Speier Anikó, a Városüzemeltetési és Városfejlesztési Osztály vezetője</w:t>
      </w:r>
      <w:r w:rsidRPr="009B2413">
        <w:rPr>
          <w:rFonts w:asciiTheme="minorHAnsi" w:hAnsiTheme="minorHAnsi" w:cstheme="minorHAnsi"/>
          <w:bCs/>
          <w:sz w:val="22"/>
          <w:szCs w:val="22"/>
        </w:rPr>
        <w:t>)</w:t>
      </w:r>
    </w:p>
    <w:p w14:paraId="6DB8FA2F" w14:textId="77777777" w:rsidR="00195622" w:rsidRDefault="00195622" w:rsidP="00195622">
      <w:pPr>
        <w:tabs>
          <w:tab w:val="left" w:pos="1418"/>
        </w:tabs>
        <w:ind w:left="1260" w:hanging="1260"/>
        <w:rPr>
          <w:rFonts w:asciiTheme="minorHAnsi" w:hAnsiTheme="minorHAnsi" w:cstheme="minorHAnsi"/>
          <w:sz w:val="22"/>
          <w:szCs w:val="22"/>
        </w:rPr>
      </w:pPr>
      <w:r w:rsidRPr="009B2413">
        <w:rPr>
          <w:rFonts w:asciiTheme="minorHAnsi" w:hAnsiTheme="minorHAnsi" w:cstheme="minorHAnsi"/>
          <w:b/>
          <w:bCs/>
          <w:sz w:val="22"/>
          <w:szCs w:val="22"/>
          <w:u w:val="single"/>
        </w:rPr>
        <w:t>Határidő</w:t>
      </w:r>
      <w:r w:rsidRPr="009B2413">
        <w:rPr>
          <w:rFonts w:asciiTheme="minorHAnsi" w:hAnsiTheme="minorHAnsi" w:cstheme="minorHAnsi"/>
          <w:b/>
          <w:bCs/>
          <w:sz w:val="22"/>
          <w:szCs w:val="22"/>
        </w:rPr>
        <w:t>:</w:t>
      </w:r>
      <w:r w:rsidRPr="009B2413">
        <w:rPr>
          <w:rFonts w:asciiTheme="minorHAnsi" w:hAnsiTheme="minorHAnsi" w:cstheme="minorHAnsi"/>
          <w:b/>
          <w:bCs/>
          <w:sz w:val="22"/>
          <w:szCs w:val="22"/>
        </w:rPr>
        <w:tab/>
      </w:r>
      <w:r w:rsidRPr="009B2413">
        <w:rPr>
          <w:rFonts w:asciiTheme="minorHAnsi" w:hAnsiTheme="minorHAnsi" w:cstheme="minorHAnsi"/>
          <w:b/>
          <w:bCs/>
          <w:sz w:val="22"/>
          <w:szCs w:val="22"/>
        </w:rPr>
        <w:tab/>
      </w:r>
      <w:r w:rsidRPr="009B2413">
        <w:rPr>
          <w:rFonts w:asciiTheme="minorHAnsi" w:hAnsiTheme="minorHAnsi" w:cstheme="minorHAnsi"/>
          <w:sz w:val="22"/>
          <w:szCs w:val="22"/>
        </w:rPr>
        <w:t>azonnal</w:t>
      </w:r>
    </w:p>
    <w:p w14:paraId="1A9611A6" w14:textId="77777777" w:rsidR="00195622" w:rsidRPr="00195622" w:rsidRDefault="00195622" w:rsidP="000F6FB7">
      <w:pPr>
        <w:tabs>
          <w:tab w:val="left" w:pos="1418"/>
        </w:tabs>
        <w:ind w:left="1260" w:hanging="1260"/>
        <w:rPr>
          <w:rFonts w:asciiTheme="minorHAnsi" w:hAnsiTheme="minorHAnsi" w:cstheme="minorHAnsi"/>
          <w:sz w:val="22"/>
          <w:szCs w:val="22"/>
        </w:rPr>
      </w:pPr>
    </w:p>
    <w:sectPr w:rsidR="00195622" w:rsidRPr="00195622" w:rsidSect="0045628F">
      <w:footerReference w:type="default" r:id="rId11"/>
      <w:headerReference w:type="first" r:id="rId12"/>
      <w:footerReference w:type="first" r:id="rId13"/>
      <w:pgSz w:w="11906" w:h="16838" w:code="9"/>
      <w:pgMar w:top="993" w:right="1134" w:bottom="993" w:left="1134" w:header="709" w:footer="5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316E" w14:textId="77777777" w:rsidR="00183EAD" w:rsidRDefault="00183EAD">
      <w:r>
        <w:separator/>
      </w:r>
    </w:p>
  </w:endnote>
  <w:endnote w:type="continuationSeparator" w:id="0">
    <w:p w14:paraId="0BB8C72E" w14:textId="77777777" w:rsidR="00183EAD" w:rsidRDefault="0018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FEC3" w14:textId="77777777" w:rsidR="00183EAD" w:rsidRPr="0034130E" w:rsidRDefault="00183EAD"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1885DDF6" wp14:editId="62A0DC3D">
              <wp:simplePos x="0" y="0"/>
              <wp:positionH relativeFrom="column">
                <wp:posOffset>-8255</wp:posOffset>
              </wp:positionH>
              <wp:positionV relativeFrom="paragraph">
                <wp:posOffset>-122555</wp:posOffset>
              </wp:positionV>
              <wp:extent cx="6110605" cy="0"/>
              <wp:effectExtent l="10795" t="10795" r="12700"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CE3F6"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v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MuydJZO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D7uWv4HgIAADsEAAAOAAAAAAAAAAAAAAAAAC4CAABkcnMvZTJvRG9jLnhtbFBLAQIt&#10;ABQABgAIAAAAIQA0Wuks3AAAAAoBAAAPAAAAAAAAAAAAAAAAAHgEAABkcnMvZG93bnJldi54bWxQ&#10;SwUGAAAAAAQABADzAAAAgQUAAAAA&#10;"/>
          </w:pict>
        </mc:Fallback>
      </mc:AlternateContent>
    </w:r>
    <w:r>
      <w:rPr>
        <w:rFonts w:ascii="Arial" w:hAnsi="Arial" w:cs="Arial"/>
        <w:sz w:val="20"/>
        <w:szCs w:val="20"/>
      </w:rPr>
      <w:t xml:space="preserve">Oldalszám: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sidR="00F15343">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NUMPAGES  \* Arabic  \* MERGEFORMAT </w:instrText>
    </w:r>
    <w:r>
      <w:rPr>
        <w:rFonts w:ascii="Arial" w:hAnsi="Arial" w:cs="Arial"/>
        <w:sz w:val="20"/>
        <w:szCs w:val="20"/>
      </w:rPr>
      <w:fldChar w:fldCharType="separate"/>
    </w:r>
    <w:r w:rsidR="00F15343">
      <w:rPr>
        <w:rFonts w:ascii="Arial" w:hAnsi="Arial" w:cs="Arial"/>
        <w:noProof/>
        <w:sz w:val="20"/>
        <w:szCs w:val="20"/>
      </w:rPr>
      <w:t>3</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17CC" w14:textId="77777777" w:rsidR="00183EAD" w:rsidRPr="007E680A" w:rsidRDefault="00183EAD" w:rsidP="00842C93">
    <w:pPr>
      <w:pStyle w:val="llb"/>
      <w:tabs>
        <w:tab w:val="clear" w:pos="4536"/>
        <w:tab w:val="left" w:pos="0"/>
      </w:tabs>
      <w:rPr>
        <w:rFonts w:asciiTheme="minorHAnsi" w:hAnsiTheme="minorHAnsi" w:cstheme="minorHAnsi"/>
        <w:sz w:val="22"/>
        <w:szCs w:val="22"/>
      </w:rPr>
    </w:pPr>
  </w:p>
  <w:p w14:paraId="272AAFAB" w14:textId="39FC2779" w:rsidR="00183EAD" w:rsidRPr="000D7A89" w:rsidRDefault="00183EAD" w:rsidP="000D7A89">
    <w:pPr>
      <w:pStyle w:val="llb"/>
      <w:tabs>
        <w:tab w:val="clear" w:pos="4536"/>
        <w:tab w:val="clear" w:pos="9072"/>
        <w:tab w:val="right" w:pos="6946"/>
        <w:tab w:val="right" w:pos="9638"/>
      </w:tabs>
      <w:rPr>
        <w:rFonts w:asciiTheme="minorHAnsi" w:hAnsiTheme="minorHAnsi" w:cstheme="minorHAnsi"/>
        <w:sz w:val="22"/>
        <w:szCs w:val="22"/>
      </w:rPr>
    </w:pPr>
    <w:r>
      <w:rPr>
        <w:rFonts w:ascii="Arial" w:hAnsi="Arial" w:cs="Arial"/>
        <w:sz w:val="20"/>
        <w:szCs w:val="20"/>
      </w:rPr>
      <w:tab/>
    </w:r>
    <w:r>
      <w:rPr>
        <w:rFonts w:ascii="Arial" w:hAnsi="Arial" w:cs="Arial"/>
        <w:sz w:val="20"/>
        <w:szCs w:val="20"/>
      </w:rPr>
      <w:tab/>
    </w:r>
    <w:r w:rsidRPr="000D7A89">
      <w:rPr>
        <w:rFonts w:asciiTheme="minorHAnsi" w:hAnsiTheme="minorHAnsi" w:cstheme="minorHAnsi"/>
        <w:sz w:val="22"/>
        <w:szCs w:val="22"/>
      </w:rPr>
      <w:t>Telefon: +36 94/520-133</w:t>
    </w:r>
    <w:r w:rsidRPr="000D7A89">
      <w:rPr>
        <w:rFonts w:asciiTheme="minorHAnsi" w:hAnsiTheme="minorHAnsi" w:cstheme="minorHAnsi"/>
        <w:sz w:val="22"/>
        <w:szCs w:val="22"/>
      </w:rPr>
      <w:tab/>
    </w:r>
    <w:r w:rsidRPr="000D7A89">
      <w:rPr>
        <w:rFonts w:asciiTheme="minorHAnsi" w:hAnsiTheme="minorHAnsi" w:cstheme="minorHAnsi"/>
        <w:sz w:val="22"/>
        <w:szCs w:val="22"/>
      </w:rPr>
      <w:tab/>
      <w:t>KRID: 602010709</w:t>
    </w:r>
    <w:r w:rsidRPr="000D7A89">
      <w:rPr>
        <w:rFonts w:asciiTheme="minorHAnsi" w:hAnsiTheme="minorHAnsi" w:cstheme="minorHAnsi"/>
        <w:sz w:val="22"/>
        <w:szCs w:val="22"/>
      </w:rPr>
      <w:tab/>
    </w:r>
    <w:r w:rsidRPr="000D7A89">
      <w:rPr>
        <w:rFonts w:asciiTheme="minorHAnsi" w:hAnsiTheme="minorHAnsi" w:cstheme="minorHAnsi"/>
        <w:sz w:val="22"/>
        <w:szCs w:val="22"/>
      </w:rPr>
      <w:tab/>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265F" w14:textId="77777777" w:rsidR="00183EAD" w:rsidRDefault="00183EAD">
      <w:r>
        <w:separator/>
      </w:r>
    </w:p>
  </w:footnote>
  <w:footnote w:type="continuationSeparator" w:id="0">
    <w:p w14:paraId="58CB023D" w14:textId="77777777" w:rsidR="00183EAD" w:rsidRDefault="0018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E450" w14:textId="77777777" w:rsidR="00183EAD" w:rsidRDefault="00183EAD" w:rsidP="00FB6523">
    <w:pPr>
      <w:pStyle w:val="lfej"/>
      <w:tabs>
        <w:tab w:val="clear" w:pos="4536"/>
        <w:tab w:val="center" w:pos="1800"/>
        <w:tab w:val="left" w:pos="6090"/>
        <w:tab w:val="center" w:pos="7020"/>
      </w:tabs>
      <w:rPr>
        <w:sz w:val="20"/>
      </w:rPr>
    </w:pPr>
    <w:r>
      <w:rPr>
        <w:rFonts w:ascii="Arial" w:hAnsi="Arial" w:cs="Arial"/>
      </w:rPr>
      <w:tab/>
    </w:r>
    <w:r>
      <w:rPr>
        <w:noProof/>
        <w:sz w:val="20"/>
      </w:rPr>
      <w:drawing>
        <wp:inline distT="0" distB="0" distL="0" distR="0" wp14:anchorId="502E0100" wp14:editId="0FE94BF9">
          <wp:extent cx="857250" cy="1028700"/>
          <wp:effectExtent l="0" t="0" r="0" b="0"/>
          <wp:docPr id="881299612" name="Kép 8812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1B27AF7A" w14:textId="77777777" w:rsidR="00183EAD" w:rsidRPr="000D7A89" w:rsidRDefault="00183EAD" w:rsidP="00FB6523">
    <w:pPr>
      <w:pStyle w:val="lfej"/>
      <w:tabs>
        <w:tab w:val="clear" w:pos="4536"/>
        <w:tab w:val="center" w:pos="1843"/>
        <w:tab w:val="center" w:pos="7020"/>
      </w:tabs>
      <w:rPr>
        <w:rFonts w:asciiTheme="minorHAnsi" w:hAnsiTheme="minorHAnsi" w:cstheme="minorHAnsi"/>
        <w:smallCaps/>
        <w:sz w:val="22"/>
        <w:szCs w:val="22"/>
      </w:rPr>
    </w:pPr>
    <w:r>
      <w:tab/>
    </w:r>
    <w:r w:rsidRPr="000D7A89">
      <w:rPr>
        <w:rFonts w:asciiTheme="minorHAnsi" w:hAnsiTheme="minorHAnsi" w:cstheme="minorHAnsi"/>
        <w:smallCaps/>
        <w:sz w:val="22"/>
        <w:szCs w:val="22"/>
      </w:rPr>
      <w:t>Szombathely Megyei Jogú Város</w:t>
    </w:r>
  </w:p>
  <w:p w14:paraId="5C8389B3" w14:textId="2D097C2F" w:rsidR="00183EAD" w:rsidRPr="000D7A89" w:rsidRDefault="00183EAD" w:rsidP="00FB6523">
    <w:pPr>
      <w:tabs>
        <w:tab w:val="center" w:pos="1800"/>
        <w:tab w:val="center" w:pos="7020"/>
      </w:tabs>
      <w:rPr>
        <w:rFonts w:asciiTheme="minorHAnsi" w:hAnsiTheme="minorHAnsi" w:cstheme="minorHAnsi"/>
        <w:sz w:val="22"/>
        <w:szCs w:val="22"/>
      </w:rPr>
    </w:pPr>
    <w:r w:rsidRPr="000D7A89">
      <w:rPr>
        <w:rFonts w:asciiTheme="minorHAnsi" w:hAnsiTheme="minorHAnsi" w:cstheme="minorHAnsi"/>
        <w:smallCaps/>
        <w:sz w:val="22"/>
        <w:szCs w:val="22"/>
      </w:rPr>
      <w:tab/>
      <w:t>P</w:t>
    </w:r>
    <w:r w:rsidRPr="000D7A89">
      <w:rPr>
        <w:rFonts w:asciiTheme="minorHAnsi" w:hAnsiTheme="minorHAnsi" w:cstheme="minorHAnsi"/>
        <w:bCs/>
        <w:smallCaps/>
        <w:sz w:val="22"/>
        <w:szCs w:val="22"/>
      </w:rPr>
      <w:t>olgármestere</w:t>
    </w:r>
  </w:p>
  <w:p w14:paraId="3D468293" w14:textId="77777777" w:rsidR="00183EAD" w:rsidRPr="00EC7B6C" w:rsidRDefault="00183EAD" w:rsidP="0002621E">
    <w:pPr>
      <w:pStyle w:val="lfej"/>
      <w:tabs>
        <w:tab w:val="clear" w:pos="4536"/>
        <w:tab w:val="clear" w:pos="9072"/>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726"/>
    <w:multiLevelType w:val="hybridMultilevel"/>
    <w:tmpl w:val="30CE97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F8725BF"/>
    <w:multiLevelType w:val="singleLevel"/>
    <w:tmpl w:val="DE8C4C7E"/>
    <w:lvl w:ilvl="0">
      <w:start w:val="2"/>
      <w:numFmt w:val="decimal"/>
      <w:lvlText w:val="%1."/>
      <w:lvlJc w:val="left"/>
      <w:pPr>
        <w:tabs>
          <w:tab w:val="num" w:pos="397"/>
        </w:tabs>
        <w:ind w:left="397" w:hanging="397"/>
      </w:pPr>
      <w:rPr>
        <w:rFonts w:hint="default"/>
        <w:b w:val="0"/>
        <w:color w:val="auto"/>
      </w:rPr>
    </w:lvl>
  </w:abstractNum>
  <w:abstractNum w:abstractNumId="2" w15:restartNumberingAfterBreak="0">
    <w:nsid w:val="21823C5A"/>
    <w:multiLevelType w:val="hybridMultilevel"/>
    <w:tmpl w:val="D6FADABC"/>
    <w:lvl w:ilvl="0" w:tplc="3B7A1782">
      <w:numFmt w:val="bullet"/>
      <w:lvlText w:val="-"/>
      <w:lvlJc w:val="left"/>
      <w:pPr>
        <w:tabs>
          <w:tab w:val="num" w:pos="1409"/>
        </w:tabs>
        <w:ind w:left="1406" w:hanging="357"/>
      </w:pPr>
      <w:rPr>
        <w:rFonts w:hint="default"/>
      </w:rPr>
    </w:lvl>
    <w:lvl w:ilvl="1" w:tplc="3FFC10C0">
      <w:numFmt w:val="bullet"/>
      <w:lvlText w:val="-"/>
      <w:lvlJc w:val="left"/>
      <w:pPr>
        <w:tabs>
          <w:tab w:val="num" w:pos="1409"/>
        </w:tabs>
        <w:ind w:left="1389" w:hanging="340"/>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abstractNum w:abstractNumId="3" w15:restartNumberingAfterBreak="0">
    <w:nsid w:val="223F15F8"/>
    <w:multiLevelType w:val="hybridMultilevel"/>
    <w:tmpl w:val="2C7A8F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94B5A2F"/>
    <w:multiLevelType w:val="hybridMultilevel"/>
    <w:tmpl w:val="2BD4C7F4"/>
    <w:lvl w:ilvl="0" w:tplc="36585CEA">
      <w:start w:val="5"/>
      <w:numFmt w:val="decimal"/>
      <w:lvlText w:val="%1."/>
      <w:lvlJc w:val="left"/>
      <w:pPr>
        <w:tabs>
          <w:tab w:val="num" w:pos="360"/>
        </w:tabs>
        <w:ind w:left="357" w:hanging="357"/>
      </w:pPr>
      <w:rPr>
        <w:rFonts w:hint="default"/>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0A2792D"/>
    <w:multiLevelType w:val="hybridMultilevel"/>
    <w:tmpl w:val="01D23FD0"/>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9A1DC3"/>
    <w:multiLevelType w:val="hybridMultilevel"/>
    <w:tmpl w:val="2D2C6A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8B5313E"/>
    <w:multiLevelType w:val="hybridMultilevel"/>
    <w:tmpl w:val="70A0165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50858"/>
    <w:multiLevelType w:val="hybridMultilevel"/>
    <w:tmpl w:val="A84AB2F4"/>
    <w:lvl w:ilvl="0" w:tplc="C9BA58EC">
      <w:start w:val="2"/>
      <w:numFmt w:val="bullet"/>
      <w:lvlText w:val="-"/>
      <w:lvlJc w:val="left"/>
      <w:pPr>
        <w:tabs>
          <w:tab w:val="num" w:pos="720"/>
        </w:tabs>
        <w:ind w:left="720" w:hanging="360"/>
      </w:pPr>
      <w:rPr>
        <w:rFonts w:ascii="Arial" w:eastAsia="Times New Roman" w:hAnsi="Arial" w:cs="Aria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157852"/>
    <w:multiLevelType w:val="hybridMultilevel"/>
    <w:tmpl w:val="452062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AA77566"/>
    <w:multiLevelType w:val="hybridMultilevel"/>
    <w:tmpl w:val="635297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C2F2E1F"/>
    <w:multiLevelType w:val="hybridMultilevel"/>
    <w:tmpl w:val="3D6CA82C"/>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887C02"/>
    <w:multiLevelType w:val="hybridMultilevel"/>
    <w:tmpl w:val="869C8884"/>
    <w:lvl w:ilvl="0" w:tplc="86D87D2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2DF1529"/>
    <w:multiLevelType w:val="hybridMultilevel"/>
    <w:tmpl w:val="76D8B220"/>
    <w:lvl w:ilvl="0" w:tplc="A5484E48">
      <w:start w:val="1"/>
      <w:numFmt w:val="upperRoman"/>
      <w:lvlText w:val="%1."/>
      <w:lvlJc w:val="left"/>
      <w:pPr>
        <w:ind w:left="1260" w:hanging="72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5" w15:restartNumberingAfterBreak="0">
    <w:nsid w:val="75562DF0"/>
    <w:multiLevelType w:val="hybridMultilevel"/>
    <w:tmpl w:val="703C0E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7195B43"/>
    <w:multiLevelType w:val="multilevel"/>
    <w:tmpl w:val="ED58C930"/>
    <w:lvl w:ilvl="0">
      <w:start w:val="1"/>
      <w:numFmt w:val="decimal"/>
      <w:lvlText w:val="%1."/>
      <w:lvlJc w:val="left"/>
      <w:pPr>
        <w:tabs>
          <w:tab w:val="num" w:pos="567"/>
        </w:tabs>
        <w:ind w:left="567" w:hanging="567"/>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8F344FF"/>
    <w:multiLevelType w:val="hybridMultilevel"/>
    <w:tmpl w:val="6C7C58F0"/>
    <w:lvl w:ilvl="0" w:tplc="095A3396">
      <w:numFmt w:val="bullet"/>
      <w:lvlText w:val="-"/>
      <w:lvlJc w:val="left"/>
      <w:pPr>
        <w:tabs>
          <w:tab w:val="num" w:pos="1409"/>
        </w:tabs>
        <w:ind w:left="1390" w:hanging="341"/>
      </w:pPr>
      <w:rPr>
        <w:rFonts w:eastAsia="Times New Roman" w:hAnsi="Arial" w:hint="default"/>
      </w:rPr>
    </w:lvl>
    <w:lvl w:ilvl="1" w:tplc="68D2E1B0">
      <w:numFmt w:val="bullet"/>
      <w:lvlText w:val="-"/>
      <w:lvlJc w:val="left"/>
      <w:pPr>
        <w:tabs>
          <w:tab w:val="num" w:pos="1409"/>
        </w:tabs>
        <w:ind w:left="1406" w:hanging="357"/>
      </w:pPr>
      <w:rPr>
        <w:rFonts w:hint="default"/>
        <w:color w:val="auto"/>
      </w:rPr>
    </w:lvl>
    <w:lvl w:ilvl="2" w:tplc="040E0005" w:tentative="1">
      <w:start w:val="1"/>
      <w:numFmt w:val="bullet"/>
      <w:lvlText w:val=""/>
      <w:lvlJc w:val="left"/>
      <w:pPr>
        <w:tabs>
          <w:tab w:val="num" w:pos="2529"/>
        </w:tabs>
        <w:ind w:left="2529" w:hanging="360"/>
      </w:pPr>
      <w:rPr>
        <w:rFonts w:ascii="Wingdings" w:hAnsi="Wingdings" w:hint="default"/>
      </w:rPr>
    </w:lvl>
    <w:lvl w:ilvl="3" w:tplc="040E000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num w:numId="1" w16cid:durableId="1769081530">
    <w:abstractNumId w:val="8"/>
  </w:num>
  <w:num w:numId="2" w16cid:durableId="1074860004">
    <w:abstractNumId w:val="13"/>
  </w:num>
  <w:num w:numId="3" w16cid:durableId="1979148626">
    <w:abstractNumId w:val="0"/>
  </w:num>
  <w:num w:numId="4" w16cid:durableId="1213300733">
    <w:abstractNumId w:val="6"/>
  </w:num>
  <w:num w:numId="5" w16cid:durableId="725878916">
    <w:abstractNumId w:val="11"/>
  </w:num>
  <w:num w:numId="6" w16cid:durableId="1198468083">
    <w:abstractNumId w:val="15"/>
  </w:num>
  <w:num w:numId="7" w16cid:durableId="1872524741">
    <w:abstractNumId w:val="10"/>
  </w:num>
  <w:num w:numId="8" w16cid:durableId="1724862334">
    <w:abstractNumId w:val="3"/>
  </w:num>
  <w:num w:numId="9" w16cid:durableId="2125348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5535656">
    <w:abstractNumId w:val="1"/>
  </w:num>
  <w:num w:numId="11" w16cid:durableId="178357413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114885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955929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0115894">
    <w:abstractNumId w:val="7"/>
  </w:num>
  <w:num w:numId="15" w16cid:durableId="777337561">
    <w:abstractNumId w:val="9"/>
  </w:num>
  <w:num w:numId="16" w16cid:durableId="1105462990">
    <w:abstractNumId w:val="12"/>
  </w:num>
  <w:num w:numId="17" w16cid:durableId="1844392788">
    <w:abstractNumId w:val="16"/>
  </w:num>
  <w:num w:numId="18" w16cid:durableId="1185708928">
    <w:abstractNumId w:val="5"/>
  </w:num>
  <w:num w:numId="19" w16cid:durableId="2088456479">
    <w:abstractNumId w:val="14"/>
  </w:num>
  <w:num w:numId="20" w16cid:durableId="1258828617">
    <w:abstractNumId w:val="4"/>
    <w:lvlOverride w:ilvl="0">
      <w:startOverride w:val="5"/>
    </w:lvlOverride>
    <w:lvlOverride w:ilvl="1">
      <w:startOverride w:val="4"/>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28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26"/>
    <w:rsid w:val="000030A9"/>
    <w:rsid w:val="00003450"/>
    <w:rsid w:val="000034FC"/>
    <w:rsid w:val="000063A7"/>
    <w:rsid w:val="0000720F"/>
    <w:rsid w:val="00011826"/>
    <w:rsid w:val="00011B0D"/>
    <w:rsid w:val="00012913"/>
    <w:rsid w:val="00012F2D"/>
    <w:rsid w:val="000131D7"/>
    <w:rsid w:val="0001429F"/>
    <w:rsid w:val="000148B0"/>
    <w:rsid w:val="00015B8D"/>
    <w:rsid w:val="0001607A"/>
    <w:rsid w:val="000164AB"/>
    <w:rsid w:val="00016C73"/>
    <w:rsid w:val="00017A15"/>
    <w:rsid w:val="00017C73"/>
    <w:rsid w:val="00021212"/>
    <w:rsid w:val="0002312F"/>
    <w:rsid w:val="00023ACE"/>
    <w:rsid w:val="0002621E"/>
    <w:rsid w:val="00030F5C"/>
    <w:rsid w:val="000317BD"/>
    <w:rsid w:val="000351B0"/>
    <w:rsid w:val="00036733"/>
    <w:rsid w:val="00036E8F"/>
    <w:rsid w:val="00037CD3"/>
    <w:rsid w:val="00041A41"/>
    <w:rsid w:val="000422D8"/>
    <w:rsid w:val="000443CE"/>
    <w:rsid w:val="00044C0C"/>
    <w:rsid w:val="00047666"/>
    <w:rsid w:val="000506D1"/>
    <w:rsid w:val="000520CC"/>
    <w:rsid w:val="00052946"/>
    <w:rsid w:val="000532B9"/>
    <w:rsid w:val="00053D7A"/>
    <w:rsid w:val="00054E84"/>
    <w:rsid w:val="0005558C"/>
    <w:rsid w:val="00062E33"/>
    <w:rsid w:val="00064779"/>
    <w:rsid w:val="0006487C"/>
    <w:rsid w:val="00064F9C"/>
    <w:rsid w:val="00066A36"/>
    <w:rsid w:val="000675D9"/>
    <w:rsid w:val="00070ECB"/>
    <w:rsid w:val="000713B6"/>
    <w:rsid w:val="000753AD"/>
    <w:rsid w:val="000806FF"/>
    <w:rsid w:val="000812BC"/>
    <w:rsid w:val="000837B9"/>
    <w:rsid w:val="00085D03"/>
    <w:rsid w:val="0008714B"/>
    <w:rsid w:val="000908CD"/>
    <w:rsid w:val="00091EFD"/>
    <w:rsid w:val="000925EC"/>
    <w:rsid w:val="00096B48"/>
    <w:rsid w:val="00096C06"/>
    <w:rsid w:val="00097FA6"/>
    <w:rsid w:val="000A035E"/>
    <w:rsid w:val="000A0AA3"/>
    <w:rsid w:val="000A0CDB"/>
    <w:rsid w:val="000A1001"/>
    <w:rsid w:val="000A1814"/>
    <w:rsid w:val="000A289D"/>
    <w:rsid w:val="000A6CFE"/>
    <w:rsid w:val="000B26F2"/>
    <w:rsid w:val="000B3C37"/>
    <w:rsid w:val="000B4B24"/>
    <w:rsid w:val="000B5D37"/>
    <w:rsid w:val="000B6380"/>
    <w:rsid w:val="000B660C"/>
    <w:rsid w:val="000B7A39"/>
    <w:rsid w:val="000C1A1C"/>
    <w:rsid w:val="000C29EC"/>
    <w:rsid w:val="000C3558"/>
    <w:rsid w:val="000C429A"/>
    <w:rsid w:val="000C4409"/>
    <w:rsid w:val="000C7A0D"/>
    <w:rsid w:val="000C7E06"/>
    <w:rsid w:val="000D5554"/>
    <w:rsid w:val="000D5ED4"/>
    <w:rsid w:val="000D7A89"/>
    <w:rsid w:val="000E0EFA"/>
    <w:rsid w:val="000E1BAD"/>
    <w:rsid w:val="000E4C84"/>
    <w:rsid w:val="000E6306"/>
    <w:rsid w:val="000E75ED"/>
    <w:rsid w:val="000F1362"/>
    <w:rsid w:val="000F167A"/>
    <w:rsid w:val="000F4BF7"/>
    <w:rsid w:val="000F4FF4"/>
    <w:rsid w:val="000F6FB7"/>
    <w:rsid w:val="000F7B6F"/>
    <w:rsid w:val="00102961"/>
    <w:rsid w:val="0010748F"/>
    <w:rsid w:val="001100D1"/>
    <w:rsid w:val="0011226D"/>
    <w:rsid w:val="00113BD7"/>
    <w:rsid w:val="001145C4"/>
    <w:rsid w:val="00114A12"/>
    <w:rsid w:val="00114E3B"/>
    <w:rsid w:val="0011678C"/>
    <w:rsid w:val="00116C38"/>
    <w:rsid w:val="001179AE"/>
    <w:rsid w:val="00117C24"/>
    <w:rsid w:val="001206C4"/>
    <w:rsid w:val="00120FEC"/>
    <w:rsid w:val="00122156"/>
    <w:rsid w:val="001224C7"/>
    <w:rsid w:val="001226CF"/>
    <w:rsid w:val="00124665"/>
    <w:rsid w:val="00124F0A"/>
    <w:rsid w:val="001268C8"/>
    <w:rsid w:val="00132161"/>
    <w:rsid w:val="0013282E"/>
    <w:rsid w:val="00132CDC"/>
    <w:rsid w:val="00135CA9"/>
    <w:rsid w:val="00140B32"/>
    <w:rsid w:val="0014185E"/>
    <w:rsid w:val="00143F4D"/>
    <w:rsid w:val="00144964"/>
    <w:rsid w:val="00147405"/>
    <w:rsid w:val="001476A8"/>
    <w:rsid w:val="00153AF7"/>
    <w:rsid w:val="00154EDC"/>
    <w:rsid w:val="00157981"/>
    <w:rsid w:val="00157B06"/>
    <w:rsid w:val="00162870"/>
    <w:rsid w:val="00163E2F"/>
    <w:rsid w:val="00165870"/>
    <w:rsid w:val="001678D9"/>
    <w:rsid w:val="00167E14"/>
    <w:rsid w:val="00172198"/>
    <w:rsid w:val="0017227B"/>
    <w:rsid w:val="00175219"/>
    <w:rsid w:val="00176892"/>
    <w:rsid w:val="00182618"/>
    <w:rsid w:val="001838AE"/>
    <w:rsid w:val="00183EAD"/>
    <w:rsid w:val="00184160"/>
    <w:rsid w:val="00184A7F"/>
    <w:rsid w:val="00184E99"/>
    <w:rsid w:val="00185AD1"/>
    <w:rsid w:val="00187D9E"/>
    <w:rsid w:val="00187FF5"/>
    <w:rsid w:val="001912AA"/>
    <w:rsid w:val="00191C4D"/>
    <w:rsid w:val="00192D69"/>
    <w:rsid w:val="00193F03"/>
    <w:rsid w:val="00194195"/>
    <w:rsid w:val="00194915"/>
    <w:rsid w:val="00195622"/>
    <w:rsid w:val="001963F4"/>
    <w:rsid w:val="0019669F"/>
    <w:rsid w:val="00197B66"/>
    <w:rsid w:val="00197D8B"/>
    <w:rsid w:val="001A4648"/>
    <w:rsid w:val="001A5099"/>
    <w:rsid w:val="001A6214"/>
    <w:rsid w:val="001A685B"/>
    <w:rsid w:val="001B00AA"/>
    <w:rsid w:val="001B047D"/>
    <w:rsid w:val="001B057F"/>
    <w:rsid w:val="001B1674"/>
    <w:rsid w:val="001B230D"/>
    <w:rsid w:val="001B4C91"/>
    <w:rsid w:val="001B4E50"/>
    <w:rsid w:val="001B5149"/>
    <w:rsid w:val="001B5B29"/>
    <w:rsid w:val="001B65C8"/>
    <w:rsid w:val="001B7194"/>
    <w:rsid w:val="001C1614"/>
    <w:rsid w:val="001C1F8F"/>
    <w:rsid w:val="001C44D1"/>
    <w:rsid w:val="001C6F90"/>
    <w:rsid w:val="001D0279"/>
    <w:rsid w:val="001D2D98"/>
    <w:rsid w:val="001D63F1"/>
    <w:rsid w:val="001D6F87"/>
    <w:rsid w:val="001D7446"/>
    <w:rsid w:val="001E20A3"/>
    <w:rsid w:val="001E24A1"/>
    <w:rsid w:val="001E2554"/>
    <w:rsid w:val="001E27D3"/>
    <w:rsid w:val="001E45B6"/>
    <w:rsid w:val="001E5F1E"/>
    <w:rsid w:val="001E66AE"/>
    <w:rsid w:val="001E697E"/>
    <w:rsid w:val="001F35D7"/>
    <w:rsid w:val="001F4377"/>
    <w:rsid w:val="001F4A93"/>
    <w:rsid w:val="001F544E"/>
    <w:rsid w:val="001F546C"/>
    <w:rsid w:val="001F7938"/>
    <w:rsid w:val="00201B52"/>
    <w:rsid w:val="0020454D"/>
    <w:rsid w:val="002070D2"/>
    <w:rsid w:val="00210AA0"/>
    <w:rsid w:val="00212428"/>
    <w:rsid w:val="0021375A"/>
    <w:rsid w:val="00214C0D"/>
    <w:rsid w:val="00214F4D"/>
    <w:rsid w:val="002163C7"/>
    <w:rsid w:val="00220001"/>
    <w:rsid w:val="00222863"/>
    <w:rsid w:val="0022319A"/>
    <w:rsid w:val="002317F1"/>
    <w:rsid w:val="00231860"/>
    <w:rsid w:val="002321DF"/>
    <w:rsid w:val="002323BE"/>
    <w:rsid w:val="002323DD"/>
    <w:rsid w:val="002325C4"/>
    <w:rsid w:val="00235665"/>
    <w:rsid w:val="00236A16"/>
    <w:rsid w:val="00236B47"/>
    <w:rsid w:val="002402D0"/>
    <w:rsid w:val="00240494"/>
    <w:rsid w:val="0024057E"/>
    <w:rsid w:val="00242235"/>
    <w:rsid w:val="00243E0D"/>
    <w:rsid w:val="0024569A"/>
    <w:rsid w:val="00246115"/>
    <w:rsid w:val="00252AC3"/>
    <w:rsid w:val="00253D0E"/>
    <w:rsid w:val="00255F63"/>
    <w:rsid w:val="002567D6"/>
    <w:rsid w:val="002571EB"/>
    <w:rsid w:val="00262EAD"/>
    <w:rsid w:val="00263E92"/>
    <w:rsid w:val="00264A4C"/>
    <w:rsid w:val="00270102"/>
    <w:rsid w:val="002702E0"/>
    <w:rsid w:val="00271A8A"/>
    <w:rsid w:val="0027517A"/>
    <w:rsid w:val="00280D26"/>
    <w:rsid w:val="00282E0A"/>
    <w:rsid w:val="00283135"/>
    <w:rsid w:val="0028330A"/>
    <w:rsid w:val="00284058"/>
    <w:rsid w:val="00284C58"/>
    <w:rsid w:val="002865CB"/>
    <w:rsid w:val="00287CCB"/>
    <w:rsid w:val="002911D3"/>
    <w:rsid w:val="00292090"/>
    <w:rsid w:val="00293DC4"/>
    <w:rsid w:val="002941A7"/>
    <w:rsid w:val="002947BD"/>
    <w:rsid w:val="00294C93"/>
    <w:rsid w:val="00295987"/>
    <w:rsid w:val="00295E4F"/>
    <w:rsid w:val="002A08BB"/>
    <w:rsid w:val="002A12A4"/>
    <w:rsid w:val="002A2CFC"/>
    <w:rsid w:val="002A3239"/>
    <w:rsid w:val="002A6B5D"/>
    <w:rsid w:val="002A705C"/>
    <w:rsid w:val="002B4677"/>
    <w:rsid w:val="002B5D39"/>
    <w:rsid w:val="002B6B1B"/>
    <w:rsid w:val="002B75AC"/>
    <w:rsid w:val="002C188B"/>
    <w:rsid w:val="002C1F10"/>
    <w:rsid w:val="002C583C"/>
    <w:rsid w:val="002C6B21"/>
    <w:rsid w:val="002C6FB4"/>
    <w:rsid w:val="002C7094"/>
    <w:rsid w:val="002C782B"/>
    <w:rsid w:val="002D0C66"/>
    <w:rsid w:val="002D1A06"/>
    <w:rsid w:val="002D28B5"/>
    <w:rsid w:val="002D39FB"/>
    <w:rsid w:val="002D3AB6"/>
    <w:rsid w:val="002D4822"/>
    <w:rsid w:val="002D57A9"/>
    <w:rsid w:val="002D5B4F"/>
    <w:rsid w:val="002E0080"/>
    <w:rsid w:val="002E06D3"/>
    <w:rsid w:val="002E135A"/>
    <w:rsid w:val="002E2956"/>
    <w:rsid w:val="002E31E5"/>
    <w:rsid w:val="002E38E2"/>
    <w:rsid w:val="002E525F"/>
    <w:rsid w:val="002E6694"/>
    <w:rsid w:val="002E6BA0"/>
    <w:rsid w:val="002F279C"/>
    <w:rsid w:val="002F312A"/>
    <w:rsid w:val="002F4D9A"/>
    <w:rsid w:val="002F76BA"/>
    <w:rsid w:val="002F7EBD"/>
    <w:rsid w:val="00300075"/>
    <w:rsid w:val="00302084"/>
    <w:rsid w:val="003027D7"/>
    <w:rsid w:val="00304C9F"/>
    <w:rsid w:val="00310D61"/>
    <w:rsid w:val="00310E09"/>
    <w:rsid w:val="003110A2"/>
    <w:rsid w:val="00314D74"/>
    <w:rsid w:val="0031747C"/>
    <w:rsid w:val="00320148"/>
    <w:rsid w:val="00320785"/>
    <w:rsid w:val="003223CC"/>
    <w:rsid w:val="00322A63"/>
    <w:rsid w:val="0032419B"/>
    <w:rsid w:val="00324935"/>
    <w:rsid w:val="00325744"/>
    <w:rsid w:val="00325973"/>
    <w:rsid w:val="0032649B"/>
    <w:rsid w:val="003324B5"/>
    <w:rsid w:val="003330EC"/>
    <w:rsid w:val="00333890"/>
    <w:rsid w:val="00334505"/>
    <w:rsid w:val="00336C0D"/>
    <w:rsid w:val="00340891"/>
    <w:rsid w:val="0034130E"/>
    <w:rsid w:val="003417E6"/>
    <w:rsid w:val="003419C2"/>
    <w:rsid w:val="00342C1E"/>
    <w:rsid w:val="00344541"/>
    <w:rsid w:val="003448F4"/>
    <w:rsid w:val="00344F61"/>
    <w:rsid w:val="003464E0"/>
    <w:rsid w:val="0034671D"/>
    <w:rsid w:val="003509A6"/>
    <w:rsid w:val="00350BD1"/>
    <w:rsid w:val="00350D46"/>
    <w:rsid w:val="0035102A"/>
    <w:rsid w:val="00353CB2"/>
    <w:rsid w:val="00354A96"/>
    <w:rsid w:val="003551A4"/>
    <w:rsid w:val="00356256"/>
    <w:rsid w:val="00356A62"/>
    <w:rsid w:val="00356E47"/>
    <w:rsid w:val="0036050B"/>
    <w:rsid w:val="003642D6"/>
    <w:rsid w:val="00364783"/>
    <w:rsid w:val="0036487E"/>
    <w:rsid w:val="003708FA"/>
    <w:rsid w:val="003712D8"/>
    <w:rsid w:val="00371BA8"/>
    <w:rsid w:val="00371BB7"/>
    <w:rsid w:val="00372A5A"/>
    <w:rsid w:val="00372CDF"/>
    <w:rsid w:val="00374245"/>
    <w:rsid w:val="0037443F"/>
    <w:rsid w:val="00375E91"/>
    <w:rsid w:val="00377FA4"/>
    <w:rsid w:val="00381695"/>
    <w:rsid w:val="00383E80"/>
    <w:rsid w:val="00383F5D"/>
    <w:rsid w:val="0038493F"/>
    <w:rsid w:val="00387289"/>
    <w:rsid w:val="00387E79"/>
    <w:rsid w:val="00391A00"/>
    <w:rsid w:val="003920BE"/>
    <w:rsid w:val="00394B2C"/>
    <w:rsid w:val="00394B57"/>
    <w:rsid w:val="00396FDA"/>
    <w:rsid w:val="00397375"/>
    <w:rsid w:val="003A0A94"/>
    <w:rsid w:val="003A0E52"/>
    <w:rsid w:val="003A20B7"/>
    <w:rsid w:val="003A4B52"/>
    <w:rsid w:val="003A60D2"/>
    <w:rsid w:val="003A63E2"/>
    <w:rsid w:val="003A77E8"/>
    <w:rsid w:val="003B0046"/>
    <w:rsid w:val="003B0527"/>
    <w:rsid w:val="003B1D14"/>
    <w:rsid w:val="003B24C7"/>
    <w:rsid w:val="003B29AB"/>
    <w:rsid w:val="003B2E2B"/>
    <w:rsid w:val="003B4E46"/>
    <w:rsid w:val="003B50C7"/>
    <w:rsid w:val="003B60D4"/>
    <w:rsid w:val="003B6112"/>
    <w:rsid w:val="003B64AB"/>
    <w:rsid w:val="003C3888"/>
    <w:rsid w:val="003C3ADE"/>
    <w:rsid w:val="003C4430"/>
    <w:rsid w:val="003D08ED"/>
    <w:rsid w:val="003D3E83"/>
    <w:rsid w:val="003D3F52"/>
    <w:rsid w:val="003D4391"/>
    <w:rsid w:val="003D5DA1"/>
    <w:rsid w:val="003E1F8A"/>
    <w:rsid w:val="003E2B85"/>
    <w:rsid w:val="003E345F"/>
    <w:rsid w:val="003E6AAD"/>
    <w:rsid w:val="003E6DD9"/>
    <w:rsid w:val="003E7420"/>
    <w:rsid w:val="003E7F31"/>
    <w:rsid w:val="003F0FB5"/>
    <w:rsid w:val="003F20C4"/>
    <w:rsid w:val="003F2594"/>
    <w:rsid w:val="003F3903"/>
    <w:rsid w:val="003F62B7"/>
    <w:rsid w:val="003F6B4F"/>
    <w:rsid w:val="003F6EF8"/>
    <w:rsid w:val="004000F4"/>
    <w:rsid w:val="0040132F"/>
    <w:rsid w:val="00402620"/>
    <w:rsid w:val="00404FD8"/>
    <w:rsid w:val="00407BA1"/>
    <w:rsid w:val="00410025"/>
    <w:rsid w:val="0041163E"/>
    <w:rsid w:val="00414E42"/>
    <w:rsid w:val="00420791"/>
    <w:rsid w:val="00421727"/>
    <w:rsid w:val="00421EC1"/>
    <w:rsid w:val="0042256D"/>
    <w:rsid w:val="00422E04"/>
    <w:rsid w:val="004252C3"/>
    <w:rsid w:val="00425808"/>
    <w:rsid w:val="00430771"/>
    <w:rsid w:val="00430DF3"/>
    <w:rsid w:val="00432384"/>
    <w:rsid w:val="00432667"/>
    <w:rsid w:val="00432B7E"/>
    <w:rsid w:val="004339B7"/>
    <w:rsid w:val="00434058"/>
    <w:rsid w:val="00435A95"/>
    <w:rsid w:val="00436B08"/>
    <w:rsid w:val="00436C9D"/>
    <w:rsid w:val="004374A8"/>
    <w:rsid w:val="004424F0"/>
    <w:rsid w:val="00443270"/>
    <w:rsid w:val="004451A2"/>
    <w:rsid w:val="0044521D"/>
    <w:rsid w:val="0044588C"/>
    <w:rsid w:val="00445B1A"/>
    <w:rsid w:val="004464BB"/>
    <w:rsid w:val="00446C24"/>
    <w:rsid w:val="00450483"/>
    <w:rsid w:val="0045126B"/>
    <w:rsid w:val="00451BBC"/>
    <w:rsid w:val="00453810"/>
    <w:rsid w:val="00453DE1"/>
    <w:rsid w:val="004555F9"/>
    <w:rsid w:val="0045628F"/>
    <w:rsid w:val="0045643C"/>
    <w:rsid w:val="004578CA"/>
    <w:rsid w:val="0046123A"/>
    <w:rsid w:val="004617F1"/>
    <w:rsid w:val="004618AD"/>
    <w:rsid w:val="00462306"/>
    <w:rsid w:val="00465E91"/>
    <w:rsid w:val="00466FD9"/>
    <w:rsid w:val="00467C91"/>
    <w:rsid w:val="004708F7"/>
    <w:rsid w:val="004713D8"/>
    <w:rsid w:val="0047239F"/>
    <w:rsid w:val="00477513"/>
    <w:rsid w:val="0047785F"/>
    <w:rsid w:val="00480C0B"/>
    <w:rsid w:val="00482769"/>
    <w:rsid w:val="00486B9C"/>
    <w:rsid w:val="00490C32"/>
    <w:rsid w:val="00491CE6"/>
    <w:rsid w:val="0049236B"/>
    <w:rsid w:val="004951DF"/>
    <w:rsid w:val="0049710D"/>
    <w:rsid w:val="00497685"/>
    <w:rsid w:val="004A18F5"/>
    <w:rsid w:val="004A2834"/>
    <w:rsid w:val="004A4D76"/>
    <w:rsid w:val="004B1847"/>
    <w:rsid w:val="004B383B"/>
    <w:rsid w:val="004B444E"/>
    <w:rsid w:val="004B6A68"/>
    <w:rsid w:val="004B7F58"/>
    <w:rsid w:val="004C1E20"/>
    <w:rsid w:val="004C1F15"/>
    <w:rsid w:val="004C223B"/>
    <w:rsid w:val="004C406D"/>
    <w:rsid w:val="004C4BAD"/>
    <w:rsid w:val="004C5BF7"/>
    <w:rsid w:val="004C6365"/>
    <w:rsid w:val="004C6A7B"/>
    <w:rsid w:val="004C7F8B"/>
    <w:rsid w:val="004D0562"/>
    <w:rsid w:val="004D14FB"/>
    <w:rsid w:val="004D1653"/>
    <w:rsid w:val="004D3A3A"/>
    <w:rsid w:val="004D5F33"/>
    <w:rsid w:val="004D712D"/>
    <w:rsid w:val="004D7C7A"/>
    <w:rsid w:val="004D7E38"/>
    <w:rsid w:val="004E1626"/>
    <w:rsid w:val="004E1758"/>
    <w:rsid w:val="004E3BC5"/>
    <w:rsid w:val="004E6692"/>
    <w:rsid w:val="004E7101"/>
    <w:rsid w:val="004E76F7"/>
    <w:rsid w:val="004F0521"/>
    <w:rsid w:val="004F262D"/>
    <w:rsid w:val="004F3D8C"/>
    <w:rsid w:val="004F4BF9"/>
    <w:rsid w:val="004F5C4E"/>
    <w:rsid w:val="004F5C8C"/>
    <w:rsid w:val="004F5EE3"/>
    <w:rsid w:val="0050124E"/>
    <w:rsid w:val="005024A3"/>
    <w:rsid w:val="00503A16"/>
    <w:rsid w:val="00504027"/>
    <w:rsid w:val="00506C7F"/>
    <w:rsid w:val="0050737A"/>
    <w:rsid w:val="005079A2"/>
    <w:rsid w:val="00514168"/>
    <w:rsid w:val="005163F5"/>
    <w:rsid w:val="00517C3D"/>
    <w:rsid w:val="00523AEE"/>
    <w:rsid w:val="00523AF5"/>
    <w:rsid w:val="00524B93"/>
    <w:rsid w:val="00524C77"/>
    <w:rsid w:val="00524C78"/>
    <w:rsid w:val="00525505"/>
    <w:rsid w:val="00526F4F"/>
    <w:rsid w:val="00527918"/>
    <w:rsid w:val="00530D2F"/>
    <w:rsid w:val="0053164C"/>
    <w:rsid w:val="00533C6C"/>
    <w:rsid w:val="0053443D"/>
    <w:rsid w:val="00536217"/>
    <w:rsid w:val="00537B67"/>
    <w:rsid w:val="00540DD7"/>
    <w:rsid w:val="005414E1"/>
    <w:rsid w:val="005443F0"/>
    <w:rsid w:val="005458B6"/>
    <w:rsid w:val="005462A1"/>
    <w:rsid w:val="00547AE9"/>
    <w:rsid w:val="00551850"/>
    <w:rsid w:val="00551C0D"/>
    <w:rsid w:val="0055484A"/>
    <w:rsid w:val="00554EBA"/>
    <w:rsid w:val="00555175"/>
    <w:rsid w:val="00556A05"/>
    <w:rsid w:val="00556FEC"/>
    <w:rsid w:val="00560A70"/>
    <w:rsid w:val="00560AFB"/>
    <w:rsid w:val="00564B2C"/>
    <w:rsid w:val="005705EF"/>
    <w:rsid w:val="00570DA9"/>
    <w:rsid w:val="00570E1B"/>
    <w:rsid w:val="00571F21"/>
    <w:rsid w:val="00575676"/>
    <w:rsid w:val="0057760A"/>
    <w:rsid w:val="0058348E"/>
    <w:rsid w:val="0058361C"/>
    <w:rsid w:val="00584188"/>
    <w:rsid w:val="00584AB8"/>
    <w:rsid w:val="0059098B"/>
    <w:rsid w:val="00590CBF"/>
    <w:rsid w:val="00595505"/>
    <w:rsid w:val="00597448"/>
    <w:rsid w:val="005A2026"/>
    <w:rsid w:val="005A27A0"/>
    <w:rsid w:val="005A2DA1"/>
    <w:rsid w:val="005A3ABD"/>
    <w:rsid w:val="005A424D"/>
    <w:rsid w:val="005A4662"/>
    <w:rsid w:val="005A4FB8"/>
    <w:rsid w:val="005A621C"/>
    <w:rsid w:val="005A7406"/>
    <w:rsid w:val="005B3DDA"/>
    <w:rsid w:val="005B49BF"/>
    <w:rsid w:val="005B5DB8"/>
    <w:rsid w:val="005B7735"/>
    <w:rsid w:val="005C01B9"/>
    <w:rsid w:val="005C2D16"/>
    <w:rsid w:val="005C367A"/>
    <w:rsid w:val="005C36ED"/>
    <w:rsid w:val="005C41F2"/>
    <w:rsid w:val="005C42D7"/>
    <w:rsid w:val="005C685D"/>
    <w:rsid w:val="005C6E56"/>
    <w:rsid w:val="005C75A3"/>
    <w:rsid w:val="005D1243"/>
    <w:rsid w:val="005D2E7F"/>
    <w:rsid w:val="005D48E9"/>
    <w:rsid w:val="005D5F82"/>
    <w:rsid w:val="005D755C"/>
    <w:rsid w:val="005E2B51"/>
    <w:rsid w:val="005E31D0"/>
    <w:rsid w:val="005E3E4E"/>
    <w:rsid w:val="005E520D"/>
    <w:rsid w:val="005F1859"/>
    <w:rsid w:val="005F19FE"/>
    <w:rsid w:val="005F2718"/>
    <w:rsid w:val="005F3280"/>
    <w:rsid w:val="005F50FB"/>
    <w:rsid w:val="005F57C2"/>
    <w:rsid w:val="005F6344"/>
    <w:rsid w:val="005F7F5E"/>
    <w:rsid w:val="006021B1"/>
    <w:rsid w:val="00602949"/>
    <w:rsid w:val="00602F01"/>
    <w:rsid w:val="006032BD"/>
    <w:rsid w:val="00604F52"/>
    <w:rsid w:val="006055C8"/>
    <w:rsid w:val="006069D2"/>
    <w:rsid w:val="00607660"/>
    <w:rsid w:val="00610075"/>
    <w:rsid w:val="0061055E"/>
    <w:rsid w:val="00611DF5"/>
    <w:rsid w:val="00616260"/>
    <w:rsid w:val="0061792D"/>
    <w:rsid w:val="00617DB1"/>
    <w:rsid w:val="00623B48"/>
    <w:rsid w:val="00625FEB"/>
    <w:rsid w:val="006305CA"/>
    <w:rsid w:val="0063266F"/>
    <w:rsid w:val="00632E86"/>
    <w:rsid w:val="006348F9"/>
    <w:rsid w:val="006352AE"/>
    <w:rsid w:val="00635AD5"/>
    <w:rsid w:val="006364E4"/>
    <w:rsid w:val="00636796"/>
    <w:rsid w:val="006437AE"/>
    <w:rsid w:val="00645401"/>
    <w:rsid w:val="0064666E"/>
    <w:rsid w:val="0065014A"/>
    <w:rsid w:val="00654754"/>
    <w:rsid w:val="00655D43"/>
    <w:rsid w:val="00656631"/>
    <w:rsid w:val="00657F69"/>
    <w:rsid w:val="00663E32"/>
    <w:rsid w:val="006640E7"/>
    <w:rsid w:val="00664BE1"/>
    <w:rsid w:val="006650AE"/>
    <w:rsid w:val="0067357D"/>
    <w:rsid w:val="00673677"/>
    <w:rsid w:val="00674655"/>
    <w:rsid w:val="0067578B"/>
    <w:rsid w:val="00675F6F"/>
    <w:rsid w:val="0067647B"/>
    <w:rsid w:val="00677E72"/>
    <w:rsid w:val="00682BF7"/>
    <w:rsid w:val="00682DAE"/>
    <w:rsid w:val="00684933"/>
    <w:rsid w:val="00684B9E"/>
    <w:rsid w:val="006879B2"/>
    <w:rsid w:val="00687B83"/>
    <w:rsid w:val="0069313B"/>
    <w:rsid w:val="006940AE"/>
    <w:rsid w:val="00694ADB"/>
    <w:rsid w:val="00694D9C"/>
    <w:rsid w:val="00695964"/>
    <w:rsid w:val="0069739B"/>
    <w:rsid w:val="0069748F"/>
    <w:rsid w:val="00697924"/>
    <w:rsid w:val="006A2136"/>
    <w:rsid w:val="006A28F3"/>
    <w:rsid w:val="006A3453"/>
    <w:rsid w:val="006A3BDC"/>
    <w:rsid w:val="006A59F1"/>
    <w:rsid w:val="006A75A8"/>
    <w:rsid w:val="006B1469"/>
    <w:rsid w:val="006B1EDF"/>
    <w:rsid w:val="006B22E6"/>
    <w:rsid w:val="006B3A28"/>
    <w:rsid w:val="006B3FBE"/>
    <w:rsid w:val="006B411E"/>
    <w:rsid w:val="006B46CE"/>
    <w:rsid w:val="006B5218"/>
    <w:rsid w:val="006B6EF0"/>
    <w:rsid w:val="006B7A3C"/>
    <w:rsid w:val="006C0A74"/>
    <w:rsid w:val="006C3A49"/>
    <w:rsid w:val="006C40DD"/>
    <w:rsid w:val="006C6926"/>
    <w:rsid w:val="006C756A"/>
    <w:rsid w:val="006D08AC"/>
    <w:rsid w:val="006D32C0"/>
    <w:rsid w:val="006E265F"/>
    <w:rsid w:val="006E60C1"/>
    <w:rsid w:val="006E6D48"/>
    <w:rsid w:val="006E720B"/>
    <w:rsid w:val="006F0DB2"/>
    <w:rsid w:val="006F2425"/>
    <w:rsid w:val="006F2576"/>
    <w:rsid w:val="006F26B2"/>
    <w:rsid w:val="006F45B0"/>
    <w:rsid w:val="006F4ADC"/>
    <w:rsid w:val="006F4F55"/>
    <w:rsid w:val="006F53CF"/>
    <w:rsid w:val="00700413"/>
    <w:rsid w:val="007011C8"/>
    <w:rsid w:val="00702F73"/>
    <w:rsid w:val="00706956"/>
    <w:rsid w:val="00710D82"/>
    <w:rsid w:val="007119BB"/>
    <w:rsid w:val="00711F05"/>
    <w:rsid w:val="00713518"/>
    <w:rsid w:val="00714077"/>
    <w:rsid w:val="00715938"/>
    <w:rsid w:val="007172F2"/>
    <w:rsid w:val="0072180C"/>
    <w:rsid w:val="00721C67"/>
    <w:rsid w:val="0072324F"/>
    <w:rsid w:val="00727354"/>
    <w:rsid w:val="00727C79"/>
    <w:rsid w:val="00727F9C"/>
    <w:rsid w:val="00734000"/>
    <w:rsid w:val="007343E5"/>
    <w:rsid w:val="00735DEE"/>
    <w:rsid w:val="007362F3"/>
    <w:rsid w:val="0074068B"/>
    <w:rsid w:val="00741CB9"/>
    <w:rsid w:val="00743595"/>
    <w:rsid w:val="00744354"/>
    <w:rsid w:val="007444C5"/>
    <w:rsid w:val="00745C42"/>
    <w:rsid w:val="00745F24"/>
    <w:rsid w:val="00746F8E"/>
    <w:rsid w:val="00747017"/>
    <w:rsid w:val="00750955"/>
    <w:rsid w:val="007521B6"/>
    <w:rsid w:val="00753697"/>
    <w:rsid w:val="007553A4"/>
    <w:rsid w:val="00755A89"/>
    <w:rsid w:val="00755EE8"/>
    <w:rsid w:val="00756648"/>
    <w:rsid w:val="007622F0"/>
    <w:rsid w:val="007639F7"/>
    <w:rsid w:val="007641C0"/>
    <w:rsid w:val="007675A5"/>
    <w:rsid w:val="00767B8F"/>
    <w:rsid w:val="00767D55"/>
    <w:rsid w:val="007703E1"/>
    <w:rsid w:val="00770A07"/>
    <w:rsid w:val="007711F8"/>
    <w:rsid w:val="00772D9B"/>
    <w:rsid w:val="00777793"/>
    <w:rsid w:val="00780163"/>
    <w:rsid w:val="00781C90"/>
    <w:rsid w:val="00781E95"/>
    <w:rsid w:val="007847D3"/>
    <w:rsid w:val="00785A1C"/>
    <w:rsid w:val="00785D4E"/>
    <w:rsid w:val="007860BA"/>
    <w:rsid w:val="007867DA"/>
    <w:rsid w:val="00787779"/>
    <w:rsid w:val="00787EDB"/>
    <w:rsid w:val="00791271"/>
    <w:rsid w:val="007929E3"/>
    <w:rsid w:val="007948DD"/>
    <w:rsid w:val="00794D1E"/>
    <w:rsid w:val="00795F3A"/>
    <w:rsid w:val="007A5D6C"/>
    <w:rsid w:val="007A5F8F"/>
    <w:rsid w:val="007A75FA"/>
    <w:rsid w:val="007B2379"/>
    <w:rsid w:val="007B2943"/>
    <w:rsid w:val="007B2FF9"/>
    <w:rsid w:val="007B333F"/>
    <w:rsid w:val="007B4756"/>
    <w:rsid w:val="007C01E0"/>
    <w:rsid w:val="007C02E0"/>
    <w:rsid w:val="007C0863"/>
    <w:rsid w:val="007C3BF2"/>
    <w:rsid w:val="007C3C72"/>
    <w:rsid w:val="007C40AF"/>
    <w:rsid w:val="007C4A34"/>
    <w:rsid w:val="007C54D7"/>
    <w:rsid w:val="007C60BC"/>
    <w:rsid w:val="007D01B2"/>
    <w:rsid w:val="007D0B6B"/>
    <w:rsid w:val="007D4C74"/>
    <w:rsid w:val="007D6828"/>
    <w:rsid w:val="007E3458"/>
    <w:rsid w:val="007E680A"/>
    <w:rsid w:val="007E74A1"/>
    <w:rsid w:val="007E7884"/>
    <w:rsid w:val="007E7CFB"/>
    <w:rsid w:val="007E7E0E"/>
    <w:rsid w:val="007F2F31"/>
    <w:rsid w:val="007F554E"/>
    <w:rsid w:val="007F5C8A"/>
    <w:rsid w:val="007F6503"/>
    <w:rsid w:val="007F6E4E"/>
    <w:rsid w:val="007F7C4D"/>
    <w:rsid w:val="007F7EAB"/>
    <w:rsid w:val="007F7F44"/>
    <w:rsid w:val="0080091E"/>
    <w:rsid w:val="008012FA"/>
    <w:rsid w:val="0080240E"/>
    <w:rsid w:val="00803859"/>
    <w:rsid w:val="00807D58"/>
    <w:rsid w:val="008105C8"/>
    <w:rsid w:val="00811DF9"/>
    <w:rsid w:val="00813499"/>
    <w:rsid w:val="00814171"/>
    <w:rsid w:val="0081482A"/>
    <w:rsid w:val="008149CD"/>
    <w:rsid w:val="00816E0F"/>
    <w:rsid w:val="00827F91"/>
    <w:rsid w:val="00837230"/>
    <w:rsid w:val="00840991"/>
    <w:rsid w:val="00841B25"/>
    <w:rsid w:val="008429EC"/>
    <w:rsid w:val="00842C93"/>
    <w:rsid w:val="00844AF6"/>
    <w:rsid w:val="0084532A"/>
    <w:rsid w:val="008470B4"/>
    <w:rsid w:val="0085115C"/>
    <w:rsid w:val="0085150B"/>
    <w:rsid w:val="008516CA"/>
    <w:rsid w:val="00854559"/>
    <w:rsid w:val="0085504C"/>
    <w:rsid w:val="0085521F"/>
    <w:rsid w:val="0086013E"/>
    <w:rsid w:val="0086216C"/>
    <w:rsid w:val="00862773"/>
    <w:rsid w:val="00863AAF"/>
    <w:rsid w:val="00865705"/>
    <w:rsid w:val="00870F6D"/>
    <w:rsid w:val="00872393"/>
    <w:rsid w:val="008728D0"/>
    <w:rsid w:val="00874970"/>
    <w:rsid w:val="00874FC1"/>
    <w:rsid w:val="00875196"/>
    <w:rsid w:val="00883889"/>
    <w:rsid w:val="00885629"/>
    <w:rsid w:val="008900F9"/>
    <w:rsid w:val="00890457"/>
    <w:rsid w:val="00890468"/>
    <w:rsid w:val="008946CB"/>
    <w:rsid w:val="008A4E20"/>
    <w:rsid w:val="008B0D30"/>
    <w:rsid w:val="008B19CD"/>
    <w:rsid w:val="008B26CB"/>
    <w:rsid w:val="008B3984"/>
    <w:rsid w:val="008B5650"/>
    <w:rsid w:val="008B72BC"/>
    <w:rsid w:val="008B7753"/>
    <w:rsid w:val="008B7985"/>
    <w:rsid w:val="008C2664"/>
    <w:rsid w:val="008C2BD7"/>
    <w:rsid w:val="008C40BF"/>
    <w:rsid w:val="008C50A0"/>
    <w:rsid w:val="008C5196"/>
    <w:rsid w:val="008C583A"/>
    <w:rsid w:val="008D503C"/>
    <w:rsid w:val="008D57AE"/>
    <w:rsid w:val="008D63E3"/>
    <w:rsid w:val="008E0ACE"/>
    <w:rsid w:val="008E304F"/>
    <w:rsid w:val="008E5BD4"/>
    <w:rsid w:val="008F25D1"/>
    <w:rsid w:val="008F2B17"/>
    <w:rsid w:val="008F3B6C"/>
    <w:rsid w:val="008F41FB"/>
    <w:rsid w:val="008F50E4"/>
    <w:rsid w:val="008F590A"/>
    <w:rsid w:val="008F5FF6"/>
    <w:rsid w:val="008F662B"/>
    <w:rsid w:val="008F66A6"/>
    <w:rsid w:val="008F66C7"/>
    <w:rsid w:val="008F709F"/>
    <w:rsid w:val="008F7976"/>
    <w:rsid w:val="009000B0"/>
    <w:rsid w:val="00901A03"/>
    <w:rsid w:val="009043E5"/>
    <w:rsid w:val="00904797"/>
    <w:rsid w:val="00905232"/>
    <w:rsid w:val="009057AE"/>
    <w:rsid w:val="0090745D"/>
    <w:rsid w:val="00907F2B"/>
    <w:rsid w:val="00910B7F"/>
    <w:rsid w:val="009128DF"/>
    <w:rsid w:val="0091420A"/>
    <w:rsid w:val="009151FB"/>
    <w:rsid w:val="00915930"/>
    <w:rsid w:val="0091785E"/>
    <w:rsid w:val="00921078"/>
    <w:rsid w:val="0092348E"/>
    <w:rsid w:val="00923B8E"/>
    <w:rsid w:val="009259BC"/>
    <w:rsid w:val="00926430"/>
    <w:rsid w:val="00926470"/>
    <w:rsid w:val="009348EA"/>
    <w:rsid w:val="009354EC"/>
    <w:rsid w:val="009356D0"/>
    <w:rsid w:val="00935C05"/>
    <w:rsid w:val="0093600D"/>
    <w:rsid w:val="00936D8F"/>
    <w:rsid w:val="0094119D"/>
    <w:rsid w:val="0094322B"/>
    <w:rsid w:val="00943E12"/>
    <w:rsid w:val="0094572B"/>
    <w:rsid w:val="00945807"/>
    <w:rsid w:val="00946323"/>
    <w:rsid w:val="0094674C"/>
    <w:rsid w:val="00946F3A"/>
    <w:rsid w:val="00950C85"/>
    <w:rsid w:val="009563FA"/>
    <w:rsid w:val="00960B8F"/>
    <w:rsid w:val="0096262F"/>
    <w:rsid w:val="0096279B"/>
    <w:rsid w:val="00962926"/>
    <w:rsid w:val="00965B08"/>
    <w:rsid w:val="00965D7D"/>
    <w:rsid w:val="009667F3"/>
    <w:rsid w:val="00967668"/>
    <w:rsid w:val="0097060F"/>
    <w:rsid w:val="009728C9"/>
    <w:rsid w:val="00972B0C"/>
    <w:rsid w:val="0097327C"/>
    <w:rsid w:val="00973882"/>
    <w:rsid w:val="00973947"/>
    <w:rsid w:val="00975289"/>
    <w:rsid w:val="0098095E"/>
    <w:rsid w:val="00981371"/>
    <w:rsid w:val="009816ED"/>
    <w:rsid w:val="0098203C"/>
    <w:rsid w:val="00982229"/>
    <w:rsid w:val="00982C28"/>
    <w:rsid w:val="009838AB"/>
    <w:rsid w:val="00983CCD"/>
    <w:rsid w:val="00987331"/>
    <w:rsid w:val="00987E57"/>
    <w:rsid w:val="00991CC8"/>
    <w:rsid w:val="009A1E77"/>
    <w:rsid w:val="009A5CD6"/>
    <w:rsid w:val="009A606E"/>
    <w:rsid w:val="009A62C2"/>
    <w:rsid w:val="009A7839"/>
    <w:rsid w:val="009B028D"/>
    <w:rsid w:val="009B3478"/>
    <w:rsid w:val="009B5C03"/>
    <w:rsid w:val="009B5D1E"/>
    <w:rsid w:val="009C0EA5"/>
    <w:rsid w:val="009C18C0"/>
    <w:rsid w:val="009C74C7"/>
    <w:rsid w:val="009D16FB"/>
    <w:rsid w:val="009D6602"/>
    <w:rsid w:val="009E1EA2"/>
    <w:rsid w:val="009E2269"/>
    <w:rsid w:val="009E3403"/>
    <w:rsid w:val="009E6C47"/>
    <w:rsid w:val="009E7E54"/>
    <w:rsid w:val="009F0EBB"/>
    <w:rsid w:val="009F232C"/>
    <w:rsid w:val="009F34C8"/>
    <w:rsid w:val="009F4330"/>
    <w:rsid w:val="009F6BDA"/>
    <w:rsid w:val="009F6C4A"/>
    <w:rsid w:val="00A00324"/>
    <w:rsid w:val="00A012FF"/>
    <w:rsid w:val="00A0316F"/>
    <w:rsid w:val="00A031F8"/>
    <w:rsid w:val="00A03DBD"/>
    <w:rsid w:val="00A1097A"/>
    <w:rsid w:val="00A1507D"/>
    <w:rsid w:val="00A15BFF"/>
    <w:rsid w:val="00A1670D"/>
    <w:rsid w:val="00A228F7"/>
    <w:rsid w:val="00A25779"/>
    <w:rsid w:val="00A25D25"/>
    <w:rsid w:val="00A26332"/>
    <w:rsid w:val="00A27B84"/>
    <w:rsid w:val="00A3017E"/>
    <w:rsid w:val="00A326CB"/>
    <w:rsid w:val="00A33035"/>
    <w:rsid w:val="00A331EA"/>
    <w:rsid w:val="00A33A71"/>
    <w:rsid w:val="00A33B82"/>
    <w:rsid w:val="00A365D1"/>
    <w:rsid w:val="00A36FD8"/>
    <w:rsid w:val="00A374CC"/>
    <w:rsid w:val="00A37511"/>
    <w:rsid w:val="00A404EE"/>
    <w:rsid w:val="00A415E3"/>
    <w:rsid w:val="00A41AAB"/>
    <w:rsid w:val="00A420FE"/>
    <w:rsid w:val="00A45DE5"/>
    <w:rsid w:val="00A45F36"/>
    <w:rsid w:val="00A46138"/>
    <w:rsid w:val="00A50773"/>
    <w:rsid w:val="00A52624"/>
    <w:rsid w:val="00A55631"/>
    <w:rsid w:val="00A56E69"/>
    <w:rsid w:val="00A57E2A"/>
    <w:rsid w:val="00A61330"/>
    <w:rsid w:val="00A61E2E"/>
    <w:rsid w:val="00A621BE"/>
    <w:rsid w:val="00A6352F"/>
    <w:rsid w:val="00A646D4"/>
    <w:rsid w:val="00A65879"/>
    <w:rsid w:val="00A66034"/>
    <w:rsid w:val="00A760CF"/>
    <w:rsid w:val="00A7633E"/>
    <w:rsid w:val="00A769BB"/>
    <w:rsid w:val="00A8084D"/>
    <w:rsid w:val="00A80BB6"/>
    <w:rsid w:val="00A81816"/>
    <w:rsid w:val="00A82F2D"/>
    <w:rsid w:val="00A87718"/>
    <w:rsid w:val="00A9104C"/>
    <w:rsid w:val="00A91334"/>
    <w:rsid w:val="00A92CAF"/>
    <w:rsid w:val="00A92FA5"/>
    <w:rsid w:val="00A93142"/>
    <w:rsid w:val="00A94F5E"/>
    <w:rsid w:val="00AA0AAB"/>
    <w:rsid w:val="00AA1F03"/>
    <w:rsid w:val="00AA2059"/>
    <w:rsid w:val="00AA3D58"/>
    <w:rsid w:val="00AA4D56"/>
    <w:rsid w:val="00AA4FE7"/>
    <w:rsid w:val="00AA5AF6"/>
    <w:rsid w:val="00AA6F05"/>
    <w:rsid w:val="00AB2505"/>
    <w:rsid w:val="00AB3886"/>
    <w:rsid w:val="00AB403A"/>
    <w:rsid w:val="00AB5EE7"/>
    <w:rsid w:val="00AB70C8"/>
    <w:rsid w:val="00AB7924"/>
    <w:rsid w:val="00AB7B31"/>
    <w:rsid w:val="00AC139F"/>
    <w:rsid w:val="00AC3C2F"/>
    <w:rsid w:val="00AC4DD8"/>
    <w:rsid w:val="00AC61DA"/>
    <w:rsid w:val="00AC6E78"/>
    <w:rsid w:val="00AC767F"/>
    <w:rsid w:val="00AD0404"/>
    <w:rsid w:val="00AD08CD"/>
    <w:rsid w:val="00AD2765"/>
    <w:rsid w:val="00AD2CE2"/>
    <w:rsid w:val="00AD2E79"/>
    <w:rsid w:val="00AD413B"/>
    <w:rsid w:val="00AD562F"/>
    <w:rsid w:val="00AD7423"/>
    <w:rsid w:val="00AD7D5C"/>
    <w:rsid w:val="00AE10B4"/>
    <w:rsid w:val="00AE1896"/>
    <w:rsid w:val="00AE1BB5"/>
    <w:rsid w:val="00AE38A1"/>
    <w:rsid w:val="00AE4B50"/>
    <w:rsid w:val="00AE5261"/>
    <w:rsid w:val="00AE55E8"/>
    <w:rsid w:val="00AE58CD"/>
    <w:rsid w:val="00AE608A"/>
    <w:rsid w:val="00AE673B"/>
    <w:rsid w:val="00AE74DF"/>
    <w:rsid w:val="00AE7843"/>
    <w:rsid w:val="00AE7A47"/>
    <w:rsid w:val="00AF0113"/>
    <w:rsid w:val="00AF0CDB"/>
    <w:rsid w:val="00AF4623"/>
    <w:rsid w:val="00AF4DFD"/>
    <w:rsid w:val="00AF5211"/>
    <w:rsid w:val="00AF5DF9"/>
    <w:rsid w:val="00AF7BA6"/>
    <w:rsid w:val="00B011EE"/>
    <w:rsid w:val="00B018B9"/>
    <w:rsid w:val="00B01F66"/>
    <w:rsid w:val="00B0623C"/>
    <w:rsid w:val="00B06268"/>
    <w:rsid w:val="00B06AD2"/>
    <w:rsid w:val="00B103B4"/>
    <w:rsid w:val="00B11B0C"/>
    <w:rsid w:val="00B151F5"/>
    <w:rsid w:val="00B159B5"/>
    <w:rsid w:val="00B16F6E"/>
    <w:rsid w:val="00B176BE"/>
    <w:rsid w:val="00B20155"/>
    <w:rsid w:val="00B227B5"/>
    <w:rsid w:val="00B23FFB"/>
    <w:rsid w:val="00B27667"/>
    <w:rsid w:val="00B27D80"/>
    <w:rsid w:val="00B30818"/>
    <w:rsid w:val="00B318C3"/>
    <w:rsid w:val="00B36703"/>
    <w:rsid w:val="00B423A9"/>
    <w:rsid w:val="00B445D6"/>
    <w:rsid w:val="00B45688"/>
    <w:rsid w:val="00B46A94"/>
    <w:rsid w:val="00B46D49"/>
    <w:rsid w:val="00B47A0D"/>
    <w:rsid w:val="00B516B5"/>
    <w:rsid w:val="00B51995"/>
    <w:rsid w:val="00B53163"/>
    <w:rsid w:val="00B54B4C"/>
    <w:rsid w:val="00B54B7A"/>
    <w:rsid w:val="00B578AC"/>
    <w:rsid w:val="00B610E8"/>
    <w:rsid w:val="00B61533"/>
    <w:rsid w:val="00B6305B"/>
    <w:rsid w:val="00B66CA5"/>
    <w:rsid w:val="00B703EE"/>
    <w:rsid w:val="00B715B2"/>
    <w:rsid w:val="00B71D2E"/>
    <w:rsid w:val="00B7440E"/>
    <w:rsid w:val="00B759F8"/>
    <w:rsid w:val="00B76744"/>
    <w:rsid w:val="00B77A50"/>
    <w:rsid w:val="00B80117"/>
    <w:rsid w:val="00B80789"/>
    <w:rsid w:val="00B827DA"/>
    <w:rsid w:val="00B849EA"/>
    <w:rsid w:val="00B912DE"/>
    <w:rsid w:val="00B92B2B"/>
    <w:rsid w:val="00B93EAE"/>
    <w:rsid w:val="00B954C8"/>
    <w:rsid w:val="00B97CD8"/>
    <w:rsid w:val="00BA0410"/>
    <w:rsid w:val="00BA3645"/>
    <w:rsid w:val="00BA36AA"/>
    <w:rsid w:val="00BA4A2A"/>
    <w:rsid w:val="00BA52C7"/>
    <w:rsid w:val="00BA5F93"/>
    <w:rsid w:val="00BB038F"/>
    <w:rsid w:val="00BB193E"/>
    <w:rsid w:val="00BB2E31"/>
    <w:rsid w:val="00BB3387"/>
    <w:rsid w:val="00BB4055"/>
    <w:rsid w:val="00BB5883"/>
    <w:rsid w:val="00BB6D7C"/>
    <w:rsid w:val="00BB75A8"/>
    <w:rsid w:val="00BB7A38"/>
    <w:rsid w:val="00BB7CF3"/>
    <w:rsid w:val="00BB7D63"/>
    <w:rsid w:val="00BC0236"/>
    <w:rsid w:val="00BC12B7"/>
    <w:rsid w:val="00BC1927"/>
    <w:rsid w:val="00BC34BA"/>
    <w:rsid w:val="00BC3AF6"/>
    <w:rsid w:val="00BC3F7A"/>
    <w:rsid w:val="00BC44A4"/>
    <w:rsid w:val="00BC46F6"/>
    <w:rsid w:val="00BC51DA"/>
    <w:rsid w:val="00BC6D5C"/>
    <w:rsid w:val="00BC7C38"/>
    <w:rsid w:val="00BD3395"/>
    <w:rsid w:val="00BE0732"/>
    <w:rsid w:val="00BE089C"/>
    <w:rsid w:val="00BE107F"/>
    <w:rsid w:val="00BE10F4"/>
    <w:rsid w:val="00BE1396"/>
    <w:rsid w:val="00BE18F2"/>
    <w:rsid w:val="00BE370B"/>
    <w:rsid w:val="00BE5043"/>
    <w:rsid w:val="00BE524D"/>
    <w:rsid w:val="00BE6ACA"/>
    <w:rsid w:val="00BE734B"/>
    <w:rsid w:val="00BF1125"/>
    <w:rsid w:val="00BF1767"/>
    <w:rsid w:val="00BF39BD"/>
    <w:rsid w:val="00BF3B9B"/>
    <w:rsid w:val="00BF7701"/>
    <w:rsid w:val="00C01045"/>
    <w:rsid w:val="00C01A21"/>
    <w:rsid w:val="00C0279A"/>
    <w:rsid w:val="00C0493E"/>
    <w:rsid w:val="00C10F68"/>
    <w:rsid w:val="00C11867"/>
    <w:rsid w:val="00C11E91"/>
    <w:rsid w:val="00C1292B"/>
    <w:rsid w:val="00C1374E"/>
    <w:rsid w:val="00C20008"/>
    <w:rsid w:val="00C20403"/>
    <w:rsid w:val="00C2368D"/>
    <w:rsid w:val="00C249BD"/>
    <w:rsid w:val="00C249F3"/>
    <w:rsid w:val="00C25FBB"/>
    <w:rsid w:val="00C26E7E"/>
    <w:rsid w:val="00C30D72"/>
    <w:rsid w:val="00C30E41"/>
    <w:rsid w:val="00C3203A"/>
    <w:rsid w:val="00C33C5D"/>
    <w:rsid w:val="00C346ED"/>
    <w:rsid w:val="00C34E8A"/>
    <w:rsid w:val="00C40E66"/>
    <w:rsid w:val="00C4188D"/>
    <w:rsid w:val="00C41DD1"/>
    <w:rsid w:val="00C4225B"/>
    <w:rsid w:val="00C43991"/>
    <w:rsid w:val="00C46DB5"/>
    <w:rsid w:val="00C506D7"/>
    <w:rsid w:val="00C52827"/>
    <w:rsid w:val="00C5373E"/>
    <w:rsid w:val="00C540A0"/>
    <w:rsid w:val="00C5600C"/>
    <w:rsid w:val="00C56278"/>
    <w:rsid w:val="00C61F95"/>
    <w:rsid w:val="00C6266A"/>
    <w:rsid w:val="00C633ED"/>
    <w:rsid w:val="00C6474F"/>
    <w:rsid w:val="00C64C5A"/>
    <w:rsid w:val="00C65E95"/>
    <w:rsid w:val="00C73DC9"/>
    <w:rsid w:val="00C73FF1"/>
    <w:rsid w:val="00C77812"/>
    <w:rsid w:val="00C80514"/>
    <w:rsid w:val="00C80B95"/>
    <w:rsid w:val="00C81573"/>
    <w:rsid w:val="00C819C2"/>
    <w:rsid w:val="00C8426C"/>
    <w:rsid w:val="00C84BD9"/>
    <w:rsid w:val="00C85CBF"/>
    <w:rsid w:val="00C869B9"/>
    <w:rsid w:val="00C87099"/>
    <w:rsid w:val="00C873F2"/>
    <w:rsid w:val="00C901DE"/>
    <w:rsid w:val="00C91D68"/>
    <w:rsid w:val="00C952B8"/>
    <w:rsid w:val="00C964B5"/>
    <w:rsid w:val="00C96C23"/>
    <w:rsid w:val="00C970B1"/>
    <w:rsid w:val="00CA11FB"/>
    <w:rsid w:val="00CA6F4F"/>
    <w:rsid w:val="00CB0953"/>
    <w:rsid w:val="00CB1382"/>
    <w:rsid w:val="00CB191F"/>
    <w:rsid w:val="00CB49A3"/>
    <w:rsid w:val="00CB49F8"/>
    <w:rsid w:val="00CB567E"/>
    <w:rsid w:val="00CB5E56"/>
    <w:rsid w:val="00CB7CAA"/>
    <w:rsid w:val="00CB7D7E"/>
    <w:rsid w:val="00CC13FA"/>
    <w:rsid w:val="00CC1F9E"/>
    <w:rsid w:val="00CC30B1"/>
    <w:rsid w:val="00CC3BA3"/>
    <w:rsid w:val="00CC4402"/>
    <w:rsid w:val="00CC4486"/>
    <w:rsid w:val="00CD0EDF"/>
    <w:rsid w:val="00CD1ADA"/>
    <w:rsid w:val="00CD1C6D"/>
    <w:rsid w:val="00CD4077"/>
    <w:rsid w:val="00CE01BC"/>
    <w:rsid w:val="00CE107F"/>
    <w:rsid w:val="00CE1384"/>
    <w:rsid w:val="00CE2785"/>
    <w:rsid w:val="00CE2D69"/>
    <w:rsid w:val="00CE31B1"/>
    <w:rsid w:val="00CE4E82"/>
    <w:rsid w:val="00CE6A1E"/>
    <w:rsid w:val="00CE6BDF"/>
    <w:rsid w:val="00CF3774"/>
    <w:rsid w:val="00CF567B"/>
    <w:rsid w:val="00CF5F19"/>
    <w:rsid w:val="00CF7F2E"/>
    <w:rsid w:val="00D00428"/>
    <w:rsid w:val="00D013CC"/>
    <w:rsid w:val="00D0323B"/>
    <w:rsid w:val="00D04B39"/>
    <w:rsid w:val="00D056A1"/>
    <w:rsid w:val="00D07A3E"/>
    <w:rsid w:val="00D10620"/>
    <w:rsid w:val="00D10991"/>
    <w:rsid w:val="00D147CB"/>
    <w:rsid w:val="00D168E8"/>
    <w:rsid w:val="00D22099"/>
    <w:rsid w:val="00D22A4E"/>
    <w:rsid w:val="00D22DEE"/>
    <w:rsid w:val="00D2428C"/>
    <w:rsid w:val="00D244BE"/>
    <w:rsid w:val="00D2494B"/>
    <w:rsid w:val="00D30C55"/>
    <w:rsid w:val="00D30D3A"/>
    <w:rsid w:val="00D31A11"/>
    <w:rsid w:val="00D323CB"/>
    <w:rsid w:val="00D33C5A"/>
    <w:rsid w:val="00D350B0"/>
    <w:rsid w:val="00D35858"/>
    <w:rsid w:val="00D359FB"/>
    <w:rsid w:val="00D41229"/>
    <w:rsid w:val="00D42F2E"/>
    <w:rsid w:val="00D43B39"/>
    <w:rsid w:val="00D45615"/>
    <w:rsid w:val="00D46614"/>
    <w:rsid w:val="00D46D64"/>
    <w:rsid w:val="00D503F4"/>
    <w:rsid w:val="00D52ACB"/>
    <w:rsid w:val="00D54DF8"/>
    <w:rsid w:val="00D54F84"/>
    <w:rsid w:val="00D553C6"/>
    <w:rsid w:val="00D5618E"/>
    <w:rsid w:val="00D5709A"/>
    <w:rsid w:val="00D57499"/>
    <w:rsid w:val="00D5793A"/>
    <w:rsid w:val="00D6059C"/>
    <w:rsid w:val="00D62EDE"/>
    <w:rsid w:val="00D632C7"/>
    <w:rsid w:val="00D63899"/>
    <w:rsid w:val="00D63BFF"/>
    <w:rsid w:val="00D643A4"/>
    <w:rsid w:val="00D64433"/>
    <w:rsid w:val="00D702F3"/>
    <w:rsid w:val="00D713B0"/>
    <w:rsid w:val="00D71D02"/>
    <w:rsid w:val="00D749F9"/>
    <w:rsid w:val="00D75D83"/>
    <w:rsid w:val="00D779DC"/>
    <w:rsid w:val="00D810DB"/>
    <w:rsid w:val="00D82D50"/>
    <w:rsid w:val="00D842A4"/>
    <w:rsid w:val="00D84B53"/>
    <w:rsid w:val="00D84CF0"/>
    <w:rsid w:val="00D85232"/>
    <w:rsid w:val="00D86CF0"/>
    <w:rsid w:val="00D90595"/>
    <w:rsid w:val="00D90E26"/>
    <w:rsid w:val="00D95A9E"/>
    <w:rsid w:val="00DA0829"/>
    <w:rsid w:val="00DA14B3"/>
    <w:rsid w:val="00DA15C5"/>
    <w:rsid w:val="00DA2251"/>
    <w:rsid w:val="00DA3220"/>
    <w:rsid w:val="00DA3494"/>
    <w:rsid w:val="00DA3761"/>
    <w:rsid w:val="00DA5373"/>
    <w:rsid w:val="00DA66ED"/>
    <w:rsid w:val="00DA72A9"/>
    <w:rsid w:val="00DB0B09"/>
    <w:rsid w:val="00DB25EE"/>
    <w:rsid w:val="00DB2D56"/>
    <w:rsid w:val="00DB367F"/>
    <w:rsid w:val="00DC0297"/>
    <w:rsid w:val="00DC0F97"/>
    <w:rsid w:val="00DC33E1"/>
    <w:rsid w:val="00DC37A6"/>
    <w:rsid w:val="00DC6BC6"/>
    <w:rsid w:val="00DC6CB3"/>
    <w:rsid w:val="00DD2E0D"/>
    <w:rsid w:val="00DD4ABB"/>
    <w:rsid w:val="00DD51C1"/>
    <w:rsid w:val="00DD557F"/>
    <w:rsid w:val="00DD5D1F"/>
    <w:rsid w:val="00DD6384"/>
    <w:rsid w:val="00DD7440"/>
    <w:rsid w:val="00DE0BDA"/>
    <w:rsid w:val="00DE1758"/>
    <w:rsid w:val="00DE258B"/>
    <w:rsid w:val="00DE36B8"/>
    <w:rsid w:val="00DE62E0"/>
    <w:rsid w:val="00DF1F41"/>
    <w:rsid w:val="00DF4DD6"/>
    <w:rsid w:val="00DF5629"/>
    <w:rsid w:val="00DF5DC5"/>
    <w:rsid w:val="00DF7901"/>
    <w:rsid w:val="00E013B2"/>
    <w:rsid w:val="00E10262"/>
    <w:rsid w:val="00E1177C"/>
    <w:rsid w:val="00E117DF"/>
    <w:rsid w:val="00E13A25"/>
    <w:rsid w:val="00E155E1"/>
    <w:rsid w:val="00E164EC"/>
    <w:rsid w:val="00E16CC1"/>
    <w:rsid w:val="00E20BF1"/>
    <w:rsid w:val="00E210E8"/>
    <w:rsid w:val="00E22D74"/>
    <w:rsid w:val="00E27D64"/>
    <w:rsid w:val="00E30D6E"/>
    <w:rsid w:val="00E30F0A"/>
    <w:rsid w:val="00E31F76"/>
    <w:rsid w:val="00E32313"/>
    <w:rsid w:val="00E3264F"/>
    <w:rsid w:val="00E3291F"/>
    <w:rsid w:val="00E33B6C"/>
    <w:rsid w:val="00E354E8"/>
    <w:rsid w:val="00E35A1D"/>
    <w:rsid w:val="00E41FD5"/>
    <w:rsid w:val="00E423E3"/>
    <w:rsid w:val="00E4242B"/>
    <w:rsid w:val="00E4299F"/>
    <w:rsid w:val="00E46499"/>
    <w:rsid w:val="00E4663A"/>
    <w:rsid w:val="00E46D64"/>
    <w:rsid w:val="00E5574E"/>
    <w:rsid w:val="00E609B2"/>
    <w:rsid w:val="00E6207C"/>
    <w:rsid w:val="00E62493"/>
    <w:rsid w:val="00E629C3"/>
    <w:rsid w:val="00E632FE"/>
    <w:rsid w:val="00E65791"/>
    <w:rsid w:val="00E67132"/>
    <w:rsid w:val="00E67894"/>
    <w:rsid w:val="00E70100"/>
    <w:rsid w:val="00E70C9A"/>
    <w:rsid w:val="00E70EF6"/>
    <w:rsid w:val="00E7252B"/>
    <w:rsid w:val="00E728B0"/>
    <w:rsid w:val="00E740B3"/>
    <w:rsid w:val="00E75182"/>
    <w:rsid w:val="00E775B8"/>
    <w:rsid w:val="00E8144A"/>
    <w:rsid w:val="00E817A2"/>
    <w:rsid w:val="00E81C32"/>
    <w:rsid w:val="00E82781"/>
    <w:rsid w:val="00E82F69"/>
    <w:rsid w:val="00E87EA9"/>
    <w:rsid w:val="00E87FB2"/>
    <w:rsid w:val="00E950D2"/>
    <w:rsid w:val="00EA1E15"/>
    <w:rsid w:val="00EA2A3E"/>
    <w:rsid w:val="00EA3F72"/>
    <w:rsid w:val="00EA5C2D"/>
    <w:rsid w:val="00EB1234"/>
    <w:rsid w:val="00EB363C"/>
    <w:rsid w:val="00EB52DB"/>
    <w:rsid w:val="00EB5BF7"/>
    <w:rsid w:val="00EB5FFA"/>
    <w:rsid w:val="00EB6B10"/>
    <w:rsid w:val="00EC270B"/>
    <w:rsid w:val="00EC4765"/>
    <w:rsid w:val="00EC4806"/>
    <w:rsid w:val="00EC525A"/>
    <w:rsid w:val="00EC5687"/>
    <w:rsid w:val="00EC7B6C"/>
    <w:rsid w:val="00EC7C11"/>
    <w:rsid w:val="00ED058C"/>
    <w:rsid w:val="00ED2D99"/>
    <w:rsid w:val="00ED4E7D"/>
    <w:rsid w:val="00ED571E"/>
    <w:rsid w:val="00ED5850"/>
    <w:rsid w:val="00ED58BA"/>
    <w:rsid w:val="00ED5B6F"/>
    <w:rsid w:val="00ED6651"/>
    <w:rsid w:val="00ED7ADD"/>
    <w:rsid w:val="00EE1BDC"/>
    <w:rsid w:val="00EE29ED"/>
    <w:rsid w:val="00EE2AA3"/>
    <w:rsid w:val="00EE47A8"/>
    <w:rsid w:val="00EE595F"/>
    <w:rsid w:val="00EF030F"/>
    <w:rsid w:val="00EF041D"/>
    <w:rsid w:val="00EF21CD"/>
    <w:rsid w:val="00EF259F"/>
    <w:rsid w:val="00EF2E3F"/>
    <w:rsid w:val="00EF3521"/>
    <w:rsid w:val="00EF473A"/>
    <w:rsid w:val="00F00D76"/>
    <w:rsid w:val="00F0167D"/>
    <w:rsid w:val="00F01D6D"/>
    <w:rsid w:val="00F01FE6"/>
    <w:rsid w:val="00F04E74"/>
    <w:rsid w:val="00F07F33"/>
    <w:rsid w:val="00F11BAE"/>
    <w:rsid w:val="00F122A1"/>
    <w:rsid w:val="00F123EB"/>
    <w:rsid w:val="00F13D4F"/>
    <w:rsid w:val="00F14708"/>
    <w:rsid w:val="00F14A3B"/>
    <w:rsid w:val="00F15343"/>
    <w:rsid w:val="00F16A39"/>
    <w:rsid w:val="00F17C0A"/>
    <w:rsid w:val="00F2074B"/>
    <w:rsid w:val="00F211CE"/>
    <w:rsid w:val="00F23CCA"/>
    <w:rsid w:val="00F27518"/>
    <w:rsid w:val="00F30138"/>
    <w:rsid w:val="00F311D8"/>
    <w:rsid w:val="00F33619"/>
    <w:rsid w:val="00F35077"/>
    <w:rsid w:val="00F35B4A"/>
    <w:rsid w:val="00F35C12"/>
    <w:rsid w:val="00F40188"/>
    <w:rsid w:val="00F4057B"/>
    <w:rsid w:val="00F43D96"/>
    <w:rsid w:val="00F44261"/>
    <w:rsid w:val="00F446E6"/>
    <w:rsid w:val="00F45112"/>
    <w:rsid w:val="00F45258"/>
    <w:rsid w:val="00F45692"/>
    <w:rsid w:val="00F4617B"/>
    <w:rsid w:val="00F477CC"/>
    <w:rsid w:val="00F50671"/>
    <w:rsid w:val="00F54947"/>
    <w:rsid w:val="00F5645F"/>
    <w:rsid w:val="00F57F5C"/>
    <w:rsid w:val="00F60B94"/>
    <w:rsid w:val="00F61295"/>
    <w:rsid w:val="00F61BB0"/>
    <w:rsid w:val="00F64005"/>
    <w:rsid w:val="00F65487"/>
    <w:rsid w:val="00F6552C"/>
    <w:rsid w:val="00F73D21"/>
    <w:rsid w:val="00F75133"/>
    <w:rsid w:val="00F752C5"/>
    <w:rsid w:val="00F75686"/>
    <w:rsid w:val="00F776C2"/>
    <w:rsid w:val="00F804BB"/>
    <w:rsid w:val="00F8212B"/>
    <w:rsid w:val="00F8306E"/>
    <w:rsid w:val="00F83561"/>
    <w:rsid w:val="00F83EFA"/>
    <w:rsid w:val="00F859D2"/>
    <w:rsid w:val="00F85DA3"/>
    <w:rsid w:val="00F85DFD"/>
    <w:rsid w:val="00F86332"/>
    <w:rsid w:val="00F86954"/>
    <w:rsid w:val="00F874B2"/>
    <w:rsid w:val="00F90CE3"/>
    <w:rsid w:val="00F923E3"/>
    <w:rsid w:val="00F928B2"/>
    <w:rsid w:val="00F92BB8"/>
    <w:rsid w:val="00F934E7"/>
    <w:rsid w:val="00F951E6"/>
    <w:rsid w:val="00F9590D"/>
    <w:rsid w:val="00FA09BD"/>
    <w:rsid w:val="00FA0B8A"/>
    <w:rsid w:val="00FA1538"/>
    <w:rsid w:val="00FA299D"/>
    <w:rsid w:val="00FA2A83"/>
    <w:rsid w:val="00FA3D3C"/>
    <w:rsid w:val="00FA4484"/>
    <w:rsid w:val="00FA559B"/>
    <w:rsid w:val="00FA5C08"/>
    <w:rsid w:val="00FB3326"/>
    <w:rsid w:val="00FB6523"/>
    <w:rsid w:val="00FC1599"/>
    <w:rsid w:val="00FC1EE1"/>
    <w:rsid w:val="00FC3E2A"/>
    <w:rsid w:val="00FC41D2"/>
    <w:rsid w:val="00FC4589"/>
    <w:rsid w:val="00FC70A4"/>
    <w:rsid w:val="00FC7537"/>
    <w:rsid w:val="00FD02C8"/>
    <w:rsid w:val="00FD213E"/>
    <w:rsid w:val="00FD35A7"/>
    <w:rsid w:val="00FD45EA"/>
    <w:rsid w:val="00FD644B"/>
    <w:rsid w:val="00FD6A0F"/>
    <w:rsid w:val="00FE08E8"/>
    <w:rsid w:val="00FE0BA2"/>
    <w:rsid w:val="00FE29D6"/>
    <w:rsid w:val="00FE3526"/>
    <w:rsid w:val="00FE4D79"/>
    <w:rsid w:val="00FE5BCA"/>
    <w:rsid w:val="00FE7807"/>
    <w:rsid w:val="00FE78E2"/>
    <w:rsid w:val="00FF0938"/>
    <w:rsid w:val="00FF2EA4"/>
    <w:rsid w:val="00FF32A9"/>
    <w:rsid w:val="00FF4688"/>
    <w:rsid w:val="00FF5988"/>
    <w:rsid w:val="00FF7513"/>
    <w:rsid w:val="00FF7B84"/>
    <w:rsid w:val="00FF7E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8737"/>
    <o:shapelayout v:ext="edit">
      <o:idmap v:ext="edit" data="1"/>
    </o:shapelayout>
  </w:shapeDefaults>
  <w:decimalSymbol w:val=","/>
  <w:listSeparator w:val=";"/>
  <w14:docId w14:val="1866FBDA"/>
  <w15:chartTrackingRefBased/>
  <w15:docId w15:val="{3DABC9AA-E311-409C-9655-3F1AD633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3E6AAD"/>
    <w:rPr>
      <w:sz w:val="24"/>
      <w:szCs w:val="24"/>
    </w:rPr>
  </w:style>
  <w:style w:type="paragraph" w:styleId="Cmsor1">
    <w:name w:val="heading 1"/>
    <w:basedOn w:val="Norml"/>
    <w:next w:val="Norml"/>
    <w:link w:val="Cmsor1Char"/>
    <w:qFormat/>
    <w:rsid w:val="008141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842C93"/>
    <w:rPr>
      <w:sz w:val="24"/>
      <w:szCs w:val="24"/>
    </w:rPr>
  </w:style>
  <w:style w:type="paragraph" w:styleId="Szvegtrzs">
    <w:name w:val="Body Text"/>
    <w:basedOn w:val="Norml"/>
    <w:link w:val="SzvegtrzsChar"/>
    <w:rsid w:val="00154EDC"/>
    <w:pPr>
      <w:jc w:val="both"/>
    </w:pPr>
    <w:rPr>
      <w:rFonts w:ascii="Arial" w:hAnsi="Arial" w:cs="Arial"/>
      <w:sz w:val="22"/>
    </w:rPr>
  </w:style>
  <w:style w:type="character" w:customStyle="1" w:styleId="SzvegtrzsChar">
    <w:name w:val="Szövegtörzs Char"/>
    <w:link w:val="Szvegtrzs"/>
    <w:rsid w:val="00154EDC"/>
    <w:rPr>
      <w:rFonts w:ascii="Arial" w:hAnsi="Arial" w:cs="Arial"/>
      <w:sz w:val="22"/>
      <w:szCs w:val="24"/>
    </w:rPr>
  </w:style>
  <w:style w:type="paragraph" w:styleId="Szvegtrzsbehzssal">
    <w:name w:val="Body Text Indent"/>
    <w:basedOn w:val="Norml"/>
    <w:link w:val="SzvegtrzsbehzssalChar"/>
    <w:rsid w:val="00154EDC"/>
    <w:pPr>
      <w:ind w:firstLine="180"/>
      <w:jc w:val="both"/>
    </w:pPr>
    <w:rPr>
      <w:rFonts w:ascii="Arial" w:hAnsi="Arial" w:cs="Arial"/>
    </w:rPr>
  </w:style>
  <w:style w:type="character" w:customStyle="1" w:styleId="SzvegtrzsbehzssalChar">
    <w:name w:val="Szövegtörzs behúzással Char"/>
    <w:link w:val="Szvegtrzsbehzssal"/>
    <w:rsid w:val="00154EDC"/>
    <w:rPr>
      <w:rFonts w:ascii="Arial" w:hAnsi="Arial" w:cs="Arial"/>
      <w:sz w:val="24"/>
      <w:szCs w:val="24"/>
    </w:rPr>
  </w:style>
  <w:style w:type="character" w:customStyle="1" w:styleId="lfejChar">
    <w:name w:val="Élőfej Char"/>
    <w:aliases w:val="Char2 Char, Char2 Char"/>
    <w:link w:val="lfej"/>
    <w:rsid w:val="00FB6523"/>
    <w:rPr>
      <w:sz w:val="24"/>
      <w:szCs w:val="24"/>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Színes lista – 1. jelölőszín1"/>
    <w:basedOn w:val="Norml"/>
    <w:link w:val="ListaszerbekezdsChar"/>
    <w:uiPriority w:val="34"/>
    <w:qFormat/>
    <w:rsid w:val="005A4662"/>
    <w:pPr>
      <w:ind w:left="720"/>
      <w:contextualSpacing/>
    </w:pPr>
  </w:style>
  <w:style w:type="paragraph" w:styleId="Cm">
    <w:name w:val="Title"/>
    <w:basedOn w:val="Norml"/>
    <w:link w:val="CmChar"/>
    <w:qFormat/>
    <w:rsid w:val="005E3E4E"/>
    <w:pPr>
      <w:jc w:val="center"/>
    </w:pPr>
    <w:rPr>
      <w:b/>
      <w:szCs w:val="20"/>
      <w:u w:val="single"/>
    </w:rPr>
  </w:style>
  <w:style w:type="character" w:customStyle="1" w:styleId="CmChar">
    <w:name w:val="Cím Char"/>
    <w:basedOn w:val="Bekezdsalapbettpusa"/>
    <w:link w:val="Cm"/>
    <w:rsid w:val="005E3E4E"/>
    <w:rPr>
      <w:b/>
      <w:sz w:val="24"/>
      <w:u w:val="single"/>
    </w:rPr>
  </w:style>
  <w:style w:type="paragraph" w:styleId="Lista4">
    <w:name w:val="List 4"/>
    <w:basedOn w:val="Norml"/>
    <w:unhideWhenUsed/>
    <w:rsid w:val="005E3E4E"/>
    <w:pPr>
      <w:ind w:left="1132" w:hanging="283"/>
    </w:pPr>
    <w:rPr>
      <w:sz w:val="20"/>
      <w:szCs w:val="20"/>
    </w:rPr>
  </w:style>
  <w:style w:type="character" w:customStyle="1" w:styleId="Cmsor1Char">
    <w:name w:val="Címsor 1 Char"/>
    <w:basedOn w:val="Bekezdsalapbettpusa"/>
    <w:link w:val="Cmsor1"/>
    <w:rsid w:val="00814171"/>
    <w:rPr>
      <w:rFonts w:asciiTheme="majorHAnsi" w:eastAsiaTheme="majorEastAsia" w:hAnsiTheme="majorHAnsi" w:cstheme="majorBidi"/>
      <w:color w:val="2E74B5" w:themeColor="accent1" w:themeShade="BF"/>
      <w:sz w:val="32"/>
      <w:szCs w:val="32"/>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BA4A2A"/>
    <w:rPr>
      <w:sz w:val="24"/>
      <w:szCs w:val="24"/>
    </w:rPr>
  </w:style>
  <w:style w:type="table" w:styleId="Rcsostblzat">
    <w:name w:val="Table Grid"/>
    <w:basedOn w:val="Normltblzat"/>
    <w:rsid w:val="00700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nhideWhenUsed/>
    <w:rsid w:val="00D643A4"/>
    <w:pPr>
      <w:spacing w:after="120" w:line="480" w:lineRule="auto"/>
    </w:pPr>
  </w:style>
  <w:style w:type="character" w:customStyle="1" w:styleId="Szvegtrzs2Char">
    <w:name w:val="Szövegtörzs 2 Char"/>
    <w:basedOn w:val="Bekezdsalapbettpusa"/>
    <w:link w:val="Szvegtrzs2"/>
    <w:rsid w:val="00D643A4"/>
    <w:rPr>
      <w:sz w:val="24"/>
      <w:szCs w:val="24"/>
    </w:rPr>
  </w:style>
  <w:style w:type="paragraph" w:styleId="Szvegtrzs3">
    <w:name w:val="Body Text 3"/>
    <w:basedOn w:val="Norml"/>
    <w:link w:val="Szvegtrzs3Char"/>
    <w:rsid w:val="002A2CFC"/>
    <w:pPr>
      <w:spacing w:after="120"/>
    </w:pPr>
    <w:rPr>
      <w:sz w:val="16"/>
      <w:szCs w:val="16"/>
    </w:rPr>
  </w:style>
  <w:style w:type="character" w:customStyle="1" w:styleId="Szvegtrzs3Char">
    <w:name w:val="Szövegtörzs 3 Char"/>
    <w:basedOn w:val="Bekezdsalapbettpusa"/>
    <w:link w:val="Szvegtrzs3"/>
    <w:rsid w:val="002A2CFC"/>
    <w:rPr>
      <w:sz w:val="16"/>
      <w:szCs w:val="16"/>
    </w:rPr>
  </w:style>
  <w:style w:type="paragraph" w:styleId="Szvegtrzsbehzssal3">
    <w:name w:val="Body Text Indent 3"/>
    <w:basedOn w:val="Norml"/>
    <w:link w:val="Szvegtrzsbehzssal3Char"/>
    <w:rsid w:val="002A2CFC"/>
    <w:pPr>
      <w:spacing w:after="120"/>
      <w:ind w:left="283"/>
    </w:pPr>
    <w:rPr>
      <w:sz w:val="16"/>
      <w:szCs w:val="16"/>
    </w:rPr>
  </w:style>
  <w:style w:type="character" w:customStyle="1" w:styleId="Szvegtrzsbehzssal3Char">
    <w:name w:val="Szövegtörzs behúzással 3 Char"/>
    <w:basedOn w:val="Bekezdsalapbettpusa"/>
    <w:link w:val="Szvegtrzsbehzssal3"/>
    <w:rsid w:val="002A2C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3304">
      <w:bodyDiv w:val="1"/>
      <w:marLeft w:val="0"/>
      <w:marRight w:val="0"/>
      <w:marTop w:val="0"/>
      <w:marBottom w:val="0"/>
      <w:divBdr>
        <w:top w:val="none" w:sz="0" w:space="0" w:color="auto"/>
        <w:left w:val="none" w:sz="0" w:space="0" w:color="auto"/>
        <w:bottom w:val="none" w:sz="0" w:space="0" w:color="auto"/>
        <w:right w:val="none" w:sz="0" w:space="0" w:color="auto"/>
      </w:divBdr>
    </w:div>
    <w:div w:id="277221858">
      <w:bodyDiv w:val="1"/>
      <w:marLeft w:val="0"/>
      <w:marRight w:val="0"/>
      <w:marTop w:val="0"/>
      <w:marBottom w:val="0"/>
      <w:divBdr>
        <w:top w:val="none" w:sz="0" w:space="0" w:color="auto"/>
        <w:left w:val="none" w:sz="0" w:space="0" w:color="auto"/>
        <w:bottom w:val="none" w:sz="0" w:space="0" w:color="auto"/>
        <w:right w:val="none" w:sz="0" w:space="0" w:color="auto"/>
      </w:divBdr>
    </w:div>
    <w:div w:id="328100825">
      <w:bodyDiv w:val="1"/>
      <w:marLeft w:val="0"/>
      <w:marRight w:val="0"/>
      <w:marTop w:val="0"/>
      <w:marBottom w:val="0"/>
      <w:divBdr>
        <w:top w:val="none" w:sz="0" w:space="0" w:color="auto"/>
        <w:left w:val="none" w:sz="0" w:space="0" w:color="auto"/>
        <w:bottom w:val="none" w:sz="0" w:space="0" w:color="auto"/>
        <w:right w:val="none" w:sz="0" w:space="0" w:color="auto"/>
      </w:divBdr>
    </w:div>
    <w:div w:id="415791151">
      <w:bodyDiv w:val="1"/>
      <w:marLeft w:val="0"/>
      <w:marRight w:val="0"/>
      <w:marTop w:val="0"/>
      <w:marBottom w:val="0"/>
      <w:divBdr>
        <w:top w:val="none" w:sz="0" w:space="0" w:color="auto"/>
        <w:left w:val="none" w:sz="0" w:space="0" w:color="auto"/>
        <w:bottom w:val="none" w:sz="0" w:space="0" w:color="auto"/>
        <w:right w:val="none" w:sz="0" w:space="0" w:color="auto"/>
      </w:divBdr>
    </w:div>
    <w:div w:id="493883769">
      <w:bodyDiv w:val="1"/>
      <w:marLeft w:val="0"/>
      <w:marRight w:val="0"/>
      <w:marTop w:val="0"/>
      <w:marBottom w:val="0"/>
      <w:divBdr>
        <w:top w:val="none" w:sz="0" w:space="0" w:color="auto"/>
        <w:left w:val="none" w:sz="0" w:space="0" w:color="auto"/>
        <w:bottom w:val="none" w:sz="0" w:space="0" w:color="auto"/>
        <w:right w:val="none" w:sz="0" w:space="0" w:color="auto"/>
      </w:divBdr>
    </w:div>
    <w:div w:id="494032395">
      <w:bodyDiv w:val="1"/>
      <w:marLeft w:val="0"/>
      <w:marRight w:val="0"/>
      <w:marTop w:val="0"/>
      <w:marBottom w:val="0"/>
      <w:divBdr>
        <w:top w:val="none" w:sz="0" w:space="0" w:color="auto"/>
        <w:left w:val="none" w:sz="0" w:space="0" w:color="auto"/>
        <w:bottom w:val="none" w:sz="0" w:space="0" w:color="auto"/>
        <w:right w:val="none" w:sz="0" w:space="0" w:color="auto"/>
      </w:divBdr>
    </w:div>
    <w:div w:id="912859394">
      <w:bodyDiv w:val="1"/>
      <w:marLeft w:val="0"/>
      <w:marRight w:val="0"/>
      <w:marTop w:val="0"/>
      <w:marBottom w:val="0"/>
      <w:divBdr>
        <w:top w:val="none" w:sz="0" w:space="0" w:color="auto"/>
        <w:left w:val="none" w:sz="0" w:space="0" w:color="auto"/>
        <w:bottom w:val="none" w:sz="0" w:space="0" w:color="auto"/>
        <w:right w:val="none" w:sz="0" w:space="0" w:color="auto"/>
      </w:divBdr>
    </w:div>
    <w:div w:id="942223641">
      <w:bodyDiv w:val="1"/>
      <w:marLeft w:val="0"/>
      <w:marRight w:val="0"/>
      <w:marTop w:val="0"/>
      <w:marBottom w:val="0"/>
      <w:divBdr>
        <w:top w:val="none" w:sz="0" w:space="0" w:color="auto"/>
        <w:left w:val="none" w:sz="0" w:space="0" w:color="auto"/>
        <w:bottom w:val="none" w:sz="0" w:space="0" w:color="auto"/>
        <w:right w:val="none" w:sz="0" w:space="0" w:color="auto"/>
      </w:divBdr>
    </w:div>
    <w:div w:id="1246456266">
      <w:bodyDiv w:val="1"/>
      <w:marLeft w:val="0"/>
      <w:marRight w:val="0"/>
      <w:marTop w:val="0"/>
      <w:marBottom w:val="0"/>
      <w:divBdr>
        <w:top w:val="none" w:sz="0" w:space="0" w:color="auto"/>
        <w:left w:val="none" w:sz="0" w:space="0" w:color="auto"/>
        <w:bottom w:val="none" w:sz="0" w:space="0" w:color="auto"/>
        <w:right w:val="none" w:sz="0" w:space="0" w:color="auto"/>
      </w:divBdr>
    </w:div>
    <w:div w:id="1255091492">
      <w:bodyDiv w:val="1"/>
      <w:marLeft w:val="0"/>
      <w:marRight w:val="0"/>
      <w:marTop w:val="0"/>
      <w:marBottom w:val="0"/>
      <w:divBdr>
        <w:top w:val="none" w:sz="0" w:space="0" w:color="auto"/>
        <w:left w:val="none" w:sz="0" w:space="0" w:color="auto"/>
        <w:bottom w:val="none" w:sz="0" w:space="0" w:color="auto"/>
        <w:right w:val="none" w:sz="0" w:space="0" w:color="auto"/>
      </w:divBdr>
    </w:div>
    <w:div w:id="1308825641">
      <w:bodyDiv w:val="1"/>
      <w:marLeft w:val="0"/>
      <w:marRight w:val="0"/>
      <w:marTop w:val="0"/>
      <w:marBottom w:val="0"/>
      <w:divBdr>
        <w:top w:val="none" w:sz="0" w:space="0" w:color="auto"/>
        <w:left w:val="none" w:sz="0" w:space="0" w:color="auto"/>
        <w:bottom w:val="none" w:sz="0" w:space="0" w:color="auto"/>
        <w:right w:val="none" w:sz="0" w:space="0" w:color="auto"/>
      </w:divBdr>
    </w:div>
    <w:div w:id="1339698706">
      <w:bodyDiv w:val="1"/>
      <w:marLeft w:val="0"/>
      <w:marRight w:val="0"/>
      <w:marTop w:val="0"/>
      <w:marBottom w:val="0"/>
      <w:divBdr>
        <w:top w:val="none" w:sz="0" w:space="0" w:color="auto"/>
        <w:left w:val="none" w:sz="0" w:space="0" w:color="auto"/>
        <w:bottom w:val="none" w:sz="0" w:space="0" w:color="auto"/>
        <w:right w:val="none" w:sz="0" w:space="0" w:color="auto"/>
      </w:divBdr>
    </w:div>
    <w:div w:id="1562669797">
      <w:bodyDiv w:val="1"/>
      <w:marLeft w:val="0"/>
      <w:marRight w:val="0"/>
      <w:marTop w:val="0"/>
      <w:marBottom w:val="0"/>
      <w:divBdr>
        <w:top w:val="none" w:sz="0" w:space="0" w:color="auto"/>
        <w:left w:val="none" w:sz="0" w:space="0" w:color="auto"/>
        <w:bottom w:val="none" w:sz="0" w:space="0" w:color="auto"/>
        <w:right w:val="none" w:sz="0" w:space="0" w:color="auto"/>
      </w:divBdr>
    </w:div>
    <w:div w:id="1645112778">
      <w:bodyDiv w:val="1"/>
      <w:marLeft w:val="0"/>
      <w:marRight w:val="0"/>
      <w:marTop w:val="0"/>
      <w:marBottom w:val="0"/>
      <w:divBdr>
        <w:top w:val="none" w:sz="0" w:space="0" w:color="auto"/>
        <w:left w:val="none" w:sz="0" w:space="0" w:color="auto"/>
        <w:bottom w:val="none" w:sz="0" w:space="0" w:color="auto"/>
        <w:right w:val="none" w:sz="0" w:space="0" w:color="auto"/>
      </w:divBdr>
    </w:div>
    <w:div w:id="168409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51EFB-29C1-408C-9405-419FCF8712F6}">
  <ds:schemaRefs>
    <ds:schemaRef ds:uri="http://schemas.microsoft.com/sharepoint/v3/contenttype/forms"/>
  </ds:schemaRefs>
</ds:datastoreItem>
</file>

<file path=customXml/itemProps2.xml><?xml version="1.0" encoding="utf-8"?>
<ds:datastoreItem xmlns:ds="http://schemas.openxmlformats.org/officeDocument/2006/customXml" ds:itemID="{4860B86D-90DA-407A-BF73-7924F7A153D1}">
  <ds:schemaRefs>
    <ds:schemaRef ds:uri="http://schemas.openxmlformats.org/officeDocument/2006/bibliography"/>
  </ds:schemaRefs>
</ds:datastoreItem>
</file>

<file path=customXml/itemProps3.xml><?xml version="1.0" encoding="utf-8"?>
<ds:datastoreItem xmlns:ds="http://schemas.openxmlformats.org/officeDocument/2006/customXml" ds:itemID="{B5C73ED7-7FC8-428D-932E-A1E755C50B58}">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E2E76D7-A5A9-42E5-95B9-3FC8DCA7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1241</Words>
  <Characters>9045</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Andrea</dc:creator>
  <cp:keywords/>
  <dc:description/>
  <cp:lastModifiedBy>Office17</cp:lastModifiedBy>
  <cp:revision>21</cp:revision>
  <cp:lastPrinted>2025-09-16T12:31:00Z</cp:lastPrinted>
  <dcterms:created xsi:type="dcterms:W3CDTF">2025-11-10T10:04:00Z</dcterms:created>
  <dcterms:modified xsi:type="dcterms:W3CDTF">2025-11-19T12:20:00Z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