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DCD80DE" w14:textId="77777777" w:rsidR="00F177FE" w:rsidRPr="00F177FE" w:rsidRDefault="00F177FE" w:rsidP="00F177F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177FE">
        <w:rPr>
          <w:rFonts w:ascii="Calibri" w:eastAsia="Times New Roman" w:hAnsi="Calibri" w:cs="Calibri"/>
          <w:b/>
          <w:sz w:val="22"/>
          <w:u w:val="single"/>
          <w:lang w:eastAsia="hu-HU"/>
        </w:rPr>
        <w:t>130/2025. (X.28.) KOCB számú határozat</w:t>
      </w:r>
    </w:p>
    <w:p w14:paraId="1FD576DA" w14:textId="77777777" w:rsidR="00F177FE" w:rsidRPr="00F177FE" w:rsidRDefault="00F177FE" w:rsidP="00F177F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B3D577E" w14:textId="77777777" w:rsidR="00F177FE" w:rsidRPr="00F177FE" w:rsidRDefault="00F177FE" w:rsidP="00F177F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177FE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a Weöres Sándor Színház Nonprofit Kft. ügyvezető igazgatójával kapcsolatos döntés meghozatalára” című előterjesztést megtárgyalta és a határozati javaslatot az előterjesztésben foglaltak szerint a Közgyűlésnek elfogadásra javasolja.</w:t>
      </w:r>
    </w:p>
    <w:p w14:paraId="5B5275DB" w14:textId="77777777" w:rsidR="00F177FE" w:rsidRPr="00F177FE" w:rsidRDefault="00F177FE" w:rsidP="00F177F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058040C8" w14:textId="77777777" w:rsidR="00F177FE" w:rsidRPr="00F177FE" w:rsidRDefault="00F177FE" w:rsidP="00F177FE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F177FE">
        <w:rPr>
          <w:rFonts w:ascii="Calibri" w:eastAsia="Times New Roman" w:hAnsi="Calibri" w:cs="Calibri"/>
          <w:sz w:val="22"/>
          <w:lang w:eastAsia="hu-HU"/>
        </w:rPr>
        <w:tab/>
      </w:r>
      <w:r w:rsidRPr="00F177FE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F177FE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F177FE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Bizottság elnöke</w:t>
      </w:r>
    </w:p>
    <w:p w14:paraId="2441F38D" w14:textId="77777777" w:rsidR="00F177FE" w:rsidRPr="00F177FE" w:rsidRDefault="00F177FE" w:rsidP="00F177FE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 xml:space="preserve">Dr. </w:t>
      </w:r>
      <w:proofErr w:type="spellStart"/>
      <w:r w:rsidRPr="00F177FE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F177FE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11293939" w14:textId="77777777" w:rsidR="00F177FE" w:rsidRPr="00F177FE" w:rsidRDefault="00F177FE" w:rsidP="00F177FE">
      <w:pPr>
        <w:ind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58500BE" w14:textId="77777777" w:rsidR="00F177FE" w:rsidRPr="00F177FE" w:rsidRDefault="00F177FE" w:rsidP="00F177FE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ab/>
      </w:r>
      <w:r w:rsidRPr="00F177FE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0A7A6C57" w14:textId="77777777" w:rsidR="00F177FE" w:rsidRPr="00F177FE" w:rsidRDefault="00F177FE" w:rsidP="00F177FE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F177FE">
        <w:rPr>
          <w:rFonts w:ascii="Calibri" w:eastAsia="Times New Roman" w:hAnsi="Calibri" w:cs="Calibri"/>
          <w:sz w:val="22"/>
          <w:lang w:eastAsia="hu-HU"/>
        </w:rPr>
        <w:tab/>
        <w:t>(A végrehajtásért felelős:</w:t>
      </w:r>
    </w:p>
    <w:p w14:paraId="159B0E10" w14:textId="77777777" w:rsidR="00F177FE" w:rsidRPr="00F177FE" w:rsidRDefault="00F177FE" w:rsidP="00F177FE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 xml:space="preserve">Dr. </w:t>
      </w:r>
      <w:proofErr w:type="spellStart"/>
      <w:r w:rsidRPr="00F177FE">
        <w:rPr>
          <w:rFonts w:ascii="Calibri" w:eastAsia="Times New Roman" w:hAnsi="Calibri" w:cs="Calibri"/>
          <w:sz w:val="22"/>
          <w:lang w:eastAsia="hu-HU"/>
        </w:rPr>
        <w:t>Gyuráczné</w:t>
      </w:r>
      <w:proofErr w:type="spellEnd"/>
      <w:r w:rsidRPr="00F177FE">
        <w:rPr>
          <w:rFonts w:ascii="Calibri" w:eastAsia="Times New Roman" w:hAnsi="Calibri" w:cs="Calibri"/>
          <w:sz w:val="22"/>
          <w:lang w:eastAsia="hu-HU"/>
        </w:rPr>
        <w:t xml:space="preserve"> Dr. </w:t>
      </w:r>
      <w:proofErr w:type="spellStart"/>
      <w:r w:rsidRPr="00F177FE">
        <w:rPr>
          <w:rFonts w:ascii="Calibri" w:eastAsia="Times New Roman" w:hAnsi="Calibri" w:cs="Calibri"/>
          <w:sz w:val="22"/>
          <w:lang w:eastAsia="hu-HU"/>
        </w:rPr>
        <w:t>Speier</w:t>
      </w:r>
      <w:proofErr w:type="spellEnd"/>
      <w:r w:rsidRPr="00F177FE">
        <w:rPr>
          <w:rFonts w:ascii="Calibri" w:eastAsia="Times New Roman" w:hAnsi="Calibri" w:cs="Calibri"/>
          <w:sz w:val="22"/>
          <w:lang w:eastAsia="hu-HU"/>
        </w:rPr>
        <w:t xml:space="preserve"> Anikó, a Városüzemeltetési és Városfejlesztési Osztály vezetője</w:t>
      </w:r>
    </w:p>
    <w:p w14:paraId="78774816" w14:textId="77777777" w:rsidR="00F177FE" w:rsidRPr="00F177FE" w:rsidRDefault="00F177FE" w:rsidP="00F177FE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="Calibri" w:eastAsia="Times New Roman" w:hAnsi="Calibri" w:cs="Calibri"/>
          <w:sz w:val="22"/>
          <w:lang w:eastAsia="hu-HU"/>
        </w:rPr>
        <w:t>Szabó Tibor András, a társaság ügyvezetője)</w:t>
      </w:r>
    </w:p>
    <w:p w14:paraId="131570C0" w14:textId="77777777" w:rsidR="00F177FE" w:rsidRPr="00F177FE" w:rsidRDefault="00F177FE" w:rsidP="00F177FE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89339DC" w14:textId="77777777" w:rsidR="00F177FE" w:rsidRPr="00F177FE" w:rsidRDefault="00F177FE" w:rsidP="00F177FE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F177FE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177FE">
        <w:rPr>
          <w:rFonts w:asciiTheme="minorHAnsi" w:eastAsia="Times New Roman" w:hAnsiTheme="minorHAnsi"/>
          <w:sz w:val="22"/>
          <w:lang w:eastAsia="hu-HU"/>
        </w:rPr>
        <w:tab/>
      </w:r>
      <w:r w:rsidRPr="00F177FE">
        <w:rPr>
          <w:rFonts w:ascii="Calibri" w:eastAsia="Times New Roman" w:hAnsi="Calibri" w:cs="Calibri"/>
          <w:sz w:val="22"/>
          <w:lang w:eastAsia="hu-HU"/>
        </w:rPr>
        <w:t>2025. október 30.</w:t>
      </w:r>
    </w:p>
    <w:p w14:paraId="2FA48DCF" w14:textId="29391AED" w:rsidR="0007231A" w:rsidRPr="00D87BFA" w:rsidRDefault="0007231A" w:rsidP="00ED6F88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2025-10-28T13:53:00Z</dcterms:created>
  <dcterms:modified xsi:type="dcterms:W3CDTF">2025-10-28T13:53:00Z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