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4E76" w14:textId="77777777" w:rsidR="00C93A8F" w:rsidRPr="00C15256" w:rsidRDefault="00C93A8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9F2E833" w14:textId="77777777" w:rsidR="00633C24" w:rsidRPr="00C15256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2589F57C" w:rsidR="000F617C" w:rsidRPr="00C15256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F4062D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0598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C294DC" w14:textId="77777777" w:rsidR="00F809B6" w:rsidRPr="00C15256" w:rsidRDefault="00F809B6" w:rsidP="008F67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209522473"/>
      <w:r w:rsidRPr="00C15256">
        <w:rPr>
          <w:rFonts w:asciiTheme="minorHAnsi" w:hAnsiTheme="minorHAnsi" w:cstheme="minorHAnsi"/>
          <w:bCs/>
          <w:sz w:val="22"/>
          <w:szCs w:val="22"/>
        </w:rPr>
        <w:t>A Bűnmegelőzési, Közbiztonsági és Közrendvédelmi Bizottság megtárgyalta a „</w:t>
      </w:r>
      <w:r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C15256">
        <w:rPr>
          <w:rFonts w:asciiTheme="minorHAnsi" w:hAnsiTheme="minorHAnsi" w:cstheme="minorHAnsi"/>
          <w:bCs/>
          <w:sz w:val="22"/>
          <w:szCs w:val="22"/>
        </w:rPr>
        <w:t>”</w:t>
      </w:r>
      <w:r w:rsidRPr="00C15256">
        <w:rPr>
          <w:rFonts w:asciiTheme="minorHAnsi" w:hAnsiTheme="minorHAnsi" w:cstheme="minorHAnsi"/>
          <w:sz w:val="22"/>
          <w:szCs w:val="22"/>
        </w:rPr>
        <w:t xml:space="preserve"> című</w:t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 előterjesztést, és az alábbi javaslatot teszi a Városstratégiai, Idegenforgalmi és Sport Bizottságnak:</w:t>
      </w:r>
    </w:p>
    <w:p w14:paraId="1ED587D4" w14:textId="77777777" w:rsidR="00F809B6" w:rsidRPr="00C15256" w:rsidRDefault="00F809B6" w:rsidP="008F679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88392" w14:textId="77777777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 xml:space="preserve">A Bizottság javasolja a Hargita utca 1. számú ingatlan előtt mozgáskorlátozott várakozóhely kijelölését, a várakozási korlátozás bevezetésével 10 méter távolságot jelölő kiegészítő táblával, valamint a szemközti oldalon, a </w:t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Paragvári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utcai kereszteződéstől megállási korlátozás bevezetését a Hargita utca 3. számú ingatlanig.</w:t>
      </w:r>
    </w:p>
    <w:p w14:paraId="276C2A51" w14:textId="77777777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BA03AB1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András, polgármester</w:t>
      </w:r>
    </w:p>
    <w:p w14:paraId="4CF898C4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 xml:space="preserve">Horváth Soma, alpolgármester </w:t>
      </w:r>
    </w:p>
    <w:p w14:paraId="78096E31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CD54996" w14:textId="77777777" w:rsidR="00F809B6" w:rsidRPr="00C15256" w:rsidRDefault="00F809B6" w:rsidP="008F679C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3D74B5AA" w14:textId="77777777" w:rsidR="00F809B6" w:rsidRPr="00C15256" w:rsidRDefault="00F809B6" w:rsidP="008F679C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vezetője/</w:t>
      </w:r>
    </w:p>
    <w:p w14:paraId="416A211C" w14:textId="77777777" w:rsidR="00F809B6" w:rsidRPr="00C15256" w:rsidRDefault="00F809B6" w:rsidP="008F679C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850DA9" w14:textId="77777777" w:rsidR="00F809B6" w:rsidRPr="00C15256" w:rsidRDefault="00F809B6" w:rsidP="008F679C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VISB 2025. október 28-i ülése</w:t>
      </w:r>
    </w:p>
    <w:p w14:paraId="3BBB32EA" w14:textId="77777777" w:rsidR="006F203D" w:rsidRPr="00C15256" w:rsidRDefault="006F203D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B5FDE3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sectPr w:rsidR="00C93A8F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0576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36D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109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2025-10-28T14:30:00Z</dcterms:created>
  <dcterms:modified xsi:type="dcterms:W3CDTF">2025-10-28T14:32:00Z</dcterms:modified>
</cp:coreProperties>
</file>