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8FD8F1E" w14:textId="77777777" w:rsidR="00856A2E" w:rsidRDefault="00856A2E" w:rsidP="00856A2E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170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2268490B" w14:textId="77777777" w:rsidR="00856A2E" w:rsidRPr="00685963" w:rsidRDefault="00856A2E" w:rsidP="00856A2E">
      <w:pPr>
        <w:ind w:firstLine="2127"/>
        <w:jc w:val="both"/>
        <w:rPr>
          <w:rFonts w:ascii="Calibri" w:hAnsi="Calibri" w:cs="Calibri"/>
          <w:iCs/>
          <w:szCs w:val="22"/>
        </w:rPr>
      </w:pPr>
    </w:p>
    <w:p w14:paraId="15C6FEFE" w14:textId="77777777" w:rsidR="00856A2E" w:rsidRPr="00685963" w:rsidRDefault="00856A2E" w:rsidP="00856A2E">
      <w:pPr>
        <w:contextualSpacing/>
        <w:jc w:val="both"/>
        <w:rPr>
          <w:rFonts w:ascii="Calibri" w:hAnsi="Calibri" w:cs="Calibri"/>
          <w:bCs/>
          <w:szCs w:val="22"/>
        </w:rPr>
      </w:pPr>
      <w:r w:rsidRPr="00685963">
        <w:rPr>
          <w:rFonts w:ascii="Calibri" w:hAnsi="Calibri" w:cs="Calibri"/>
          <w:szCs w:val="22"/>
        </w:rPr>
        <w:t xml:space="preserve">A Városstratégiai, Idegenforgalmi és Sport Bizottság </w:t>
      </w:r>
      <w:r w:rsidRPr="00685963">
        <w:rPr>
          <w:rFonts w:ascii="Calibri" w:hAnsi="Calibri" w:cs="Calibri"/>
          <w:i/>
          <w:szCs w:val="22"/>
        </w:rPr>
        <w:t xml:space="preserve">a </w:t>
      </w:r>
      <w:r w:rsidRPr="00430959">
        <w:rPr>
          <w:rFonts w:ascii="Calibri" w:hAnsi="Calibri" w:cs="Calibri"/>
          <w:szCs w:val="22"/>
        </w:rPr>
        <w:t>„</w:t>
      </w:r>
      <w:r w:rsidRPr="005052A6">
        <w:rPr>
          <w:rFonts w:ascii="Calibri" w:hAnsi="Calibri" w:cs="Calibri"/>
          <w:bCs/>
          <w:i/>
          <w:iCs/>
          <w:szCs w:val="22"/>
        </w:rPr>
        <w:t xml:space="preserve">Javaslat a Városháza műszaki állapotával kapcsolatos </w:t>
      </w:r>
      <w:r>
        <w:rPr>
          <w:rFonts w:ascii="Calibri" w:hAnsi="Calibri" w:cs="Calibri"/>
          <w:bCs/>
          <w:i/>
          <w:iCs/>
          <w:szCs w:val="22"/>
        </w:rPr>
        <w:t xml:space="preserve">végleges </w:t>
      </w:r>
      <w:r w:rsidRPr="005052A6">
        <w:rPr>
          <w:rFonts w:ascii="Calibri" w:hAnsi="Calibri" w:cs="Calibri"/>
          <w:bCs/>
          <w:i/>
          <w:iCs/>
          <w:szCs w:val="22"/>
        </w:rPr>
        <w:t>döntések meghozatalára</w:t>
      </w:r>
      <w:r w:rsidRPr="00430959">
        <w:rPr>
          <w:rFonts w:ascii="Calibri" w:hAnsi="Calibri" w:cs="Calibri"/>
          <w:i/>
          <w:szCs w:val="22"/>
        </w:rPr>
        <w:t>”</w:t>
      </w:r>
      <w:r w:rsidRPr="00685963">
        <w:rPr>
          <w:rFonts w:ascii="Calibri" w:hAnsi="Calibri" w:cs="Calibri"/>
          <w:szCs w:val="22"/>
        </w:rPr>
        <w:t xml:space="preserve"> című előterjesztést megtárgyalta, </w:t>
      </w:r>
      <w:r w:rsidRPr="00115724">
        <w:rPr>
          <w:rFonts w:ascii="Calibri" w:hAnsi="Calibri" w:cs="Calibri"/>
          <w:color w:val="000000" w:themeColor="text1"/>
          <w:szCs w:val="22"/>
        </w:rPr>
        <w:t xml:space="preserve">a </w:t>
      </w:r>
      <w:r w:rsidRPr="00685963">
        <w:rPr>
          <w:rFonts w:ascii="Calibri" w:hAnsi="Calibri" w:cs="Calibri"/>
          <w:spacing w:val="-3"/>
          <w:szCs w:val="22"/>
        </w:rPr>
        <w:t xml:space="preserve">határozati javaslatot </w:t>
      </w:r>
      <w:r w:rsidRPr="00685963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0E312181" w14:textId="77777777" w:rsidR="00856A2E" w:rsidRPr="00685963" w:rsidRDefault="00856A2E" w:rsidP="00856A2E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0DDF136E" w14:textId="77777777" w:rsidR="00856A2E" w:rsidRPr="00685963" w:rsidRDefault="00856A2E" w:rsidP="00856A2E">
      <w:pPr>
        <w:jc w:val="both"/>
        <w:rPr>
          <w:rFonts w:ascii="Calibri" w:hAnsi="Calibri" w:cs="Calibri"/>
          <w:szCs w:val="22"/>
        </w:rPr>
      </w:pPr>
      <w:r w:rsidRPr="00685963">
        <w:rPr>
          <w:rFonts w:ascii="Calibri" w:hAnsi="Calibri" w:cs="Calibri"/>
          <w:b/>
          <w:szCs w:val="22"/>
          <w:u w:val="single"/>
        </w:rPr>
        <w:t>Felelős:</w:t>
      </w:r>
      <w:r w:rsidRPr="00685963">
        <w:rPr>
          <w:rFonts w:ascii="Calibri" w:hAnsi="Calibri" w:cs="Calibri"/>
          <w:b/>
          <w:szCs w:val="22"/>
        </w:rPr>
        <w:tab/>
      </w:r>
      <w:r w:rsidRPr="00685963">
        <w:rPr>
          <w:rFonts w:ascii="Calibri" w:hAnsi="Calibri" w:cs="Calibri"/>
          <w:b/>
          <w:szCs w:val="22"/>
        </w:rPr>
        <w:tab/>
      </w:r>
      <w:r w:rsidRPr="00685963">
        <w:rPr>
          <w:rFonts w:ascii="Calibri" w:hAnsi="Calibri" w:cs="Calibri"/>
          <w:szCs w:val="22"/>
        </w:rPr>
        <w:t>Tóth Kálmán, a Bizottság elnöke</w:t>
      </w:r>
    </w:p>
    <w:p w14:paraId="41F913F7" w14:textId="77777777" w:rsidR="00856A2E" w:rsidRPr="00685963" w:rsidRDefault="00856A2E" w:rsidP="00856A2E">
      <w:pPr>
        <w:jc w:val="both"/>
        <w:rPr>
          <w:rFonts w:ascii="Calibri" w:hAnsi="Calibri" w:cs="Calibri"/>
          <w:szCs w:val="22"/>
        </w:rPr>
      </w:pPr>
      <w:r w:rsidRPr="00685963">
        <w:rPr>
          <w:rFonts w:ascii="Calibri" w:hAnsi="Calibri" w:cs="Calibri"/>
          <w:szCs w:val="22"/>
        </w:rPr>
        <w:tab/>
        <w:t xml:space="preserve"> </w:t>
      </w:r>
      <w:r w:rsidRPr="00685963">
        <w:rPr>
          <w:rFonts w:ascii="Calibri" w:hAnsi="Calibri" w:cs="Calibri"/>
          <w:szCs w:val="22"/>
        </w:rPr>
        <w:tab/>
        <w:t xml:space="preserve">/ A végrehajtás előkészítéséért: </w:t>
      </w:r>
    </w:p>
    <w:p w14:paraId="0B7FBCA1" w14:textId="77777777" w:rsidR="00856A2E" w:rsidRPr="0034377B" w:rsidRDefault="00856A2E" w:rsidP="00856A2E">
      <w:pPr>
        <w:ind w:left="1416" w:firstLine="1"/>
        <w:jc w:val="both"/>
        <w:rPr>
          <w:rFonts w:ascii="Calibri" w:hAnsi="Calibri" w:cs="Calibri"/>
          <w:szCs w:val="22"/>
        </w:rPr>
      </w:pPr>
      <w:proofErr w:type="gramStart"/>
      <w:r w:rsidRPr="0034377B">
        <w:rPr>
          <w:rFonts w:ascii="Calibri" w:hAnsi="Calibri" w:cs="Calibri"/>
          <w:szCs w:val="22"/>
        </w:rPr>
        <w:t>dr.</w:t>
      </w:r>
      <w:proofErr w:type="gramEnd"/>
      <w:r w:rsidRPr="0034377B">
        <w:rPr>
          <w:rFonts w:ascii="Calibri" w:hAnsi="Calibri" w:cs="Calibri"/>
          <w:szCs w:val="22"/>
        </w:rPr>
        <w:t xml:space="preserve"> Gyuráczné dr. Speier Anikó, a Városüzemeltetési és Városfejlesztési Osztály vezetője</w:t>
      </w:r>
    </w:p>
    <w:p w14:paraId="3E74346B" w14:textId="77777777" w:rsidR="00856A2E" w:rsidRPr="0034377B" w:rsidRDefault="00856A2E" w:rsidP="00856A2E">
      <w:pPr>
        <w:ind w:left="1416" w:firstLine="1"/>
        <w:jc w:val="both"/>
        <w:rPr>
          <w:rFonts w:ascii="Calibri" w:hAnsi="Calibri" w:cs="Calibri"/>
          <w:szCs w:val="22"/>
        </w:rPr>
      </w:pPr>
      <w:proofErr w:type="spellStart"/>
      <w:r w:rsidRPr="0034377B">
        <w:rPr>
          <w:rFonts w:ascii="Calibri" w:hAnsi="Calibri" w:cs="Calibri"/>
          <w:szCs w:val="22"/>
        </w:rPr>
        <w:t>Stéger</w:t>
      </w:r>
      <w:proofErr w:type="spellEnd"/>
      <w:r w:rsidRPr="0034377B">
        <w:rPr>
          <w:rFonts w:ascii="Calibri" w:hAnsi="Calibri" w:cs="Calibri"/>
          <w:szCs w:val="22"/>
        </w:rPr>
        <w:t xml:space="preserve"> Gábor, a Közgazdasági és Adó Osztály vezetője</w:t>
      </w:r>
    </w:p>
    <w:p w14:paraId="0B0BD51A" w14:textId="77777777" w:rsidR="00856A2E" w:rsidRPr="00685963" w:rsidRDefault="00856A2E" w:rsidP="00856A2E">
      <w:pPr>
        <w:ind w:left="708" w:firstLine="708"/>
        <w:jc w:val="both"/>
        <w:rPr>
          <w:rFonts w:ascii="Calibri" w:hAnsi="Calibri" w:cs="Calibri"/>
          <w:b/>
          <w:szCs w:val="22"/>
          <w:u w:val="single"/>
        </w:rPr>
      </w:pPr>
      <w:r w:rsidRPr="0034377B">
        <w:rPr>
          <w:rFonts w:ascii="Calibri" w:hAnsi="Calibri" w:cs="Calibri"/>
          <w:szCs w:val="22"/>
        </w:rPr>
        <w:t>Lajos Tibor a Gondnoksági Iroda vezetője</w:t>
      </w:r>
      <w:r w:rsidRPr="00685963">
        <w:rPr>
          <w:rFonts w:ascii="Calibri" w:hAnsi="Calibri" w:cs="Calibri"/>
          <w:szCs w:val="22"/>
        </w:rPr>
        <w:t xml:space="preserve"> /</w:t>
      </w:r>
    </w:p>
    <w:p w14:paraId="5FFAECF5" w14:textId="77777777" w:rsidR="00856A2E" w:rsidRPr="00685963" w:rsidRDefault="00856A2E" w:rsidP="00856A2E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8615AC8" w14:textId="77777777" w:rsidR="00856A2E" w:rsidRDefault="00856A2E" w:rsidP="00856A2E">
      <w:pPr>
        <w:contextualSpacing/>
        <w:jc w:val="both"/>
        <w:rPr>
          <w:rFonts w:ascii="Calibri" w:hAnsi="Calibri" w:cs="Calibri"/>
          <w:szCs w:val="22"/>
        </w:rPr>
      </w:pPr>
      <w:r w:rsidRPr="00685963">
        <w:rPr>
          <w:rFonts w:ascii="Calibri" w:hAnsi="Calibri" w:cs="Calibri"/>
          <w:b/>
          <w:bCs/>
          <w:szCs w:val="22"/>
          <w:u w:val="single"/>
        </w:rPr>
        <w:t>Határidő:</w:t>
      </w:r>
      <w:r w:rsidRPr="00685963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09E47417" w14:textId="77777777" w:rsidR="00856A2E" w:rsidRDefault="00856A2E" w:rsidP="00856A2E">
      <w:pPr>
        <w:contextualSpacing/>
        <w:jc w:val="both"/>
        <w:rPr>
          <w:rFonts w:ascii="Calibri" w:hAnsi="Calibri" w:cs="Calibri"/>
          <w:iCs/>
          <w:szCs w:val="22"/>
        </w:rPr>
      </w:pPr>
    </w:p>
    <w:p w14:paraId="6E3949AD" w14:textId="77777777" w:rsidR="00C93CB3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1C464A22" w14:textId="77777777" w:rsidR="00856A2E" w:rsidRDefault="00856A2E" w:rsidP="004C5F65">
      <w:pPr>
        <w:rPr>
          <w:rFonts w:asciiTheme="minorHAnsi" w:hAnsiTheme="minorHAnsi" w:cstheme="minorHAnsi"/>
          <w:bCs/>
          <w:szCs w:val="22"/>
        </w:rPr>
      </w:pPr>
    </w:p>
    <w:p w14:paraId="4F96C188" w14:textId="77777777" w:rsidR="00856A2E" w:rsidRDefault="00856A2E" w:rsidP="004C5F65">
      <w:pPr>
        <w:rPr>
          <w:rFonts w:asciiTheme="minorHAnsi" w:hAnsiTheme="minorHAnsi" w:cstheme="minorHAnsi"/>
          <w:bCs/>
          <w:szCs w:val="22"/>
        </w:rPr>
      </w:pPr>
    </w:p>
    <w:p w14:paraId="658B6DAC" w14:textId="77777777" w:rsidR="00856A2E" w:rsidRPr="00F61415" w:rsidRDefault="00856A2E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3C22"/>
    <w:rsid w:val="00015DB6"/>
    <w:rsid w:val="00023FAD"/>
    <w:rsid w:val="00024088"/>
    <w:rsid w:val="00025B1F"/>
    <w:rsid w:val="0003471C"/>
    <w:rsid w:val="00036FD6"/>
    <w:rsid w:val="00042297"/>
    <w:rsid w:val="00042CDA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56A2E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1B4B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2025-09-25T07:32:00Z</dcterms:created>
  <dcterms:modified xsi:type="dcterms:W3CDTF">2025-09-25T07:32:00Z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