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2DA7642" w14:textId="77777777" w:rsidR="000101AC" w:rsidRPr="00D80B39" w:rsidRDefault="000101AC" w:rsidP="000101AC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01F79FCA" w14:textId="77777777" w:rsidR="000101AC" w:rsidRPr="00D80B39" w:rsidRDefault="000101AC" w:rsidP="000101AC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13B9CBBF" w14:textId="77777777" w:rsidR="000101AC" w:rsidRDefault="000101AC" w:rsidP="000101AC">
      <w:pPr>
        <w:pStyle w:val="lfej"/>
        <w:tabs>
          <w:tab w:val="left" w:pos="900"/>
        </w:tabs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B10A4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című előterjesztést megtárgyalta, és a </w:t>
      </w:r>
      <w:proofErr w:type="spellStart"/>
      <w:r>
        <w:rPr>
          <w:rFonts w:ascii="Calibri" w:hAnsi="Calibri" w:cs="Calibri"/>
          <w:bCs/>
          <w:szCs w:val="22"/>
        </w:rPr>
        <w:t>Vasivíz</w:t>
      </w:r>
      <w:proofErr w:type="spellEnd"/>
      <w:r>
        <w:rPr>
          <w:rFonts w:ascii="Calibri" w:hAnsi="Calibri" w:cs="Calibri"/>
          <w:bCs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Cs w:val="22"/>
        </w:rPr>
        <w:t>ZRt</w:t>
      </w:r>
      <w:proofErr w:type="spellEnd"/>
      <w:r>
        <w:rPr>
          <w:rFonts w:ascii="Calibri" w:hAnsi="Calibri" w:cs="Calibri"/>
          <w:bCs/>
          <w:szCs w:val="22"/>
        </w:rPr>
        <w:t xml:space="preserve">. </w:t>
      </w:r>
      <w:r w:rsidRPr="00BC1CC0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5. I. félévi beszámolójáról</w:t>
      </w:r>
      <w:r w:rsidRPr="00BC1CC0">
        <w:rPr>
          <w:rFonts w:asciiTheme="minorHAnsi" w:hAnsiTheme="minorHAnsi" w:cstheme="minorHAnsi"/>
          <w:szCs w:val="22"/>
        </w:rPr>
        <w:t xml:space="preserve"> </w:t>
      </w:r>
      <w:r w:rsidRPr="00115724">
        <w:rPr>
          <w:rFonts w:asciiTheme="minorHAnsi" w:hAnsiTheme="minorHAnsi" w:cstheme="minorHAnsi"/>
          <w:color w:val="000000" w:themeColor="text1"/>
          <w:szCs w:val="22"/>
        </w:rPr>
        <w:t>szóló</w:t>
      </w:r>
      <w:r w:rsidRPr="00115724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>
        <w:rPr>
          <w:rFonts w:ascii="Calibri" w:hAnsi="Calibri" w:cs="Calibri"/>
          <w:spacing w:val="-3"/>
          <w:szCs w:val="22"/>
        </w:rPr>
        <w:t>XII</w:t>
      </w:r>
      <w:r w:rsidRPr="00BF5BBE">
        <w:rPr>
          <w:rFonts w:ascii="Calibri" w:hAnsi="Calibri" w:cs="Calibri"/>
          <w:spacing w:val="-3"/>
          <w:szCs w:val="22"/>
        </w:rPr>
        <w:t>. határozati javaslatot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BF5BBE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59CA1D2D" w14:textId="77777777" w:rsidR="000101AC" w:rsidRPr="00BF5BBE" w:rsidRDefault="000101AC" w:rsidP="000101AC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</w:p>
    <w:p w14:paraId="39CE406F" w14:textId="77777777" w:rsidR="000101AC" w:rsidRPr="00D80B39" w:rsidRDefault="000101AC" w:rsidP="000101AC">
      <w:pPr>
        <w:jc w:val="both"/>
        <w:rPr>
          <w:rFonts w:ascii="Calibri" w:hAnsi="Calibri" w:cs="Calibri"/>
          <w:b/>
          <w:bCs/>
          <w:szCs w:val="22"/>
        </w:rPr>
      </w:pPr>
    </w:p>
    <w:p w14:paraId="388AAA2E" w14:textId="77777777" w:rsidR="000101AC" w:rsidRPr="00D80B39" w:rsidRDefault="000101AC" w:rsidP="000101AC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3AAF87F8" w14:textId="77777777" w:rsidR="000101AC" w:rsidRPr="00D80B39" w:rsidRDefault="000101AC" w:rsidP="000101AC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7B000617" w14:textId="77777777" w:rsidR="000101AC" w:rsidRDefault="000101AC" w:rsidP="000101AC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4AF687C2" w14:textId="77777777" w:rsidR="000101AC" w:rsidRPr="00D80B39" w:rsidRDefault="000101AC" w:rsidP="000101AC">
      <w:pPr>
        <w:ind w:firstLine="1418"/>
        <w:jc w:val="both"/>
        <w:rPr>
          <w:rFonts w:ascii="Calibri" w:hAnsi="Calibri" w:cs="Calibri"/>
          <w:szCs w:val="22"/>
        </w:rPr>
      </w:pPr>
      <w:proofErr w:type="spellStart"/>
      <w:r w:rsidRPr="00BC1CC0">
        <w:rPr>
          <w:rFonts w:asciiTheme="minorHAnsi" w:hAnsiTheme="minorHAnsi" w:cstheme="minorHAnsi"/>
          <w:szCs w:val="22"/>
        </w:rPr>
        <w:t>Krenner</w:t>
      </w:r>
      <w:proofErr w:type="spellEnd"/>
      <w:r w:rsidRPr="00BC1CC0">
        <w:rPr>
          <w:rFonts w:asciiTheme="minorHAnsi" w:hAnsiTheme="minorHAnsi" w:cstheme="minorHAnsi"/>
          <w:szCs w:val="22"/>
        </w:rPr>
        <w:t xml:space="preserve"> Róbert, a társaság vezérigazgatója</w:t>
      </w:r>
      <w:r>
        <w:rPr>
          <w:rFonts w:ascii="Calibri" w:hAnsi="Calibri" w:cs="Calibri"/>
          <w:szCs w:val="22"/>
        </w:rPr>
        <w:t>/</w:t>
      </w:r>
    </w:p>
    <w:p w14:paraId="6EC2EA6D" w14:textId="77777777" w:rsidR="000101AC" w:rsidRPr="00D80B39" w:rsidRDefault="000101AC" w:rsidP="000101AC">
      <w:pPr>
        <w:ind w:firstLine="1418"/>
        <w:jc w:val="both"/>
        <w:rPr>
          <w:rFonts w:ascii="Calibri" w:hAnsi="Calibri" w:cs="Calibri"/>
          <w:szCs w:val="22"/>
        </w:rPr>
      </w:pPr>
    </w:p>
    <w:p w14:paraId="46A84657" w14:textId="77777777" w:rsidR="000101AC" w:rsidRDefault="000101AC" w:rsidP="000101AC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409F636D" w14:textId="77777777" w:rsidR="000101AC" w:rsidRDefault="000101AC" w:rsidP="000101AC">
      <w:pPr>
        <w:ind w:firstLine="7"/>
        <w:jc w:val="both"/>
        <w:rPr>
          <w:rFonts w:ascii="Calibri" w:hAnsi="Calibri" w:cs="Calibri"/>
          <w:szCs w:val="22"/>
        </w:rPr>
      </w:pP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1F7FD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2025-09-25T06:47:00Z</dcterms:created>
  <dcterms:modified xsi:type="dcterms:W3CDTF">2025-09-25T06:47:00Z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