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18D6E92" w14:textId="77777777" w:rsidR="001F7FD3" w:rsidRPr="00D80B39" w:rsidRDefault="001F7FD3" w:rsidP="001F7FD3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9D7D7D7" w14:textId="77777777" w:rsidR="001F7FD3" w:rsidRPr="00D80B39" w:rsidRDefault="001F7FD3" w:rsidP="001F7FD3">
      <w:pPr>
        <w:jc w:val="both"/>
        <w:rPr>
          <w:rFonts w:ascii="Calibri" w:hAnsi="Calibri" w:cs="Calibri"/>
          <w:b/>
          <w:bCs/>
          <w:szCs w:val="22"/>
        </w:rPr>
      </w:pPr>
    </w:p>
    <w:p w14:paraId="4880363C" w14:textId="77777777" w:rsidR="001F7FD3" w:rsidRDefault="001F7FD3" w:rsidP="001F7FD3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2034AA">
        <w:rPr>
          <w:rFonts w:asciiTheme="minorHAnsi" w:hAnsiTheme="minorHAnsi" w:cstheme="minorHAnsi"/>
          <w:szCs w:val="22"/>
        </w:rPr>
        <w:t>Weöres Sándor Színház Nonprofit Kft.</w:t>
      </w:r>
      <w:r w:rsidRPr="00191FF6">
        <w:rPr>
          <w:rFonts w:asciiTheme="minorHAnsi" w:hAnsiTheme="minorHAnsi" w:cstheme="minorHAnsi"/>
          <w:szCs w:val="22"/>
        </w:rPr>
        <w:t xml:space="preserve">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Cs w:val="22"/>
        </w:rPr>
        <w:t>IX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9AD818C" w14:textId="77777777" w:rsidR="001F7FD3" w:rsidRPr="00BF5BBE" w:rsidRDefault="001F7FD3" w:rsidP="001F7FD3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104FCB54" w14:textId="77777777" w:rsidR="001F7FD3" w:rsidRPr="00D80B39" w:rsidRDefault="001F7FD3" w:rsidP="001F7FD3">
      <w:pPr>
        <w:jc w:val="both"/>
        <w:rPr>
          <w:rFonts w:ascii="Calibri" w:hAnsi="Calibri" w:cs="Calibri"/>
          <w:b/>
          <w:bCs/>
          <w:szCs w:val="22"/>
        </w:rPr>
      </w:pPr>
    </w:p>
    <w:p w14:paraId="6038058B" w14:textId="77777777" w:rsidR="001F7FD3" w:rsidRPr="00D80B39" w:rsidRDefault="001F7FD3" w:rsidP="001F7FD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60398FE5" w14:textId="77777777" w:rsidR="001F7FD3" w:rsidRPr="00D80B39" w:rsidRDefault="001F7FD3" w:rsidP="001F7FD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1B521B56" w14:textId="77777777" w:rsidR="001F7FD3" w:rsidRDefault="001F7FD3" w:rsidP="001F7FD3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7EF6F3C" w14:textId="77777777" w:rsidR="001F7FD3" w:rsidRPr="00D80B39" w:rsidRDefault="001F7FD3" w:rsidP="001F7FD3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szCs w:val="22"/>
        </w:rPr>
        <w:t>Szabó Tibor András,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778B2517" w14:textId="77777777" w:rsidR="001F7FD3" w:rsidRPr="00D80B39" w:rsidRDefault="001F7FD3" w:rsidP="001F7FD3">
      <w:pPr>
        <w:ind w:firstLine="1418"/>
        <w:jc w:val="both"/>
        <w:rPr>
          <w:rFonts w:ascii="Calibri" w:hAnsi="Calibri" w:cs="Calibri"/>
          <w:szCs w:val="22"/>
        </w:rPr>
      </w:pPr>
    </w:p>
    <w:p w14:paraId="301ACA75" w14:textId="77777777" w:rsidR="001F7FD3" w:rsidRDefault="001F7FD3" w:rsidP="001F7FD3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0ED5C1F3" w14:textId="77777777" w:rsidR="001F7FD3" w:rsidRDefault="001F7FD3" w:rsidP="001F7FD3">
      <w:pPr>
        <w:ind w:firstLine="7"/>
        <w:jc w:val="both"/>
        <w:rPr>
          <w:rFonts w:ascii="Calibri" w:hAnsi="Calibri" w:cs="Calibri"/>
          <w:szCs w:val="22"/>
        </w:rPr>
      </w:pPr>
    </w:p>
    <w:p w14:paraId="4816CFBB" w14:textId="77777777" w:rsidR="00CA1429" w:rsidRDefault="00CA1429" w:rsidP="00CA1429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F7FD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2025-09-25T06:45:00Z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