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75F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6FD4149A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7BFF9729" w14:textId="77777777" w:rsidR="007845AE" w:rsidRPr="007845AE" w:rsidRDefault="007845AE" w:rsidP="007845AE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7845AE">
        <w:rPr>
          <w:rFonts w:asciiTheme="minorHAnsi" w:eastAsia="Times New Roman" w:hAnsiTheme="minorHAnsi"/>
          <w:b/>
          <w:sz w:val="22"/>
          <w:u w:val="single"/>
          <w:lang w:eastAsia="hu-HU"/>
        </w:rPr>
        <w:t>122/</w:t>
      </w:r>
      <w:r w:rsidRPr="007845AE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1756F3E3" w14:textId="77777777" w:rsidR="007845AE" w:rsidRPr="007845AE" w:rsidRDefault="007845AE" w:rsidP="007845AE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7DD705D5" w14:textId="77777777" w:rsidR="007845AE" w:rsidRPr="007845AE" w:rsidRDefault="007845AE" w:rsidP="007845AE">
      <w:pPr>
        <w:tabs>
          <w:tab w:val="left" w:pos="6030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7845AE">
        <w:rPr>
          <w:rFonts w:asciiTheme="minorHAnsi" w:eastAsia="Times New Roman" w:hAnsiTheme="minorHAnsi"/>
          <w:sz w:val="22"/>
          <w:lang w:eastAsia="hu-HU"/>
        </w:rPr>
        <w:t>Szombathely Megyei Jogú Város Közgyűlésének Kulturális, Oktatási és Civil Bizottsága a „</w:t>
      </w:r>
      <w:r w:rsidRPr="007845AE">
        <w:rPr>
          <w:rFonts w:ascii="Calibri" w:eastAsia="Times New Roman" w:hAnsi="Calibri" w:cs="Calibri"/>
          <w:sz w:val="22"/>
          <w:lang w:eastAsia="hu-HU"/>
        </w:rPr>
        <w:t>Tájékoztatás az „Aktív időskor Szombathelyen” program 2025. évi rendezvényeinek kiegészítéséről</w:t>
      </w:r>
      <w:r w:rsidRPr="007845AE">
        <w:rPr>
          <w:rFonts w:asciiTheme="minorHAnsi" w:eastAsia="Times New Roman" w:hAnsiTheme="minorHAnsi"/>
          <w:iCs/>
          <w:sz w:val="22"/>
          <w:lang w:eastAsia="hu-HU"/>
        </w:rPr>
        <w:t xml:space="preserve">” című előterjesztést megtárgyalta, és tudomásul veszi, hogy a Sós Ágnes: Szerelempatak című dokumentumfilm-vetítéssel, a „Pallérnapok a Vasi Skanzenben” elnevezésű programmal, és a Göncz Árpádról szóló portréfilm vetítéssel a </w:t>
      </w:r>
      <w:r w:rsidRPr="007845AE">
        <w:rPr>
          <w:rFonts w:ascii="Calibri" w:eastAsia="Times New Roman" w:hAnsi="Calibri" w:cs="Calibri"/>
          <w:sz w:val="22"/>
          <w:szCs w:val="24"/>
          <w:lang w:eastAsia="hu-HU"/>
        </w:rPr>
        <w:t xml:space="preserve">48/2025. (III.25.) KOCB. számú </w:t>
      </w:r>
      <w:r w:rsidRPr="007845AE">
        <w:rPr>
          <w:rFonts w:asciiTheme="minorHAnsi" w:eastAsia="Times New Roman" w:hAnsiTheme="minorHAnsi"/>
          <w:iCs/>
          <w:sz w:val="22"/>
          <w:lang w:eastAsia="hu-HU"/>
        </w:rPr>
        <w:t>határozattal elfogadott „Aktív időskor Szombathelyen” 2025. évi programja kiegészítésre került</w:t>
      </w:r>
      <w:r w:rsidRPr="007845AE">
        <w:rPr>
          <w:rFonts w:asciiTheme="minorHAnsi" w:eastAsia="Times New Roman" w:hAnsiTheme="minorHAnsi"/>
          <w:sz w:val="22"/>
          <w:lang w:eastAsia="hu-HU"/>
        </w:rPr>
        <w:t>.</w:t>
      </w:r>
    </w:p>
    <w:p w14:paraId="3D07A953" w14:textId="77777777" w:rsidR="007845AE" w:rsidRPr="007845AE" w:rsidRDefault="007845AE" w:rsidP="007845AE">
      <w:pPr>
        <w:tabs>
          <w:tab w:val="left" w:pos="1134"/>
        </w:tabs>
        <w:spacing w:line="240" w:lineRule="atLeast"/>
        <w:ind w:left="1260" w:hanging="1260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69F7B32F" w14:textId="77777777" w:rsidR="007845AE" w:rsidRPr="007845AE" w:rsidRDefault="007845AE" w:rsidP="007845AE">
      <w:pPr>
        <w:tabs>
          <w:tab w:val="left" w:pos="1134"/>
        </w:tabs>
        <w:spacing w:line="240" w:lineRule="atLeast"/>
        <w:ind w:left="1260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7845AE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7845AE">
        <w:rPr>
          <w:rFonts w:asciiTheme="minorHAnsi" w:eastAsia="Times New Roman" w:hAnsiTheme="minorHAnsi"/>
          <w:bCs/>
          <w:sz w:val="22"/>
          <w:lang w:eastAsia="hu-HU"/>
        </w:rPr>
        <w:tab/>
        <w:t>Putz Attila, a Kulturális, Oktatási és Civil Bizottság elnöke</w:t>
      </w:r>
    </w:p>
    <w:p w14:paraId="5EA210B4" w14:textId="77777777" w:rsidR="007845AE" w:rsidRPr="007845AE" w:rsidRDefault="007845AE" w:rsidP="007845AE">
      <w:pPr>
        <w:tabs>
          <w:tab w:val="left" w:pos="1134"/>
        </w:tabs>
        <w:spacing w:line="240" w:lineRule="atLeast"/>
        <w:ind w:left="1260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7845AE">
        <w:rPr>
          <w:rFonts w:asciiTheme="minorHAnsi" w:eastAsia="Times New Roman" w:hAnsiTheme="minorHAnsi"/>
          <w:bCs/>
          <w:sz w:val="22"/>
          <w:lang w:eastAsia="hu-HU"/>
        </w:rPr>
        <w:tab/>
        <w:t>Horváth Soma alpolgármester</w:t>
      </w:r>
    </w:p>
    <w:p w14:paraId="0A67A22F" w14:textId="77777777" w:rsidR="007845AE" w:rsidRPr="007845AE" w:rsidRDefault="007845AE" w:rsidP="007845AE">
      <w:pPr>
        <w:tabs>
          <w:tab w:val="left" w:pos="1134"/>
        </w:tabs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7845AE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7845AE">
        <w:rPr>
          <w:rFonts w:asciiTheme="minorHAnsi" w:eastAsia="Times New Roman" w:hAnsiTheme="minorHAnsi"/>
          <w:sz w:val="22"/>
          <w:lang w:eastAsia="hu-HU"/>
        </w:rPr>
        <w:t>Dr. Károlyi Ákos jegyző</w:t>
      </w:r>
    </w:p>
    <w:p w14:paraId="44C5A1EB" w14:textId="77777777" w:rsidR="007845AE" w:rsidRPr="007845AE" w:rsidRDefault="007845AE" w:rsidP="007845AE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7845AE">
        <w:rPr>
          <w:rFonts w:asciiTheme="minorHAnsi" w:eastAsia="Times New Roman" w:hAnsiTheme="minorHAnsi"/>
          <w:sz w:val="22"/>
          <w:lang w:eastAsia="hu-HU"/>
        </w:rPr>
        <w:tab/>
        <w:t xml:space="preserve">(a végrehajtás előkészítéséért: </w:t>
      </w:r>
    </w:p>
    <w:p w14:paraId="6CE17ABA" w14:textId="77777777" w:rsidR="007845AE" w:rsidRPr="007845AE" w:rsidRDefault="007845AE" w:rsidP="007845AE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7845AE">
        <w:rPr>
          <w:rFonts w:asciiTheme="minorHAnsi" w:eastAsia="Times New Roman" w:hAnsiTheme="minorHAnsi"/>
          <w:sz w:val="22"/>
          <w:lang w:eastAsia="hu-HU"/>
        </w:rPr>
        <w:tab/>
        <w:t>Vinczéné Dr. Menyhárt Mária, az Egészségügyi és Közszolgálati Osztály vezetője)</w:t>
      </w:r>
    </w:p>
    <w:p w14:paraId="2EC0D028" w14:textId="77777777" w:rsidR="007845AE" w:rsidRDefault="007845AE" w:rsidP="007845AE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212E20EA" w14:textId="473DF3DA" w:rsidR="007845AE" w:rsidRPr="007845AE" w:rsidRDefault="007845AE" w:rsidP="007845AE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bCs/>
          <w:color w:val="000000"/>
          <w:sz w:val="22"/>
          <w:lang w:eastAsia="hu-HU"/>
        </w:rPr>
      </w:pPr>
      <w:proofErr w:type="gramStart"/>
      <w:r w:rsidRPr="007845AE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7845AE">
        <w:rPr>
          <w:rFonts w:asciiTheme="minorHAnsi" w:eastAsia="Times New Roman" w:hAnsiTheme="minorHAnsi"/>
          <w:bCs/>
          <w:sz w:val="22"/>
          <w:lang w:eastAsia="hu-HU"/>
        </w:rPr>
        <w:t xml:space="preserve">   </w:t>
      </w:r>
      <w:proofErr w:type="gramEnd"/>
      <w:r w:rsidRPr="007845AE">
        <w:rPr>
          <w:rFonts w:asciiTheme="minorHAnsi" w:eastAsia="Times New Roman" w:hAnsiTheme="minorHAnsi"/>
          <w:bCs/>
          <w:sz w:val="22"/>
          <w:lang w:eastAsia="hu-HU"/>
        </w:rPr>
        <w:t xml:space="preserve">   azonnal</w:t>
      </w:r>
    </w:p>
    <w:p w14:paraId="2FA48DCF" w14:textId="77777777" w:rsidR="0007231A" w:rsidRPr="00963E0C" w:rsidRDefault="0007231A" w:rsidP="00C42AD8">
      <w:pPr>
        <w:jc w:val="center"/>
      </w:pPr>
    </w:p>
    <w:sectPr w:rsidR="0007231A" w:rsidRPr="00963E0C" w:rsidSect="00867241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5547D30" w:rsidR="00ED06B9" w:rsidRPr="006059F9" w:rsidRDefault="00867241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</w:t>
    </w:r>
    <w:r w:rsidR="00ED06B9" w:rsidRPr="006059F9">
      <w:rPr>
        <w:rFonts w:asciiTheme="minorHAnsi" w:hAnsiTheme="minorHAnsi" w:cstheme="minorHAnsi"/>
        <w:sz w:val="20"/>
        <w:szCs w:val="20"/>
      </w:rPr>
      <w:t>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390131" name="Kép 17390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5"/>
  </w:num>
  <w:num w:numId="2" w16cid:durableId="1874801397">
    <w:abstractNumId w:val="7"/>
  </w:num>
  <w:num w:numId="3" w16cid:durableId="1163936484">
    <w:abstractNumId w:val="8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6"/>
  </w:num>
  <w:num w:numId="7" w16cid:durableId="1754278936">
    <w:abstractNumId w:val="1"/>
  </w:num>
  <w:num w:numId="8" w16cid:durableId="336540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473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A0C4C"/>
    <w:rsid w:val="006C2684"/>
    <w:rsid w:val="006E29E7"/>
    <w:rsid w:val="007158EE"/>
    <w:rsid w:val="007845AE"/>
    <w:rsid w:val="007A68E9"/>
    <w:rsid w:val="007C00F0"/>
    <w:rsid w:val="007C7445"/>
    <w:rsid w:val="0080274A"/>
    <w:rsid w:val="00823ED8"/>
    <w:rsid w:val="00826F63"/>
    <w:rsid w:val="00847D4C"/>
    <w:rsid w:val="00862376"/>
    <w:rsid w:val="00867241"/>
    <w:rsid w:val="00874C9A"/>
    <w:rsid w:val="0087565C"/>
    <w:rsid w:val="00876AE0"/>
    <w:rsid w:val="008B0FDE"/>
    <w:rsid w:val="008B6CA8"/>
    <w:rsid w:val="008C3B76"/>
    <w:rsid w:val="009134BB"/>
    <w:rsid w:val="009275F9"/>
    <w:rsid w:val="00963E0C"/>
    <w:rsid w:val="0097225E"/>
    <w:rsid w:val="00987A9A"/>
    <w:rsid w:val="009A005E"/>
    <w:rsid w:val="009C7E1F"/>
    <w:rsid w:val="009E3384"/>
    <w:rsid w:val="00A13EBD"/>
    <w:rsid w:val="00A741F6"/>
    <w:rsid w:val="00AA0627"/>
    <w:rsid w:val="00AD0FC5"/>
    <w:rsid w:val="00AD7AB0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42AD8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2025-09-24T07:32:00Z</dcterms:created>
  <dcterms:modified xsi:type="dcterms:W3CDTF">2025-09-24T07:32:00Z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