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3D14" w14:textId="77777777" w:rsidR="00867241" w:rsidRPr="00867241" w:rsidRDefault="00867241" w:rsidP="00867241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867241">
        <w:rPr>
          <w:rFonts w:asciiTheme="minorHAnsi" w:eastAsia="Times New Roman" w:hAnsiTheme="minorHAnsi"/>
          <w:b/>
          <w:sz w:val="22"/>
          <w:u w:val="single"/>
          <w:lang w:eastAsia="hu-HU"/>
        </w:rPr>
        <w:t>119/</w:t>
      </w:r>
      <w:r w:rsidRPr="00867241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2ECC13F0" w14:textId="77777777" w:rsidR="00867241" w:rsidRPr="00867241" w:rsidRDefault="00867241" w:rsidP="00867241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6625B8B3" w14:textId="77777777" w:rsidR="00867241" w:rsidRPr="00867241" w:rsidRDefault="00867241" w:rsidP="00867241">
      <w:pPr>
        <w:spacing w:after="120"/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867241">
        <w:rPr>
          <w:rFonts w:asciiTheme="minorHAnsi" w:eastAsia="Times New Roman" w:hAnsiTheme="minorHAnsi"/>
          <w:sz w:val="22"/>
          <w:lang w:eastAsia="hu-HU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15. pontjában kapott felhatalmazás alapján a „Beszámoló Szombathely Megyei Jogú Város Önkormányzata által fenntartott óvodák 2024/2025. nevelési évben végzett munkájáról és az óvodákban folyó gyermekvédelmi tevékenységről, valamint a gyermekvédelmi felelősök 2024/2025. nevelési évben végzett munkájáról” szóló előterjesztést megtárgyalta, és a</w:t>
      </w:r>
    </w:p>
    <w:p w14:paraId="502B950D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a)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Aréna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1. számú melléklete </w:t>
      </w:r>
    </w:p>
    <w:p w14:paraId="3301EE63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b)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Barátság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2. számú melléklete </w:t>
      </w:r>
    </w:p>
    <w:p w14:paraId="6C231D8F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c)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Benczúr Gyula Utcai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3. számú melléklete </w:t>
      </w:r>
    </w:p>
    <w:p w14:paraId="1A31EFBC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d)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Donászy Magda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4. számú melléklete </w:t>
      </w:r>
    </w:p>
    <w:p w14:paraId="08C6D1A6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e)  Szombathelyi Gazdag Erzsi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5. számú melléklete </w:t>
      </w:r>
    </w:p>
    <w:p w14:paraId="4E657252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f)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Hétszínvirág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6. számú melléklete </w:t>
      </w:r>
    </w:p>
    <w:p w14:paraId="24DF834A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g)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Játéksziget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7. számú melléklete </w:t>
      </w:r>
    </w:p>
    <w:p w14:paraId="2DBC7D02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h)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Kőrösi Csoma Sándor Utcai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8. számú melléklete </w:t>
      </w:r>
    </w:p>
    <w:p w14:paraId="33148860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i)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Margaréta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9. számú melléklete </w:t>
      </w:r>
    </w:p>
    <w:p w14:paraId="35C08BC4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j)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Maros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10. számú melléklete </w:t>
      </w:r>
    </w:p>
    <w:p w14:paraId="36BE9D38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k)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Mesevár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11. számú melléklete </w:t>
      </w:r>
    </w:p>
    <w:p w14:paraId="49A23DF7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l)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Szombathelyi Mocorgó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12. számú melléklete </w:t>
      </w:r>
    </w:p>
    <w:p w14:paraId="703017A7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m) 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Napsugár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13. számú melléklete </w:t>
      </w:r>
    </w:p>
    <w:p w14:paraId="0008433B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n)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Pipitér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14. számú melléklete </w:t>
      </w:r>
    </w:p>
    <w:p w14:paraId="5807CEBA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o)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Szivárvány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15. számú melléklete </w:t>
      </w:r>
    </w:p>
    <w:p w14:paraId="3E929A6D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p)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Szűrcsapó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16. számú melléklete </w:t>
      </w:r>
    </w:p>
    <w:p w14:paraId="193B1B72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q)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Vadvirág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</w:t>
      </w:r>
      <w:r w:rsidRPr="00867241">
        <w:rPr>
          <w:rFonts w:asciiTheme="minorHAnsi" w:eastAsia="Times New Roman" w:hAnsiTheme="minorHAnsi"/>
          <w:sz w:val="22"/>
          <w:lang w:eastAsia="hu-HU"/>
        </w:rPr>
        <w:t>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17. számú melléklete </w:t>
      </w:r>
    </w:p>
    <w:p w14:paraId="0B98A1B5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r)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ab/>
        <w:t xml:space="preserve"> Szombathelyi Weöres Sándor Óvoda </w:t>
      </w:r>
      <w:r w:rsidRPr="00867241">
        <w:rPr>
          <w:rFonts w:ascii="Calibri" w:eastAsia="Times New Roman" w:hAnsi="Calibri" w:cs="Calibri"/>
          <w:sz w:val="22"/>
          <w:lang w:eastAsia="hu-HU"/>
        </w:rPr>
        <w:t>2024/2025.</w:t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 nevelési évben végzett munkájáról és a gyermekvédelmi felelős tevékenységéről készült beszámolót az előterjesztés 18. számú melléklete </w:t>
      </w:r>
    </w:p>
    <w:p w14:paraId="7980668E" w14:textId="77777777" w:rsidR="00867241" w:rsidRPr="00867241" w:rsidRDefault="00867241" w:rsidP="00867241">
      <w:pPr>
        <w:ind w:left="360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szerinti tartalommal pedagógiai szakmai szempontból szabályszerűnek és eredményesnek értékeli, és jóváhagyja.</w:t>
      </w:r>
    </w:p>
    <w:p w14:paraId="0068E1AF" w14:textId="77777777" w:rsidR="00867241" w:rsidRDefault="00867241" w:rsidP="00867241">
      <w:pPr>
        <w:tabs>
          <w:tab w:val="left" w:pos="1418"/>
        </w:tabs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7CB5D9D" w14:textId="5E12558D" w:rsidR="00867241" w:rsidRPr="00867241" w:rsidRDefault="00867241" w:rsidP="00867241">
      <w:pPr>
        <w:tabs>
          <w:tab w:val="left" w:pos="1418"/>
        </w:tabs>
        <w:jc w:val="both"/>
        <w:rPr>
          <w:rFonts w:asciiTheme="minorHAnsi" w:eastAsia="Times New Roman" w:hAnsiTheme="minorHAnsi"/>
          <w:sz w:val="22"/>
          <w:lang w:eastAsia="hu-HU"/>
        </w:rPr>
      </w:pPr>
      <w:r w:rsidRPr="00867241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867241">
        <w:rPr>
          <w:rFonts w:asciiTheme="minorHAnsi" w:eastAsia="Times New Roman" w:hAnsiTheme="minorHAnsi"/>
          <w:b/>
          <w:sz w:val="22"/>
          <w:lang w:eastAsia="hu-HU"/>
        </w:rPr>
        <w:tab/>
      </w:r>
      <w:r w:rsidRPr="00867241">
        <w:rPr>
          <w:rFonts w:asciiTheme="minorHAnsi" w:eastAsia="Times New Roman" w:hAnsiTheme="minorHAnsi"/>
          <w:bCs/>
          <w:sz w:val="22"/>
          <w:lang w:eastAsia="hu-HU"/>
        </w:rPr>
        <w:t xml:space="preserve">Putz Attila, a Kulturális, Oktatási és Civil </w:t>
      </w:r>
      <w:r w:rsidRPr="00867241">
        <w:rPr>
          <w:rFonts w:asciiTheme="minorHAnsi" w:eastAsia="Times New Roman" w:hAnsiTheme="minorHAnsi"/>
          <w:sz w:val="22"/>
          <w:lang w:eastAsia="hu-HU"/>
        </w:rPr>
        <w:t>Bizottság elnöke</w:t>
      </w:r>
    </w:p>
    <w:p w14:paraId="2FD3412E" w14:textId="77777777" w:rsidR="00867241" w:rsidRPr="00867241" w:rsidRDefault="00867241" w:rsidP="0086724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867241">
        <w:rPr>
          <w:rFonts w:asciiTheme="minorHAnsi" w:eastAsia="Times New Roman" w:hAnsiTheme="minorHAnsi"/>
          <w:sz w:val="22"/>
          <w:lang w:eastAsia="hu-HU"/>
        </w:rPr>
        <w:t xml:space="preserve">                            Dr. Nemény András polgármester </w:t>
      </w:r>
    </w:p>
    <w:p w14:paraId="56783FD3" w14:textId="77777777" w:rsidR="00867241" w:rsidRPr="00867241" w:rsidRDefault="00867241" w:rsidP="0086724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867241">
        <w:rPr>
          <w:rFonts w:asciiTheme="minorHAnsi" w:eastAsia="Times New Roman" w:hAnsiTheme="minorHAnsi"/>
          <w:sz w:val="22"/>
          <w:lang w:eastAsia="hu-HU"/>
        </w:rPr>
        <w:t xml:space="preserve">                            Dr. László Győző alpolgármester </w:t>
      </w:r>
    </w:p>
    <w:p w14:paraId="5E3571BE" w14:textId="77777777" w:rsidR="00867241" w:rsidRPr="00867241" w:rsidRDefault="00867241" w:rsidP="00867241">
      <w:pPr>
        <w:ind w:left="1418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867241">
        <w:rPr>
          <w:rFonts w:asciiTheme="minorHAnsi" w:eastAsia="Times New Roman" w:hAnsiTheme="minorHAnsi"/>
          <w:bCs/>
          <w:sz w:val="22"/>
          <w:lang w:eastAsia="hu-HU"/>
        </w:rPr>
        <w:t>(a végrehajtás előkészítéséért: Vinczéné Dr. Menyhárt Mária, az Egészségügyi és Közszolgálati Osztály vezetője)</w:t>
      </w:r>
    </w:p>
    <w:p w14:paraId="5AF84254" w14:textId="77777777" w:rsidR="00867241" w:rsidRPr="00867241" w:rsidRDefault="00867241" w:rsidP="0086724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867241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867241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867241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2FA48DCF" w14:textId="77777777" w:rsidR="0007231A" w:rsidRPr="00867241" w:rsidRDefault="0007231A" w:rsidP="00867241"/>
    <w:sectPr w:rsidR="0007231A" w:rsidRPr="00867241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5"/>
  </w:num>
  <w:num w:numId="2" w16cid:durableId="1874801397">
    <w:abstractNumId w:val="7"/>
  </w:num>
  <w:num w:numId="3" w16cid:durableId="1163936484">
    <w:abstractNumId w:val="8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6"/>
  </w:num>
  <w:num w:numId="7" w16cid:durableId="1754278936">
    <w:abstractNumId w:val="1"/>
  </w:num>
  <w:num w:numId="8" w16cid:durableId="33654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2025-09-24T07:29:00Z</dcterms:created>
  <dcterms:modified xsi:type="dcterms:W3CDTF">2025-09-24T07:29:00Z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