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3655" w14:textId="77777777" w:rsidR="000B6EA3" w:rsidRPr="00196C28" w:rsidRDefault="000B6EA3" w:rsidP="000B6EA3">
      <w:pPr>
        <w:numPr>
          <w:ilvl w:val="0"/>
          <w:numId w:val="1"/>
        </w:numPr>
        <w:contextualSpacing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sz. melléklet </w:t>
      </w:r>
    </w:p>
    <w:p w14:paraId="64311B3E" w14:textId="77777777" w:rsidR="000B6EA3" w:rsidRPr="00196C28" w:rsidRDefault="000B6EA3" w:rsidP="000B6EA3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PÁLYÁZATI FELHÍVÁS</w:t>
      </w:r>
    </w:p>
    <w:p w14:paraId="4AEEF47C" w14:textId="77777777" w:rsidR="000B6EA3" w:rsidRPr="00196C28" w:rsidRDefault="000B6EA3" w:rsidP="000B6EA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4C262684" w14:textId="77777777" w:rsidR="000B6EA3" w:rsidRPr="00196C28" w:rsidRDefault="000B6EA3" w:rsidP="000B6EA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Szombathely Megyei Jogú Város Önkormányzata Közgyűlése a közalkalmazottak jogállásáról szóló 1992. évi XXXIII. törvény 20/A. § alapján pályázatot hirdet </w:t>
      </w:r>
    </w:p>
    <w:p w14:paraId="6EA07E40" w14:textId="77777777" w:rsidR="000B6EA3" w:rsidRPr="00196C28" w:rsidRDefault="000B6EA3" w:rsidP="000B6EA3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1E185776" w14:textId="77777777" w:rsidR="000B6EA3" w:rsidRPr="00196C28" w:rsidRDefault="000B6EA3" w:rsidP="000B6EA3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 SZOMBATHELYI EGYESÍTETT BÖLCSŐDEI INTÉZMÉNY</w:t>
      </w:r>
    </w:p>
    <w:p w14:paraId="26E0073C" w14:textId="77777777" w:rsidR="000B6EA3" w:rsidRPr="00196C28" w:rsidRDefault="000B6EA3" w:rsidP="000B6EA3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B825991" w14:textId="77777777" w:rsidR="000B6EA3" w:rsidRPr="00196C28" w:rsidRDefault="000B6EA3" w:rsidP="000B6EA3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INTÉZMÉNYVEZETŐ (magasabb vezető)</w:t>
      </w:r>
    </w:p>
    <w:p w14:paraId="52B30889" w14:textId="77777777" w:rsidR="000B6EA3" w:rsidRPr="00196C28" w:rsidRDefault="000B6EA3" w:rsidP="000B6EA3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beosztás betöltésére</w:t>
      </w: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95B4929" w14:textId="77777777" w:rsidR="000B6EA3" w:rsidRPr="00196C28" w:rsidRDefault="000B6EA3" w:rsidP="000B6EA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7E12781E" w14:textId="77777777" w:rsidR="000B6EA3" w:rsidRPr="00196C28" w:rsidRDefault="000B6EA3" w:rsidP="000B6EA3">
      <w:pPr>
        <w:shd w:val="clear" w:color="auto" w:fill="F7F7F7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7F7F7"/>
          <w:lang w:eastAsia="en-US"/>
        </w:rPr>
        <w:t>Tevékenységi kör (ellátandó feladatok):</w:t>
      </w:r>
      <w:r w:rsidRPr="00196C2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25970904" w14:textId="77777777" w:rsidR="000B6EA3" w:rsidRPr="00196C28" w:rsidRDefault="000B6EA3" w:rsidP="000B6EA3">
      <w:pPr>
        <w:shd w:val="clear" w:color="auto" w:fill="F7F7F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>Magasabb vezetői beosztáshoz tartozó feladatok: A hatályos jogszabályi előírások betartásával a Szombathelyi Egyesített Bölcsődei Intézmény működtetése. Magasabb vezetői feladatok ellátása. A feladatellátáshoz szükséges személyi-tárgyi feltételek biztosításáról való gondoskodás.</w:t>
      </w:r>
    </w:p>
    <w:p w14:paraId="2E41AA82" w14:textId="77777777" w:rsidR="000B6EA3" w:rsidRPr="00196C28" w:rsidRDefault="000B6EA3" w:rsidP="000B6EA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Beosztotti munkakör: A Szombathelyi Egyesített Bölcsődei Intézmény feladatkörével összefüggő feladatok ellátása.  </w:t>
      </w:r>
    </w:p>
    <w:p w14:paraId="2836FEB7" w14:textId="77777777" w:rsidR="000B6EA3" w:rsidRPr="00196C28" w:rsidRDefault="000B6EA3" w:rsidP="000B6EA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0D682E0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 xml:space="preserve">Betöltendő állás 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szakmacsoportja:</w:t>
      </w:r>
      <w:r w:rsidRPr="00196C28">
        <w:rPr>
          <w:rFonts w:asciiTheme="minorHAnsi" w:hAnsiTheme="minorHAnsi" w:cstheme="minorHAnsi"/>
          <w:sz w:val="22"/>
          <w:szCs w:val="22"/>
        </w:rPr>
        <w:t>  gazdasági</w:t>
      </w:r>
      <w:proofErr w:type="gramEnd"/>
    </w:p>
    <w:p w14:paraId="2067C7C2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Betöltendő állás munkakörének szakterülete (munkakörcsalád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Pr="00196C28">
        <w:rPr>
          <w:rFonts w:asciiTheme="minorHAnsi" w:hAnsiTheme="minorHAnsi" w:cstheme="minorHAnsi"/>
          <w:sz w:val="22"/>
          <w:szCs w:val="22"/>
        </w:rPr>
        <w:t>  Gazdálkodás</w:t>
      </w:r>
      <w:proofErr w:type="gramEnd"/>
      <w:r w:rsidRPr="00196C28">
        <w:rPr>
          <w:rFonts w:asciiTheme="minorHAnsi" w:hAnsiTheme="minorHAnsi" w:cstheme="minorHAnsi"/>
          <w:sz w:val="22"/>
          <w:szCs w:val="22"/>
        </w:rPr>
        <w:t>/logisztikai/pénzügyi</w:t>
      </w:r>
    </w:p>
    <w:p w14:paraId="48672508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 xml:space="preserve">Betöltendő állás 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jogviszonya:</w:t>
      </w:r>
      <w:r w:rsidRPr="00196C28">
        <w:rPr>
          <w:rFonts w:asciiTheme="minorHAnsi" w:hAnsiTheme="minorHAnsi" w:cstheme="minorHAnsi"/>
          <w:sz w:val="22"/>
          <w:szCs w:val="22"/>
        </w:rPr>
        <w:t>  Közalkalmazotti</w:t>
      </w:r>
      <w:proofErr w:type="gramEnd"/>
      <w:r w:rsidRPr="00196C28">
        <w:rPr>
          <w:rFonts w:asciiTheme="minorHAnsi" w:hAnsiTheme="minorHAnsi" w:cstheme="minorHAnsi"/>
          <w:sz w:val="22"/>
          <w:szCs w:val="22"/>
        </w:rPr>
        <w:t xml:space="preserve"> jogviszony (Kjt.)</w:t>
      </w:r>
    </w:p>
    <w:p w14:paraId="38048FA7" w14:textId="77777777" w:rsidR="000B6EA3" w:rsidRPr="00196C28" w:rsidRDefault="000B6EA3" w:rsidP="000B6EA3">
      <w:pPr>
        <w:shd w:val="clear" w:color="auto" w:fill="F7F7F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Foglalkoztatás időtartama, munkaideje, munkarendje, formája:</w:t>
      </w:r>
      <w:r w:rsidRPr="00196C28">
        <w:rPr>
          <w:rFonts w:asciiTheme="minorHAnsi" w:hAnsiTheme="minorHAnsi" w:cstheme="minorHAnsi"/>
          <w:sz w:val="22"/>
          <w:szCs w:val="22"/>
        </w:rPr>
        <w:br/>
      </w: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>Határozott idő - 5 évre szóló vezetői megbízás, teljes munkaidő (heti 40 óra)</w:t>
      </w:r>
    </w:p>
    <w:p w14:paraId="2207DB27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</w:p>
    <w:p w14:paraId="226F26B6" w14:textId="77777777" w:rsidR="000B6EA3" w:rsidRPr="00196C28" w:rsidRDefault="000B6EA3" w:rsidP="000B6EA3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 munkavégzés helye: </w:t>
      </w:r>
    </w:p>
    <w:p w14:paraId="1D2CC8CB" w14:textId="77777777" w:rsidR="000B6EA3" w:rsidRPr="00196C28" w:rsidRDefault="000B6EA3" w:rsidP="000B6EA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>Vas vármegye, 9700 Szombathely, Bem J. u. 33.</w:t>
      </w:r>
    </w:p>
    <w:p w14:paraId="5A1FE1D2" w14:textId="77777777" w:rsidR="000B6EA3" w:rsidRPr="00196C28" w:rsidRDefault="000B6EA3" w:rsidP="000B6EA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4271979" w14:textId="77777777" w:rsidR="000B6EA3" w:rsidRPr="00196C28" w:rsidRDefault="000B6EA3" w:rsidP="000B6EA3">
      <w:pPr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7F7F7"/>
          <w:lang w:eastAsia="en-US"/>
        </w:rPr>
        <w:t>A munkáltatóval, állással kapcsolatos egyéb lényeges információ (pl. jogviszony létesítés feltételei; próbaidő; illetmény/fizetés, speciális adatvédelmi tájékoztatás, szervezet honlap címe stb.):</w:t>
      </w:r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 </w:t>
      </w:r>
    </w:p>
    <w:p w14:paraId="3B08E4D0" w14:textId="77777777" w:rsidR="000B6EA3" w:rsidRPr="00196C28" w:rsidRDefault="000B6EA3" w:rsidP="000B6EA3">
      <w:pPr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A jogállásra, az illetmény megállapítására és a juttatások minimális összegére a közalkalmazottak jogállásról szóló 1992. évi XXXIII. törvény, valamint a végrehajtásáról rendelkező, a közalkalmazottak jogállásáról szóló 1992. évi XXXIII. törvénynek a szociális, valamint a gyermekjóléti és gyermekvédelmi ágazatban történő végrehajtásáról szóló 257/2000. (XII.26.) Korm. rendelet rendelkezései az irányadóak.</w:t>
      </w:r>
    </w:p>
    <w:p w14:paraId="5F3EDFB2" w14:textId="77777777" w:rsidR="000B6EA3" w:rsidRPr="00196C28" w:rsidRDefault="000B6EA3" w:rsidP="000B6EA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Magasabb vezető beosztás ellátására megbízást az kaphat, aki a munkáltatóval közalkalmazotti jogviszonyban áll vagy a megbízással egyidejűleg közalkalmazott munkakörbe kinevezhető.</w:t>
      </w:r>
    </w:p>
    <w:p w14:paraId="0A188B3B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</w:p>
    <w:p w14:paraId="6AA2088F" w14:textId="77777777" w:rsidR="000B6EA3" w:rsidRPr="00196C28" w:rsidRDefault="000B6EA3" w:rsidP="000B6EA3">
      <w:pPr>
        <w:shd w:val="clear" w:color="auto" w:fill="F7F7F7"/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Állás tervezett betöltésének időpontja: 2026.01.01.</w:t>
      </w:r>
    </w:p>
    <w:p w14:paraId="652F43A4" w14:textId="77777777" w:rsidR="000B6EA3" w:rsidRPr="00196C28" w:rsidRDefault="000B6EA3" w:rsidP="000B6EA3">
      <w:pPr>
        <w:shd w:val="clear" w:color="auto" w:fill="F7F7F7"/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</w:pPr>
    </w:p>
    <w:p w14:paraId="6142E7C8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Állás tervezett betöltés végének időpontja: 2030.12.31.</w:t>
      </w:r>
    </w:p>
    <w:p w14:paraId="5EC2D180" w14:textId="77777777" w:rsidR="000B6EA3" w:rsidRPr="00196C28" w:rsidRDefault="000B6EA3" w:rsidP="000B6EA3">
      <w:pPr>
        <w:shd w:val="clear" w:color="auto" w:fill="F7F7F7"/>
        <w:rPr>
          <w:rFonts w:ascii="Arial" w:eastAsiaTheme="minorHAnsi" w:hAnsi="Arial" w:cstheme="minorHAnsi"/>
          <w:b/>
          <w:bCs/>
          <w:szCs w:val="22"/>
          <w:lang w:eastAsia="en-US"/>
        </w:rPr>
      </w:pPr>
    </w:p>
    <w:p w14:paraId="72EC0047" w14:textId="77777777" w:rsidR="000B6EA3" w:rsidRPr="00196C28" w:rsidRDefault="000B6EA3" w:rsidP="000B6EA3">
      <w:pPr>
        <w:shd w:val="clear" w:color="auto" w:fill="F7F7F7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A munkáltatóval, állással kapcsolatos egyéb lényeges információ:</w:t>
      </w:r>
      <w:r w:rsidRPr="00196C28">
        <w:rPr>
          <w:rFonts w:asciiTheme="minorHAnsi" w:hAnsiTheme="minorHAnsi" w:cstheme="minorHAnsi"/>
          <w:sz w:val="22"/>
          <w:szCs w:val="22"/>
        </w:rPr>
        <w:t>  </w:t>
      </w:r>
    </w:p>
    <w:p w14:paraId="62D38965" w14:textId="77777777" w:rsidR="000B6EA3" w:rsidRPr="00196C28" w:rsidRDefault="000B6EA3" w:rsidP="000B6EA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A vezetői megbízás határozott időre - 5 évre - szól. </w:t>
      </w: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>A pályázati kiírással kapcsolatosan további információt az Egészségügyi és Közszolgálati Osztály vezetője nyújt, a 94/520-270-es telefonszámon.</w:t>
      </w:r>
    </w:p>
    <w:p w14:paraId="684ACD38" w14:textId="77777777" w:rsidR="000B6EA3" w:rsidRPr="00196C28" w:rsidRDefault="000B6EA3" w:rsidP="000B6EA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8AFBBE8" w14:textId="77777777" w:rsidR="000B6EA3" w:rsidRPr="00196C28" w:rsidRDefault="000B6EA3" w:rsidP="000B6EA3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Pályázati feltételek:</w:t>
      </w:r>
    </w:p>
    <w:p w14:paraId="28C86F9A" w14:textId="77777777" w:rsidR="000B6EA3" w:rsidRPr="00196C28" w:rsidRDefault="000B6EA3" w:rsidP="000B6EA3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Jogállásból fakadó jogszabályi követelmények:</w:t>
      </w:r>
    </w:p>
    <w:p w14:paraId="2C6E22E4" w14:textId="77777777" w:rsidR="000B6EA3" w:rsidRPr="00196C28" w:rsidRDefault="000B6EA3" w:rsidP="000B6EA3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Magyar állampolgárság</w:t>
      </w:r>
    </w:p>
    <w:p w14:paraId="183D444C" w14:textId="77777777" w:rsidR="000B6EA3" w:rsidRPr="00196C28" w:rsidRDefault="000B6EA3" w:rsidP="000B6EA3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  Büntetlen előélet</w:t>
      </w:r>
    </w:p>
    <w:p w14:paraId="0171C552" w14:textId="77777777" w:rsidR="000B6EA3" w:rsidRPr="00196C28" w:rsidRDefault="000B6EA3" w:rsidP="000B6EA3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  Cselekvőképesség</w:t>
      </w:r>
    </w:p>
    <w:p w14:paraId="04AB86A0" w14:textId="77777777" w:rsidR="000B6EA3" w:rsidRPr="00196C28" w:rsidRDefault="000B6EA3" w:rsidP="000B6EA3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Vagyonnyilatkozat tételi eljárás lefolytatása</w:t>
      </w:r>
    </w:p>
    <w:p w14:paraId="43586591" w14:textId="77777777" w:rsidR="000B6EA3" w:rsidRPr="00196C28" w:rsidRDefault="000B6EA3" w:rsidP="000B6EA3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Erkölcsi bizonyítvány</w:t>
      </w:r>
    </w:p>
    <w:p w14:paraId="313D4EEA" w14:textId="77777777" w:rsidR="000B6EA3" w:rsidRPr="00196C28" w:rsidRDefault="000B6EA3" w:rsidP="000B6EA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093C6E" w14:textId="77777777" w:rsidR="000B6EA3" w:rsidRPr="00196C28" w:rsidRDefault="000B6EA3" w:rsidP="000B6EA3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Elvárt végzettség/képesítés:</w:t>
      </w:r>
    </w:p>
    <w:p w14:paraId="355FFE23" w14:textId="77777777" w:rsidR="000B6EA3" w:rsidRPr="00196C28" w:rsidRDefault="000B6EA3" w:rsidP="000B6EA3">
      <w:pPr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Felsőfokú végzettséghez kötött szakképesítés alapképzés (</w:t>
      </w:r>
      <w:proofErr w:type="spellStart"/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Bsc</w:t>
      </w:r>
      <w:proofErr w:type="spellEnd"/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 xml:space="preserve"> vagy BA)</w:t>
      </w:r>
    </w:p>
    <w:p w14:paraId="3EA544B4" w14:textId="77777777" w:rsidR="000B6EA3" w:rsidRDefault="000B6EA3" w:rsidP="000B6EA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498BE0" w14:textId="77777777" w:rsidR="000B6EA3" w:rsidRPr="00196C28" w:rsidRDefault="000B6EA3" w:rsidP="000B6EA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187EC16" w14:textId="77777777" w:rsidR="000B6EA3" w:rsidRDefault="000B6EA3" w:rsidP="000B6EA3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Elvárt szakmai tapasztalat időtartama (év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Pr="00196C28">
        <w:rPr>
          <w:rFonts w:asciiTheme="minorHAnsi" w:hAnsiTheme="minorHAnsi" w:cstheme="minorHAnsi"/>
          <w:sz w:val="22"/>
          <w:szCs w:val="22"/>
        </w:rPr>
        <w:t>  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(</w:t>
      </w:r>
      <w:bookmarkStart w:id="0" w:name="_Hlk208920188"/>
      <w:r>
        <w:rPr>
          <w:rFonts w:asciiTheme="minorHAnsi" w:hAnsiTheme="minorHAnsi" w:cstheme="minorHAnsi"/>
          <w:sz w:val="22"/>
          <w:szCs w:val="22"/>
        </w:rPr>
        <w:t xml:space="preserve">a gyermekvédelem, a szociális ellátás, az egészségügyi ellátás, illetve </w:t>
      </w:r>
      <w:bookmarkEnd w:id="0"/>
    </w:p>
    <w:p w14:paraId="6678EE6B" w14:textId="77777777" w:rsidR="000B6EA3" w:rsidRPr="00196C28" w:rsidRDefault="000B6EA3" w:rsidP="000B6E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a köznevelés területén)</w:t>
      </w:r>
    </w:p>
    <w:p w14:paraId="485F6453" w14:textId="77777777" w:rsidR="000B6EA3" w:rsidRPr="00196C28" w:rsidRDefault="000B6EA3" w:rsidP="000B6EA3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lastRenderedPageBreak/>
        <w:t>Elvárt vezetői tapasztalat időtartama (év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Pr="00196C28">
        <w:rPr>
          <w:rFonts w:asciiTheme="minorHAnsi" w:hAnsiTheme="minorHAnsi" w:cstheme="minorHAnsi"/>
          <w:sz w:val="22"/>
          <w:szCs w:val="22"/>
        </w:rPr>
        <w:t>  5</w:t>
      </w:r>
      <w:proofErr w:type="gramEnd"/>
    </w:p>
    <w:p w14:paraId="0E989BBF" w14:textId="77777777" w:rsidR="000B6EA3" w:rsidRPr="00196C28" w:rsidRDefault="000B6EA3" w:rsidP="000B6EA3">
      <w:pPr>
        <w:rPr>
          <w:rFonts w:asciiTheme="minorHAnsi" w:hAnsiTheme="minorHAnsi" w:cstheme="minorHAnsi"/>
          <w:sz w:val="22"/>
          <w:szCs w:val="22"/>
        </w:rPr>
      </w:pPr>
    </w:p>
    <w:p w14:paraId="0F9BAED4" w14:textId="77777777" w:rsidR="000B6EA3" w:rsidRPr="00196C28" w:rsidRDefault="000B6EA3" w:rsidP="000B6EA3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Egyéb pályázati feltétel meghatározása:</w:t>
      </w:r>
    </w:p>
    <w:p w14:paraId="628EB695" w14:textId="77777777" w:rsidR="000B6EA3" w:rsidRPr="00196C28" w:rsidRDefault="000B6EA3" w:rsidP="000B6EA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>Önálló, gyors, precíz munkavégzési képesség; nagyfokú terhelhetőség; kiváló kommunikációs és problémamegoldó készség.</w:t>
      </w:r>
    </w:p>
    <w:p w14:paraId="17FF5B7B" w14:textId="77777777" w:rsidR="000B6EA3" w:rsidRPr="00196C28" w:rsidRDefault="000B6EA3" w:rsidP="000B6EA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653FFF" w14:textId="77777777" w:rsidR="000B6EA3" w:rsidRPr="00196C28" w:rsidRDefault="000B6EA3" w:rsidP="000B6EA3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 xml:space="preserve">A pályázat elbírálása során előnyt jelent a szakmai 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tapasztalat?:</w:t>
      </w:r>
      <w:proofErr w:type="gramEnd"/>
      <w:r w:rsidRPr="00196C28">
        <w:rPr>
          <w:rFonts w:asciiTheme="minorHAnsi" w:hAnsiTheme="minorHAnsi" w:cstheme="minorHAnsi"/>
          <w:sz w:val="22"/>
          <w:szCs w:val="22"/>
        </w:rPr>
        <w:t>  Igen</w:t>
      </w:r>
    </w:p>
    <w:p w14:paraId="5954E9F5" w14:textId="77777777" w:rsidR="000B6EA3" w:rsidRPr="00196C28" w:rsidRDefault="000B6EA3" w:rsidP="000B6EA3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 xml:space="preserve">A pályázat elbírálása során előnyt jelent a vezetői 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tapasztalat?:</w:t>
      </w:r>
      <w:proofErr w:type="gramEnd"/>
      <w:r w:rsidRPr="00196C28">
        <w:rPr>
          <w:rFonts w:asciiTheme="minorHAnsi" w:hAnsiTheme="minorHAnsi" w:cstheme="minorHAnsi"/>
          <w:sz w:val="22"/>
          <w:szCs w:val="22"/>
        </w:rPr>
        <w:t>  Igen</w:t>
      </w:r>
    </w:p>
    <w:p w14:paraId="29A0516B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0418D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b/>
          <w:bCs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A pályázat részeként benyújtandó igazolások, alátámasztó dokumentumok:</w:t>
      </w:r>
    </w:p>
    <w:p w14:paraId="35BF833C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Végzettséget/képzettséget igazoló okirat(ok) másolata</w:t>
      </w:r>
    </w:p>
    <w:p w14:paraId="0F1A5371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Adatkezelési nyilatkozat</w:t>
      </w:r>
    </w:p>
    <w:p w14:paraId="7FFFC3D4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Fényképpel ellátott szakmai önéletrajz</w:t>
      </w:r>
    </w:p>
    <w:p w14:paraId="12089B8C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Három hónapnál nem régebbi erkölcsi bizonyítvány</w:t>
      </w:r>
    </w:p>
    <w:p w14:paraId="6F440354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Hozzájáruló nyilatkozat pályázati anyagba betekintésről</w:t>
      </w:r>
    </w:p>
    <w:p w14:paraId="1F409392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Vezetői program</w:t>
      </w:r>
      <w:r w:rsidRPr="00196C28">
        <w:rPr>
          <w:rFonts w:asciiTheme="minorHAnsi" w:hAnsiTheme="minorHAnsi" w:cstheme="minorHAnsi"/>
          <w:sz w:val="22"/>
          <w:szCs w:val="22"/>
        </w:rPr>
        <w:br/>
        <w:t xml:space="preserve">  Vagyonnyilatkozat-tételi kötelezettség teljesítése</w:t>
      </w:r>
    </w:p>
    <w:p w14:paraId="0B6A0ACE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  Nyilatkozat, hogy összeférhetetlenség nem áll fenn </w:t>
      </w:r>
    </w:p>
    <w:p w14:paraId="7E2D2E3D" w14:textId="77777777" w:rsidR="000B6EA3" w:rsidRPr="00196C28" w:rsidRDefault="000B6EA3" w:rsidP="000B6EA3">
      <w:pPr>
        <w:shd w:val="clear" w:color="auto" w:fill="F7F7F7"/>
        <w:ind w:left="142"/>
        <w:rPr>
          <w:rFonts w:asciiTheme="minorHAnsi" w:hAnsiTheme="minorHAnsi" w:cstheme="minorHAnsi"/>
          <w:bCs/>
          <w:sz w:val="22"/>
          <w:szCs w:val="22"/>
        </w:rPr>
      </w:pPr>
      <w:r w:rsidRPr="00196C28">
        <w:rPr>
          <w:rFonts w:asciiTheme="minorHAnsi" w:hAnsiTheme="minorHAnsi" w:cstheme="minorHAnsi"/>
          <w:bCs/>
          <w:sz w:val="22"/>
          <w:szCs w:val="22"/>
        </w:rPr>
        <w:t>Nyelvtudást igazoló dokumentum(ok) másolata</w:t>
      </w:r>
    </w:p>
    <w:p w14:paraId="2653DD36" w14:textId="77777777" w:rsidR="000B6EA3" w:rsidRPr="00196C28" w:rsidRDefault="000B6EA3" w:rsidP="000B6EA3">
      <w:pPr>
        <w:shd w:val="clear" w:color="auto" w:fill="F7F7F7"/>
        <w:ind w:left="142"/>
        <w:rPr>
          <w:rFonts w:asciiTheme="minorHAnsi" w:hAnsiTheme="minorHAnsi" w:cstheme="minorHAnsi"/>
          <w:bCs/>
          <w:sz w:val="22"/>
          <w:szCs w:val="22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pályázó nyilatkozata arról, hogy a személyes meghallgatása, valamint a pályázatának elbírálása a bizottság, továbbá a közgyűlés nyilvános ülésén történhet-e, vagy kéri a zárt ülés tartását. </w:t>
      </w:r>
    </w:p>
    <w:p w14:paraId="7A5A2E9D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bCs/>
          <w:sz w:val="22"/>
          <w:szCs w:val="22"/>
        </w:rPr>
      </w:pPr>
    </w:p>
    <w:p w14:paraId="70BB409B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A pályázat benyújtásának határideje:</w:t>
      </w:r>
      <w:r w:rsidRPr="00196C28">
        <w:rPr>
          <w:rFonts w:asciiTheme="minorHAnsi" w:hAnsiTheme="minorHAnsi" w:cstheme="minorHAnsi"/>
          <w:sz w:val="22"/>
          <w:szCs w:val="22"/>
        </w:rPr>
        <w:t> 2025.11.07. 12:00</w:t>
      </w:r>
    </w:p>
    <w:p w14:paraId="5AAA7903" w14:textId="77777777" w:rsidR="000B6EA3" w:rsidRPr="00196C28" w:rsidRDefault="000B6EA3" w:rsidP="000B6EA3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8F147EC" w14:textId="77777777" w:rsidR="000B6EA3" w:rsidRPr="00196C28" w:rsidRDefault="000B6EA3" w:rsidP="000B6EA3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 pályázat benyújtásának módja:</w:t>
      </w:r>
    </w:p>
    <w:p w14:paraId="3B610ECA" w14:textId="77777777" w:rsidR="000B6EA3" w:rsidRPr="00196C28" w:rsidRDefault="000B6EA3" w:rsidP="000B6EA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Postai úton Szombathely Megyei Jogú Város Polgármesterének címezve 9700 Szombathely, Kossuth L. u. 1-3. címre megküldve. Kérjük a borítékon feltüntetni: a munkakör megnevezését: Szombathelyi Egyesített Bölcsődei Intézmény intézményvezető beosztás betöltésére vonatkozó pályázat. </w:t>
      </w:r>
    </w:p>
    <w:p w14:paraId="15811DFF" w14:textId="77777777" w:rsidR="000B6EA3" w:rsidRPr="00196C28" w:rsidRDefault="000B6EA3" w:rsidP="000B6EA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Személyesen: az Egészségügyi és Közszolgálati Osztály Szociális és Lakás Irodája részére (9700 Szombathely, Kossuth Lajos utca 1-3. III. emelet 306. iroda)  </w:t>
      </w:r>
    </w:p>
    <w:p w14:paraId="15688579" w14:textId="77777777" w:rsidR="000B6EA3" w:rsidRPr="00196C28" w:rsidRDefault="000B6EA3" w:rsidP="000B6EA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pályázótól kérjük, hogy pályázatát elektronikus úton is küldje el a </w:t>
      </w:r>
      <w:hyperlink r:id="rId5" w:history="1">
        <w:r w:rsidRPr="00196C28">
          <w:rPr>
            <w:rFonts w:asciiTheme="minorHAnsi" w:eastAsiaTheme="minorHAnsi" w:hAnsiTheme="minorHAnsi" w:cstheme="minorHAnsi"/>
            <w:color w:val="0563C1" w:themeColor="hyperlink"/>
            <w:sz w:val="22"/>
            <w:szCs w:val="22"/>
            <w:u w:val="single"/>
            <w:lang w:eastAsia="en-US"/>
          </w:rPr>
          <w:t>toth.balazs@szombathely.hu</w:t>
        </w:r>
      </w:hyperlink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email címre. </w:t>
      </w:r>
    </w:p>
    <w:p w14:paraId="65D53185" w14:textId="77777777" w:rsidR="000B6EA3" w:rsidRPr="00196C28" w:rsidRDefault="000B6EA3" w:rsidP="000B6EA3">
      <w:pPr>
        <w:spacing w:before="1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A pályázat elbírálásának módja:</w:t>
      </w:r>
      <w:r w:rsidRPr="00196C28">
        <w:rPr>
          <w:rFonts w:asciiTheme="minorHAnsi" w:hAnsiTheme="minorHAnsi" w:cstheme="minorHAnsi"/>
          <w:sz w:val="22"/>
          <w:szCs w:val="22"/>
        </w:rPr>
        <w:t>  </w:t>
      </w: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3ED9AEDB" w14:textId="77777777" w:rsidR="000B6EA3" w:rsidRPr="00196C28" w:rsidRDefault="000B6EA3" w:rsidP="000B6EA3">
      <w:pPr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A Kjt. 20/A. § (6) bekezdése alapján jogszabály eltérő rendelkezése hiányában magasabb vezetői beosztásra kiírt pályázat esetén a pályázót a pályázati határidő lejártát követő huszonegy napon belül a kinevezési, megbízási jogkör gyakorlója által létrehozott legalább háromtagú, a betöltendő munkakör feladatait érintően szakértelemmel rendelkező bizottság hallgatja meg, melynek nem lehet tagja - a helyi önkormányzati képviselő-testület tagja kivételével - a kinevezési, megbízási jogkör gyakorlója. A kinevezési, megbízási jogkör gyakorlója a bizottság írásba foglalt véleményét mérlegelve a pályázati határidő lejártát követő hatvan napon belül, vagy első ülésén, ha e jogot testület gyakorolja, dönt a közalkalmazotti jogviszony létesítéséről, illetve a vezetői megbízásról.</w:t>
      </w:r>
    </w:p>
    <w:p w14:paraId="4015E4D8" w14:textId="77777777" w:rsidR="000B6EA3" w:rsidRPr="00196C28" w:rsidRDefault="000B6EA3" w:rsidP="000B6EA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A pályázók a bizottsági meghallgatás időpontjáról a Bizottság ülését megelőző 5 nappal írásban értesítést kapnak. A kiíró a pályázat eredménytelenné nyilvánításának jogát fenntartja.</w:t>
      </w:r>
    </w:p>
    <w:p w14:paraId="22F911C8" w14:textId="77777777" w:rsidR="000B6EA3" w:rsidRPr="00196C28" w:rsidRDefault="000B6EA3" w:rsidP="000B6EA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82BDAEE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 xml:space="preserve">A pályázat elbírálásának 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határideje:</w:t>
      </w:r>
      <w:r w:rsidRPr="00196C28">
        <w:rPr>
          <w:rFonts w:asciiTheme="minorHAnsi" w:hAnsiTheme="minorHAnsi" w:cstheme="minorHAnsi"/>
          <w:sz w:val="22"/>
          <w:szCs w:val="22"/>
        </w:rPr>
        <w:t>  2025.12.20</w:t>
      </w:r>
      <w:proofErr w:type="gramEnd"/>
      <w:r w:rsidRPr="00196C28">
        <w:rPr>
          <w:rFonts w:asciiTheme="minorHAnsi" w:hAnsiTheme="minorHAnsi" w:cstheme="minorHAnsi"/>
          <w:sz w:val="22"/>
          <w:szCs w:val="22"/>
        </w:rPr>
        <w:t xml:space="preserve"> 24:00</w:t>
      </w:r>
    </w:p>
    <w:p w14:paraId="557ABBEB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 xml:space="preserve">A pályázati kiírás további közzétételének 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helye:</w:t>
      </w:r>
      <w:r w:rsidRPr="00196C28">
        <w:rPr>
          <w:rFonts w:asciiTheme="minorHAnsi" w:hAnsiTheme="minorHAnsi" w:cstheme="minorHAnsi"/>
          <w:sz w:val="22"/>
          <w:szCs w:val="22"/>
        </w:rPr>
        <w:t>  www.szombathely.hu</w:t>
      </w:r>
      <w:proofErr w:type="gramEnd"/>
    </w:p>
    <w:p w14:paraId="60880FF2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Állás tervezett betöltésének időpontja:</w:t>
      </w:r>
      <w:r w:rsidRPr="00196C28">
        <w:rPr>
          <w:rFonts w:asciiTheme="minorHAnsi" w:hAnsiTheme="minorHAnsi" w:cstheme="minorHAnsi"/>
          <w:sz w:val="22"/>
          <w:szCs w:val="22"/>
        </w:rPr>
        <w:t>  2026.01.01.</w:t>
      </w:r>
    </w:p>
    <w:p w14:paraId="5ED88E21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Állás tervezett betöltés végének időpontja:</w:t>
      </w:r>
      <w:r w:rsidRPr="00196C28">
        <w:rPr>
          <w:rFonts w:asciiTheme="minorHAnsi" w:hAnsiTheme="minorHAnsi" w:cstheme="minorHAnsi"/>
          <w:sz w:val="22"/>
          <w:szCs w:val="22"/>
        </w:rPr>
        <w:t>  2030.12.31.</w:t>
      </w:r>
    </w:p>
    <w:p w14:paraId="34D17250" w14:textId="77777777" w:rsidR="000B6EA3" w:rsidRPr="00196C28" w:rsidRDefault="000B6EA3" w:rsidP="000B6EA3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Publikálás tervezett időpontja:</w:t>
      </w:r>
      <w:r w:rsidRPr="00196C28">
        <w:rPr>
          <w:rFonts w:asciiTheme="minorHAnsi" w:hAnsiTheme="minorHAnsi" w:cstheme="minorHAnsi"/>
          <w:sz w:val="22"/>
          <w:szCs w:val="22"/>
        </w:rPr>
        <w:t>  2025.10.07.</w:t>
      </w:r>
    </w:p>
    <w:p w14:paraId="621B373C" w14:textId="77777777" w:rsidR="000B6EA3" w:rsidRPr="00196C28" w:rsidRDefault="000B6EA3" w:rsidP="000B6EA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922E046" w14:textId="77777777" w:rsidR="000B6EA3" w:rsidRDefault="000B6EA3" w:rsidP="000B6EA3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Szombathely, 202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5</w:t>
      </w: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szeptember </w:t>
      </w:r>
      <w:proofErr w:type="gramStart"/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„  </w:t>
      </w:r>
      <w:proofErr w:type="gramEnd"/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”</w:t>
      </w:r>
      <w:proofErr w:type="gramEnd"/>
    </w:p>
    <w:p w14:paraId="4FC4E8D6" w14:textId="77777777" w:rsidR="000B6EA3" w:rsidRDefault="000B6EA3" w:rsidP="000B6EA3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149697F" w14:textId="77777777" w:rsidR="000B6EA3" w:rsidRDefault="000B6EA3" w:rsidP="000B6EA3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B642CDD" w14:textId="77777777" w:rsidR="000B6EA3" w:rsidRPr="00196C28" w:rsidRDefault="000B6EA3" w:rsidP="000B6EA3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A02B159" w14:textId="77777777" w:rsidR="000B6EA3" w:rsidRPr="00196C28" w:rsidRDefault="000B6EA3" w:rsidP="000B6EA3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                                                                   </w:t>
      </w: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  <w:t xml:space="preserve">/: Dr. </w:t>
      </w:r>
      <w:proofErr w:type="spellStart"/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Nemény</w:t>
      </w:r>
      <w:proofErr w:type="spellEnd"/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András :/ </w:t>
      </w:r>
    </w:p>
    <w:p w14:paraId="345A8DF5" w14:textId="77777777" w:rsidR="000B6EA3" w:rsidRDefault="000B6EA3" w:rsidP="000B6EA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</w:t>
      </w: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      polgármester   </w:t>
      </w:r>
    </w:p>
    <w:p w14:paraId="1104B5B1" w14:textId="77777777" w:rsidR="000B6EA3" w:rsidRPr="00196C28" w:rsidRDefault="000B6EA3" w:rsidP="000B6EA3">
      <w:pPr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43E001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D35CD"/>
    <w:multiLevelType w:val="hybridMultilevel"/>
    <w:tmpl w:val="BBF2E2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91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A3"/>
    <w:rsid w:val="0000485C"/>
    <w:rsid w:val="000B6EA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F667"/>
  <w15:chartTrackingRefBased/>
  <w15:docId w15:val="{9EF4475B-C0AE-4320-9A9B-81C66B99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6EA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B6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6E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6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6E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6E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6E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6E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6E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6E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6EA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6EA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6EA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6EA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6EA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6EA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6E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6E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6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6E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6EA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6EA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6EA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6EA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6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th.balazs@szombath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2025-09-17T13:02:00Z</dcterms:created>
  <dcterms:modified xsi:type="dcterms:W3CDTF">2025-09-17T13:02:00Z</dcterms:modified>
</cp:coreProperties>
</file>