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A0421" w14:textId="77777777" w:rsidR="00314FAB" w:rsidRDefault="00314FAB" w:rsidP="00314FAB">
      <w:pPr>
        <w:jc w:val="center"/>
        <w:rPr>
          <w:b/>
          <w:u w:val="single"/>
        </w:rPr>
      </w:pPr>
    </w:p>
    <w:p w14:paraId="46A969DD" w14:textId="2B932B89" w:rsidR="0079089C" w:rsidRPr="0079089C" w:rsidRDefault="0079089C" w:rsidP="00314FAB">
      <w:pPr>
        <w:jc w:val="center"/>
        <w:rPr>
          <w:b/>
          <w:u w:val="single"/>
        </w:rPr>
      </w:pPr>
      <w:r w:rsidRPr="0079089C">
        <w:rPr>
          <w:b/>
          <w:u w:val="single"/>
        </w:rPr>
        <w:t>ELŐTERJESZTÉS</w:t>
      </w:r>
    </w:p>
    <w:p w14:paraId="6C4F163A" w14:textId="77777777" w:rsidR="0079089C" w:rsidRPr="0079089C" w:rsidRDefault="0079089C" w:rsidP="0079089C">
      <w:pPr>
        <w:rPr>
          <w:b/>
          <w:u w:val="single"/>
        </w:rPr>
      </w:pPr>
    </w:p>
    <w:p w14:paraId="3114B232" w14:textId="47625CAF" w:rsidR="0079089C" w:rsidRDefault="0079089C" w:rsidP="00314FAB">
      <w:pPr>
        <w:jc w:val="center"/>
        <w:rPr>
          <w:b/>
        </w:rPr>
      </w:pPr>
      <w:r w:rsidRPr="0079089C">
        <w:rPr>
          <w:b/>
        </w:rPr>
        <w:t xml:space="preserve">a Gazdasági és Jogi Bizottság 2025. szeptember </w:t>
      </w:r>
      <w:r w:rsidR="00B26593">
        <w:rPr>
          <w:b/>
        </w:rPr>
        <w:t>2</w:t>
      </w:r>
      <w:r w:rsidR="00444894">
        <w:rPr>
          <w:b/>
        </w:rPr>
        <w:t>6</w:t>
      </w:r>
      <w:r w:rsidRPr="0079089C">
        <w:rPr>
          <w:b/>
        </w:rPr>
        <w:t>-i ülésére</w:t>
      </w:r>
    </w:p>
    <w:p w14:paraId="6D081C35" w14:textId="77777777" w:rsidR="00314FAB" w:rsidRPr="0079089C" w:rsidRDefault="00314FAB" w:rsidP="00314FAB">
      <w:pPr>
        <w:jc w:val="center"/>
        <w:rPr>
          <w:b/>
        </w:rPr>
      </w:pPr>
    </w:p>
    <w:p w14:paraId="430558FF" w14:textId="2B413F6D" w:rsidR="00ED1C3B" w:rsidRPr="00ED1C3B" w:rsidRDefault="00ED1C3B" w:rsidP="00ED1C3B">
      <w:pPr>
        <w:jc w:val="center"/>
        <w:rPr>
          <w:b/>
          <w:bCs/>
        </w:rPr>
      </w:pPr>
      <w:r w:rsidRPr="00ED1C3B">
        <w:rPr>
          <w:b/>
          <w:bCs/>
        </w:rPr>
        <w:t xml:space="preserve">Javaslat a „Legjobb Önkormányzati Gyakorlatok </w:t>
      </w:r>
      <w:r w:rsidR="00545C22">
        <w:rPr>
          <w:b/>
          <w:bCs/>
        </w:rPr>
        <w:t xml:space="preserve">Programja </w:t>
      </w:r>
      <w:r w:rsidRPr="00ED1C3B">
        <w:rPr>
          <w:b/>
          <w:bCs/>
        </w:rPr>
        <w:t>2025” elnevezésű felhívásra benyújtott pályázatok jóváhagyására</w:t>
      </w:r>
    </w:p>
    <w:p w14:paraId="07A4192F" w14:textId="77777777" w:rsidR="00314FAB" w:rsidRPr="00314FAB" w:rsidRDefault="00314FAB" w:rsidP="00314FAB">
      <w:pPr>
        <w:jc w:val="center"/>
      </w:pPr>
    </w:p>
    <w:p w14:paraId="1472BA51" w14:textId="59D5DDCF" w:rsidR="0079089C" w:rsidRDefault="0079089C" w:rsidP="00314FAB">
      <w:pPr>
        <w:jc w:val="both"/>
      </w:pPr>
      <w:r w:rsidRPr="0079089C">
        <w:t>Szombathely Megyei Jogú Város Önkormányzata a </w:t>
      </w:r>
      <w:r w:rsidR="00ED1C3B">
        <w:t>„</w:t>
      </w:r>
      <w:r w:rsidRPr="00ED1C3B">
        <w:t>Legjobb Önkormányzati Gyakorlatok Programja 2025</w:t>
      </w:r>
      <w:r w:rsidR="00ED1C3B">
        <w:rPr>
          <w:b/>
          <w:bCs/>
        </w:rPr>
        <w:t>”</w:t>
      </w:r>
      <w:r w:rsidRPr="0079089C">
        <w:t> felhívásra benyújtotta pályázat</w:t>
      </w:r>
      <w:r w:rsidR="00423C20">
        <w:t>ai</w:t>
      </w:r>
      <w:r w:rsidRPr="0079089C">
        <w:t>t</w:t>
      </w:r>
      <w:r w:rsidR="00423C20">
        <w:t xml:space="preserve">. A program </w:t>
      </w:r>
      <w:r w:rsidRPr="0079089C">
        <w:t>célja, hogy a legalább egy éve működő, hatékony, innovatív és más önkormányzatok által is adaptálható helyi megoldásokat szélesebb körben ismertté és elismertté tegye. A program a jó</w:t>
      </w:r>
      <w:r w:rsidR="00423C20">
        <w:t xml:space="preserve"> </w:t>
      </w:r>
      <w:r w:rsidRPr="0079089C">
        <w:t>gyakorlatok terjedését és az önkormányzatok közötti tudásmegosztást kívánja elősegíteni, az értékelés során külön figyelmet fordítva a fenntarthatóságra, hatékonyságra és mások általi alkalmazhatóságra.</w:t>
      </w:r>
    </w:p>
    <w:p w14:paraId="2C8A90F0" w14:textId="77777777" w:rsidR="00ED1C3B" w:rsidRDefault="00ED1C3B" w:rsidP="00314FAB">
      <w:pPr>
        <w:jc w:val="both"/>
      </w:pPr>
    </w:p>
    <w:p w14:paraId="76FA98A2" w14:textId="77777777" w:rsidR="00ED1C3B" w:rsidRDefault="0079089C" w:rsidP="00314FAB">
      <w:pPr>
        <w:jc w:val="both"/>
      </w:pPr>
      <w:r w:rsidRPr="0079089C">
        <w:t>Szombathely Megyei Jogú Város Önkormányzata</w:t>
      </w:r>
      <w:r w:rsidR="00ED1C3B">
        <w:t xml:space="preserve"> </w:t>
      </w:r>
      <w:r w:rsidRPr="0079089C">
        <w:t>a</w:t>
      </w:r>
      <w:r w:rsidR="00ED1C3B">
        <w:t xml:space="preserve"> </w:t>
      </w:r>
      <w:r w:rsidR="00ED1C3B" w:rsidRPr="00ED1C3B">
        <w:t>„</w:t>
      </w:r>
      <w:r w:rsidRPr="00ED1C3B">
        <w:t>Legjobb testvértelepülési gyakorlatok</w:t>
      </w:r>
      <w:r w:rsidR="00ED1C3B" w:rsidRPr="00ED1C3B">
        <w:t xml:space="preserve">”, valamint az </w:t>
      </w:r>
      <w:bookmarkStart w:id="0" w:name="_Hlk208913248"/>
      <w:r w:rsidR="00ED1C3B" w:rsidRPr="00ED1C3B">
        <w:t>„Önkormányzati innovációk”</w:t>
      </w:r>
      <w:r w:rsidRPr="0079089C">
        <w:rPr>
          <w:b/>
          <w:bCs/>
        </w:rPr>
        <w:t> </w:t>
      </w:r>
      <w:bookmarkEnd w:id="0"/>
      <w:r w:rsidRPr="0079089C">
        <w:t>témakör</w:t>
      </w:r>
      <w:r w:rsidR="00ED1C3B">
        <w:t>ök</w:t>
      </w:r>
      <w:r w:rsidRPr="0079089C">
        <w:t>ben adott be pályázato</w:t>
      </w:r>
      <w:r w:rsidR="00ED1C3B">
        <w:t xml:space="preserve">kat. </w:t>
      </w:r>
    </w:p>
    <w:p w14:paraId="558A48EB" w14:textId="77777777" w:rsidR="00ED1C3B" w:rsidRDefault="00ED1C3B" w:rsidP="00314FAB">
      <w:pPr>
        <w:jc w:val="both"/>
      </w:pPr>
    </w:p>
    <w:p w14:paraId="106263AA" w14:textId="7CAB257D" w:rsidR="0079089C" w:rsidRDefault="00ED1C3B" w:rsidP="00314FAB">
      <w:pPr>
        <w:jc w:val="both"/>
      </w:pPr>
      <w:r>
        <w:t>A</w:t>
      </w:r>
      <w:r w:rsidR="0079089C" w:rsidRPr="0079089C">
        <w:t xml:space="preserve"> </w:t>
      </w:r>
      <w:r>
        <w:t>„</w:t>
      </w:r>
      <w:r w:rsidRPr="00ED1C3B">
        <w:t>Legjobb testvértelepülési gyakorlatok</w:t>
      </w:r>
      <w:r>
        <w:t xml:space="preserve">” kategóriában </w:t>
      </w:r>
      <w:r w:rsidR="0079089C" w:rsidRPr="0079089C">
        <w:t xml:space="preserve">a </w:t>
      </w:r>
      <w:proofErr w:type="spellStart"/>
      <w:r w:rsidR="0079089C" w:rsidRPr="0079089C">
        <w:t>Lecco</w:t>
      </w:r>
      <w:proofErr w:type="spellEnd"/>
      <w:r w:rsidR="0079089C" w:rsidRPr="0079089C">
        <w:t xml:space="preserve"> testvérvárossal közösen megvalósított projektje </w:t>
      </w:r>
      <w:r>
        <w:t>került benyújtásra</w:t>
      </w:r>
      <w:r w:rsidR="0079089C" w:rsidRPr="0079089C">
        <w:t>. A közös kezdeményezés egy uniós forrásból finanszírozott program volt, amelyben a két város diákjai, tanárai és szakértői kölcsönösen meglátogatták egymást, bemutatták helyi jó</w:t>
      </w:r>
      <w:r w:rsidR="00423C20">
        <w:t xml:space="preserve"> </w:t>
      </w:r>
      <w:r w:rsidR="0079089C" w:rsidRPr="0079089C">
        <w:t>gyakorlataikat, és egy fenntarthatósági témákra épülő verseny keretében a diákok tudásukat is összemérhették. A program hozzájárult a testvérvárosi kapcsolatok erősítéséhez, a fiatalok nemzetközi tapasztalatszerzéséhez és a fenntarthatóság terjesztéséhez.</w:t>
      </w:r>
    </w:p>
    <w:p w14:paraId="71B2C8B4" w14:textId="77777777" w:rsidR="00ED1C3B" w:rsidRDefault="00ED1C3B" w:rsidP="00314FAB">
      <w:pPr>
        <w:jc w:val="both"/>
      </w:pPr>
    </w:p>
    <w:p w14:paraId="5C13F94A" w14:textId="0BB09FF5" w:rsidR="00ED1C3B" w:rsidRDefault="00ED1C3B" w:rsidP="00314FAB">
      <w:pPr>
        <w:jc w:val="both"/>
      </w:pPr>
      <w:r>
        <w:t xml:space="preserve">Az </w:t>
      </w:r>
      <w:r w:rsidRPr="00ED1C3B">
        <w:t>„Önkormányzati innovációk”</w:t>
      </w:r>
      <w:r>
        <w:t xml:space="preserve"> kategóriában </w:t>
      </w:r>
      <w:r w:rsidRPr="00ED1C3B">
        <w:t>a Szent Márton Esélyegyenlőségi Támogatási Program</w:t>
      </w:r>
      <w:r>
        <w:t>ra</w:t>
      </w:r>
      <w:r w:rsidRPr="00ED1C3B">
        <w:t xml:space="preserve"> (továbbiakban: Támogatási Program) vonatkozóan</w:t>
      </w:r>
      <w:r>
        <w:t xml:space="preserve"> került pályázat benyújtásra</w:t>
      </w:r>
      <w:r w:rsidRPr="00ED1C3B">
        <w:t>. A Támogatási Program azokat a szociálisan hátrányos helyzetű, tehetséges gyermekeket támogatja, akik életvitelszerűen Szombathelyen élnek. A Támogatási Program feltételeit teljesítő, a mentorokkal folyamatosan együttműködő támogatottak a támogatási időszakra (tárgyév szeptember 1-től következő év augusztus 31-ig) 500 000 Ft/fő összegű természetbeni támogatásban részesülnek. A támogatási összeg a gyermek tehetségének fejlesztésével és gondozásával összefüggő kiadásokra, valamint az egyéni élethelyzetből fakadó szociális hátrányok leküzdését szolgáló, felzárkóztatást célzó szükségletek kielégítésére használható fel. A Támogatási Program hosszú távú, személyre szabott, kliensközpontú segítés, egészen az önálló élet kezdéséig.</w:t>
      </w:r>
    </w:p>
    <w:p w14:paraId="044C2B77" w14:textId="77777777" w:rsidR="00ED1C3B" w:rsidRDefault="00ED1C3B" w:rsidP="00314FAB">
      <w:pPr>
        <w:jc w:val="both"/>
      </w:pPr>
    </w:p>
    <w:p w14:paraId="77E16ADF" w14:textId="62DA9C3B" w:rsidR="00ED1C3B" w:rsidRPr="0079089C" w:rsidRDefault="00423C20" w:rsidP="00ED1C3B">
      <w:pPr>
        <w:jc w:val="both"/>
      </w:pPr>
      <w:r w:rsidRPr="00423C20">
        <w:t xml:space="preserve">A „Legjobb Önkormányzati Gyakorlatok </w:t>
      </w:r>
      <w:r w:rsidR="00073741">
        <w:t xml:space="preserve">Programja </w:t>
      </w:r>
      <w:r w:rsidRPr="00423C20">
        <w:t xml:space="preserve">2025” felhívás </w:t>
      </w:r>
      <w:r w:rsidR="0079089C" w:rsidRPr="0079089C">
        <w:t>keretében az első helyezett önkormányzat 500 000 Ft pénzjutalomban részesül, a második helyezett 250 000 Ft-ot nyer, míg a harmadik helyezett számára két fő részére külföldi tanulmányúton való részvétel biztosított. Az elnyert pénzjutalom szabadon, ám a pályázott jó</w:t>
      </w:r>
      <w:r>
        <w:t xml:space="preserve"> </w:t>
      </w:r>
      <w:r w:rsidR="0079089C" w:rsidRPr="0079089C">
        <w:t>gyakorlathoz kapcsolódóan, a TÖOSZ-</w:t>
      </w:r>
      <w:proofErr w:type="spellStart"/>
      <w:r w:rsidR="0079089C" w:rsidRPr="0079089C">
        <w:t>szal</w:t>
      </w:r>
      <w:proofErr w:type="spellEnd"/>
      <w:r w:rsidR="0079089C" w:rsidRPr="0079089C">
        <w:t xml:space="preserve"> (Települési Önkormányzatok Országos Szövetsége) előzetesen egyeztetett célokra használható fel.</w:t>
      </w:r>
      <w:r w:rsidR="00CB65B0">
        <w:t xml:space="preserve"> </w:t>
      </w:r>
      <w:r w:rsidR="00ED1C3B" w:rsidRPr="00561975">
        <w:rPr>
          <w:rFonts w:cs="Calibri"/>
          <w:szCs w:val="22"/>
        </w:rPr>
        <w:t>A pályázat benyújtásához szükséges dokumentáció a kitöltött adatlapból</w:t>
      </w:r>
      <w:r w:rsidR="00ED1C3B">
        <w:rPr>
          <w:rFonts w:cs="Calibri"/>
          <w:szCs w:val="22"/>
        </w:rPr>
        <w:t xml:space="preserve">, </w:t>
      </w:r>
      <w:r w:rsidR="00ED1C3B" w:rsidRPr="00561975">
        <w:rPr>
          <w:rFonts w:cs="Calibri"/>
          <w:szCs w:val="22"/>
        </w:rPr>
        <w:t xml:space="preserve">egy </w:t>
      </w:r>
      <w:r w:rsidR="00ED1C3B">
        <w:rPr>
          <w:rFonts w:cs="Calibri"/>
          <w:szCs w:val="22"/>
        </w:rPr>
        <w:t xml:space="preserve">képi </w:t>
      </w:r>
      <w:r w:rsidR="00ED1C3B" w:rsidRPr="00561975">
        <w:rPr>
          <w:rFonts w:cs="Calibri"/>
          <w:szCs w:val="22"/>
        </w:rPr>
        <w:t>prezentáció</w:t>
      </w:r>
      <w:r w:rsidR="00ED1C3B">
        <w:rPr>
          <w:rFonts w:cs="Calibri"/>
          <w:szCs w:val="22"/>
        </w:rPr>
        <w:t>ból</w:t>
      </w:r>
      <w:r w:rsidR="00ED1C3B" w:rsidRPr="00561975">
        <w:rPr>
          <w:rFonts w:cs="Calibri"/>
          <w:szCs w:val="22"/>
        </w:rPr>
        <w:t>, valamint egy, a jó</w:t>
      </w:r>
      <w:r w:rsidR="00ED1C3B">
        <w:rPr>
          <w:rFonts w:cs="Calibri"/>
          <w:szCs w:val="22"/>
        </w:rPr>
        <w:t xml:space="preserve"> </w:t>
      </w:r>
      <w:r w:rsidR="00ED1C3B" w:rsidRPr="00561975">
        <w:rPr>
          <w:rFonts w:cs="Calibri"/>
          <w:szCs w:val="22"/>
        </w:rPr>
        <w:t>gyakorlatot bemutató 2 perces videó</w:t>
      </w:r>
      <w:r w:rsidR="00ED1C3B">
        <w:rPr>
          <w:rFonts w:cs="Calibri"/>
          <w:szCs w:val="22"/>
        </w:rPr>
        <w:t xml:space="preserve">ból állt. </w:t>
      </w:r>
      <w:r w:rsidR="00ED1C3B">
        <w:t>A pályázat</w:t>
      </w:r>
      <w:r>
        <w:t>ok</w:t>
      </w:r>
      <w:r w:rsidR="00ED1C3B">
        <w:t xml:space="preserve"> benyújtásához a pályázó önkormányzat részéről önerő bevonása nem volt szükséges. </w:t>
      </w:r>
    </w:p>
    <w:p w14:paraId="0834BAE5" w14:textId="77777777" w:rsidR="00ED1C3B" w:rsidRDefault="00ED1C3B" w:rsidP="00ED1C3B">
      <w:pPr>
        <w:jc w:val="both"/>
        <w:rPr>
          <w:rFonts w:cs="Calibri"/>
          <w:szCs w:val="22"/>
        </w:rPr>
      </w:pPr>
    </w:p>
    <w:p w14:paraId="2E245A9E" w14:textId="0AACE811" w:rsidR="00ED1C3B" w:rsidRDefault="00ED1C3B" w:rsidP="00ED1C3B">
      <w:pPr>
        <w:jc w:val="both"/>
        <w:rPr>
          <w:rFonts w:cs="Calibri"/>
          <w:szCs w:val="22"/>
        </w:rPr>
      </w:pPr>
      <w:r w:rsidRPr="00ED1C3B">
        <w:rPr>
          <w:rFonts w:cs="Calibri"/>
          <w:szCs w:val="22"/>
        </w:rPr>
        <w:t>Tájékoztatom a Tisztelt Bizottságot, hogy a szóban forgó pályázat</w:t>
      </w:r>
      <w:r>
        <w:rPr>
          <w:rFonts w:cs="Calibri"/>
          <w:szCs w:val="22"/>
        </w:rPr>
        <w:t>ok</w:t>
      </w:r>
      <w:r w:rsidRPr="00ED1C3B">
        <w:rPr>
          <w:rFonts w:cs="Calibri"/>
          <w:szCs w:val="22"/>
        </w:rPr>
        <w:t xml:space="preserve"> beadására 2025.09.01. napjáig volt lehetőség, mely határidőig önkormányzatunk részéről </w:t>
      </w:r>
      <w:r w:rsidR="00423C20">
        <w:rPr>
          <w:rFonts w:cs="Calibri"/>
          <w:szCs w:val="22"/>
        </w:rPr>
        <w:t>a „C-</w:t>
      </w:r>
      <w:proofErr w:type="spellStart"/>
      <w:r w:rsidR="00423C20">
        <w:rPr>
          <w:rFonts w:cs="Calibri"/>
          <w:szCs w:val="22"/>
        </w:rPr>
        <w:t>Energy</w:t>
      </w:r>
      <w:proofErr w:type="spellEnd"/>
      <w:r w:rsidR="00423C20">
        <w:rPr>
          <w:rFonts w:cs="Calibri"/>
          <w:szCs w:val="22"/>
        </w:rPr>
        <w:t xml:space="preserve"> – </w:t>
      </w:r>
      <w:proofErr w:type="spellStart"/>
      <w:r w:rsidR="00423C20">
        <w:rPr>
          <w:rFonts w:cs="Calibri"/>
          <w:szCs w:val="22"/>
        </w:rPr>
        <w:t>Customized</w:t>
      </w:r>
      <w:proofErr w:type="spellEnd"/>
      <w:r w:rsidR="00423C20">
        <w:rPr>
          <w:rFonts w:cs="Calibri"/>
          <w:szCs w:val="22"/>
        </w:rPr>
        <w:t xml:space="preserve"> </w:t>
      </w:r>
      <w:proofErr w:type="spellStart"/>
      <w:r w:rsidR="00423C20">
        <w:rPr>
          <w:rFonts w:cs="Calibri"/>
          <w:szCs w:val="22"/>
        </w:rPr>
        <w:t>Energy</w:t>
      </w:r>
      <w:proofErr w:type="spellEnd"/>
      <w:r w:rsidR="00423C20">
        <w:rPr>
          <w:rFonts w:cs="Calibri"/>
          <w:szCs w:val="22"/>
        </w:rPr>
        <w:t xml:space="preserve">: </w:t>
      </w:r>
      <w:proofErr w:type="spellStart"/>
      <w:r w:rsidR="00423C20">
        <w:rPr>
          <w:rFonts w:cs="Calibri"/>
          <w:szCs w:val="22"/>
        </w:rPr>
        <w:t>Energy</w:t>
      </w:r>
      <w:proofErr w:type="spellEnd"/>
      <w:r w:rsidR="00423C20">
        <w:rPr>
          <w:rFonts w:cs="Calibri"/>
          <w:szCs w:val="22"/>
        </w:rPr>
        <w:t xml:space="preserve"> </w:t>
      </w:r>
      <w:proofErr w:type="spellStart"/>
      <w:r w:rsidR="00423C20">
        <w:rPr>
          <w:rFonts w:cs="Calibri"/>
          <w:szCs w:val="22"/>
        </w:rPr>
        <w:t>Policies</w:t>
      </w:r>
      <w:proofErr w:type="spellEnd"/>
      <w:r w:rsidR="00423C20">
        <w:rPr>
          <w:rFonts w:cs="Calibri"/>
          <w:szCs w:val="22"/>
        </w:rPr>
        <w:t xml:space="preserve"> in a </w:t>
      </w:r>
      <w:proofErr w:type="spellStart"/>
      <w:r w:rsidR="00423C20">
        <w:rPr>
          <w:rFonts w:cs="Calibri"/>
          <w:szCs w:val="22"/>
        </w:rPr>
        <w:t>changing</w:t>
      </w:r>
      <w:proofErr w:type="spellEnd"/>
      <w:r w:rsidR="00423C20">
        <w:rPr>
          <w:rFonts w:cs="Calibri"/>
          <w:szCs w:val="22"/>
        </w:rPr>
        <w:t xml:space="preserve"> </w:t>
      </w:r>
      <w:proofErr w:type="spellStart"/>
      <w:r w:rsidR="00423C20">
        <w:rPr>
          <w:rFonts w:cs="Calibri"/>
          <w:szCs w:val="22"/>
        </w:rPr>
        <w:t>world</w:t>
      </w:r>
      <w:proofErr w:type="spellEnd"/>
      <w:r w:rsidR="00423C20">
        <w:rPr>
          <w:rFonts w:cs="Calibri"/>
          <w:szCs w:val="22"/>
        </w:rPr>
        <w:t xml:space="preserve">”, valamint </w:t>
      </w:r>
      <w:r w:rsidRPr="00ED1C3B">
        <w:rPr>
          <w:rFonts w:cs="Calibri"/>
          <w:szCs w:val="22"/>
        </w:rPr>
        <w:t>a „Szent Márton Esélyegyenlőségi Támogatási Program” projektcím</w:t>
      </w:r>
      <w:r w:rsidR="00423C20">
        <w:rPr>
          <w:rFonts w:cs="Calibri"/>
          <w:szCs w:val="22"/>
        </w:rPr>
        <w:t>ekkel kerültek pályázatok benyújtásra.</w:t>
      </w:r>
    </w:p>
    <w:p w14:paraId="32B51C67" w14:textId="77777777" w:rsidR="00314FAB" w:rsidRDefault="00314FAB" w:rsidP="00314FAB">
      <w:pPr>
        <w:jc w:val="both"/>
      </w:pPr>
    </w:p>
    <w:p w14:paraId="0D9CDE7C" w14:textId="77777777" w:rsidR="00314FAB" w:rsidRDefault="00314FAB" w:rsidP="00314FAB">
      <w:pPr>
        <w:jc w:val="both"/>
      </w:pPr>
    </w:p>
    <w:p w14:paraId="548DB037" w14:textId="1D541719" w:rsidR="00B86C2D" w:rsidRDefault="00B86C2D" w:rsidP="00B86C2D">
      <w:pPr>
        <w:jc w:val="both"/>
        <w:rPr>
          <w:rFonts w:asciiTheme="minorHAnsi" w:hAnsiTheme="minorHAnsi" w:cstheme="minorHAnsi"/>
          <w:szCs w:val="22"/>
        </w:rPr>
      </w:pPr>
      <w:r w:rsidRPr="00D136CD">
        <w:rPr>
          <w:rFonts w:asciiTheme="minorHAnsi" w:hAnsiTheme="minorHAnsi" w:cstheme="minorHAnsi"/>
          <w:szCs w:val="22"/>
        </w:rPr>
        <w:t xml:space="preserve">Kérem a Tisztelt </w:t>
      </w:r>
      <w:r w:rsidRPr="00CC6C39">
        <w:rPr>
          <w:bCs/>
        </w:rPr>
        <w:t>Bizottságot</w:t>
      </w:r>
      <w:r w:rsidRPr="00D136CD">
        <w:rPr>
          <w:rFonts w:asciiTheme="minorHAnsi" w:hAnsiTheme="minorHAnsi" w:cstheme="minorHAnsi"/>
          <w:szCs w:val="22"/>
        </w:rPr>
        <w:t xml:space="preserve">, hogy az előterjesztésben foglaltakat megtárgyalni, a </w:t>
      </w:r>
      <w:r>
        <w:rPr>
          <w:rFonts w:asciiTheme="minorHAnsi" w:hAnsiTheme="minorHAnsi" w:cstheme="minorHAnsi"/>
          <w:szCs w:val="22"/>
        </w:rPr>
        <w:t>pályázat</w:t>
      </w:r>
      <w:r w:rsidR="00423C20">
        <w:rPr>
          <w:rFonts w:asciiTheme="minorHAnsi" w:hAnsiTheme="minorHAnsi" w:cstheme="minorHAnsi"/>
          <w:szCs w:val="22"/>
        </w:rPr>
        <w:t>ok</w:t>
      </w:r>
      <w:r>
        <w:rPr>
          <w:rFonts w:asciiTheme="minorHAnsi" w:hAnsiTheme="minorHAnsi" w:cstheme="minorHAnsi"/>
          <w:szCs w:val="22"/>
        </w:rPr>
        <w:t xml:space="preserve"> utólagos benyújtását </w:t>
      </w:r>
      <w:r w:rsidRPr="00D136CD">
        <w:rPr>
          <w:rFonts w:asciiTheme="minorHAnsi" w:hAnsiTheme="minorHAnsi" w:cstheme="minorHAnsi"/>
          <w:szCs w:val="22"/>
        </w:rPr>
        <w:t>jóváhagyni és a határozati javaslato</w:t>
      </w:r>
      <w:r w:rsidR="00073741">
        <w:rPr>
          <w:rFonts w:asciiTheme="minorHAnsi" w:hAnsiTheme="minorHAnsi" w:cstheme="minorHAnsi"/>
          <w:szCs w:val="22"/>
        </w:rPr>
        <w:t>kat</w:t>
      </w:r>
      <w:r w:rsidRPr="00D136CD">
        <w:rPr>
          <w:rFonts w:asciiTheme="minorHAnsi" w:hAnsiTheme="minorHAnsi" w:cstheme="minorHAnsi"/>
          <w:szCs w:val="22"/>
        </w:rPr>
        <w:t xml:space="preserve"> elfogadni szíveskedjék. </w:t>
      </w:r>
    </w:p>
    <w:p w14:paraId="67EA1228" w14:textId="77777777" w:rsidR="0079089C" w:rsidRPr="0079089C" w:rsidRDefault="0079089C" w:rsidP="0079089C"/>
    <w:p w14:paraId="19C7885D" w14:textId="4F6D7015" w:rsidR="0079089C" w:rsidRPr="0079089C" w:rsidRDefault="0079089C" w:rsidP="0079089C">
      <w:pPr>
        <w:rPr>
          <w:b/>
        </w:rPr>
      </w:pPr>
      <w:r w:rsidRPr="0079089C">
        <w:rPr>
          <w:b/>
        </w:rPr>
        <w:t xml:space="preserve">Szombathely, 2025. szeptember </w:t>
      </w:r>
      <w:proofErr w:type="gramStart"/>
      <w:r w:rsidRPr="0079089C">
        <w:rPr>
          <w:b/>
        </w:rPr>
        <w:t>„</w:t>
      </w:r>
      <w:r w:rsidR="00AB608D">
        <w:rPr>
          <w:b/>
        </w:rPr>
        <w:t xml:space="preserve">  </w:t>
      </w:r>
      <w:r w:rsidRPr="0079089C">
        <w:rPr>
          <w:b/>
        </w:rPr>
        <w:t xml:space="preserve">   </w:t>
      </w:r>
      <w:r w:rsidR="00AB608D">
        <w:rPr>
          <w:b/>
        </w:rPr>
        <w:t>„</w:t>
      </w:r>
      <w:proofErr w:type="gramEnd"/>
    </w:p>
    <w:p w14:paraId="2C5C3642" w14:textId="77777777" w:rsidR="0079089C" w:rsidRPr="0079089C" w:rsidRDefault="0079089C" w:rsidP="0079089C"/>
    <w:p w14:paraId="689A5F69" w14:textId="77777777" w:rsidR="0079089C" w:rsidRPr="0079089C" w:rsidRDefault="0079089C" w:rsidP="0079089C">
      <w:pPr>
        <w:rPr>
          <w:b/>
        </w:rPr>
      </w:pPr>
      <w:r w:rsidRPr="0079089C">
        <w:tab/>
      </w:r>
      <w:r w:rsidRPr="0079089C">
        <w:tab/>
      </w:r>
      <w:r w:rsidRPr="0079089C">
        <w:tab/>
      </w:r>
      <w:r w:rsidRPr="0079089C">
        <w:tab/>
      </w:r>
      <w:r w:rsidRPr="0079089C">
        <w:tab/>
      </w:r>
      <w:r w:rsidRPr="0079089C">
        <w:tab/>
      </w:r>
      <w:r w:rsidRPr="0079089C">
        <w:tab/>
      </w:r>
      <w:r w:rsidRPr="0079089C">
        <w:tab/>
      </w:r>
      <w:r w:rsidRPr="0079089C">
        <w:tab/>
      </w:r>
      <w:r w:rsidRPr="0079089C">
        <w:rPr>
          <w:b/>
        </w:rPr>
        <w:t>/: Dr. Nemény András :/</w:t>
      </w:r>
    </w:p>
    <w:p w14:paraId="13B27FA4" w14:textId="5573EB42" w:rsidR="00073741" w:rsidRDefault="00073741" w:rsidP="0079089C">
      <w:pPr>
        <w:rPr>
          <w:b/>
          <w:u w:val="single"/>
        </w:rPr>
      </w:pPr>
    </w:p>
    <w:p w14:paraId="53447801" w14:textId="77777777" w:rsidR="00073741" w:rsidRPr="0079089C" w:rsidRDefault="00073741" w:rsidP="0079089C">
      <w:pPr>
        <w:rPr>
          <w:b/>
          <w:u w:val="single"/>
        </w:rPr>
      </w:pPr>
    </w:p>
    <w:p w14:paraId="37F38F5B" w14:textId="51FCB680" w:rsidR="00423C20" w:rsidRPr="00073741" w:rsidRDefault="00073741" w:rsidP="00314FAB">
      <w:pPr>
        <w:jc w:val="center"/>
        <w:rPr>
          <w:b/>
        </w:rPr>
      </w:pPr>
      <w:r w:rsidRPr="00073741">
        <w:rPr>
          <w:b/>
        </w:rPr>
        <w:t>I.</w:t>
      </w:r>
    </w:p>
    <w:p w14:paraId="2FF2CBBA" w14:textId="432D3268" w:rsidR="0079089C" w:rsidRPr="0079089C" w:rsidRDefault="0079089C" w:rsidP="00314FAB">
      <w:pPr>
        <w:jc w:val="center"/>
        <w:rPr>
          <w:b/>
          <w:u w:val="single"/>
        </w:rPr>
      </w:pPr>
      <w:r w:rsidRPr="0079089C">
        <w:rPr>
          <w:b/>
          <w:u w:val="single"/>
        </w:rPr>
        <w:t>Határozati javaslat</w:t>
      </w:r>
    </w:p>
    <w:p w14:paraId="107E586B" w14:textId="1457EAE6" w:rsidR="0079089C" w:rsidRPr="0079089C" w:rsidRDefault="0079089C" w:rsidP="00314FAB">
      <w:pPr>
        <w:jc w:val="center"/>
        <w:rPr>
          <w:b/>
          <w:u w:val="single"/>
        </w:rPr>
      </w:pPr>
      <w:r w:rsidRPr="0079089C">
        <w:rPr>
          <w:b/>
          <w:u w:val="single"/>
        </w:rPr>
        <w:t>……/2025. (IX.</w:t>
      </w:r>
      <w:r w:rsidR="00B26593">
        <w:rPr>
          <w:b/>
          <w:u w:val="single"/>
        </w:rPr>
        <w:t>2</w:t>
      </w:r>
      <w:r w:rsidR="00444894">
        <w:rPr>
          <w:b/>
          <w:u w:val="single"/>
        </w:rPr>
        <w:t>6</w:t>
      </w:r>
      <w:r w:rsidRPr="0079089C">
        <w:rPr>
          <w:b/>
          <w:u w:val="single"/>
        </w:rPr>
        <w:t>.) GJB számú határozat</w:t>
      </w:r>
    </w:p>
    <w:p w14:paraId="5A12BD0A" w14:textId="77777777" w:rsidR="0079089C" w:rsidRPr="0079089C" w:rsidRDefault="0079089C" w:rsidP="0079089C">
      <w:pPr>
        <w:rPr>
          <w:b/>
          <w:u w:val="single"/>
        </w:rPr>
      </w:pPr>
    </w:p>
    <w:p w14:paraId="1BEAFD01" w14:textId="4174A2D1" w:rsidR="0079089C" w:rsidRDefault="0079089C" w:rsidP="00CB65B0">
      <w:pPr>
        <w:pStyle w:val="Listaszerbekezds"/>
        <w:numPr>
          <w:ilvl w:val="0"/>
          <w:numId w:val="1"/>
        </w:numPr>
        <w:jc w:val="both"/>
      </w:pPr>
      <w:r w:rsidRPr="0079089C">
        <w:t xml:space="preserve">Szombathely Megyei Jogú Város Gazdasági és Jogi Bizottsága </w:t>
      </w:r>
      <w:r w:rsidR="00CB65B0">
        <w:t xml:space="preserve">az SZMSZ 51.§ (3) bekezdés 25. pontja alapján </w:t>
      </w:r>
      <w:r w:rsidRPr="0079089C">
        <w:t xml:space="preserve">utólagosan egyetért azzal, hogy az Önkormányzat a </w:t>
      </w:r>
      <w:r w:rsidR="00073741">
        <w:t>„</w:t>
      </w:r>
      <w:r w:rsidRPr="0079089C">
        <w:t>Legjobb Önkormányzati Gyakorlatok Program</w:t>
      </w:r>
      <w:r w:rsidR="00073741">
        <w:t>ja 2025”</w:t>
      </w:r>
      <w:r w:rsidRPr="0079089C">
        <w:t xml:space="preserve"> elnevezésű pályázaton részt vegyen</w:t>
      </w:r>
      <w:r w:rsidR="00073741">
        <w:t xml:space="preserve"> </w:t>
      </w:r>
      <w:r w:rsidR="00073741">
        <w:rPr>
          <w:rFonts w:cs="Calibri"/>
          <w:szCs w:val="22"/>
        </w:rPr>
        <w:t>a „C-</w:t>
      </w:r>
      <w:proofErr w:type="spellStart"/>
      <w:r w:rsidR="00073741">
        <w:rPr>
          <w:rFonts w:cs="Calibri"/>
          <w:szCs w:val="22"/>
        </w:rPr>
        <w:t>Energy</w:t>
      </w:r>
      <w:proofErr w:type="spellEnd"/>
      <w:r w:rsidR="00073741">
        <w:rPr>
          <w:rFonts w:cs="Calibri"/>
          <w:szCs w:val="22"/>
        </w:rPr>
        <w:t xml:space="preserve"> – </w:t>
      </w:r>
      <w:proofErr w:type="spellStart"/>
      <w:r w:rsidR="00073741">
        <w:rPr>
          <w:rFonts w:cs="Calibri"/>
          <w:szCs w:val="22"/>
        </w:rPr>
        <w:t>Customized</w:t>
      </w:r>
      <w:proofErr w:type="spellEnd"/>
      <w:r w:rsidR="00073741">
        <w:rPr>
          <w:rFonts w:cs="Calibri"/>
          <w:szCs w:val="22"/>
        </w:rPr>
        <w:t xml:space="preserve"> </w:t>
      </w:r>
      <w:proofErr w:type="spellStart"/>
      <w:r w:rsidR="00073741">
        <w:rPr>
          <w:rFonts w:cs="Calibri"/>
          <w:szCs w:val="22"/>
        </w:rPr>
        <w:t>Energy</w:t>
      </w:r>
      <w:proofErr w:type="spellEnd"/>
      <w:r w:rsidR="00073741">
        <w:rPr>
          <w:rFonts w:cs="Calibri"/>
          <w:szCs w:val="22"/>
        </w:rPr>
        <w:t xml:space="preserve">: </w:t>
      </w:r>
      <w:proofErr w:type="spellStart"/>
      <w:r w:rsidR="00073741">
        <w:rPr>
          <w:rFonts w:cs="Calibri"/>
          <w:szCs w:val="22"/>
        </w:rPr>
        <w:t>Energy</w:t>
      </w:r>
      <w:proofErr w:type="spellEnd"/>
      <w:r w:rsidR="00073741">
        <w:rPr>
          <w:rFonts w:cs="Calibri"/>
          <w:szCs w:val="22"/>
        </w:rPr>
        <w:t xml:space="preserve"> </w:t>
      </w:r>
      <w:proofErr w:type="spellStart"/>
      <w:r w:rsidR="00073741">
        <w:rPr>
          <w:rFonts w:cs="Calibri"/>
          <w:szCs w:val="22"/>
        </w:rPr>
        <w:t>Policies</w:t>
      </w:r>
      <w:proofErr w:type="spellEnd"/>
      <w:r w:rsidR="00073741">
        <w:rPr>
          <w:rFonts w:cs="Calibri"/>
          <w:szCs w:val="22"/>
        </w:rPr>
        <w:t xml:space="preserve"> in a </w:t>
      </w:r>
      <w:proofErr w:type="spellStart"/>
      <w:r w:rsidR="00073741">
        <w:rPr>
          <w:rFonts w:cs="Calibri"/>
          <w:szCs w:val="22"/>
        </w:rPr>
        <w:t>changing</w:t>
      </w:r>
      <w:proofErr w:type="spellEnd"/>
      <w:r w:rsidR="00073741">
        <w:rPr>
          <w:rFonts w:cs="Calibri"/>
          <w:szCs w:val="22"/>
        </w:rPr>
        <w:t xml:space="preserve"> </w:t>
      </w:r>
      <w:proofErr w:type="spellStart"/>
      <w:r w:rsidR="00073741">
        <w:rPr>
          <w:rFonts w:cs="Calibri"/>
          <w:szCs w:val="22"/>
        </w:rPr>
        <w:t>world</w:t>
      </w:r>
      <w:proofErr w:type="spellEnd"/>
      <w:r w:rsidR="00073741">
        <w:rPr>
          <w:rFonts w:cs="Calibri"/>
          <w:szCs w:val="22"/>
        </w:rPr>
        <w:t>” elnevezésű pályázattal.</w:t>
      </w:r>
    </w:p>
    <w:p w14:paraId="65EC4C19" w14:textId="77777777" w:rsidR="00CB65B0" w:rsidRDefault="00CB65B0" w:rsidP="00CB65B0">
      <w:pPr>
        <w:pStyle w:val="Listaszerbekezds"/>
        <w:jc w:val="both"/>
      </w:pPr>
    </w:p>
    <w:p w14:paraId="2CBC431C" w14:textId="7D58D282" w:rsidR="00CB65B0" w:rsidRPr="0079089C" w:rsidRDefault="00CB65B0" w:rsidP="00CB65B0">
      <w:pPr>
        <w:pStyle w:val="Listaszerbekezds"/>
        <w:numPr>
          <w:ilvl w:val="0"/>
          <w:numId w:val="1"/>
        </w:numPr>
        <w:jc w:val="both"/>
      </w:pPr>
      <w:r>
        <w:t xml:space="preserve">A Bizottság felhatalmazza a Polgármestert, hogy nyertes pályázat esetén a támogatási szerződést aláírja. </w:t>
      </w:r>
    </w:p>
    <w:p w14:paraId="20F8D712" w14:textId="77777777" w:rsidR="0079089C" w:rsidRPr="0079089C" w:rsidRDefault="0079089C" w:rsidP="0079089C">
      <w:pPr>
        <w:rPr>
          <w:bCs/>
        </w:rPr>
      </w:pPr>
    </w:p>
    <w:p w14:paraId="055FA0DD" w14:textId="77777777" w:rsidR="0079089C" w:rsidRPr="0079089C" w:rsidRDefault="0079089C" w:rsidP="0079089C"/>
    <w:p w14:paraId="40AAF129" w14:textId="77777777" w:rsidR="0079089C" w:rsidRPr="0079089C" w:rsidRDefault="0079089C" w:rsidP="0079089C">
      <w:r w:rsidRPr="0079089C">
        <w:rPr>
          <w:b/>
          <w:u w:val="single"/>
        </w:rPr>
        <w:t>Felelős:</w:t>
      </w:r>
      <w:r w:rsidRPr="0079089C">
        <w:tab/>
      </w:r>
      <w:r w:rsidRPr="0079089C">
        <w:tab/>
        <w:t>Dr. Nemény András polgármester</w:t>
      </w:r>
    </w:p>
    <w:p w14:paraId="0DD306DB" w14:textId="34EE639D" w:rsidR="0079089C" w:rsidRPr="0079089C" w:rsidRDefault="0079089C" w:rsidP="00423C20">
      <w:pPr>
        <w:ind w:left="708" w:firstLine="708"/>
      </w:pPr>
      <w:r w:rsidRPr="0079089C">
        <w:t>Bokányi Adrienn, a Gazdasági és Jogi Bizottság elnöke</w:t>
      </w:r>
    </w:p>
    <w:p w14:paraId="0CF6304D" w14:textId="5BA7AC8C" w:rsidR="00073741" w:rsidRPr="0079089C" w:rsidRDefault="0079089C" w:rsidP="00073741">
      <w:pPr>
        <w:ind w:left="708" w:firstLine="708"/>
      </w:pPr>
      <w:r w:rsidRPr="0079089C">
        <w:t>(A végrehajtás előkészítéséért:</w:t>
      </w:r>
    </w:p>
    <w:p w14:paraId="600548D0" w14:textId="77777777" w:rsidR="0079089C" w:rsidRDefault="0079089C" w:rsidP="00314FAB">
      <w:pPr>
        <w:ind w:left="708" w:firstLine="708"/>
      </w:pPr>
      <w:r w:rsidRPr="0079089C">
        <w:t>dr. Gyuráczné dr. Speier Anikó, a Városüzemeltetési és Városfejlesztési Osztály vezetője</w:t>
      </w:r>
    </w:p>
    <w:p w14:paraId="45C74D2C" w14:textId="77777777" w:rsidR="0079089C" w:rsidRPr="0079089C" w:rsidRDefault="0079089C" w:rsidP="00314FAB">
      <w:pPr>
        <w:ind w:left="708" w:firstLine="708"/>
      </w:pPr>
      <w:r w:rsidRPr="0079089C">
        <w:t>Stéger Gábor, a Közgazdasági és Adó Osztály vezetője)</w:t>
      </w:r>
    </w:p>
    <w:p w14:paraId="09E86342" w14:textId="77777777" w:rsidR="0079089C" w:rsidRPr="0079089C" w:rsidRDefault="0079089C" w:rsidP="0079089C"/>
    <w:p w14:paraId="33349F63" w14:textId="77777777" w:rsidR="0079089C" w:rsidRPr="0079089C" w:rsidRDefault="0079089C" w:rsidP="0079089C">
      <w:pPr>
        <w:rPr>
          <w:bCs/>
        </w:rPr>
      </w:pPr>
      <w:r w:rsidRPr="0079089C">
        <w:rPr>
          <w:b/>
          <w:bCs/>
          <w:u w:val="single"/>
        </w:rPr>
        <w:t>Határidő:</w:t>
      </w:r>
      <w:r w:rsidRPr="0079089C">
        <w:rPr>
          <w:b/>
          <w:bCs/>
        </w:rPr>
        <w:tab/>
      </w:r>
      <w:r w:rsidRPr="0079089C">
        <w:rPr>
          <w:bCs/>
        </w:rPr>
        <w:t>azonnal</w:t>
      </w:r>
    </w:p>
    <w:p w14:paraId="04D36C97" w14:textId="77777777" w:rsidR="000D7265" w:rsidRDefault="000D7265" w:rsidP="001A3A04"/>
    <w:p w14:paraId="5B549E82" w14:textId="77777777" w:rsidR="00073741" w:rsidRDefault="00073741" w:rsidP="001A3A04"/>
    <w:p w14:paraId="40018F1B" w14:textId="3E06ED7A" w:rsidR="00073741" w:rsidRPr="00073741" w:rsidRDefault="00073741" w:rsidP="00073741">
      <w:pPr>
        <w:jc w:val="center"/>
        <w:rPr>
          <w:b/>
        </w:rPr>
      </w:pPr>
      <w:r w:rsidRPr="00073741">
        <w:rPr>
          <w:b/>
        </w:rPr>
        <w:t>I</w:t>
      </w:r>
      <w:r>
        <w:rPr>
          <w:b/>
        </w:rPr>
        <w:t>I</w:t>
      </w:r>
      <w:r w:rsidRPr="00073741">
        <w:rPr>
          <w:b/>
        </w:rPr>
        <w:t>.</w:t>
      </w:r>
    </w:p>
    <w:p w14:paraId="16DBDD39" w14:textId="77777777" w:rsidR="00073741" w:rsidRPr="0079089C" w:rsidRDefault="00073741" w:rsidP="00073741">
      <w:pPr>
        <w:jc w:val="center"/>
        <w:rPr>
          <w:b/>
          <w:u w:val="single"/>
        </w:rPr>
      </w:pPr>
      <w:r w:rsidRPr="0079089C">
        <w:rPr>
          <w:b/>
          <w:u w:val="single"/>
        </w:rPr>
        <w:t>Határozati javaslat</w:t>
      </w:r>
    </w:p>
    <w:p w14:paraId="0BC28217" w14:textId="77777777" w:rsidR="00073741" w:rsidRPr="0079089C" w:rsidRDefault="00073741" w:rsidP="00073741">
      <w:pPr>
        <w:jc w:val="center"/>
        <w:rPr>
          <w:b/>
          <w:u w:val="single"/>
        </w:rPr>
      </w:pPr>
      <w:r w:rsidRPr="0079089C">
        <w:rPr>
          <w:b/>
          <w:u w:val="single"/>
        </w:rPr>
        <w:t>……/2025. (IX.</w:t>
      </w:r>
      <w:r>
        <w:rPr>
          <w:b/>
          <w:u w:val="single"/>
        </w:rPr>
        <w:t>26</w:t>
      </w:r>
      <w:r w:rsidRPr="0079089C">
        <w:rPr>
          <w:b/>
          <w:u w:val="single"/>
        </w:rPr>
        <w:t>.) GJB számú határozat</w:t>
      </w:r>
    </w:p>
    <w:p w14:paraId="4005708A" w14:textId="77777777" w:rsidR="00073741" w:rsidRPr="0079089C" w:rsidRDefault="00073741" w:rsidP="00073741">
      <w:pPr>
        <w:rPr>
          <w:b/>
          <w:u w:val="single"/>
        </w:rPr>
      </w:pPr>
    </w:p>
    <w:p w14:paraId="2BBB4336" w14:textId="7AC16DC5" w:rsidR="00073741" w:rsidRDefault="00073741" w:rsidP="00073741">
      <w:pPr>
        <w:pStyle w:val="Listaszerbekezds"/>
        <w:numPr>
          <w:ilvl w:val="0"/>
          <w:numId w:val="2"/>
        </w:numPr>
        <w:jc w:val="both"/>
      </w:pPr>
      <w:r w:rsidRPr="0079089C">
        <w:t xml:space="preserve">Szombathely Megyei Jogú Város Gazdasági és Jogi Bizottsága </w:t>
      </w:r>
      <w:r>
        <w:t xml:space="preserve">az SZMSZ 51.§ (3) bekezdés 25. pontja alapján </w:t>
      </w:r>
      <w:r w:rsidRPr="0079089C">
        <w:t xml:space="preserve">utólagosan egyetért azzal, hogy az Önkormányzat a </w:t>
      </w:r>
      <w:r>
        <w:t>„</w:t>
      </w:r>
      <w:r w:rsidRPr="0079089C">
        <w:t>Legjobb Önkormányzati Gyakorlatok Program</w:t>
      </w:r>
      <w:r>
        <w:t>ja 2025”</w:t>
      </w:r>
      <w:r w:rsidRPr="0079089C">
        <w:t xml:space="preserve"> elnevezésű pályázaton részt vegyen</w:t>
      </w:r>
      <w:r>
        <w:t xml:space="preserve"> </w:t>
      </w:r>
      <w:r>
        <w:rPr>
          <w:rFonts w:cs="Calibri"/>
          <w:szCs w:val="22"/>
        </w:rPr>
        <w:t xml:space="preserve">a </w:t>
      </w:r>
      <w:r w:rsidRPr="00ED1C3B">
        <w:rPr>
          <w:rFonts w:cs="Calibri"/>
          <w:szCs w:val="22"/>
        </w:rPr>
        <w:t xml:space="preserve">„Szent Márton Esélyegyenlőségi Támogatási Program” </w:t>
      </w:r>
      <w:r>
        <w:rPr>
          <w:rFonts w:cs="Calibri"/>
          <w:szCs w:val="22"/>
        </w:rPr>
        <w:t>elnevezésű pályázattal.</w:t>
      </w:r>
    </w:p>
    <w:p w14:paraId="4A0E49BB" w14:textId="77777777" w:rsidR="00073741" w:rsidRDefault="00073741" w:rsidP="00073741">
      <w:pPr>
        <w:pStyle w:val="Listaszerbekezds"/>
        <w:jc w:val="both"/>
      </w:pPr>
    </w:p>
    <w:p w14:paraId="212F5FFB" w14:textId="77777777" w:rsidR="00073741" w:rsidRPr="0079089C" w:rsidRDefault="00073741" w:rsidP="00073741">
      <w:pPr>
        <w:pStyle w:val="Listaszerbekezds"/>
        <w:numPr>
          <w:ilvl w:val="0"/>
          <w:numId w:val="2"/>
        </w:numPr>
        <w:jc w:val="both"/>
      </w:pPr>
      <w:r>
        <w:t xml:space="preserve">A Bizottság felhatalmazza a Polgármestert, hogy nyertes pályázat esetén a támogatási szerződést aláírja. </w:t>
      </w:r>
    </w:p>
    <w:p w14:paraId="3181D9E1" w14:textId="77777777" w:rsidR="00073741" w:rsidRPr="0079089C" w:rsidRDefault="00073741" w:rsidP="00073741">
      <w:pPr>
        <w:rPr>
          <w:bCs/>
        </w:rPr>
      </w:pPr>
    </w:p>
    <w:p w14:paraId="5D906155" w14:textId="77777777" w:rsidR="00073741" w:rsidRPr="0079089C" w:rsidRDefault="00073741" w:rsidP="00073741"/>
    <w:p w14:paraId="06F2D67E" w14:textId="77777777" w:rsidR="00073741" w:rsidRPr="0079089C" w:rsidRDefault="00073741" w:rsidP="00073741">
      <w:r w:rsidRPr="0079089C">
        <w:rPr>
          <w:b/>
          <w:u w:val="single"/>
        </w:rPr>
        <w:t>Felelős:</w:t>
      </w:r>
      <w:r w:rsidRPr="0079089C">
        <w:tab/>
      </w:r>
      <w:r w:rsidRPr="0079089C">
        <w:tab/>
        <w:t>Dr. Nemény András polgármester</w:t>
      </w:r>
    </w:p>
    <w:p w14:paraId="2D1B66BB" w14:textId="77777777" w:rsidR="00073741" w:rsidRPr="0079089C" w:rsidRDefault="00073741" w:rsidP="00073741">
      <w:pPr>
        <w:ind w:left="708" w:firstLine="708"/>
      </w:pPr>
      <w:r w:rsidRPr="0079089C">
        <w:t>Bokányi Adrienn, a Gazdasági és Jogi Bizottság elnöke</w:t>
      </w:r>
    </w:p>
    <w:p w14:paraId="0F40EE4D" w14:textId="77777777" w:rsidR="00073741" w:rsidRPr="0079089C" w:rsidRDefault="00073741" w:rsidP="00073741">
      <w:pPr>
        <w:ind w:left="708" w:firstLine="708"/>
      </w:pPr>
      <w:r w:rsidRPr="0079089C">
        <w:t>(A végrehajtás előkészítéséért:</w:t>
      </w:r>
    </w:p>
    <w:p w14:paraId="0ECA5646" w14:textId="43891D50" w:rsidR="00073741" w:rsidRDefault="00073741" w:rsidP="00073741">
      <w:pPr>
        <w:ind w:left="708" w:firstLine="708"/>
      </w:pPr>
      <w:r w:rsidRPr="005F3388">
        <w:rPr>
          <w:rFonts w:asciiTheme="minorHAnsi" w:hAnsiTheme="minorHAnsi" w:cstheme="minorHAnsi"/>
          <w:szCs w:val="22"/>
        </w:rPr>
        <w:t xml:space="preserve">Vinczéné Dr. Menyhárt Mária, az Egészségügyi és Közszolgálati </w:t>
      </w:r>
      <w:r w:rsidRPr="005F3388">
        <w:rPr>
          <w:rFonts w:asciiTheme="minorHAnsi" w:hAnsiTheme="minorHAnsi" w:cstheme="minorHAnsi"/>
          <w:szCs w:val="22"/>
        </w:rPr>
        <w:tab/>
      </w:r>
      <w:r w:rsidRPr="005F3388">
        <w:rPr>
          <w:rFonts w:asciiTheme="minorHAnsi" w:hAnsiTheme="minorHAnsi" w:cstheme="minorHAnsi"/>
          <w:szCs w:val="22"/>
        </w:rPr>
        <w:tab/>
      </w:r>
      <w:r w:rsidRPr="005F3388">
        <w:rPr>
          <w:rFonts w:asciiTheme="minorHAnsi" w:hAnsiTheme="minorHAnsi" w:cstheme="minorHAnsi"/>
          <w:szCs w:val="22"/>
        </w:rPr>
        <w:tab/>
      </w:r>
      <w:r w:rsidRPr="005F3388">
        <w:rPr>
          <w:rFonts w:asciiTheme="minorHAnsi" w:hAnsiTheme="minorHAnsi" w:cstheme="minorHAnsi"/>
          <w:szCs w:val="22"/>
        </w:rPr>
        <w:tab/>
      </w:r>
      <w:r w:rsidRPr="005F3388">
        <w:rPr>
          <w:rFonts w:asciiTheme="minorHAnsi" w:hAnsiTheme="minorHAnsi" w:cstheme="minorHAnsi"/>
          <w:szCs w:val="22"/>
        </w:rPr>
        <w:tab/>
      </w:r>
      <w:r w:rsidRPr="005F3388">
        <w:rPr>
          <w:rFonts w:asciiTheme="minorHAnsi" w:hAnsiTheme="minorHAnsi" w:cstheme="minorHAnsi"/>
          <w:szCs w:val="22"/>
        </w:rPr>
        <w:tab/>
        <w:t>Osztály vezetője</w:t>
      </w:r>
    </w:p>
    <w:p w14:paraId="08015093" w14:textId="5156ECE1" w:rsidR="00073741" w:rsidRPr="0079089C" w:rsidRDefault="00073741" w:rsidP="00073741">
      <w:pPr>
        <w:ind w:left="708" w:firstLine="708"/>
      </w:pPr>
      <w:r w:rsidRPr="0079089C">
        <w:t>Stéger Gábor, a Közgazdasági és Adó Osztály vezetője)</w:t>
      </w:r>
    </w:p>
    <w:p w14:paraId="357CC1E3" w14:textId="77777777" w:rsidR="00073741" w:rsidRPr="0079089C" w:rsidRDefault="00073741" w:rsidP="00073741"/>
    <w:p w14:paraId="0E26FAEF" w14:textId="77777777" w:rsidR="00073741" w:rsidRPr="0079089C" w:rsidRDefault="00073741" w:rsidP="00073741">
      <w:pPr>
        <w:rPr>
          <w:bCs/>
        </w:rPr>
      </w:pPr>
      <w:r w:rsidRPr="0079089C">
        <w:rPr>
          <w:b/>
          <w:bCs/>
          <w:u w:val="single"/>
        </w:rPr>
        <w:t>Határidő:</w:t>
      </w:r>
      <w:r w:rsidRPr="0079089C">
        <w:rPr>
          <w:b/>
          <w:bCs/>
        </w:rPr>
        <w:tab/>
      </w:r>
      <w:r w:rsidRPr="0079089C">
        <w:rPr>
          <w:bCs/>
        </w:rPr>
        <w:t>azonnal</w:t>
      </w:r>
    </w:p>
    <w:p w14:paraId="554B2CC6" w14:textId="77777777" w:rsidR="00073741" w:rsidRPr="00444F8C" w:rsidRDefault="00073741" w:rsidP="001A3A04"/>
    <w:sectPr w:rsidR="00073741" w:rsidRPr="00444F8C" w:rsidSect="001A3A04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119D7" w14:textId="77777777" w:rsidR="00314FAB" w:rsidRDefault="00314FAB">
      <w:r>
        <w:separator/>
      </w:r>
    </w:p>
  </w:endnote>
  <w:endnote w:type="continuationSeparator" w:id="0">
    <w:p w14:paraId="392B3B96" w14:textId="77777777" w:rsidR="00314FAB" w:rsidRDefault="0031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A6688" w14:textId="77777777" w:rsidR="001A3A04" w:rsidRDefault="001A3A04" w:rsidP="00EC7C11">
    <w:pPr>
      <w:pStyle w:val="llb"/>
      <w:jc w:val="center"/>
      <w:rPr>
        <w:rFonts w:cs="Calibri"/>
        <w:sz w:val="20"/>
        <w:szCs w:val="20"/>
      </w:rPr>
    </w:pPr>
  </w:p>
  <w:p w14:paraId="7B0C317D" w14:textId="419038BC" w:rsidR="005F19FE" w:rsidRDefault="00314FAB" w:rsidP="00EC7C11">
    <w:pPr>
      <w:pStyle w:val="llb"/>
      <w:jc w:val="center"/>
      <w:rPr>
        <w:rFonts w:cs="Calibri"/>
        <w:sz w:val="20"/>
        <w:szCs w:val="20"/>
      </w:rPr>
    </w:pPr>
    <w:r>
      <w:rPr>
        <w:rFonts w:cs="Calibri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17DE96" wp14:editId="0F6F72B5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35115" cy="0"/>
              <wp:effectExtent l="10795" t="10795" r="12065" b="8255"/>
              <wp:wrapNone/>
              <wp:docPr id="778395487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51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90625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2.4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"/>
          </w:pict>
        </mc:Fallback>
      </mc:AlternateContent>
    </w:r>
    <w:r w:rsidR="00EC7C11">
      <w:rPr>
        <w:rFonts w:cs="Calibri"/>
        <w:sz w:val="20"/>
        <w:szCs w:val="20"/>
      </w:rPr>
      <w:t xml:space="preserve">Oldalszám: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PAGE  \* Arabic  \* MERGEFORMAT </w:instrText>
    </w:r>
    <w:r w:rsidR="00EC7C11">
      <w:rPr>
        <w:rFonts w:cs="Calibri"/>
        <w:sz w:val="20"/>
        <w:szCs w:val="20"/>
      </w:rPr>
      <w:fldChar w:fldCharType="separate"/>
    </w:r>
    <w:r w:rsidR="00DA14B3">
      <w:rPr>
        <w:rFonts w:cs="Calibri"/>
        <w:noProof/>
        <w:sz w:val="20"/>
        <w:szCs w:val="20"/>
      </w:rPr>
      <w:t>2</w:t>
    </w:r>
    <w:r w:rsidR="00EC7C11">
      <w:rPr>
        <w:rFonts w:cs="Calibri"/>
        <w:sz w:val="20"/>
        <w:szCs w:val="20"/>
      </w:rPr>
      <w:fldChar w:fldCharType="end"/>
    </w:r>
    <w:r w:rsidR="00EC7C11">
      <w:rPr>
        <w:rFonts w:cs="Calibri"/>
        <w:sz w:val="20"/>
        <w:szCs w:val="20"/>
      </w:rPr>
      <w:t xml:space="preserve"> /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NUMPAGES  \* Arabic  \* MERGEFORMAT </w:instrText>
    </w:r>
    <w:r w:rsidR="00EC7C11">
      <w:rPr>
        <w:rFonts w:cs="Calibri"/>
        <w:sz w:val="20"/>
        <w:szCs w:val="20"/>
      </w:rPr>
      <w:fldChar w:fldCharType="separate"/>
    </w:r>
    <w:r w:rsidR="00566A73">
      <w:rPr>
        <w:rFonts w:cs="Calibri"/>
        <w:noProof/>
        <w:sz w:val="20"/>
        <w:szCs w:val="20"/>
      </w:rPr>
      <w:t>1</w:t>
    </w:r>
    <w:r w:rsidR="00EC7C11">
      <w:rPr>
        <w:rFonts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F82AC" w14:textId="77777777" w:rsidR="00356256" w:rsidRDefault="00356256" w:rsidP="00356256">
    <w:pPr>
      <w:pStyle w:val="llb"/>
      <w:tabs>
        <w:tab w:val="clear" w:pos="4536"/>
        <w:tab w:val="left" w:pos="0"/>
      </w:tabs>
      <w:rPr>
        <w:rFonts w:cs="Calibri"/>
      </w:rPr>
    </w:pPr>
  </w:p>
  <w:p w14:paraId="7314E2F0" w14:textId="77777777" w:rsid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Telefon: +36 94/520-1</w:t>
    </w:r>
    <w:r w:rsidR="00DA14B3">
      <w:rPr>
        <w:rFonts w:cs="Calibri"/>
        <w:sz w:val="20"/>
        <w:szCs w:val="20"/>
      </w:rPr>
      <w:t>2</w:t>
    </w:r>
    <w:r w:rsidR="00B103B4">
      <w:rPr>
        <w:rFonts w:cs="Calibri"/>
        <w:sz w:val="20"/>
        <w:szCs w:val="20"/>
      </w:rPr>
      <w:t>4</w:t>
    </w:r>
  </w:p>
  <w:p w14:paraId="035304F5" w14:textId="77777777" w:rsidR="00356256" w:rsidRDefault="009F0BD8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Email: polgarmester@szombathely.hu</w:t>
    </w:r>
  </w:p>
  <w:p w14:paraId="22F1D08C" w14:textId="77777777" w:rsidR="005F19FE" w:rsidRDefault="00356256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B68CB" w14:textId="77777777" w:rsidR="00314FAB" w:rsidRDefault="00314FAB">
      <w:r>
        <w:separator/>
      </w:r>
    </w:p>
  </w:footnote>
  <w:footnote w:type="continuationSeparator" w:id="0">
    <w:p w14:paraId="7A48D47A" w14:textId="77777777" w:rsidR="00314FAB" w:rsidRDefault="00314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D7312" w14:textId="42588483" w:rsidR="00B103B4" w:rsidRDefault="00B103B4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rFonts w:cs="Calibri"/>
        <w:szCs w:val="22"/>
      </w:rPr>
    </w:pPr>
    <w:r>
      <w:rPr>
        <w:rFonts w:cs="Calibri"/>
        <w:szCs w:val="22"/>
      </w:rPr>
      <w:tab/>
    </w:r>
    <w:r w:rsidR="00314FAB">
      <w:rPr>
        <w:rFonts w:cs="Calibri"/>
        <w:noProof/>
        <w:szCs w:val="22"/>
      </w:rPr>
      <w:drawing>
        <wp:inline distT="0" distB="0" distL="0" distR="0" wp14:anchorId="7AC2EFEA" wp14:editId="7A6CFDFB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14716D" w14:textId="77777777" w:rsidR="00B103B4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cs="Calibri"/>
        <w:smallCaps/>
        <w:szCs w:val="22"/>
      </w:rPr>
    </w:pPr>
    <w:r>
      <w:rPr>
        <w:rFonts w:cs="Calibri"/>
        <w:szCs w:val="22"/>
      </w:rPr>
      <w:tab/>
    </w:r>
    <w:r w:rsidR="007C40AF">
      <w:rPr>
        <w:rFonts w:cs="Calibri"/>
        <w:smallCaps/>
        <w:szCs w:val="22"/>
      </w:rPr>
      <w:t>Szombathely Megyei Jogú Város</w:t>
    </w:r>
  </w:p>
  <w:p w14:paraId="6F502E0C" w14:textId="77777777" w:rsidR="00B103B4" w:rsidRDefault="00B103B4" w:rsidP="00B103B4">
    <w:pPr>
      <w:tabs>
        <w:tab w:val="center" w:pos="1800"/>
        <w:tab w:val="center" w:pos="7020"/>
      </w:tabs>
      <w:rPr>
        <w:rFonts w:cs="Calibri"/>
        <w:szCs w:val="22"/>
      </w:rPr>
    </w:pPr>
    <w:r>
      <w:rPr>
        <w:rFonts w:cs="Calibri"/>
        <w:smallCaps/>
        <w:szCs w:val="22"/>
      </w:rPr>
      <w:tab/>
    </w:r>
    <w:r>
      <w:rPr>
        <w:rFonts w:cs="Calibri"/>
        <w:bCs/>
        <w:smallCaps/>
        <w:szCs w:val="22"/>
      </w:rPr>
      <w:t>Polgármestere</w:t>
    </w:r>
  </w:p>
  <w:p w14:paraId="72037F30" w14:textId="77777777" w:rsidR="005F19FE" w:rsidRDefault="005F19FE">
    <w:pPr>
      <w:pStyle w:val="lfej"/>
      <w:rPr>
        <w:rFonts w:cs="Calibr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9355A"/>
    <w:multiLevelType w:val="hybridMultilevel"/>
    <w:tmpl w:val="00C269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10EE6"/>
    <w:multiLevelType w:val="hybridMultilevel"/>
    <w:tmpl w:val="00C269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655404">
    <w:abstractNumId w:val="0"/>
  </w:num>
  <w:num w:numId="2" w16cid:durableId="770400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AB"/>
    <w:rsid w:val="00073741"/>
    <w:rsid w:val="000D5554"/>
    <w:rsid w:val="000D7265"/>
    <w:rsid w:val="0012354F"/>
    <w:rsid w:val="00132161"/>
    <w:rsid w:val="001A3A04"/>
    <w:rsid w:val="001A4648"/>
    <w:rsid w:val="001F4A0F"/>
    <w:rsid w:val="00300E6B"/>
    <w:rsid w:val="00314FAB"/>
    <w:rsid w:val="00325973"/>
    <w:rsid w:val="0032649B"/>
    <w:rsid w:val="00337B31"/>
    <w:rsid w:val="0034130E"/>
    <w:rsid w:val="00356256"/>
    <w:rsid w:val="00387E79"/>
    <w:rsid w:val="003B09BF"/>
    <w:rsid w:val="003C5839"/>
    <w:rsid w:val="00423C20"/>
    <w:rsid w:val="00444894"/>
    <w:rsid w:val="00444F8C"/>
    <w:rsid w:val="00445238"/>
    <w:rsid w:val="004722EA"/>
    <w:rsid w:val="004A280A"/>
    <w:rsid w:val="004D2CD1"/>
    <w:rsid w:val="00545C22"/>
    <w:rsid w:val="00566A73"/>
    <w:rsid w:val="005F19FE"/>
    <w:rsid w:val="00636D38"/>
    <w:rsid w:val="0067199B"/>
    <w:rsid w:val="00673677"/>
    <w:rsid w:val="006B5218"/>
    <w:rsid w:val="006E394E"/>
    <w:rsid w:val="0079089C"/>
    <w:rsid w:val="00792218"/>
    <w:rsid w:val="007B2FF9"/>
    <w:rsid w:val="007C40AF"/>
    <w:rsid w:val="007D64E6"/>
    <w:rsid w:val="007F2F31"/>
    <w:rsid w:val="008728D0"/>
    <w:rsid w:val="00876307"/>
    <w:rsid w:val="00880BD7"/>
    <w:rsid w:val="009348EA"/>
    <w:rsid w:val="0096279B"/>
    <w:rsid w:val="009B44CB"/>
    <w:rsid w:val="009F0BD8"/>
    <w:rsid w:val="00A7633E"/>
    <w:rsid w:val="00AB608D"/>
    <w:rsid w:val="00AB7B31"/>
    <w:rsid w:val="00AC2396"/>
    <w:rsid w:val="00AD08CD"/>
    <w:rsid w:val="00B0179B"/>
    <w:rsid w:val="00B103B4"/>
    <w:rsid w:val="00B26593"/>
    <w:rsid w:val="00B610E8"/>
    <w:rsid w:val="00B86C2D"/>
    <w:rsid w:val="00BC46F6"/>
    <w:rsid w:val="00BE370B"/>
    <w:rsid w:val="00C27F87"/>
    <w:rsid w:val="00CB65B0"/>
    <w:rsid w:val="00D54DF8"/>
    <w:rsid w:val="00D713B0"/>
    <w:rsid w:val="00DA14B3"/>
    <w:rsid w:val="00DB5BE5"/>
    <w:rsid w:val="00E82F69"/>
    <w:rsid w:val="00E92C7C"/>
    <w:rsid w:val="00E950D2"/>
    <w:rsid w:val="00EC7C11"/>
    <w:rsid w:val="00ED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EB5BE3"/>
  <w15:chartTrackingRefBased/>
  <w15:docId w15:val="{FDC54EF8-F986-4A04-86EE-287FB33D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A3A04"/>
    <w:rPr>
      <w:rFonts w:ascii="Calibri" w:hAnsi="Calibr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79089C"/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79089C"/>
  </w:style>
  <w:style w:type="character" w:styleId="Jegyzethivatkozs">
    <w:name w:val="annotation reference"/>
    <w:unhideWhenUsed/>
    <w:rsid w:val="0079089C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CB6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DBEF54-DD88-4FCC-A495-ED4FFD4F85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569C03-7942-483E-ABBC-A4EC25FCA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95F646-3FB2-469D-8F32-CD96E9D29B43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630</Words>
  <Characters>4622</Characters>
  <Application>Microsoft Office Word</Application>
  <DocSecurity>4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Eszter</dc:creator>
  <cp:keywords/>
  <dc:description/>
  <cp:lastModifiedBy>Koncz-Háda Éva</cp:lastModifiedBy>
  <cp:revision>2</cp:revision>
  <cp:lastPrinted>2025-09-12T09:01:00Z</cp:lastPrinted>
  <dcterms:created xsi:type="dcterms:W3CDTF">2025-09-16T10:11:00Z</dcterms:created>
  <dcterms:modified xsi:type="dcterms:W3CDTF">2025-09-16T10:11:00Z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