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3D80" w14:textId="77777777" w:rsidR="00C63106" w:rsidRPr="004512F3" w:rsidRDefault="004512F3" w:rsidP="00C63106">
      <w:pPr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="00C63106" w:rsidRPr="004512F3">
        <w:rPr>
          <w:rFonts w:asciiTheme="minorHAnsi" w:hAnsiTheme="minorHAnsi"/>
          <w:sz w:val="22"/>
        </w:rPr>
        <w:t xml:space="preserve">. sz. melléklet  </w:t>
      </w:r>
    </w:p>
    <w:p w14:paraId="50592520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06F21D5C" w14:textId="77777777" w:rsidR="00C63106" w:rsidRPr="004512F3" w:rsidRDefault="00C63106" w:rsidP="00C63106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PÁLYÁZATI FELHÍVÁS</w:t>
      </w:r>
    </w:p>
    <w:p w14:paraId="115D1902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3B951940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Szombathely Megyei Jogú Város Önkormányzata Közgyűlése a közalkalmazottak jogállásáról szóló 1992. évi XXXIII. törvény 20/A. § alapján pályázatot hirdet </w:t>
      </w:r>
    </w:p>
    <w:p w14:paraId="61F67694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472FECCC" w14:textId="7B04AA9C" w:rsidR="00C63106" w:rsidRPr="004512F3" w:rsidRDefault="00C63106" w:rsidP="00C63106">
      <w:pPr>
        <w:jc w:val="center"/>
        <w:rPr>
          <w:rFonts w:asciiTheme="minorHAnsi" w:hAnsiTheme="minorHAnsi"/>
          <w:b/>
          <w:sz w:val="22"/>
        </w:rPr>
      </w:pPr>
      <w:bookmarkStart w:id="0" w:name="_Hlk208566550"/>
      <w:r w:rsidRPr="004512F3">
        <w:rPr>
          <w:rFonts w:asciiTheme="minorHAnsi" w:hAnsiTheme="minorHAnsi"/>
          <w:b/>
          <w:sz w:val="22"/>
        </w:rPr>
        <w:t xml:space="preserve">A SZOMBATHELYI </w:t>
      </w:r>
      <w:r w:rsidR="008B0B0E">
        <w:rPr>
          <w:rFonts w:asciiTheme="minorHAnsi" w:hAnsiTheme="minorHAnsi"/>
          <w:b/>
          <w:sz w:val="22"/>
        </w:rPr>
        <w:t>PARKFENNTART</w:t>
      </w:r>
      <w:r w:rsidR="00672BCE">
        <w:rPr>
          <w:rFonts w:asciiTheme="minorHAnsi" w:hAnsiTheme="minorHAnsi"/>
          <w:b/>
          <w:sz w:val="22"/>
        </w:rPr>
        <w:t>Ó</w:t>
      </w:r>
      <w:r w:rsidR="008B0B0E">
        <w:rPr>
          <w:rFonts w:asciiTheme="minorHAnsi" w:hAnsiTheme="minorHAnsi"/>
          <w:b/>
          <w:sz w:val="22"/>
        </w:rPr>
        <w:t xml:space="preserve"> INTÉZMÉNY</w:t>
      </w:r>
    </w:p>
    <w:bookmarkEnd w:id="0"/>
    <w:p w14:paraId="149C3091" w14:textId="08F23849" w:rsidR="00C63106" w:rsidRPr="004512F3" w:rsidRDefault="00C63106" w:rsidP="00C63106">
      <w:pPr>
        <w:rPr>
          <w:rFonts w:asciiTheme="minorHAnsi" w:hAnsiTheme="minorHAnsi"/>
          <w:b/>
          <w:sz w:val="22"/>
        </w:rPr>
      </w:pPr>
    </w:p>
    <w:p w14:paraId="46FFF814" w14:textId="77777777" w:rsidR="00744B1A" w:rsidRPr="004512F3" w:rsidRDefault="00C63106" w:rsidP="00744B1A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IGAZGATÓ (magasabb vezető)</w:t>
      </w:r>
    </w:p>
    <w:p w14:paraId="64DCE317" w14:textId="77777777" w:rsidR="00C63106" w:rsidRPr="004512F3" w:rsidRDefault="00C63106" w:rsidP="00744B1A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beosztás betöltésére</w:t>
      </w:r>
      <w:r w:rsidRPr="004512F3">
        <w:rPr>
          <w:rFonts w:asciiTheme="minorHAnsi" w:hAnsiTheme="minorHAnsi"/>
          <w:sz w:val="22"/>
        </w:rPr>
        <w:t>.</w:t>
      </w:r>
    </w:p>
    <w:p w14:paraId="0900E2AB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00D98266" w14:textId="77777777" w:rsidR="00202AEB" w:rsidRDefault="00202AEB" w:rsidP="00C63106">
      <w:pPr>
        <w:rPr>
          <w:rFonts w:asciiTheme="minorHAnsi" w:hAnsiTheme="minorHAnsi"/>
          <w:sz w:val="22"/>
        </w:rPr>
      </w:pPr>
    </w:p>
    <w:p w14:paraId="02047086" w14:textId="061C1C87" w:rsidR="00C63106" w:rsidRPr="00202AEB" w:rsidRDefault="00202AEB" w:rsidP="00C63106">
      <w:pPr>
        <w:rPr>
          <w:rFonts w:asciiTheme="minorHAnsi" w:hAnsiTheme="minorHAnsi"/>
          <w:b/>
          <w:bCs/>
          <w:sz w:val="22"/>
        </w:rPr>
      </w:pPr>
      <w:r w:rsidRPr="00202AEB">
        <w:rPr>
          <w:rFonts w:asciiTheme="minorHAnsi" w:hAnsiTheme="minorHAnsi"/>
          <w:b/>
          <w:bCs/>
          <w:sz w:val="22"/>
        </w:rPr>
        <w:t xml:space="preserve">Tevékenységi kör (ellátandó feladatok): </w:t>
      </w:r>
      <w:r w:rsidR="00C63106" w:rsidRPr="00202AEB">
        <w:rPr>
          <w:rFonts w:asciiTheme="minorHAnsi" w:hAnsiTheme="minorHAnsi"/>
          <w:b/>
          <w:bCs/>
          <w:sz w:val="22"/>
        </w:rPr>
        <w:t xml:space="preserve"> </w:t>
      </w:r>
    </w:p>
    <w:p w14:paraId="4BD1E65B" w14:textId="25339CFE" w:rsidR="00202AEB" w:rsidRPr="008B0B0E" w:rsidRDefault="00202AEB" w:rsidP="00202AEB">
      <w:pPr>
        <w:jc w:val="both"/>
        <w:rPr>
          <w:rFonts w:asciiTheme="minorHAnsi" w:hAnsiTheme="minorHAnsi"/>
          <w:sz w:val="22"/>
        </w:rPr>
      </w:pPr>
      <w:r w:rsidRPr="008B0B0E">
        <w:rPr>
          <w:rFonts w:asciiTheme="minorHAnsi" w:hAnsiTheme="minorHAnsi"/>
          <w:sz w:val="22"/>
        </w:rPr>
        <w:t>Magasabb vezetői beosztáshoz tartozó feladatok: A hatályos jogszabályi előírások betartásával a Szombathelyi Parkfenntart</w:t>
      </w:r>
      <w:r w:rsidR="00672BCE">
        <w:rPr>
          <w:rFonts w:asciiTheme="minorHAnsi" w:hAnsiTheme="minorHAnsi"/>
          <w:sz w:val="22"/>
        </w:rPr>
        <w:t>ó</w:t>
      </w:r>
      <w:r w:rsidRPr="008B0B0E">
        <w:rPr>
          <w:rFonts w:asciiTheme="minorHAnsi" w:hAnsiTheme="minorHAnsi"/>
          <w:sz w:val="22"/>
        </w:rPr>
        <w:t xml:space="preserve"> Intézmény működtetése. Magasabb vezetői feladatok ellátása. A feladatellátáshoz szükséges személyi-tárgyi feltételek biztosításáról való gondoskodás. </w:t>
      </w:r>
    </w:p>
    <w:p w14:paraId="4E7F0AD2" w14:textId="1DE9466A" w:rsidR="00202AEB" w:rsidRPr="00342505" w:rsidRDefault="00202AEB" w:rsidP="00202AEB">
      <w:pPr>
        <w:jc w:val="both"/>
        <w:rPr>
          <w:rFonts w:ascii="Calibri" w:hAnsi="Calibri" w:cs="Calibri"/>
          <w:bCs/>
          <w:sz w:val="22"/>
        </w:rPr>
      </w:pPr>
      <w:r w:rsidRPr="008B0B0E">
        <w:rPr>
          <w:rFonts w:asciiTheme="minorHAnsi" w:hAnsiTheme="minorHAnsi"/>
          <w:sz w:val="22"/>
        </w:rPr>
        <w:t>Beosztotti munkakör: A Szombathelyi Parkfenntart</w:t>
      </w:r>
      <w:r w:rsidR="00672BCE">
        <w:rPr>
          <w:rFonts w:asciiTheme="minorHAnsi" w:hAnsiTheme="minorHAnsi"/>
          <w:sz w:val="22"/>
        </w:rPr>
        <w:t>ó</w:t>
      </w:r>
      <w:r w:rsidRPr="008B0B0E">
        <w:rPr>
          <w:rFonts w:asciiTheme="minorHAnsi" w:hAnsiTheme="minorHAnsi"/>
          <w:sz w:val="22"/>
        </w:rPr>
        <w:t xml:space="preserve"> Intézmény feladatkörével összefüggő feladatok ellátása.</w:t>
      </w:r>
      <w:r w:rsidRPr="004512F3">
        <w:rPr>
          <w:rFonts w:asciiTheme="minorHAnsi" w:hAnsiTheme="minorHAnsi"/>
          <w:sz w:val="22"/>
        </w:rPr>
        <w:t xml:space="preserve"> </w:t>
      </w:r>
      <w:r w:rsidRPr="00BD4EA1">
        <w:rPr>
          <w:rFonts w:ascii="Calibri" w:hAnsi="Calibri" w:cs="Calibri"/>
          <w:bCs/>
          <w:sz w:val="22"/>
        </w:rPr>
        <w:t>A parkfenntartási munkák tervezése, szervezése, irányítása és ellenőrzése.</w:t>
      </w:r>
      <w:r w:rsidRPr="00342505">
        <w:rPr>
          <w:rFonts w:ascii="Calibri" w:hAnsi="Calibri" w:cs="Calibri"/>
          <w:bCs/>
          <w:sz w:val="22"/>
        </w:rPr>
        <w:t xml:space="preserve"> Az időszakos munkák tervezése, szervezése, irányítása és összehangolása.</w:t>
      </w:r>
    </w:p>
    <w:p w14:paraId="7ACF0B5A" w14:textId="77777777" w:rsidR="00202AEB" w:rsidRDefault="00202AEB" w:rsidP="00202AEB">
      <w:pPr>
        <w:jc w:val="both"/>
        <w:rPr>
          <w:rFonts w:ascii="Calibri" w:hAnsi="Calibri" w:cs="Calibri"/>
          <w:bCs/>
          <w:sz w:val="22"/>
        </w:rPr>
      </w:pPr>
      <w:r w:rsidRPr="00342505">
        <w:rPr>
          <w:rFonts w:ascii="Calibri" w:hAnsi="Calibri" w:cs="Calibri"/>
          <w:bCs/>
          <w:sz w:val="22"/>
        </w:rPr>
        <w:t>SZMJV közigazgatási területén belül, a táj, a települési környezet, a zöld felületek, a parkok és a kertek, játszóterek és sportlétesítmények állapotfelmérésének, rendezésének, fejlesztésének, a környezetminőség javításának tervezési, építési, kivitelezési, fenntartási, üzemeltetési és értékvédelmi feladatait végzi.</w:t>
      </w:r>
    </w:p>
    <w:p w14:paraId="73F37F91" w14:textId="37F05848" w:rsidR="00202AEB" w:rsidRPr="00342505" w:rsidRDefault="00202AEB" w:rsidP="00202AEB">
      <w:pPr>
        <w:jc w:val="both"/>
        <w:rPr>
          <w:rFonts w:ascii="Calibri" w:hAnsi="Calibri" w:cs="Calibri"/>
          <w:bCs/>
          <w:sz w:val="22"/>
        </w:rPr>
      </w:pPr>
      <w:r w:rsidRPr="00342505">
        <w:rPr>
          <w:rFonts w:ascii="Calibri" w:hAnsi="Calibri" w:cs="Calibri"/>
          <w:bCs/>
          <w:sz w:val="22"/>
        </w:rPr>
        <w:t>Beszámolók, helyszínrajzok, kiviteli tervek, műszaki leírások és költségbecslések készítése feltüntetve a tervezett objektumok elhelyezkedését és részletes adatait, beleértve a terepviszonyokat, a különféle objektumokat, a növényzetet és a megközelítést.</w:t>
      </w:r>
    </w:p>
    <w:p w14:paraId="073B5F54" w14:textId="6BAA0F48" w:rsidR="00C63106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4D713730" w14:textId="193F0B54" w:rsidR="00202AEB" w:rsidRPr="00DA22D3" w:rsidRDefault="00202AEB" w:rsidP="00202AEB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DA22D3">
        <w:rPr>
          <w:rFonts w:asciiTheme="minorHAnsi" w:eastAsia="Times New Roman" w:hAnsiTheme="minorHAnsi"/>
          <w:b/>
          <w:bCs/>
          <w:sz w:val="22"/>
          <w:lang w:eastAsia="hu-HU"/>
        </w:rPr>
        <w:t>Betöltendő állás jogviszonya:</w:t>
      </w:r>
      <w:r w:rsidRPr="00DA22D3">
        <w:rPr>
          <w:rFonts w:asciiTheme="minorHAnsi" w:eastAsia="Times New Roman" w:hAnsiTheme="minorHAnsi"/>
          <w:sz w:val="22"/>
          <w:lang w:eastAsia="hu-HU"/>
        </w:rPr>
        <w:t> Közalkalmazotti jogviszony (Kjt.)</w:t>
      </w:r>
    </w:p>
    <w:p w14:paraId="61EC5BF7" w14:textId="15EDC59C" w:rsidR="00202AEB" w:rsidRPr="00DA22D3" w:rsidRDefault="00202AEB" w:rsidP="00202AEB">
      <w:pPr>
        <w:rPr>
          <w:rFonts w:asciiTheme="minorHAnsi" w:hAnsiTheme="minorHAnsi"/>
          <w:sz w:val="22"/>
        </w:rPr>
      </w:pPr>
      <w:r w:rsidRPr="00DA22D3">
        <w:rPr>
          <w:rFonts w:asciiTheme="minorHAnsi" w:eastAsia="Times New Roman" w:hAnsiTheme="minorHAnsi"/>
          <w:b/>
          <w:bCs/>
          <w:sz w:val="22"/>
          <w:lang w:eastAsia="hu-HU"/>
        </w:rPr>
        <w:t>Foglalkoztatás időtartama, munkaideje, munkarendje, formája:</w:t>
      </w:r>
      <w:r w:rsidRPr="00DA22D3">
        <w:rPr>
          <w:rFonts w:asciiTheme="minorHAnsi" w:eastAsia="Times New Roman" w:hAnsiTheme="minorHAnsi"/>
          <w:sz w:val="22"/>
          <w:lang w:eastAsia="hu-HU"/>
        </w:rPr>
        <w:br/>
      </w:r>
      <w:r w:rsidRPr="00DA22D3">
        <w:rPr>
          <w:rFonts w:asciiTheme="minorHAnsi" w:hAnsiTheme="minorHAnsi"/>
          <w:sz w:val="22"/>
        </w:rPr>
        <w:t>Határozott idő – 2 évre szóló vezetői megbízás, teljes munkaidő (heti 40 óra)</w:t>
      </w:r>
    </w:p>
    <w:p w14:paraId="0BC4D0BE" w14:textId="77777777" w:rsidR="00C63106" w:rsidRPr="00DA22D3" w:rsidRDefault="00C63106" w:rsidP="00C63106">
      <w:pPr>
        <w:rPr>
          <w:rFonts w:asciiTheme="minorHAnsi" w:hAnsiTheme="minorHAnsi"/>
          <w:sz w:val="22"/>
        </w:rPr>
      </w:pPr>
      <w:r w:rsidRPr="00DA22D3">
        <w:rPr>
          <w:rFonts w:asciiTheme="minorHAnsi" w:hAnsiTheme="minorHAnsi"/>
          <w:sz w:val="22"/>
        </w:rPr>
        <w:t xml:space="preserve"> </w:t>
      </w:r>
    </w:p>
    <w:p w14:paraId="24A3EC84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munkavégzés helye: </w:t>
      </w:r>
    </w:p>
    <w:p w14:paraId="3FB5557A" w14:textId="5DF32007" w:rsidR="00C63106" w:rsidRDefault="00C63106" w:rsidP="00C63106">
      <w:pPr>
        <w:rPr>
          <w:rFonts w:asciiTheme="minorHAnsi" w:hAnsiTheme="minorHAnsi"/>
          <w:color w:val="202124"/>
          <w:sz w:val="22"/>
          <w:shd w:val="clear" w:color="auto" w:fill="FFFFFF"/>
        </w:rPr>
      </w:pPr>
      <w:r w:rsidRPr="0022173C">
        <w:rPr>
          <w:rFonts w:asciiTheme="minorHAnsi" w:hAnsiTheme="minorHAnsi"/>
          <w:sz w:val="22"/>
        </w:rPr>
        <w:t xml:space="preserve">Vas </w:t>
      </w:r>
      <w:r w:rsidR="00C74356" w:rsidRPr="0022173C">
        <w:rPr>
          <w:rFonts w:asciiTheme="minorHAnsi" w:hAnsiTheme="minorHAnsi"/>
          <w:sz w:val="22"/>
        </w:rPr>
        <w:t>vár</w:t>
      </w:r>
      <w:r w:rsidRPr="0022173C">
        <w:rPr>
          <w:rFonts w:asciiTheme="minorHAnsi" w:hAnsiTheme="minorHAnsi"/>
          <w:sz w:val="22"/>
        </w:rPr>
        <w:t xml:space="preserve">megye, 9700 Szombathely, </w:t>
      </w:r>
      <w:r w:rsidR="008B0B0E">
        <w:rPr>
          <w:rFonts w:asciiTheme="minorHAnsi" w:hAnsiTheme="minorHAnsi"/>
          <w:color w:val="202124"/>
          <w:sz w:val="22"/>
          <w:shd w:val="clear" w:color="auto" w:fill="FFFFFF"/>
        </w:rPr>
        <w:t xml:space="preserve">Boglárka u. 2. </w:t>
      </w:r>
    </w:p>
    <w:p w14:paraId="4424CEE9" w14:textId="77777777" w:rsidR="00202AEB" w:rsidRDefault="00202AEB" w:rsidP="00C63106">
      <w:pPr>
        <w:rPr>
          <w:rFonts w:asciiTheme="minorHAnsi" w:hAnsiTheme="minorHAnsi"/>
          <w:color w:val="202124"/>
          <w:sz w:val="22"/>
          <w:shd w:val="clear" w:color="auto" w:fill="FFFFFF"/>
        </w:rPr>
      </w:pPr>
    </w:p>
    <w:p w14:paraId="7B85A311" w14:textId="422C1C5D" w:rsidR="00DA22D3" w:rsidRPr="00DA22D3" w:rsidRDefault="00DA22D3" w:rsidP="00DA22D3">
      <w:pPr>
        <w:jc w:val="both"/>
        <w:rPr>
          <w:rFonts w:asciiTheme="minorHAnsi" w:hAnsiTheme="minorHAnsi"/>
          <w:sz w:val="22"/>
        </w:rPr>
      </w:pPr>
      <w:r w:rsidRPr="00DA22D3">
        <w:rPr>
          <w:rFonts w:asciiTheme="minorHAnsi" w:hAnsiTheme="minorHAnsi"/>
          <w:b/>
          <w:bCs/>
          <w:sz w:val="22"/>
          <w:shd w:val="clear" w:color="auto" w:fill="F7F7F7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DA22D3">
        <w:rPr>
          <w:rFonts w:asciiTheme="minorHAnsi" w:hAnsiTheme="minorHAnsi"/>
          <w:sz w:val="22"/>
          <w:shd w:val="clear" w:color="auto" w:fill="F7F7F7"/>
        </w:rPr>
        <w:t> </w:t>
      </w:r>
      <w:r w:rsidRPr="00DA22D3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DA22D3">
        <w:rPr>
          <w:rFonts w:asciiTheme="minorHAnsi" w:eastAsia="Times New Roman" w:hAnsiTheme="minorHAnsi"/>
          <w:sz w:val="22"/>
          <w:lang w:eastAsia="hu-HU"/>
        </w:rPr>
        <w:t xml:space="preserve">   </w:t>
      </w:r>
      <w:r w:rsidRPr="00DA22D3">
        <w:rPr>
          <w:rFonts w:asciiTheme="minorHAnsi" w:hAnsiTheme="minorHAnsi"/>
          <w:sz w:val="22"/>
        </w:rPr>
        <w:t>A jogállásra, az illetmény megállapítására és a juttatások minimális összegére a közalkalmazottak jogállásról szóló 1992. évi XXXIII. törvény, valamint a végrehajtásáról rendelkező, a helyi önkormányzatok által fenntartott szolgáltató feladatokat ellátó egyes költségvetési intézményekre vonatkozó 77/1993. (V.12.) Korm. rendelet rendelkezései az irányadóak</w:t>
      </w:r>
      <w:r w:rsidR="00F8206F">
        <w:rPr>
          <w:rFonts w:asciiTheme="minorHAnsi" w:hAnsiTheme="minorHAnsi"/>
          <w:sz w:val="22"/>
        </w:rPr>
        <w:t>, azzal, hogy a havi illetmény összege bruttó 1.200.000,- Ft.</w:t>
      </w:r>
    </w:p>
    <w:p w14:paraId="50CDC8C6" w14:textId="77777777" w:rsidR="00DA22D3" w:rsidRPr="00DA22D3" w:rsidRDefault="00DA22D3" w:rsidP="00DA22D3">
      <w:pPr>
        <w:jc w:val="both"/>
        <w:rPr>
          <w:rFonts w:asciiTheme="minorHAnsi" w:hAnsiTheme="minorHAnsi"/>
          <w:sz w:val="22"/>
        </w:rPr>
      </w:pPr>
      <w:r w:rsidRPr="00DA22D3">
        <w:rPr>
          <w:rFonts w:asciiTheme="minorHAnsi" w:hAnsiTheme="minorHAnsi"/>
          <w:sz w:val="22"/>
        </w:rPr>
        <w:t xml:space="preserve">Magasabb vezető beosztás ellátására megbízást az kaphat, aki a munkáltatóval közalkalmazotti jogviszonyban áll vagy a megbízással egyidejűleg közalkalmazott munkakörbe kinevezhető. </w:t>
      </w:r>
    </w:p>
    <w:p w14:paraId="019C28AD" w14:textId="77777777" w:rsidR="00DA22D3" w:rsidRPr="00DA22D3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</w:p>
    <w:p w14:paraId="5ED13908" w14:textId="0B47E4DA" w:rsidR="00DA22D3" w:rsidRPr="00DA22D3" w:rsidRDefault="00DA22D3" w:rsidP="00DA22D3">
      <w:pPr>
        <w:shd w:val="clear" w:color="auto" w:fill="F7F7F7"/>
        <w:rPr>
          <w:rFonts w:asciiTheme="minorHAnsi" w:hAnsiTheme="minorHAnsi"/>
          <w:sz w:val="22"/>
          <w:shd w:val="clear" w:color="auto" w:fill="F7F7F7"/>
        </w:rPr>
      </w:pPr>
      <w:r w:rsidRPr="00DA22D3">
        <w:rPr>
          <w:rFonts w:asciiTheme="minorHAnsi" w:hAnsiTheme="minorHAnsi"/>
          <w:sz w:val="22"/>
          <w:shd w:val="clear" w:color="auto" w:fill="F7F7F7"/>
        </w:rPr>
        <w:t>Állás tervezett betöltésének időpontja: 2026.</w:t>
      </w:r>
      <w:r>
        <w:rPr>
          <w:rFonts w:asciiTheme="minorHAnsi" w:hAnsiTheme="minorHAnsi"/>
          <w:sz w:val="22"/>
          <w:shd w:val="clear" w:color="auto" w:fill="F7F7F7"/>
        </w:rPr>
        <w:t xml:space="preserve"> január </w:t>
      </w:r>
      <w:r w:rsidRPr="00DA22D3">
        <w:rPr>
          <w:rFonts w:asciiTheme="minorHAnsi" w:hAnsiTheme="minorHAnsi"/>
          <w:sz w:val="22"/>
          <w:shd w:val="clear" w:color="auto" w:fill="F7F7F7"/>
        </w:rPr>
        <w:t>01.</w:t>
      </w:r>
    </w:p>
    <w:p w14:paraId="1B85CCFD" w14:textId="77777777" w:rsidR="00DA22D3" w:rsidRPr="00DA22D3" w:rsidRDefault="00DA22D3" w:rsidP="00DA22D3">
      <w:pPr>
        <w:shd w:val="clear" w:color="auto" w:fill="F7F7F7"/>
        <w:rPr>
          <w:rFonts w:asciiTheme="minorHAnsi" w:hAnsiTheme="minorHAnsi"/>
          <w:sz w:val="22"/>
          <w:shd w:val="clear" w:color="auto" w:fill="F7F7F7"/>
        </w:rPr>
      </w:pPr>
    </w:p>
    <w:p w14:paraId="7715C61F" w14:textId="14223BB8" w:rsidR="00DA22D3" w:rsidRPr="00DA22D3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DA22D3">
        <w:rPr>
          <w:rFonts w:asciiTheme="minorHAnsi" w:hAnsiTheme="minorHAnsi"/>
          <w:sz w:val="22"/>
          <w:shd w:val="clear" w:color="auto" w:fill="F7F7F7"/>
        </w:rPr>
        <w:t>Állás tervezett betöltés végének időpontja: 2027.</w:t>
      </w:r>
      <w:r>
        <w:rPr>
          <w:rFonts w:asciiTheme="minorHAnsi" w:hAnsiTheme="minorHAnsi"/>
          <w:sz w:val="22"/>
          <w:shd w:val="clear" w:color="auto" w:fill="F7F7F7"/>
        </w:rPr>
        <w:t xml:space="preserve"> december </w:t>
      </w:r>
      <w:r w:rsidRPr="00DA22D3">
        <w:rPr>
          <w:rFonts w:asciiTheme="minorHAnsi" w:hAnsiTheme="minorHAnsi"/>
          <w:sz w:val="22"/>
          <w:shd w:val="clear" w:color="auto" w:fill="F7F7F7"/>
        </w:rPr>
        <w:t>31.</w:t>
      </w:r>
    </w:p>
    <w:p w14:paraId="7059C68E" w14:textId="77777777" w:rsidR="00202AEB" w:rsidRDefault="00202AEB" w:rsidP="00C63106">
      <w:pPr>
        <w:rPr>
          <w:rFonts w:asciiTheme="minorHAnsi" w:hAnsiTheme="minorHAnsi"/>
          <w:sz w:val="22"/>
        </w:rPr>
      </w:pPr>
    </w:p>
    <w:p w14:paraId="4005325D" w14:textId="77777777" w:rsidR="00DA22D3" w:rsidRPr="00997AA1" w:rsidRDefault="00DA22D3" w:rsidP="00DA22D3">
      <w:pPr>
        <w:shd w:val="clear" w:color="auto" w:fill="F7F7F7"/>
        <w:jc w:val="both"/>
        <w:rPr>
          <w:rFonts w:asciiTheme="minorHAnsi" w:eastAsia="Times New Roman" w:hAnsiTheme="minorHAnsi"/>
          <w:sz w:val="22"/>
          <w:lang w:eastAsia="hu-HU"/>
        </w:rPr>
      </w:pPr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>A munkáltatóval, állással kapcsolatos egyéb lényeges információ:</w:t>
      </w:r>
      <w:r w:rsidRPr="00997AA1">
        <w:rPr>
          <w:rFonts w:asciiTheme="minorHAnsi" w:eastAsia="Times New Roman" w:hAnsiTheme="minorHAnsi"/>
          <w:sz w:val="22"/>
          <w:lang w:eastAsia="hu-HU"/>
        </w:rPr>
        <w:t>  </w:t>
      </w:r>
    </w:p>
    <w:p w14:paraId="5366CD4F" w14:textId="1A77A643" w:rsidR="00DA22D3" w:rsidRDefault="00DA22D3" w:rsidP="00DA22D3">
      <w:pPr>
        <w:jc w:val="both"/>
        <w:rPr>
          <w:rFonts w:asciiTheme="minorHAnsi" w:hAnsiTheme="minorHAnsi"/>
          <w:color w:val="000000"/>
          <w:sz w:val="22"/>
        </w:rPr>
      </w:pPr>
      <w:r w:rsidRPr="00997AA1">
        <w:rPr>
          <w:rFonts w:asciiTheme="minorHAnsi" w:eastAsia="Times New Roman" w:hAnsiTheme="minorHAnsi"/>
          <w:sz w:val="22"/>
          <w:lang w:eastAsia="hu-HU"/>
        </w:rPr>
        <w:lastRenderedPageBreak/>
        <w:t xml:space="preserve">A vezetői megbízás határozott időre - </w:t>
      </w:r>
      <w:r>
        <w:rPr>
          <w:rFonts w:asciiTheme="minorHAnsi" w:eastAsia="Times New Roman" w:hAnsiTheme="minorHAnsi"/>
          <w:sz w:val="22"/>
          <w:lang w:eastAsia="hu-HU"/>
        </w:rPr>
        <w:t>2</w:t>
      </w:r>
      <w:r w:rsidRPr="00997AA1">
        <w:rPr>
          <w:rFonts w:asciiTheme="minorHAnsi" w:eastAsia="Times New Roman" w:hAnsiTheme="minorHAnsi"/>
          <w:sz w:val="22"/>
          <w:lang w:eastAsia="hu-HU"/>
        </w:rPr>
        <w:t xml:space="preserve"> évre - szól. </w:t>
      </w:r>
      <w:r w:rsidRPr="00997AA1">
        <w:rPr>
          <w:rFonts w:asciiTheme="minorHAnsi" w:hAnsiTheme="minorHAnsi"/>
          <w:color w:val="000000"/>
          <w:sz w:val="22"/>
        </w:rPr>
        <w:t xml:space="preserve">A pályázattal kapcsolatos további információt Szombathely Megyei Jogú Város Polgármesteri Hivatala </w:t>
      </w:r>
      <w:r>
        <w:rPr>
          <w:rFonts w:asciiTheme="minorHAnsi" w:hAnsiTheme="minorHAnsi"/>
          <w:color w:val="000000"/>
          <w:sz w:val="22"/>
        </w:rPr>
        <w:t>Városüzemeltetési és Városfejlesztési Osztály</w:t>
      </w:r>
      <w:r w:rsidRPr="00997AA1">
        <w:rPr>
          <w:rFonts w:asciiTheme="minorHAnsi" w:hAnsiTheme="minorHAnsi"/>
          <w:sz w:val="22"/>
        </w:rPr>
        <w:t xml:space="preserve"> </w:t>
      </w:r>
      <w:r w:rsidRPr="00997AA1">
        <w:rPr>
          <w:rFonts w:asciiTheme="minorHAnsi" w:hAnsiTheme="minorHAnsi"/>
          <w:color w:val="000000"/>
          <w:sz w:val="22"/>
        </w:rPr>
        <w:t xml:space="preserve">(9700 Szombathely, Kossuth L. u. 1-3. </w:t>
      </w:r>
      <w:r>
        <w:rPr>
          <w:rFonts w:asciiTheme="minorHAnsi" w:hAnsiTheme="minorHAnsi"/>
          <w:color w:val="000000"/>
          <w:sz w:val="22"/>
        </w:rPr>
        <w:t>V</w:t>
      </w:r>
      <w:r w:rsidRPr="00997AA1">
        <w:rPr>
          <w:rFonts w:asciiTheme="minorHAnsi" w:hAnsiTheme="minorHAnsi"/>
          <w:color w:val="000000"/>
          <w:sz w:val="22"/>
        </w:rPr>
        <w:t xml:space="preserve">. emelet </w:t>
      </w:r>
      <w:r>
        <w:rPr>
          <w:rFonts w:asciiTheme="minorHAnsi" w:hAnsiTheme="minorHAnsi"/>
          <w:color w:val="000000"/>
          <w:sz w:val="22"/>
        </w:rPr>
        <w:t>508</w:t>
      </w:r>
      <w:r w:rsidRPr="00997AA1">
        <w:rPr>
          <w:rFonts w:asciiTheme="minorHAnsi" w:hAnsiTheme="minorHAnsi"/>
          <w:color w:val="000000"/>
          <w:sz w:val="22"/>
        </w:rPr>
        <w:t>. iroda; telefon: 94/520-2</w:t>
      </w:r>
      <w:r>
        <w:rPr>
          <w:rFonts w:asciiTheme="minorHAnsi" w:hAnsiTheme="minorHAnsi"/>
          <w:color w:val="000000"/>
          <w:sz w:val="22"/>
        </w:rPr>
        <w:t>05</w:t>
      </w:r>
      <w:r w:rsidRPr="00997AA1">
        <w:rPr>
          <w:rFonts w:asciiTheme="minorHAnsi" w:hAnsiTheme="minorHAnsi"/>
          <w:color w:val="000000"/>
          <w:sz w:val="22"/>
        </w:rPr>
        <w:t>) nyújt.</w:t>
      </w:r>
    </w:p>
    <w:p w14:paraId="29DF29EA" w14:textId="77777777" w:rsidR="00DA22D3" w:rsidRPr="00F77658" w:rsidRDefault="00DA22D3" w:rsidP="00DA22D3">
      <w:pPr>
        <w:jc w:val="both"/>
        <w:rPr>
          <w:rFonts w:asciiTheme="minorHAnsi" w:hAnsiTheme="minorHAnsi"/>
          <w:b/>
          <w:sz w:val="22"/>
        </w:rPr>
      </w:pPr>
      <w:r w:rsidRPr="00F77658">
        <w:rPr>
          <w:rFonts w:asciiTheme="minorHAnsi" w:hAnsiTheme="minorHAnsi"/>
          <w:b/>
          <w:sz w:val="22"/>
        </w:rPr>
        <w:t>Pályázati feltételek:</w:t>
      </w:r>
    </w:p>
    <w:p w14:paraId="7157C428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Jogállásból fakadó jogszabályi követelmények:</w:t>
      </w:r>
    </w:p>
    <w:p w14:paraId="4F0D1DAE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sz w:val="22"/>
          <w:lang w:eastAsia="hu-HU"/>
        </w:rPr>
        <w:t>  Magyar állampolgárság</w:t>
      </w:r>
    </w:p>
    <w:p w14:paraId="45386C76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sz w:val="22"/>
          <w:lang w:eastAsia="hu-HU"/>
        </w:rPr>
        <w:t xml:space="preserve">  Büntetlen előélet</w:t>
      </w:r>
    </w:p>
    <w:p w14:paraId="20A5B2F3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sz w:val="22"/>
          <w:lang w:eastAsia="hu-HU"/>
        </w:rPr>
        <w:t xml:space="preserve">  Cselekvőképesség</w:t>
      </w:r>
    </w:p>
    <w:p w14:paraId="0FCEE414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sz w:val="22"/>
          <w:lang w:eastAsia="hu-HU"/>
        </w:rPr>
        <w:t>  Vagyonnyilatkozat</w:t>
      </w:r>
      <w:r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77658">
        <w:rPr>
          <w:rFonts w:asciiTheme="minorHAnsi" w:eastAsia="Times New Roman" w:hAnsiTheme="minorHAnsi"/>
          <w:sz w:val="22"/>
          <w:lang w:eastAsia="hu-HU"/>
        </w:rPr>
        <w:t>tételi eljárás lefolytatása</w:t>
      </w:r>
    </w:p>
    <w:p w14:paraId="0F1097E7" w14:textId="77777777" w:rsidR="00DA22D3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sz w:val="22"/>
          <w:lang w:eastAsia="hu-HU"/>
        </w:rPr>
        <w:t>  Erkölcsi bizonyítvány</w:t>
      </w:r>
    </w:p>
    <w:p w14:paraId="0AA03B15" w14:textId="77777777" w:rsidR="00DA22D3" w:rsidRPr="00F77658" w:rsidRDefault="00DA22D3" w:rsidP="00DA22D3">
      <w:pPr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40075704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Elvárt végzettség/képesítés:</w:t>
      </w:r>
    </w:p>
    <w:p w14:paraId="74A20BBE" w14:textId="77777777" w:rsidR="00DA22D3" w:rsidRPr="00DA22D3" w:rsidRDefault="00DA22D3" w:rsidP="00DA22D3">
      <w:pPr>
        <w:rPr>
          <w:rFonts w:asciiTheme="minorHAnsi" w:hAnsiTheme="minorHAnsi"/>
          <w:sz w:val="22"/>
          <w:shd w:val="clear" w:color="auto" w:fill="F7F7F7"/>
        </w:rPr>
      </w:pPr>
      <w:r w:rsidRPr="00F765B8">
        <w:rPr>
          <w:rFonts w:asciiTheme="minorHAnsi" w:hAnsiTheme="minorHAnsi"/>
          <w:sz w:val="22"/>
          <w:shd w:val="clear" w:color="auto" w:fill="F7F7F7"/>
        </w:rPr>
        <w:t>6.</w:t>
      </w:r>
      <w:r w:rsidRPr="00DA22D3">
        <w:rPr>
          <w:rFonts w:asciiTheme="minorHAnsi" w:hAnsiTheme="minorHAnsi"/>
          <w:sz w:val="22"/>
          <w:shd w:val="clear" w:color="auto" w:fill="F7F7F7"/>
        </w:rPr>
        <w:t xml:space="preserve"> Felsőfokú végzettséghez kötött szakképesítés alapképzés (</w:t>
      </w:r>
      <w:proofErr w:type="spellStart"/>
      <w:r w:rsidRPr="00DA22D3">
        <w:rPr>
          <w:rFonts w:asciiTheme="minorHAnsi" w:hAnsiTheme="minorHAnsi"/>
          <w:sz w:val="22"/>
          <w:shd w:val="clear" w:color="auto" w:fill="F7F7F7"/>
        </w:rPr>
        <w:t>Bsc</w:t>
      </w:r>
      <w:proofErr w:type="spellEnd"/>
      <w:r w:rsidRPr="00DA22D3">
        <w:rPr>
          <w:rFonts w:asciiTheme="minorHAnsi" w:hAnsiTheme="minorHAnsi"/>
          <w:sz w:val="22"/>
          <w:shd w:val="clear" w:color="auto" w:fill="F7F7F7"/>
        </w:rPr>
        <w:t xml:space="preserve"> vagy BA)</w:t>
      </w:r>
    </w:p>
    <w:p w14:paraId="07A96952" w14:textId="77777777" w:rsidR="00DA22D3" w:rsidRDefault="00DA22D3" w:rsidP="00DA22D3">
      <w:pPr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093A147B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Elvárt szakmai tapasztalat időtartama (év</w:t>
      </w:r>
      <w:proofErr w:type="gramStart"/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):</w:t>
      </w:r>
      <w:r w:rsidRPr="00F77658">
        <w:rPr>
          <w:rFonts w:asciiTheme="minorHAnsi" w:eastAsia="Times New Roman" w:hAnsiTheme="minorHAnsi"/>
          <w:sz w:val="22"/>
          <w:lang w:eastAsia="hu-HU"/>
        </w:rPr>
        <w:t>  5</w:t>
      </w:r>
      <w:proofErr w:type="gramEnd"/>
    </w:p>
    <w:p w14:paraId="1430742D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</w:p>
    <w:p w14:paraId="21E58C62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Elvárt vezetői tapasztalat időtartama (év</w:t>
      </w:r>
      <w:proofErr w:type="gramStart"/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):</w:t>
      </w:r>
      <w:r w:rsidRPr="00F77658">
        <w:rPr>
          <w:rFonts w:asciiTheme="minorHAnsi" w:eastAsia="Times New Roman" w:hAnsiTheme="minorHAnsi"/>
          <w:sz w:val="22"/>
          <w:lang w:eastAsia="hu-HU"/>
        </w:rPr>
        <w:t>  5</w:t>
      </w:r>
      <w:proofErr w:type="gramEnd"/>
    </w:p>
    <w:p w14:paraId="7E47619E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</w:p>
    <w:p w14:paraId="1378D852" w14:textId="77777777" w:rsidR="00DA22D3" w:rsidRPr="00F77658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>Egyéb pályázati feltétel meghatározása:</w:t>
      </w:r>
    </w:p>
    <w:p w14:paraId="1E0F8740" w14:textId="77777777" w:rsidR="00DA22D3" w:rsidRPr="00F77658" w:rsidRDefault="00DA22D3" w:rsidP="00DA22D3">
      <w:pPr>
        <w:rPr>
          <w:rFonts w:asciiTheme="minorHAnsi" w:hAnsiTheme="minorHAnsi"/>
          <w:bCs/>
          <w:sz w:val="22"/>
        </w:rPr>
      </w:pPr>
      <w:r w:rsidRPr="00F77658">
        <w:rPr>
          <w:rFonts w:asciiTheme="minorHAnsi" w:hAnsiTheme="minorHAnsi"/>
          <w:bCs/>
          <w:sz w:val="22"/>
        </w:rPr>
        <w:t xml:space="preserve">Elvárt kompetenciák: </w:t>
      </w:r>
      <w:r w:rsidRPr="00F77658">
        <w:rPr>
          <w:rFonts w:asciiTheme="minorHAnsi" w:hAnsiTheme="minorHAnsi"/>
          <w:sz w:val="22"/>
        </w:rPr>
        <w:t xml:space="preserve">önálló, gyors, precíz munkavégzési képesség; nagyfokú terhelhetőség; kiváló kommunikációs és problémamegoldó készség. </w:t>
      </w:r>
    </w:p>
    <w:p w14:paraId="54C46456" w14:textId="77777777" w:rsidR="00DA22D3" w:rsidRPr="00F77658" w:rsidRDefault="00DA22D3" w:rsidP="00DA22D3">
      <w:pPr>
        <w:rPr>
          <w:rFonts w:asciiTheme="minorHAnsi" w:hAnsiTheme="minorHAnsi"/>
          <w:sz w:val="22"/>
        </w:rPr>
      </w:pPr>
    </w:p>
    <w:p w14:paraId="0D4A1907" w14:textId="77777777" w:rsidR="00DA22D3" w:rsidRPr="00F77658" w:rsidRDefault="00DA22D3" w:rsidP="00DA22D3">
      <w:pPr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6EAED697" w14:textId="77777777" w:rsidR="00DA22D3" w:rsidRPr="00681DE6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F77658">
        <w:rPr>
          <w:rFonts w:asciiTheme="minorHAnsi" w:eastAsia="Times New Roman" w:hAnsiTheme="minorHAnsi"/>
          <w:b/>
          <w:bCs/>
          <w:sz w:val="22"/>
          <w:lang w:eastAsia="hu-HU"/>
        </w:rPr>
        <w:t xml:space="preserve">A </w:t>
      </w:r>
      <w:r w:rsidRPr="00681DE6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elbírálása során előnyt jelent a szakmai </w:t>
      </w:r>
      <w:proofErr w:type="gramStart"/>
      <w:r w:rsidRPr="00681DE6">
        <w:rPr>
          <w:rFonts w:asciiTheme="minorHAnsi" w:eastAsia="Times New Roman" w:hAnsiTheme="minorHAnsi"/>
          <w:b/>
          <w:bCs/>
          <w:sz w:val="22"/>
          <w:lang w:eastAsia="hu-HU"/>
        </w:rPr>
        <w:t>tapasztalat?:</w:t>
      </w:r>
      <w:proofErr w:type="gramEnd"/>
      <w:r w:rsidRPr="00681DE6">
        <w:rPr>
          <w:rFonts w:asciiTheme="minorHAnsi" w:eastAsia="Times New Roman" w:hAnsiTheme="minorHAnsi"/>
          <w:sz w:val="22"/>
          <w:lang w:eastAsia="hu-HU"/>
        </w:rPr>
        <w:t>  Igen</w:t>
      </w:r>
    </w:p>
    <w:p w14:paraId="446B4FC6" w14:textId="77777777" w:rsidR="00DA22D3" w:rsidRPr="00681DE6" w:rsidRDefault="00DA22D3" w:rsidP="00DA22D3">
      <w:pPr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b/>
          <w:bCs/>
          <w:sz w:val="22"/>
          <w:lang w:eastAsia="hu-HU"/>
        </w:rPr>
        <w:t xml:space="preserve">A pályázat elbírálása során előnyt jelent a vezetői </w:t>
      </w:r>
      <w:proofErr w:type="gramStart"/>
      <w:r w:rsidRPr="00681DE6">
        <w:rPr>
          <w:rFonts w:asciiTheme="minorHAnsi" w:eastAsia="Times New Roman" w:hAnsiTheme="minorHAnsi"/>
          <w:b/>
          <w:bCs/>
          <w:sz w:val="22"/>
          <w:lang w:eastAsia="hu-HU"/>
        </w:rPr>
        <w:t>tapasztalat?:</w:t>
      </w:r>
      <w:proofErr w:type="gramEnd"/>
      <w:r w:rsidRPr="00681DE6">
        <w:rPr>
          <w:rFonts w:asciiTheme="minorHAnsi" w:eastAsia="Times New Roman" w:hAnsiTheme="minorHAnsi"/>
          <w:sz w:val="22"/>
          <w:lang w:eastAsia="hu-HU"/>
        </w:rPr>
        <w:t>  Igen</w:t>
      </w:r>
    </w:p>
    <w:p w14:paraId="63E02E94" w14:textId="77777777" w:rsidR="00DA22D3" w:rsidRPr="00681DE6" w:rsidRDefault="00DA22D3" w:rsidP="00DA22D3">
      <w:pPr>
        <w:shd w:val="clear" w:color="auto" w:fill="F7F7F7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2A67C0D4" w14:textId="77777777" w:rsidR="00DA22D3" w:rsidRPr="00681DE6" w:rsidRDefault="00DA22D3" w:rsidP="00DA22D3">
      <w:pPr>
        <w:shd w:val="clear" w:color="auto" w:fill="F7F7F7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681DE6">
        <w:rPr>
          <w:rFonts w:asciiTheme="minorHAnsi" w:eastAsia="Times New Roman" w:hAnsiTheme="minorHAnsi"/>
          <w:b/>
          <w:bCs/>
          <w:sz w:val="22"/>
          <w:lang w:eastAsia="hu-HU"/>
        </w:rPr>
        <w:t>A pályázat részeként benyújtandó igazolások, alátámasztó dokumentumok:</w:t>
      </w:r>
    </w:p>
    <w:p w14:paraId="3E40378D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Végzettséget/képzettséget igazoló okirat(ok) másolata</w:t>
      </w:r>
    </w:p>
    <w:p w14:paraId="79AFE162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Adatkezelési nyilatkozat</w:t>
      </w:r>
    </w:p>
    <w:p w14:paraId="207F8F60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Fényképpel ellátott szakmai önéletrajz</w:t>
      </w:r>
    </w:p>
    <w:p w14:paraId="218CE42E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Három hónapnál nem régebbi erkölcsi bizonyítvány</w:t>
      </w:r>
    </w:p>
    <w:p w14:paraId="230BC816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Hozzájáruló nyilatkozat pályázati anyagba betekintésről</w:t>
      </w:r>
    </w:p>
    <w:p w14:paraId="2E1D91FC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Vezetői program</w:t>
      </w:r>
    </w:p>
    <w:p w14:paraId="44BA5356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bCs/>
          <w:sz w:val="22"/>
          <w:lang w:eastAsia="hu-HU"/>
        </w:rPr>
      </w:pPr>
      <w:r w:rsidRPr="00681DE6">
        <w:rPr>
          <w:rFonts w:asciiTheme="minorHAnsi" w:eastAsia="Times New Roman" w:hAnsiTheme="minorHAnsi"/>
          <w:sz w:val="22"/>
          <w:lang w:eastAsia="hu-HU"/>
        </w:rPr>
        <w:t>Nyilatkozat, hogy összeférhetetlenség nem áll fenn</w:t>
      </w:r>
    </w:p>
    <w:p w14:paraId="61F3A477" w14:textId="77777777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bCs/>
          <w:sz w:val="22"/>
          <w:lang w:eastAsia="hu-HU"/>
        </w:rPr>
      </w:pPr>
      <w:r w:rsidRPr="00681DE6">
        <w:rPr>
          <w:rFonts w:asciiTheme="minorHAnsi" w:eastAsia="Times New Roman" w:hAnsiTheme="minorHAnsi"/>
          <w:bCs/>
          <w:sz w:val="22"/>
          <w:lang w:eastAsia="hu-HU"/>
        </w:rPr>
        <w:t xml:space="preserve">Nyelvtudást igazoló dokumentum(ok) másolata </w:t>
      </w:r>
    </w:p>
    <w:p w14:paraId="68C16436" w14:textId="1817BE7E" w:rsidR="00DA22D3" w:rsidRPr="00681DE6" w:rsidRDefault="00DA22D3" w:rsidP="00DA22D3">
      <w:pPr>
        <w:pStyle w:val="Listaszerbekezds"/>
        <w:numPr>
          <w:ilvl w:val="0"/>
          <w:numId w:val="10"/>
        </w:numPr>
        <w:shd w:val="clear" w:color="auto" w:fill="F7F7F7"/>
        <w:rPr>
          <w:rFonts w:asciiTheme="minorHAnsi" w:eastAsia="Times New Roman" w:hAnsiTheme="minorHAnsi"/>
          <w:bCs/>
          <w:sz w:val="22"/>
          <w:lang w:eastAsia="hu-HU"/>
        </w:rPr>
      </w:pPr>
      <w:r w:rsidRPr="00681DE6">
        <w:rPr>
          <w:rFonts w:asciiTheme="minorHAnsi" w:hAnsiTheme="minorHAnsi"/>
          <w:sz w:val="22"/>
        </w:rPr>
        <w:t xml:space="preserve">A pályázó nyilatkozata arról, hogy a személyes   meghallgatása, valamint a pályázatának elbírálása a bizottság, továbbá a közgyűlés nyilvános ülésén történhet-e, vagy kéri a zárt ülés tartását </w:t>
      </w:r>
    </w:p>
    <w:p w14:paraId="5E2E49CD" w14:textId="77777777" w:rsidR="00DA22D3" w:rsidRPr="00681DE6" w:rsidRDefault="00DA22D3" w:rsidP="00DA22D3">
      <w:pPr>
        <w:shd w:val="clear" w:color="auto" w:fill="F7F7F7"/>
        <w:rPr>
          <w:rFonts w:asciiTheme="minorHAnsi" w:eastAsia="Times New Roman" w:hAnsiTheme="minorHAnsi"/>
          <w:bCs/>
          <w:sz w:val="22"/>
          <w:lang w:eastAsia="hu-HU"/>
        </w:rPr>
      </w:pPr>
    </w:p>
    <w:p w14:paraId="30D223AD" w14:textId="0059ACB5" w:rsidR="00DA22D3" w:rsidRPr="00681DE6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681DE6">
        <w:rPr>
          <w:rFonts w:asciiTheme="minorHAnsi" w:eastAsia="Times New Roman" w:hAnsiTheme="minorHAnsi"/>
          <w:b/>
          <w:bCs/>
          <w:sz w:val="22"/>
          <w:lang w:eastAsia="hu-HU"/>
        </w:rPr>
        <w:t>A pályázat benyújtásának határideje:</w:t>
      </w:r>
      <w:r w:rsidRPr="00681DE6">
        <w:rPr>
          <w:rFonts w:asciiTheme="minorHAnsi" w:eastAsia="Times New Roman" w:hAnsiTheme="minorHAnsi"/>
          <w:sz w:val="22"/>
          <w:lang w:eastAsia="hu-HU"/>
        </w:rPr>
        <w:t> 2025. november 7. 12:00 óra</w:t>
      </w:r>
    </w:p>
    <w:p w14:paraId="08AF7466" w14:textId="77777777" w:rsidR="00DA22D3" w:rsidRPr="00681DE6" w:rsidRDefault="00DA22D3" w:rsidP="00DA22D3">
      <w:pPr>
        <w:jc w:val="both"/>
        <w:rPr>
          <w:rFonts w:asciiTheme="minorHAnsi" w:hAnsiTheme="minorHAnsi"/>
          <w:b/>
          <w:sz w:val="22"/>
        </w:rPr>
      </w:pPr>
    </w:p>
    <w:p w14:paraId="4E112AA5" w14:textId="77777777" w:rsidR="00DA22D3" w:rsidRPr="00997AA1" w:rsidRDefault="00DA22D3" w:rsidP="00DA22D3">
      <w:pPr>
        <w:jc w:val="both"/>
        <w:rPr>
          <w:rFonts w:asciiTheme="minorHAnsi" w:hAnsiTheme="minorHAnsi"/>
          <w:b/>
          <w:sz w:val="22"/>
        </w:rPr>
      </w:pPr>
      <w:r w:rsidRPr="00997AA1">
        <w:rPr>
          <w:rFonts w:asciiTheme="minorHAnsi" w:hAnsiTheme="minorHAnsi"/>
          <w:b/>
          <w:sz w:val="22"/>
        </w:rPr>
        <w:t>A pályázat benyújtásának módja:</w:t>
      </w:r>
    </w:p>
    <w:p w14:paraId="039DE1A0" w14:textId="3E736598" w:rsidR="00DA22D3" w:rsidRPr="00997AA1" w:rsidRDefault="00DA22D3" w:rsidP="00DA22D3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Postai úton Szombathely Megyei Jogú Város Polgármesterének címezve 9700 Szombathely, Kossuth L. u. 1-3. címre megküldve. Kérjük a borítékon feltüntetni: a munkakör megnevezését: Szombathelyi </w:t>
      </w:r>
      <w:r w:rsidR="00681DE6">
        <w:rPr>
          <w:rFonts w:asciiTheme="minorHAnsi" w:hAnsiTheme="minorHAnsi"/>
          <w:sz w:val="22"/>
        </w:rPr>
        <w:t>Parkfenntart</w:t>
      </w:r>
      <w:r w:rsidR="00672BCE">
        <w:rPr>
          <w:rFonts w:asciiTheme="minorHAnsi" w:hAnsiTheme="minorHAnsi"/>
          <w:sz w:val="22"/>
        </w:rPr>
        <w:t>ó</w:t>
      </w:r>
      <w:r w:rsidR="00681DE6">
        <w:rPr>
          <w:rFonts w:asciiTheme="minorHAnsi" w:hAnsiTheme="minorHAnsi"/>
          <w:sz w:val="22"/>
        </w:rPr>
        <w:t xml:space="preserve"> Intézmény</w:t>
      </w:r>
      <w:r w:rsidRPr="00997AA1">
        <w:rPr>
          <w:rFonts w:asciiTheme="minorHAnsi" w:hAnsiTheme="minorHAnsi"/>
          <w:sz w:val="22"/>
        </w:rPr>
        <w:t xml:space="preserve"> igazgató beosztás betöltésére vonatkozó pályázat. </w:t>
      </w:r>
    </w:p>
    <w:p w14:paraId="5AE556E5" w14:textId="605AB351" w:rsidR="00DA22D3" w:rsidRPr="00997AA1" w:rsidRDefault="00DA22D3" w:rsidP="00DA22D3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Személyesen: a </w:t>
      </w:r>
      <w:r w:rsidR="00681DE6">
        <w:rPr>
          <w:rFonts w:asciiTheme="minorHAnsi" w:hAnsiTheme="minorHAnsi"/>
          <w:color w:val="000000"/>
          <w:sz w:val="22"/>
        </w:rPr>
        <w:t>Városüzemeltetési és Városfejlesztési Osztály</w:t>
      </w:r>
      <w:r w:rsidR="00681DE6" w:rsidRPr="00997AA1">
        <w:rPr>
          <w:rFonts w:asciiTheme="minorHAnsi" w:hAnsiTheme="minorHAnsi"/>
          <w:sz w:val="22"/>
        </w:rPr>
        <w:t xml:space="preserve"> </w:t>
      </w:r>
      <w:r w:rsidRPr="00997AA1">
        <w:rPr>
          <w:rFonts w:asciiTheme="minorHAnsi" w:hAnsiTheme="minorHAnsi"/>
          <w:sz w:val="22"/>
        </w:rPr>
        <w:t xml:space="preserve">részére (9700 Szombathely, Kossuth Lajos utca 1-3. </w:t>
      </w:r>
      <w:r w:rsidR="00681DE6">
        <w:rPr>
          <w:rFonts w:asciiTheme="minorHAnsi" w:hAnsiTheme="minorHAnsi"/>
          <w:sz w:val="22"/>
        </w:rPr>
        <w:t>V</w:t>
      </w:r>
      <w:r w:rsidRPr="00997AA1">
        <w:rPr>
          <w:rFonts w:asciiTheme="minorHAnsi" w:hAnsiTheme="minorHAnsi"/>
          <w:sz w:val="22"/>
        </w:rPr>
        <w:t xml:space="preserve">. emelet </w:t>
      </w:r>
      <w:r w:rsidR="00681DE6">
        <w:rPr>
          <w:rFonts w:asciiTheme="minorHAnsi" w:hAnsiTheme="minorHAnsi"/>
          <w:sz w:val="22"/>
        </w:rPr>
        <w:t>508</w:t>
      </w:r>
      <w:r w:rsidRPr="00997AA1">
        <w:rPr>
          <w:rFonts w:asciiTheme="minorHAnsi" w:hAnsiTheme="minorHAnsi"/>
          <w:sz w:val="22"/>
        </w:rPr>
        <w:t xml:space="preserve">. iroda)  </w:t>
      </w:r>
    </w:p>
    <w:p w14:paraId="2B4369A2" w14:textId="6A288376" w:rsidR="00DA22D3" w:rsidRDefault="00DA22D3" w:rsidP="00DA22D3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A pályázótól kérjük, hogy pályázatát elektronikus úton is küldje el a </w:t>
      </w:r>
      <w:hyperlink r:id="rId5" w:history="1">
        <w:r w:rsidR="00681DE6" w:rsidRPr="00261819">
          <w:rPr>
            <w:rStyle w:val="Hiperhivatkozs"/>
            <w:rFonts w:asciiTheme="minorHAnsi" w:hAnsiTheme="minorHAnsi"/>
            <w:sz w:val="22"/>
          </w:rPr>
          <w:t>speier.aniko@szombathely.hu</w:t>
        </w:r>
      </w:hyperlink>
      <w:r w:rsidRPr="00997AA1">
        <w:rPr>
          <w:rFonts w:asciiTheme="minorHAnsi" w:hAnsiTheme="minorHAnsi"/>
          <w:sz w:val="22"/>
        </w:rPr>
        <w:t xml:space="preserve"> email címre.  A pályázati kiírással kapcsolatosan további információt </w:t>
      </w:r>
      <w:r w:rsidR="00681DE6" w:rsidRPr="00997AA1">
        <w:rPr>
          <w:rFonts w:asciiTheme="minorHAnsi" w:hAnsiTheme="minorHAnsi"/>
          <w:sz w:val="22"/>
        </w:rPr>
        <w:t xml:space="preserve">a </w:t>
      </w:r>
      <w:r w:rsidR="00681DE6">
        <w:rPr>
          <w:rFonts w:asciiTheme="minorHAnsi" w:hAnsiTheme="minorHAnsi"/>
          <w:color w:val="000000"/>
          <w:sz w:val="22"/>
        </w:rPr>
        <w:t>Városüzemeltetési és Városfejlesztési Osztály</w:t>
      </w:r>
      <w:r w:rsidR="00681DE6" w:rsidRPr="00997AA1">
        <w:rPr>
          <w:rFonts w:asciiTheme="minorHAnsi" w:hAnsiTheme="minorHAnsi"/>
          <w:sz w:val="22"/>
        </w:rPr>
        <w:t xml:space="preserve"> </w:t>
      </w:r>
      <w:r w:rsidRPr="00997AA1">
        <w:rPr>
          <w:rFonts w:asciiTheme="minorHAnsi" w:hAnsiTheme="minorHAnsi"/>
          <w:sz w:val="22"/>
        </w:rPr>
        <w:t>vezetője nyújt, a 94/520-20</w:t>
      </w:r>
      <w:r w:rsidR="00681DE6">
        <w:rPr>
          <w:rFonts w:asciiTheme="minorHAnsi" w:hAnsiTheme="minorHAnsi"/>
          <w:sz w:val="22"/>
        </w:rPr>
        <w:t>5</w:t>
      </w:r>
      <w:r w:rsidRPr="00997AA1">
        <w:rPr>
          <w:rFonts w:asciiTheme="minorHAnsi" w:hAnsiTheme="minorHAnsi"/>
          <w:sz w:val="22"/>
        </w:rPr>
        <w:t>-</w:t>
      </w:r>
      <w:r w:rsidR="00681DE6">
        <w:rPr>
          <w:rFonts w:asciiTheme="minorHAnsi" w:hAnsiTheme="minorHAnsi"/>
          <w:sz w:val="22"/>
        </w:rPr>
        <w:t>ö</w:t>
      </w:r>
      <w:r w:rsidRPr="00997AA1">
        <w:rPr>
          <w:rFonts w:asciiTheme="minorHAnsi" w:hAnsiTheme="minorHAnsi"/>
          <w:sz w:val="22"/>
        </w:rPr>
        <w:t xml:space="preserve">s telefonszámon. </w:t>
      </w:r>
    </w:p>
    <w:p w14:paraId="5438288B" w14:textId="77777777" w:rsidR="00DA22D3" w:rsidRPr="00997AA1" w:rsidRDefault="00DA22D3" w:rsidP="00DA22D3">
      <w:pPr>
        <w:jc w:val="both"/>
        <w:rPr>
          <w:rFonts w:asciiTheme="minorHAnsi" w:hAnsiTheme="minorHAnsi"/>
          <w:sz w:val="22"/>
        </w:rPr>
      </w:pPr>
    </w:p>
    <w:p w14:paraId="01228452" w14:textId="77777777" w:rsidR="00681DE6" w:rsidRDefault="00681DE6" w:rsidP="00DA22D3">
      <w:pPr>
        <w:spacing w:before="160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4DD8F61C" w14:textId="77777777" w:rsidR="00FC2165" w:rsidRDefault="00FC2165" w:rsidP="00DA22D3">
      <w:pPr>
        <w:spacing w:before="160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09783B49" w14:textId="7B322596" w:rsidR="00DA22D3" w:rsidRPr="00997AA1" w:rsidRDefault="00DA22D3" w:rsidP="00DA22D3">
      <w:pPr>
        <w:spacing w:before="160"/>
        <w:jc w:val="both"/>
        <w:rPr>
          <w:rFonts w:asciiTheme="minorHAnsi" w:hAnsiTheme="minorHAnsi"/>
          <w:sz w:val="22"/>
        </w:rPr>
      </w:pPr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>A pályázat elbírálásának módja:</w:t>
      </w:r>
      <w:r w:rsidRPr="00997AA1">
        <w:rPr>
          <w:rFonts w:asciiTheme="minorHAnsi" w:eastAsia="Times New Roman" w:hAnsiTheme="minorHAnsi"/>
          <w:sz w:val="22"/>
          <w:lang w:eastAsia="hu-HU"/>
        </w:rPr>
        <w:t>  </w:t>
      </w:r>
      <w:r w:rsidRPr="00997AA1">
        <w:rPr>
          <w:rFonts w:asciiTheme="minorHAnsi" w:hAnsiTheme="minorHAnsi"/>
          <w:sz w:val="22"/>
        </w:rPr>
        <w:t xml:space="preserve"> </w:t>
      </w:r>
    </w:p>
    <w:p w14:paraId="64870A60" w14:textId="60C5179C" w:rsidR="00DA22D3" w:rsidRPr="004269A8" w:rsidRDefault="00DA22D3" w:rsidP="00DA22D3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97AA1">
        <w:rPr>
          <w:rFonts w:asciiTheme="minorHAnsi" w:hAnsiTheme="minorHAnsi" w:cstheme="minorHAnsi"/>
          <w:sz w:val="22"/>
          <w:szCs w:val="22"/>
        </w:rPr>
        <w:t>A Kjt. 20/A. § (6</w:t>
      </w:r>
      <w:r w:rsidRPr="004269A8">
        <w:rPr>
          <w:rFonts w:asciiTheme="minorHAnsi" w:hAnsiTheme="minorHAnsi" w:cstheme="minorHAnsi"/>
          <w:sz w:val="22"/>
          <w:szCs w:val="22"/>
        </w:rPr>
        <w:t xml:space="preserve">) bekezdése alapján jogszabály eltérő rendelkezése hiányában magasabb vezetői beosztásra kiírt pályázat esetén a pályázót a pályázati határidő lejártát követő huszonegy napon belül a kinevezési, megbízási jogkör gyakorlója által létrehozott </w:t>
      </w:r>
      <w:r w:rsidR="004269A8" w:rsidRPr="004269A8">
        <w:rPr>
          <w:rFonts w:asciiTheme="minorHAnsi" w:hAnsiTheme="minorHAnsi" w:cstheme="minorHAnsi"/>
          <w:sz w:val="22"/>
          <w:szCs w:val="22"/>
        </w:rPr>
        <w:t>5 tagú</w:t>
      </w:r>
      <w:r w:rsidRPr="004269A8">
        <w:rPr>
          <w:rFonts w:asciiTheme="minorHAnsi" w:hAnsiTheme="minorHAnsi" w:cstheme="minorHAnsi"/>
          <w:sz w:val="22"/>
          <w:szCs w:val="22"/>
        </w:rPr>
        <w:t>, a betöltendő munkakör feladatait érintően szakértelemmel rendelkező bizottság hallgatja meg</w:t>
      </w:r>
      <w:r w:rsidR="004269A8" w:rsidRPr="004269A8">
        <w:rPr>
          <w:rFonts w:asciiTheme="minorHAnsi" w:hAnsiTheme="minorHAnsi" w:cstheme="minorHAnsi"/>
          <w:sz w:val="22"/>
          <w:szCs w:val="22"/>
        </w:rPr>
        <w:t xml:space="preserve">, </w:t>
      </w:r>
      <w:r w:rsidRPr="004269A8">
        <w:rPr>
          <w:rFonts w:asciiTheme="minorHAnsi" w:hAnsiTheme="minorHAnsi" w:cstheme="minorHAnsi"/>
          <w:sz w:val="22"/>
          <w:szCs w:val="22"/>
        </w:rPr>
        <w:t>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 hatvan napon belül, vagy első ülésén, ha e jogot testület gyakorolja, dönt a közalkalmazotti jogviszony létesítéséről, illetve a vezetői megbízásról.</w:t>
      </w:r>
    </w:p>
    <w:p w14:paraId="2BA6012F" w14:textId="77777777" w:rsidR="00DA22D3" w:rsidRPr="00997AA1" w:rsidRDefault="00DA22D3" w:rsidP="00DA22D3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269A8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</w:t>
      </w:r>
      <w:r w:rsidRPr="00997AA1">
        <w:rPr>
          <w:rFonts w:asciiTheme="minorHAnsi" w:hAnsiTheme="minorHAnsi" w:cstheme="minorHAnsi"/>
          <w:sz w:val="22"/>
          <w:szCs w:val="22"/>
        </w:rPr>
        <w:t xml:space="preserve"> megelőző 5 nappal írásban értesítést kapnak. A kiíró a pályázat eredménytelenné nyilvánításának jogát fenntartja.</w:t>
      </w:r>
    </w:p>
    <w:p w14:paraId="1A8828AA" w14:textId="77777777" w:rsidR="00DA22D3" w:rsidRDefault="00DA22D3" w:rsidP="00DA22D3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748CCB42" w14:textId="77777777" w:rsidR="00DA22D3" w:rsidRDefault="00DA22D3" w:rsidP="00DA22D3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585EAA72" w14:textId="1BF3692F" w:rsidR="00DA22D3" w:rsidRPr="005A0AC1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5A0AC1">
        <w:rPr>
          <w:rFonts w:asciiTheme="minorHAnsi" w:eastAsia="Times New Roman" w:hAnsiTheme="minorHAnsi"/>
          <w:b/>
          <w:bCs/>
          <w:sz w:val="22"/>
          <w:lang w:eastAsia="hu-HU"/>
        </w:rPr>
        <w:t xml:space="preserve">A pályázat elbírálásának </w:t>
      </w:r>
      <w:proofErr w:type="gramStart"/>
      <w:r w:rsidRPr="005A0AC1">
        <w:rPr>
          <w:rFonts w:asciiTheme="minorHAnsi" w:eastAsia="Times New Roman" w:hAnsiTheme="minorHAnsi"/>
          <w:b/>
          <w:bCs/>
          <w:sz w:val="22"/>
          <w:lang w:eastAsia="hu-HU"/>
        </w:rPr>
        <w:t>határideje:</w:t>
      </w:r>
      <w:r w:rsidRPr="005A0AC1">
        <w:rPr>
          <w:rFonts w:asciiTheme="minorHAnsi" w:eastAsia="Times New Roman" w:hAnsiTheme="minorHAnsi"/>
          <w:sz w:val="22"/>
          <w:lang w:eastAsia="hu-HU"/>
        </w:rPr>
        <w:t>  2025.</w:t>
      </w:r>
      <w:proofErr w:type="gramEnd"/>
      <w:r w:rsidR="00681DE6">
        <w:rPr>
          <w:rFonts w:asciiTheme="minorHAnsi" w:eastAsia="Times New Roman" w:hAnsiTheme="minorHAnsi"/>
          <w:sz w:val="22"/>
          <w:lang w:eastAsia="hu-HU"/>
        </w:rPr>
        <w:t xml:space="preserve"> november 30.</w:t>
      </w:r>
      <w:r w:rsidRPr="005A0AC1">
        <w:rPr>
          <w:rFonts w:asciiTheme="minorHAnsi" w:eastAsia="Times New Roman" w:hAnsiTheme="minorHAnsi"/>
          <w:sz w:val="22"/>
          <w:lang w:eastAsia="hu-HU"/>
        </w:rPr>
        <w:t xml:space="preserve"> 24:00</w:t>
      </w:r>
    </w:p>
    <w:p w14:paraId="42BDC0D7" w14:textId="77777777" w:rsidR="00DA22D3" w:rsidRPr="00997AA1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 xml:space="preserve">A pályázati kiírás további közzétételének </w:t>
      </w:r>
      <w:proofErr w:type="gramStart"/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>helye:</w:t>
      </w:r>
      <w:r w:rsidRPr="00997AA1">
        <w:rPr>
          <w:rFonts w:asciiTheme="minorHAnsi" w:eastAsia="Times New Roman" w:hAnsiTheme="minorHAnsi"/>
          <w:sz w:val="22"/>
          <w:lang w:eastAsia="hu-HU"/>
        </w:rPr>
        <w:t>  www.szombathely.hu</w:t>
      </w:r>
      <w:proofErr w:type="gramEnd"/>
    </w:p>
    <w:p w14:paraId="049BC164" w14:textId="7F43B298" w:rsidR="00DA22D3" w:rsidRPr="00997AA1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 xml:space="preserve">Állás tervezett betöltésének </w:t>
      </w:r>
      <w:proofErr w:type="gramStart"/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>időpontja:</w:t>
      </w:r>
      <w:r w:rsidRPr="00997AA1">
        <w:rPr>
          <w:rFonts w:asciiTheme="minorHAnsi" w:eastAsia="Times New Roman" w:hAnsiTheme="minorHAnsi"/>
          <w:sz w:val="22"/>
          <w:lang w:eastAsia="hu-HU"/>
        </w:rPr>
        <w:t>  202</w:t>
      </w:r>
      <w:r>
        <w:rPr>
          <w:rFonts w:asciiTheme="minorHAnsi" w:eastAsia="Times New Roman" w:hAnsiTheme="minorHAnsi"/>
          <w:sz w:val="22"/>
          <w:lang w:eastAsia="hu-HU"/>
        </w:rPr>
        <w:t>6</w:t>
      </w:r>
      <w:r w:rsidRPr="00997AA1">
        <w:rPr>
          <w:rFonts w:asciiTheme="minorHAnsi" w:eastAsia="Times New Roman" w:hAnsiTheme="minorHAnsi"/>
          <w:sz w:val="22"/>
          <w:lang w:eastAsia="hu-HU"/>
        </w:rPr>
        <w:t>.</w:t>
      </w:r>
      <w:proofErr w:type="gramEnd"/>
      <w:r w:rsidR="00681DE6">
        <w:rPr>
          <w:rFonts w:asciiTheme="minorHAnsi" w:eastAsia="Times New Roman" w:hAnsiTheme="minorHAnsi"/>
          <w:sz w:val="22"/>
          <w:lang w:eastAsia="hu-HU"/>
        </w:rPr>
        <w:t xml:space="preserve"> január </w:t>
      </w:r>
      <w:r w:rsidRPr="00997AA1">
        <w:rPr>
          <w:rFonts w:asciiTheme="minorHAnsi" w:eastAsia="Times New Roman" w:hAnsiTheme="minorHAnsi"/>
          <w:sz w:val="22"/>
          <w:lang w:eastAsia="hu-HU"/>
        </w:rPr>
        <w:t>01.</w:t>
      </w:r>
    </w:p>
    <w:p w14:paraId="6656BF2A" w14:textId="687BA8FF" w:rsidR="00DA22D3" w:rsidRPr="00997AA1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 xml:space="preserve">Állás tervezett betöltés végének </w:t>
      </w:r>
      <w:proofErr w:type="gramStart"/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>időpontja:</w:t>
      </w:r>
      <w:r w:rsidRPr="00997AA1">
        <w:rPr>
          <w:rFonts w:asciiTheme="minorHAnsi" w:eastAsia="Times New Roman" w:hAnsiTheme="minorHAnsi"/>
          <w:sz w:val="22"/>
          <w:lang w:eastAsia="hu-HU"/>
        </w:rPr>
        <w:t>  20</w:t>
      </w:r>
      <w:r w:rsidR="00681DE6">
        <w:rPr>
          <w:rFonts w:asciiTheme="minorHAnsi" w:eastAsia="Times New Roman" w:hAnsiTheme="minorHAnsi"/>
          <w:sz w:val="22"/>
          <w:lang w:eastAsia="hu-HU"/>
        </w:rPr>
        <w:t>27.</w:t>
      </w:r>
      <w:proofErr w:type="gramEnd"/>
      <w:r w:rsidR="00681DE6">
        <w:rPr>
          <w:rFonts w:asciiTheme="minorHAnsi" w:eastAsia="Times New Roman" w:hAnsiTheme="minorHAnsi"/>
          <w:sz w:val="22"/>
          <w:lang w:eastAsia="hu-HU"/>
        </w:rPr>
        <w:t xml:space="preserve"> december </w:t>
      </w:r>
      <w:r>
        <w:rPr>
          <w:rFonts w:asciiTheme="minorHAnsi" w:eastAsia="Times New Roman" w:hAnsiTheme="minorHAnsi"/>
          <w:sz w:val="22"/>
          <w:lang w:eastAsia="hu-HU"/>
        </w:rPr>
        <w:t>31</w:t>
      </w:r>
      <w:r w:rsidRPr="00997AA1">
        <w:rPr>
          <w:rFonts w:asciiTheme="minorHAnsi" w:eastAsia="Times New Roman" w:hAnsiTheme="minorHAnsi"/>
          <w:sz w:val="22"/>
          <w:lang w:eastAsia="hu-HU"/>
        </w:rPr>
        <w:t>.</w:t>
      </w:r>
    </w:p>
    <w:p w14:paraId="28F0A40C" w14:textId="29EAAA5F" w:rsidR="00DA22D3" w:rsidRPr="00997AA1" w:rsidRDefault="00DA22D3" w:rsidP="00DA22D3">
      <w:pPr>
        <w:shd w:val="clear" w:color="auto" w:fill="F7F7F7"/>
        <w:rPr>
          <w:rFonts w:asciiTheme="minorHAnsi" w:eastAsia="Times New Roman" w:hAnsiTheme="minorHAnsi"/>
          <w:sz w:val="22"/>
          <w:lang w:eastAsia="hu-HU"/>
        </w:rPr>
      </w:pPr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 xml:space="preserve">Publikálás tervezett </w:t>
      </w:r>
      <w:proofErr w:type="gramStart"/>
      <w:r w:rsidRPr="00997AA1">
        <w:rPr>
          <w:rFonts w:asciiTheme="minorHAnsi" w:eastAsia="Times New Roman" w:hAnsiTheme="minorHAnsi"/>
          <w:b/>
          <w:bCs/>
          <w:sz w:val="22"/>
          <w:lang w:eastAsia="hu-HU"/>
        </w:rPr>
        <w:t>időpontja:</w:t>
      </w:r>
      <w:r>
        <w:rPr>
          <w:rFonts w:asciiTheme="minorHAnsi" w:eastAsia="Times New Roman" w:hAnsiTheme="minorHAnsi"/>
          <w:sz w:val="22"/>
          <w:lang w:eastAsia="hu-HU"/>
        </w:rPr>
        <w:t>  2025.</w:t>
      </w:r>
      <w:proofErr w:type="gramEnd"/>
      <w:r w:rsidR="00681DE6">
        <w:rPr>
          <w:rFonts w:asciiTheme="minorHAnsi" w:eastAsia="Times New Roman" w:hAnsiTheme="minorHAnsi"/>
          <w:sz w:val="22"/>
          <w:lang w:eastAsia="hu-HU"/>
        </w:rPr>
        <w:t xml:space="preserve"> október </w:t>
      </w:r>
      <w:r>
        <w:rPr>
          <w:rFonts w:asciiTheme="minorHAnsi" w:eastAsia="Times New Roman" w:hAnsiTheme="minorHAnsi"/>
          <w:sz w:val="22"/>
          <w:lang w:eastAsia="hu-HU"/>
        </w:rPr>
        <w:t>07.</w:t>
      </w:r>
    </w:p>
    <w:p w14:paraId="32D22884" w14:textId="77777777" w:rsidR="00DA22D3" w:rsidRPr="00573DA8" w:rsidRDefault="00DA22D3" w:rsidP="00DA22D3">
      <w:pPr>
        <w:autoSpaceDE w:val="0"/>
        <w:autoSpaceDN w:val="0"/>
        <w:adjustRightInd w:val="0"/>
        <w:jc w:val="both"/>
      </w:pPr>
    </w:p>
    <w:p w14:paraId="436926B8" w14:textId="77777777" w:rsidR="00DA22D3" w:rsidRPr="004512F3" w:rsidRDefault="00DA22D3" w:rsidP="00DA22D3">
      <w:pPr>
        <w:rPr>
          <w:rFonts w:asciiTheme="minorHAnsi" w:hAnsiTheme="minorHAnsi"/>
          <w:sz w:val="22"/>
        </w:rPr>
      </w:pPr>
    </w:p>
    <w:p w14:paraId="33FF47B9" w14:textId="77777777" w:rsidR="00DA22D3" w:rsidRPr="004512F3" w:rsidRDefault="00DA22D3" w:rsidP="00DA22D3">
      <w:pPr>
        <w:rPr>
          <w:rFonts w:asciiTheme="minorHAnsi" w:hAnsiTheme="minorHAnsi"/>
          <w:b/>
          <w:sz w:val="22"/>
        </w:rPr>
      </w:pPr>
    </w:p>
    <w:p w14:paraId="636F46BE" w14:textId="77777777" w:rsidR="00DA22D3" w:rsidRDefault="00DA22D3" w:rsidP="00DA22D3">
      <w:pPr>
        <w:rPr>
          <w:rFonts w:asciiTheme="minorHAnsi" w:hAnsiTheme="minorHAnsi"/>
          <w:sz w:val="22"/>
        </w:rPr>
      </w:pPr>
    </w:p>
    <w:p w14:paraId="3EF9CC40" w14:textId="77777777" w:rsidR="00DA22D3" w:rsidRPr="004512F3" w:rsidRDefault="00DA22D3" w:rsidP="00DA22D3">
      <w:pPr>
        <w:rPr>
          <w:rFonts w:asciiTheme="minorHAnsi" w:hAnsiTheme="minorHAnsi"/>
          <w:sz w:val="22"/>
        </w:rPr>
      </w:pPr>
    </w:p>
    <w:p w14:paraId="101D9C4D" w14:textId="6F01247E" w:rsidR="00DA22D3" w:rsidRPr="004512F3" w:rsidRDefault="00DA22D3" w:rsidP="00DA22D3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Szombathely, 202</w:t>
      </w:r>
      <w:r w:rsidR="00681DE6">
        <w:rPr>
          <w:rFonts w:asciiTheme="minorHAnsi" w:hAnsiTheme="minorHAnsi"/>
          <w:b/>
          <w:sz w:val="22"/>
        </w:rPr>
        <w:t>5</w:t>
      </w:r>
      <w:r w:rsidRPr="004512F3">
        <w:rPr>
          <w:rFonts w:asciiTheme="minorHAnsi" w:hAnsiTheme="minorHAnsi"/>
          <w:b/>
          <w:sz w:val="22"/>
        </w:rPr>
        <w:t xml:space="preserve">. </w:t>
      </w:r>
      <w:r w:rsidR="00681DE6">
        <w:rPr>
          <w:rFonts w:asciiTheme="minorHAnsi" w:hAnsiTheme="minorHAnsi"/>
          <w:b/>
          <w:sz w:val="22"/>
        </w:rPr>
        <w:t xml:space="preserve">október </w:t>
      </w:r>
      <w:r>
        <w:rPr>
          <w:rFonts w:asciiTheme="minorHAnsi" w:hAnsiTheme="minorHAnsi"/>
          <w:b/>
          <w:sz w:val="22"/>
        </w:rPr>
        <w:t xml:space="preserve"> </w:t>
      </w:r>
    </w:p>
    <w:p w14:paraId="5B0202C6" w14:textId="77777777" w:rsidR="00DA22D3" w:rsidRDefault="00DA22D3" w:rsidP="00DA22D3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44238775" w14:textId="77777777" w:rsidR="00DA22D3" w:rsidRPr="004512F3" w:rsidRDefault="00DA22D3" w:rsidP="00DA22D3">
      <w:pPr>
        <w:rPr>
          <w:rFonts w:asciiTheme="minorHAnsi" w:hAnsiTheme="minorHAnsi"/>
          <w:b/>
          <w:sz w:val="22"/>
        </w:rPr>
      </w:pPr>
    </w:p>
    <w:p w14:paraId="2210652E" w14:textId="77777777" w:rsidR="00DA22D3" w:rsidRPr="004512F3" w:rsidRDefault="00DA22D3" w:rsidP="00DA22D3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6A0648BC" w14:textId="77777777" w:rsidR="00DA22D3" w:rsidRPr="004512F3" w:rsidRDefault="00DA22D3" w:rsidP="00DA22D3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                                                                                 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4512F3">
        <w:rPr>
          <w:rFonts w:asciiTheme="minorHAnsi" w:hAnsiTheme="minorHAnsi"/>
          <w:b/>
          <w:sz w:val="22"/>
        </w:rPr>
        <w:t xml:space="preserve">/: Dr. </w:t>
      </w:r>
      <w:proofErr w:type="spellStart"/>
      <w:r w:rsidRPr="004512F3">
        <w:rPr>
          <w:rFonts w:asciiTheme="minorHAnsi" w:hAnsiTheme="minorHAnsi"/>
          <w:b/>
          <w:sz w:val="22"/>
        </w:rPr>
        <w:t>Nemény</w:t>
      </w:r>
      <w:proofErr w:type="spellEnd"/>
      <w:r w:rsidRPr="004512F3">
        <w:rPr>
          <w:rFonts w:asciiTheme="minorHAnsi" w:hAnsiTheme="minorHAnsi"/>
          <w:b/>
          <w:sz w:val="22"/>
        </w:rPr>
        <w:t xml:space="preserve"> András :/ </w:t>
      </w:r>
    </w:p>
    <w:p w14:paraId="0E2148E3" w14:textId="77777777" w:rsidR="00DA22D3" w:rsidRPr="004512F3" w:rsidRDefault="00DA22D3" w:rsidP="00DA22D3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p</w:t>
      </w:r>
      <w:r w:rsidRPr="004512F3">
        <w:rPr>
          <w:rFonts w:asciiTheme="minorHAnsi" w:hAnsiTheme="minorHAnsi"/>
          <w:sz w:val="22"/>
        </w:rPr>
        <w:t xml:space="preserve">olgármester   </w:t>
      </w:r>
    </w:p>
    <w:p w14:paraId="0146C5AC" w14:textId="77777777" w:rsidR="00DA22D3" w:rsidRPr="00DA22D3" w:rsidRDefault="00DA22D3" w:rsidP="00C63106">
      <w:pPr>
        <w:rPr>
          <w:rFonts w:asciiTheme="minorHAnsi" w:hAnsiTheme="minorHAnsi"/>
          <w:sz w:val="22"/>
        </w:rPr>
      </w:pPr>
    </w:p>
    <w:p w14:paraId="2A9CF4C6" w14:textId="77777777" w:rsidR="004512F3" w:rsidRPr="004512F3" w:rsidRDefault="004512F3" w:rsidP="00C63106">
      <w:pPr>
        <w:rPr>
          <w:rFonts w:asciiTheme="minorHAnsi" w:hAnsiTheme="minorHAnsi"/>
          <w:sz w:val="22"/>
        </w:rPr>
      </w:pPr>
    </w:p>
    <w:p w14:paraId="1E5860A7" w14:textId="761FBA20" w:rsidR="00C63106" w:rsidRPr="004512F3" w:rsidRDefault="00C63106" w:rsidP="00744B1A">
      <w:pPr>
        <w:jc w:val="both"/>
        <w:rPr>
          <w:rFonts w:asciiTheme="minorHAnsi" w:hAnsiTheme="minorHAnsi"/>
          <w:sz w:val="22"/>
        </w:rPr>
      </w:pPr>
    </w:p>
    <w:p w14:paraId="3F80AE3A" w14:textId="77777777" w:rsidR="00C63106" w:rsidRDefault="00C63106" w:rsidP="00C63106">
      <w:pPr>
        <w:rPr>
          <w:rFonts w:asciiTheme="minorHAnsi" w:hAnsiTheme="minorHAnsi"/>
          <w:color w:val="FF0000"/>
          <w:sz w:val="22"/>
        </w:rPr>
      </w:pPr>
      <w:r w:rsidRPr="004512F3">
        <w:rPr>
          <w:rFonts w:asciiTheme="minorHAnsi" w:hAnsiTheme="minorHAnsi"/>
          <w:color w:val="FF0000"/>
          <w:sz w:val="22"/>
        </w:rPr>
        <w:t xml:space="preserve"> </w:t>
      </w:r>
    </w:p>
    <w:sectPr w:rsidR="00C6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181F"/>
    <w:multiLevelType w:val="hybridMultilevel"/>
    <w:tmpl w:val="0BDA24DC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602"/>
    <w:multiLevelType w:val="hybridMultilevel"/>
    <w:tmpl w:val="20A4B78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AB0"/>
    <w:multiLevelType w:val="hybridMultilevel"/>
    <w:tmpl w:val="6D6E8B30"/>
    <w:lvl w:ilvl="0" w:tplc="9240301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55692"/>
    <w:multiLevelType w:val="hybridMultilevel"/>
    <w:tmpl w:val="32E00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FBF"/>
    <w:multiLevelType w:val="hybridMultilevel"/>
    <w:tmpl w:val="BA2E1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33B4"/>
    <w:multiLevelType w:val="hybridMultilevel"/>
    <w:tmpl w:val="80B8AB8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219"/>
    <w:multiLevelType w:val="hybridMultilevel"/>
    <w:tmpl w:val="4B0A1E88"/>
    <w:lvl w:ilvl="0" w:tplc="060A0B4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5393"/>
    <w:multiLevelType w:val="hybridMultilevel"/>
    <w:tmpl w:val="EE2A76B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577"/>
    <w:multiLevelType w:val="hybridMultilevel"/>
    <w:tmpl w:val="52A85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571251">
    <w:abstractNumId w:val="7"/>
  </w:num>
  <w:num w:numId="2" w16cid:durableId="1889414538">
    <w:abstractNumId w:val="6"/>
  </w:num>
  <w:num w:numId="3" w16cid:durableId="1033112677">
    <w:abstractNumId w:val="1"/>
  </w:num>
  <w:num w:numId="4" w16cid:durableId="2141148576">
    <w:abstractNumId w:val="5"/>
  </w:num>
  <w:num w:numId="5" w16cid:durableId="6559586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840683">
    <w:abstractNumId w:val="3"/>
  </w:num>
  <w:num w:numId="7" w16cid:durableId="1540706677">
    <w:abstractNumId w:val="4"/>
  </w:num>
  <w:num w:numId="8" w16cid:durableId="633291236">
    <w:abstractNumId w:val="8"/>
  </w:num>
  <w:num w:numId="9" w16cid:durableId="1984386574">
    <w:abstractNumId w:val="2"/>
  </w:num>
  <w:num w:numId="10" w16cid:durableId="67557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06"/>
    <w:rsid w:val="00044FE0"/>
    <w:rsid w:val="000570A8"/>
    <w:rsid w:val="00060E0B"/>
    <w:rsid w:val="000B49AD"/>
    <w:rsid w:val="001450F7"/>
    <w:rsid w:val="001D51A2"/>
    <w:rsid w:val="00202AEB"/>
    <w:rsid w:val="0022173C"/>
    <w:rsid w:val="00303D6F"/>
    <w:rsid w:val="00342505"/>
    <w:rsid w:val="003947CF"/>
    <w:rsid w:val="003B6786"/>
    <w:rsid w:val="003C3F03"/>
    <w:rsid w:val="003F0BC1"/>
    <w:rsid w:val="00411CF0"/>
    <w:rsid w:val="004269A8"/>
    <w:rsid w:val="004512F3"/>
    <w:rsid w:val="00522C3E"/>
    <w:rsid w:val="0054702A"/>
    <w:rsid w:val="005F0F82"/>
    <w:rsid w:val="00646687"/>
    <w:rsid w:val="00672BCE"/>
    <w:rsid w:val="00681DE6"/>
    <w:rsid w:val="00726335"/>
    <w:rsid w:val="00744B1A"/>
    <w:rsid w:val="00747682"/>
    <w:rsid w:val="007D3243"/>
    <w:rsid w:val="00842ACB"/>
    <w:rsid w:val="008B0B0E"/>
    <w:rsid w:val="008C6407"/>
    <w:rsid w:val="009150D6"/>
    <w:rsid w:val="009945AF"/>
    <w:rsid w:val="009B54C6"/>
    <w:rsid w:val="00B40B20"/>
    <w:rsid w:val="00BE4316"/>
    <w:rsid w:val="00C63106"/>
    <w:rsid w:val="00C74356"/>
    <w:rsid w:val="00D14992"/>
    <w:rsid w:val="00D658EC"/>
    <w:rsid w:val="00DA22D3"/>
    <w:rsid w:val="00E57D29"/>
    <w:rsid w:val="00EC0F63"/>
    <w:rsid w:val="00F765B8"/>
    <w:rsid w:val="00F8206F"/>
    <w:rsid w:val="00FB3E33"/>
    <w:rsid w:val="00FC161E"/>
    <w:rsid w:val="00FC2165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493"/>
  <w15:chartTrackingRefBased/>
  <w15:docId w15:val="{B21120D5-3C2B-414D-A4E4-C543FC6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A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310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44B1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40B20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40B20"/>
    <w:rPr>
      <w:rFonts w:ascii="Times New Roman" w:eastAsia="Times New Roman" w:hAnsi="Times New Roman" w:cs="Times New Roman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81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ier.aniko@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848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Office17</cp:lastModifiedBy>
  <cp:revision>12</cp:revision>
  <cp:lastPrinted>2025-09-12T08:10:00Z</cp:lastPrinted>
  <dcterms:created xsi:type="dcterms:W3CDTF">2025-09-09T09:16:00Z</dcterms:created>
  <dcterms:modified xsi:type="dcterms:W3CDTF">2025-09-16T11:46:00Z</dcterms:modified>
</cp:coreProperties>
</file>