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D6380B" w:rsidRDefault="004A67D1" w:rsidP="00DE1FE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E1FE5">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E1FE5">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ED6E46">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D6380B" w:rsidRDefault="004A67D1" w:rsidP="00ED6E46">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ED6E46">
      <w:pPr>
        <w:jc w:val="center"/>
        <w:rPr>
          <w:rFonts w:asciiTheme="minorHAnsi" w:hAnsiTheme="minorHAnsi" w:cstheme="minorHAnsi"/>
          <w:b/>
          <w:color w:val="000000" w:themeColor="text1"/>
          <w:sz w:val="22"/>
          <w:szCs w:val="22"/>
        </w:rPr>
      </w:pPr>
    </w:p>
    <w:p w14:paraId="4A7DC655" w14:textId="7777777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7B53F98D"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180EA6">
        <w:rPr>
          <w:rFonts w:asciiTheme="minorHAnsi" w:hAnsiTheme="minorHAnsi" w:cstheme="minorHAnsi"/>
          <w:b/>
          <w:color w:val="000000" w:themeColor="text1"/>
          <w:sz w:val="22"/>
          <w:szCs w:val="22"/>
        </w:rPr>
        <w:t>5</w:t>
      </w:r>
      <w:r w:rsidRPr="00D6380B">
        <w:rPr>
          <w:rFonts w:asciiTheme="minorHAnsi" w:hAnsiTheme="minorHAnsi" w:cstheme="minorHAnsi"/>
          <w:b/>
          <w:color w:val="000000" w:themeColor="text1"/>
          <w:sz w:val="22"/>
          <w:szCs w:val="22"/>
        </w:rPr>
        <w:t xml:space="preserve">. </w:t>
      </w:r>
      <w:r w:rsidR="00C322F4">
        <w:rPr>
          <w:rFonts w:asciiTheme="minorHAnsi" w:hAnsiTheme="minorHAnsi" w:cstheme="minorHAnsi"/>
          <w:b/>
          <w:color w:val="000000" w:themeColor="text1"/>
          <w:sz w:val="22"/>
          <w:szCs w:val="22"/>
        </w:rPr>
        <w:t>szeptember 2</w:t>
      </w:r>
      <w:r w:rsidR="00D85EA1">
        <w:rPr>
          <w:rFonts w:asciiTheme="minorHAnsi" w:hAnsiTheme="minorHAnsi" w:cstheme="minorHAnsi"/>
          <w:b/>
          <w:color w:val="000000" w:themeColor="text1"/>
          <w:sz w:val="22"/>
          <w:szCs w:val="22"/>
        </w:rPr>
        <w:t>9</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ED6E46">
      <w:pPr>
        <w:jc w:val="center"/>
        <w:rPr>
          <w:rFonts w:asciiTheme="minorHAnsi" w:hAnsiTheme="minorHAnsi" w:cstheme="minorHAnsi"/>
          <w:b/>
          <w:bCs/>
          <w:color w:val="000000" w:themeColor="text1"/>
          <w:sz w:val="22"/>
          <w:szCs w:val="22"/>
        </w:rPr>
      </w:pPr>
    </w:p>
    <w:p w14:paraId="2A3CE779" w14:textId="67A22D86" w:rsidR="004A67D1" w:rsidRPr="00D6380B" w:rsidRDefault="004A67D1" w:rsidP="00ED6E46">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ED6E46">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E1FE5">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E1FE5">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DE1FE5">
      <w:pPr>
        <w:pStyle w:val="Szvegtrzs"/>
        <w:rPr>
          <w:rFonts w:asciiTheme="minorHAnsi" w:hAnsiTheme="minorHAnsi" w:cstheme="minorHAnsi"/>
          <w:color w:val="000000" w:themeColor="text1"/>
          <w:sz w:val="22"/>
          <w:szCs w:val="22"/>
        </w:rPr>
      </w:pPr>
      <w:bookmarkStart w:id="0" w:name="_Hlk152660855"/>
    </w:p>
    <w:p w14:paraId="558484AB" w14:textId="77777777" w:rsidR="00CF61D4" w:rsidRDefault="00CF61D4" w:rsidP="00DE1FE5">
      <w:pPr>
        <w:pStyle w:val="Szvegtrzs"/>
        <w:rPr>
          <w:rFonts w:asciiTheme="minorHAnsi" w:hAnsiTheme="minorHAnsi" w:cstheme="minorHAnsi"/>
          <w:color w:val="000000" w:themeColor="text1"/>
          <w:sz w:val="22"/>
          <w:szCs w:val="22"/>
        </w:rPr>
      </w:pPr>
    </w:p>
    <w:bookmarkEnd w:id="0"/>
    <w:p w14:paraId="54115458" w14:textId="77777777" w:rsidR="001667D9" w:rsidRPr="001667D9" w:rsidRDefault="001667D9" w:rsidP="001667D9">
      <w:pPr>
        <w:rPr>
          <w:rFonts w:asciiTheme="minorHAnsi" w:hAnsiTheme="minorHAnsi" w:cstheme="minorHAnsi"/>
          <w:sz w:val="22"/>
          <w:szCs w:val="22"/>
        </w:rPr>
      </w:pPr>
      <w:r w:rsidRPr="001667D9">
        <w:rPr>
          <w:rFonts w:asciiTheme="minorHAnsi" w:hAnsiTheme="minorHAnsi" w:cstheme="minorHAnsi"/>
          <w:sz w:val="22"/>
          <w:szCs w:val="22"/>
        </w:rPr>
        <w:t xml:space="preserve">A </w:t>
      </w:r>
      <w:r w:rsidRPr="001667D9">
        <w:rPr>
          <w:rFonts w:asciiTheme="minorHAnsi" w:hAnsiTheme="minorHAnsi" w:cstheme="minorHAnsi"/>
          <w:b/>
          <w:sz w:val="22"/>
          <w:szCs w:val="22"/>
          <w:u w:val="single"/>
        </w:rPr>
        <w:t>Jogi és Képviselői Osztály</w:t>
      </w:r>
      <w:r w:rsidRPr="001667D9">
        <w:rPr>
          <w:rFonts w:asciiTheme="minorHAnsi" w:hAnsiTheme="minorHAnsi" w:cstheme="minorHAnsi"/>
          <w:sz w:val="22"/>
          <w:szCs w:val="22"/>
        </w:rPr>
        <w:t xml:space="preserve"> vezetője az alábbi tájékoztatást adja az osztály munkájáról:</w:t>
      </w:r>
    </w:p>
    <w:p w14:paraId="37DD965A" w14:textId="77777777" w:rsidR="001667D9" w:rsidRPr="001667D9" w:rsidRDefault="001667D9" w:rsidP="001667D9">
      <w:pPr>
        <w:rPr>
          <w:rFonts w:asciiTheme="minorHAnsi" w:hAnsiTheme="minorHAnsi" w:cstheme="minorHAnsi"/>
          <w:sz w:val="22"/>
          <w:szCs w:val="22"/>
        </w:rPr>
      </w:pPr>
    </w:p>
    <w:p w14:paraId="4ADDC121"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A </w:t>
      </w:r>
      <w:r w:rsidRPr="001667D9">
        <w:rPr>
          <w:rFonts w:asciiTheme="minorHAnsi" w:hAnsiTheme="minorHAnsi" w:cstheme="minorHAnsi"/>
          <w:b/>
          <w:sz w:val="22"/>
          <w:szCs w:val="22"/>
        </w:rPr>
        <w:t>Jogi Iroda</w:t>
      </w:r>
      <w:r w:rsidRPr="001667D9">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3846DEF0"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 2025. június 1. - 2025. augusztus 31. közötti időszakban 152 db szerződés jogi kontrolljára került sor.</w:t>
      </w:r>
    </w:p>
    <w:p w14:paraId="11E36FC3"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Az iroda gondoskodik a Közgyűlésen elfogadott normatív határozatok és megalkotott önkormányzati rendeletek kihirdetéséről.</w:t>
      </w:r>
    </w:p>
    <w:p w14:paraId="5D4345C2"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 2025. június 19. napján tartott Közgyűlésen elfogadott normatív határozatok 2025. június 19. napján kihirdetésre kerültek.</w:t>
      </w:r>
    </w:p>
    <w:p w14:paraId="78D80CF9"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 2025. június 19-i Közgyűlésen megalkotott önkormányzati rendeletek 2025. június 23. napján kihirdetésre kerültek:</w:t>
      </w:r>
    </w:p>
    <w:p w14:paraId="1376A312" w14:textId="77777777" w:rsidR="001667D9" w:rsidRPr="001667D9" w:rsidRDefault="001667D9" w:rsidP="001667D9">
      <w:pPr>
        <w:pStyle w:val="Szvegtrzs"/>
        <w:numPr>
          <w:ilvl w:val="0"/>
          <w:numId w:val="34"/>
        </w:numPr>
        <w:suppressAutoHyphens/>
        <w:rPr>
          <w:rFonts w:asciiTheme="minorHAnsi" w:hAnsiTheme="minorHAnsi" w:cstheme="minorHAnsi"/>
          <w:sz w:val="22"/>
          <w:szCs w:val="22"/>
        </w:rPr>
      </w:pPr>
      <w:r w:rsidRPr="001667D9">
        <w:rPr>
          <w:rFonts w:asciiTheme="minorHAnsi" w:hAnsiTheme="minorHAnsi" w:cstheme="minorHAnsi"/>
          <w:sz w:val="22"/>
          <w:szCs w:val="22"/>
        </w:rPr>
        <w:t>17/2025. (VI. 23.) önkormányzati rendelet a lakáshoz jutás, a lakbérek és a lakbértámogatás, az önkormányzat által a lakásvásárláshoz és építéshez nyújtott támogatások szabályai megállapításáról szóló 36/2010. (XII.1.) önkormányzati rendelet módosításáról</w:t>
      </w:r>
    </w:p>
    <w:p w14:paraId="495AB1B2" w14:textId="77777777" w:rsidR="001667D9" w:rsidRPr="001667D9" w:rsidRDefault="001667D9" w:rsidP="001667D9">
      <w:pPr>
        <w:pStyle w:val="Szvegtrzs"/>
        <w:numPr>
          <w:ilvl w:val="0"/>
          <w:numId w:val="34"/>
        </w:numPr>
        <w:suppressAutoHyphens/>
        <w:rPr>
          <w:rFonts w:asciiTheme="minorHAnsi" w:hAnsiTheme="minorHAnsi" w:cstheme="minorHAnsi"/>
          <w:sz w:val="22"/>
          <w:szCs w:val="22"/>
        </w:rPr>
      </w:pPr>
      <w:r w:rsidRPr="001667D9">
        <w:rPr>
          <w:rFonts w:asciiTheme="minorHAnsi" w:hAnsiTheme="minorHAnsi" w:cstheme="minorHAnsi"/>
          <w:sz w:val="22"/>
          <w:szCs w:val="22"/>
        </w:rPr>
        <w:t>18/2025. (VI. 23.) önkormányzati rendelet a személyes gondoskodást nyújtó szociális és gyermekjóléti ellátások térítési díjáról szóló 11/1993. (IV.1.) önkormányzati rendelet módosításáról</w:t>
      </w:r>
    </w:p>
    <w:p w14:paraId="375FD06F" w14:textId="77777777" w:rsidR="001667D9" w:rsidRPr="001667D9" w:rsidRDefault="001667D9" w:rsidP="001667D9">
      <w:pPr>
        <w:pStyle w:val="Szvegtrzs"/>
        <w:numPr>
          <w:ilvl w:val="0"/>
          <w:numId w:val="34"/>
        </w:numPr>
        <w:suppressAutoHyphens/>
        <w:rPr>
          <w:rFonts w:asciiTheme="minorHAnsi" w:hAnsiTheme="minorHAnsi" w:cstheme="minorHAnsi"/>
          <w:sz w:val="22"/>
          <w:szCs w:val="22"/>
        </w:rPr>
      </w:pPr>
      <w:r w:rsidRPr="001667D9">
        <w:rPr>
          <w:rFonts w:asciiTheme="minorHAnsi" w:hAnsiTheme="minorHAnsi" w:cstheme="minorHAnsi"/>
          <w:sz w:val="22"/>
          <w:szCs w:val="22"/>
        </w:rPr>
        <w:t>19/2025. (VI. 23.) önkormányzati rendelet a helyiségbérlet szabályairól szóló 17/2006. (V.25.) önkormányzati rendelet módosításáról</w:t>
      </w:r>
    </w:p>
    <w:p w14:paraId="71CBF2D6" w14:textId="77777777" w:rsidR="001667D9" w:rsidRPr="001667D9" w:rsidRDefault="001667D9" w:rsidP="001667D9">
      <w:pPr>
        <w:jc w:val="both"/>
        <w:rPr>
          <w:rFonts w:asciiTheme="minorHAnsi" w:hAnsiTheme="minorHAnsi" w:cstheme="minorHAnsi"/>
          <w:sz w:val="22"/>
          <w:szCs w:val="22"/>
        </w:rPr>
      </w:pPr>
    </w:p>
    <w:p w14:paraId="382FE4A5"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A 2025. június 19-i ülésen elfogadott határozatok, a közgyűlés jegyzőkönyve, valamint a polgármester és a jegyző képviselő-testület által átruházott hatáskörében meghozott - hatósági döntésnek nem minősülő - döntései </w:t>
      </w:r>
      <w:r w:rsidRPr="001667D9">
        <w:rPr>
          <w:rFonts w:asciiTheme="minorHAnsi" w:hAnsiTheme="minorHAnsi" w:cstheme="minorHAnsi"/>
          <w:sz w:val="22"/>
          <w:szCs w:val="22"/>
        </w:rPr>
        <w:lastRenderedPageBreak/>
        <w:t>megküldésre kerültek a Vas Vármegyei Kormányhivatalnak, illetve a Közgyűlésen elfogadott határozatok és a nyilvános ülés jegyzőkönyve kihirdetésre és a honlapra feltöltésre kerültek.</w:t>
      </w:r>
    </w:p>
    <w:p w14:paraId="20634CCF" w14:textId="77777777" w:rsidR="001667D9" w:rsidRPr="001667D9" w:rsidRDefault="001667D9" w:rsidP="001667D9">
      <w:pPr>
        <w:jc w:val="both"/>
        <w:rPr>
          <w:rFonts w:asciiTheme="minorHAnsi" w:hAnsiTheme="minorHAnsi" w:cstheme="minorHAnsi"/>
          <w:sz w:val="22"/>
          <w:szCs w:val="22"/>
        </w:rPr>
      </w:pPr>
    </w:p>
    <w:p w14:paraId="1C8663E3" w14:textId="77777777" w:rsidR="001667D9" w:rsidRPr="001667D9" w:rsidRDefault="001667D9" w:rsidP="001667D9">
      <w:pPr>
        <w:rPr>
          <w:rFonts w:asciiTheme="minorHAnsi" w:hAnsiTheme="minorHAnsi" w:cstheme="minorHAnsi"/>
          <w:sz w:val="22"/>
          <w:szCs w:val="22"/>
        </w:rPr>
      </w:pPr>
      <w:r w:rsidRPr="001667D9">
        <w:rPr>
          <w:rFonts w:asciiTheme="minorHAnsi" w:hAnsiTheme="minorHAnsi" w:cstheme="minorHAnsi"/>
          <w:sz w:val="22"/>
          <w:szCs w:val="22"/>
        </w:rPr>
        <w:t>A polgármesterre átruházott hatáskörben hozott nem hatósági döntések száma: 304 db</w:t>
      </w:r>
    </w:p>
    <w:p w14:paraId="6AB2C844" w14:textId="77777777" w:rsidR="001667D9" w:rsidRPr="001667D9" w:rsidRDefault="001667D9" w:rsidP="001667D9">
      <w:pPr>
        <w:rPr>
          <w:rFonts w:asciiTheme="minorHAnsi" w:hAnsiTheme="minorHAnsi" w:cstheme="minorHAnsi"/>
          <w:sz w:val="22"/>
          <w:szCs w:val="22"/>
        </w:rPr>
      </w:pPr>
    </w:p>
    <w:p w14:paraId="67B9B982"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 előkészítette az alapítványok kuratóriuma és felügyelő bizottsága 2024. évi működésével kapcsolatos beszámolók megtárgyalására az előterjesztést. Az iroda intézte az alapítványi kuratóriumi és felügyelőbizottsági tisztségekre tekintettel történő vagyonnyilatkozattétellel kapcsolatos kötelezettségek teljesítését.</w:t>
      </w:r>
    </w:p>
    <w:p w14:paraId="5B0EA424" w14:textId="77777777" w:rsidR="001667D9" w:rsidRPr="001667D9" w:rsidRDefault="001667D9" w:rsidP="001667D9">
      <w:pPr>
        <w:jc w:val="both"/>
        <w:rPr>
          <w:rFonts w:asciiTheme="minorHAnsi" w:hAnsiTheme="minorHAnsi" w:cstheme="minorHAnsi"/>
          <w:sz w:val="22"/>
          <w:szCs w:val="22"/>
        </w:rPr>
      </w:pPr>
    </w:p>
    <w:p w14:paraId="5BBBD2D7"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A </w:t>
      </w:r>
      <w:r w:rsidRPr="001667D9">
        <w:rPr>
          <w:rFonts w:asciiTheme="minorHAnsi" w:hAnsiTheme="minorHAnsi" w:cstheme="minorHAnsi"/>
          <w:b/>
          <w:sz w:val="22"/>
          <w:szCs w:val="22"/>
        </w:rPr>
        <w:t>Képviselői Iroda</w:t>
      </w:r>
      <w:r w:rsidRPr="001667D9">
        <w:rPr>
          <w:rFonts w:asciiTheme="minorHAnsi" w:hAnsiTheme="minorHAnsi" w:cstheme="minorHAnsi"/>
          <w:sz w:val="22"/>
          <w:szCs w:val="22"/>
        </w:rPr>
        <w:t xml:space="preserve"> végezte a Közgyűlés és a bizottságok hatáskörébe tartozó döntések adminisztrációját, intézte a bizottsági tagok vagyonnyilatkozattételével kapcsolatos feladatokat.</w:t>
      </w:r>
    </w:p>
    <w:p w14:paraId="4F94732C"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Az iroda elkészítette a Polgármesteri Hivatal 2025. június 1. – 2025. augusztus 31. közti időszakra vonatkozó iktatókönyvek szerinti hivatali statisztikát:</w:t>
      </w:r>
    </w:p>
    <w:p w14:paraId="0D133C80" w14:textId="77777777" w:rsidR="001667D9" w:rsidRPr="001667D9" w:rsidRDefault="001667D9" w:rsidP="001667D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1667D9" w:rsidRPr="001667D9" w14:paraId="777689A7" w14:textId="77777777" w:rsidTr="00FC32AA">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604A1FD" w14:textId="77777777" w:rsidR="001667D9" w:rsidRPr="001667D9" w:rsidRDefault="001667D9" w:rsidP="00FC32AA">
            <w:pPr>
              <w:spacing w:line="27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6AC7362F" w14:textId="77777777" w:rsidR="001667D9" w:rsidRPr="001667D9" w:rsidRDefault="001667D9" w:rsidP="00FC32AA">
            <w:pPr>
              <w:spacing w:line="270" w:lineRule="exact"/>
              <w:jc w:val="center"/>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Az iktatott ügyiratok száma</w:t>
            </w:r>
          </w:p>
        </w:tc>
      </w:tr>
      <w:tr w:rsidR="001667D9" w:rsidRPr="001667D9" w14:paraId="37C0162E" w14:textId="77777777" w:rsidTr="00FC32AA">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8BD11E" w14:textId="77777777" w:rsidR="001667D9" w:rsidRPr="001667D9" w:rsidRDefault="001667D9" w:rsidP="00FC32AA">
            <w:pPr>
              <w:spacing w:line="27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3E232B5" w14:textId="77777777" w:rsidR="001667D9" w:rsidRPr="001667D9" w:rsidRDefault="001667D9" w:rsidP="00FC32AA">
            <w:pPr>
              <w:spacing w:line="270" w:lineRule="exact"/>
              <w:jc w:val="center"/>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2025.06.01. - 2025.08.31</w:t>
            </w:r>
          </w:p>
        </w:tc>
      </w:tr>
      <w:tr w:rsidR="001667D9" w:rsidRPr="001667D9" w14:paraId="4F0CEEBE" w14:textId="77777777" w:rsidTr="00FC32AA">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FC70A" w14:textId="77777777" w:rsidR="001667D9" w:rsidRPr="001667D9" w:rsidRDefault="001667D9" w:rsidP="00FC32AA">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123ACCA" w14:textId="77777777" w:rsidR="001667D9" w:rsidRPr="001667D9" w:rsidRDefault="001667D9" w:rsidP="00FC32AA">
            <w:pPr>
              <w:spacing w:line="27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0A89946" w14:textId="77777777" w:rsidR="001667D9" w:rsidRPr="001667D9" w:rsidRDefault="001667D9" w:rsidP="00FC32AA">
            <w:pPr>
              <w:spacing w:line="27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Alszám</w:t>
            </w:r>
          </w:p>
        </w:tc>
      </w:tr>
      <w:tr w:rsidR="001667D9" w:rsidRPr="001667D9" w14:paraId="5ACCB935"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2FC079"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F7A671" w14:textId="77777777" w:rsidR="001667D9" w:rsidRPr="001667D9" w:rsidRDefault="001667D9" w:rsidP="00FC32AA">
            <w:pPr>
              <w:tabs>
                <w:tab w:val="center" w:pos="580"/>
                <w:tab w:val="right" w:pos="1160"/>
              </w:tabs>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12010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B917A3" w14:textId="77777777" w:rsidR="001667D9" w:rsidRPr="001667D9" w:rsidRDefault="001667D9" w:rsidP="00FC32AA">
            <w:pPr>
              <w:tabs>
                <w:tab w:val="center" w:pos="580"/>
                <w:tab w:val="right" w:pos="1160"/>
              </w:tabs>
              <w:spacing w:line="230" w:lineRule="exact"/>
              <w:jc w:val="right"/>
              <w:rPr>
                <w:rFonts w:asciiTheme="minorHAnsi" w:hAnsiTheme="minorHAnsi" w:cstheme="minorHAnsi"/>
                <w:b/>
                <w:bCs/>
                <w:color w:val="000000" w:themeColor="text1"/>
                <w:sz w:val="22"/>
                <w:szCs w:val="22"/>
              </w:rPr>
            </w:pPr>
            <w:r w:rsidRPr="001667D9">
              <w:rPr>
                <w:rFonts w:asciiTheme="minorHAnsi" w:hAnsiTheme="minorHAnsi" w:cstheme="minorHAnsi"/>
                <w:b/>
                <w:bCs/>
                <w:color w:val="000000" w:themeColor="text1"/>
                <w:sz w:val="22"/>
                <w:szCs w:val="22"/>
              </w:rPr>
              <w:t>2058</w:t>
            </w:r>
          </w:p>
        </w:tc>
      </w:tr>
      <w:tr w:rsidR="001667D9" w:rsidRPr="001667D9" w14:paraId="2F81F2F7"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AE9FCCB"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93F014" w14:textId="77777777" w:rsidR="001667D9" w:rsidRPr="001667D9" w:rsidRDefault="001667D9" w:rsidP="00FC32AA">
            <w:pPr>
              <w:tabs>
                <w:tab w:val="center" w:pos="580"/>
                <w:tab w:val="right" w:pos="1160"/>
              </w:tabs>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12010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6E24AE" w14:textId="77777777" w:rsidR="001667D9" w:rsidRPr="001667D9" w:rsidRDefault="001667D9" w:rsidP="00FC32AA">
            <w:pPr>
              <w:tabs>
                <w:tab w:val="center" w:pos="580"/>
                <w:tab w:val="right" w:pos="1160"/>
              </w:tabs>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2058</w:t>
            </w:r>
          </w:p>
        </w:tc>
      </w:tr>
      <w:tr w:rsidR="001667D9" w:rsidRPr="001667D9" w14:paraId="39E53BF1"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52B9B6"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AB35A3"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3582BB"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3</w:t>
            </w:r>
          </w:p>
        </w:tc>
      </w:tr>
      <w:tr w:rsidR="001667D9" w:rsidRPr="001667D9" w14:paraId="0BFCA39D"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3957A1"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E39579"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1065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EA48ED"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3543</w:t>
            </w:r>
          </w:p>
        </w:tc>
      </w:tr>
      <w:tr w:rsidR="001667D9" w:rsidRPr="001667D9" w14:paraId="7A313DA0" w14:textId="77777777" w:rsidTr="00FC32AA">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1D66A5"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0F7B303"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316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9B69A9"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1905</w:t>
            </w:r>
          </w:p>
        </w:tc>
      </w:tr>
      <w:tr w:rsidR="001667D9" w:rsidRPr="001667D9" w14:paraId="0FADA51A" w14:textId="77777777" w:rsidTr="00FC32AA">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161D08"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64AA20"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43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DF6EE2"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163</w:t>
            </w:r>
          </w:p>
        </w:tc>
      </w:tr>
      <w:tr w:rsidR="001667D9" w:rsidRPr="001667D9" w14:paraId="0E9801EA" w14:textId="77777777" w:rsidTr="00FC32AA">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3A3977C"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F73D01"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54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EBF161"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704</w:t>
            </w:r>
          </w:p>
        </w:tc>
      </w:tr>
      <w:tr w:rsidR="001667D9" w:rsidRPr="001667D9" w14:paraId="454BE520"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88E223B"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C4226C"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69862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r>
      <w:tr w:rsidR="001667D9" w:rsidRPr="001667D9" w14:paraId="292BC92E"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BA1D27F"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A150BC1"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70DF19"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1038</w:t>
            </w:r>
          </w:p>
        </w:tc>
      </w:tr>
      <w:tr w:rsidR="001667D9" w:rsidRPr="001667D9" w14:paraId="02F30186"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FD1B05F"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67EB00"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AF4B91"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1318</w:t>
            </w:r>
          </w:p>
        </w:tc>
      </w:tr>
      <w:tr w:rsidR="001667D9" w:rsidRPr="001667D9" w14:paraId="3AB06E87" w14:textId="77777777" w:rsidTr="00FC32AA">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8E314B"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05EC41"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455A91"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63</w:t>
            </w:r>
          </w:p>
        </w:tc>
      </w:tr>
      <w:tr w:rsidR="001667D9" w:rsidRPr="001667D9" w14:paraId="3FEA8BB6" w14:textId="77777777" w:rsidTr="00FC32AA">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8D02A4"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AB2000"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1316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F77258"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5654</w:t>
            </w:r>
          </w:p>
        </w:tc>
      </w:tr>
      <w:tr w:rsidR="001667D9" w:rsidRPr="001667D9" w14:paraId="2F21827B"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3FE949E"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984085"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615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F0275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1108</w:t>
            </w:r>
          </w:p>
        </w:tc>
      </w:tr>
      <w:tr w:rsidR="001667D9" w:rsidRPr="001667D9" w14:paraId="288E727C" w14:textId="77777777" w:rsidTr="00FC32AA">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3976EAB"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7D629F"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3D5910"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100</w:t>
            </w:r>
          </w:p>
        </w:tc>
      </w:tr>
      <w:tr w:rsidR="001667D9" w:rsidRPr="001667D9" w14:paraId="5C6E1BA5"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BCAD74F"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B2F0DB"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ECEBE79"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r>
      <w:tr w:rsidR="001667D9" w:rsidRPr="001667D9" w14:paraId="071F188D"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727742B"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A0465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B6BA8B"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r>
      <w:tr w:rsidR="001667D9" w:rsidRPr="001667D9" w14:paraId="09DBB60D"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FD9996"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F9EA7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A4519D"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136</w:t>
            </w:r>
          </w:p>
        </w:tc>
      </w:tr>
      <w:tr w:rsidR="001667D9" w:rsidRPr="001667D9" w14:paraId="0CD0FB3C"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E3C52C"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910088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679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23A07F"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4288</w:t>
            </w:r>
          </w:p>
        </w:tc>
      </w:tr>
      <w:tr w:rsidR="001667D9" w:rsidRPr="001667D9" w14:paraId="0676CA98"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842F122"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297201"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206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07633D"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1658</w:t>
            </w:r>
          </w:p>
        </w:tc>
      </w:tr>
      <w:tr w:rsidR="001667D9" w:rsidRPr="001667D9" w14:paraId="3C6928D9" w14:textId="77777777" w:rsidTr="00FC32AA">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646DBE0"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6DCBC2"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45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2EB1D7"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1004</w:t>
            </w:r>
          </w:p>
        </w:tc>
      </w:tr>
      <w:tr w:rsidR="001667D9" w:rsidRPr="001667D9" w14:paraId="2D2EC7DB"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50D8F6"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A01DD3"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A4F3EE"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33</w:t>
            </w:r>
          </w:p>
        </w:tc>
      </w:tr>
      <w:tr w:rsidR="001667D9" w:rsidRPr="001667D9" w14:paraId="6E907075"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B5E097"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75FE5C"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71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ABF2DA"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421</w:t>
            </w:r>
          </w:p>
        </w:tc>
      </w:tr>
      <w:tr w:rsidR="001667D9" w:rsidRPr="001667D9" w14:paraId="2AC1F9F3"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371B7C"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263BEF"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86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D64281"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424</w:t>
            </w:r>
          </w:p>
        </w:tc>
      </w:tr>
      <w:tr w:rsidR="001667D9" w:rsidRPr="001667D9" w14:paraId="4FADDF45" w14:textId="77777777" w:rsidTr="00FC32AA">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E9EA3C2"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FD4A6D"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1D28AA"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70</w:t>
            </w:r>
          </w:p>
        </w:tc>
      </w:tr>
      <w:tr w:rsidR="001667D9" w:rsidRPr="001667D9" w14:paraId="7D085EAF"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C5B27EA"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1731A6"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D86787"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6</w:t>
            </w:r>
          </w:p>
        </w:tc>
      </w:tr>
      <w:tr w:rsidR="001667D9" w:rsidRPr="001667D9" w14:paraId="32EA5DA2" w14:textId="77777777" w:rsidTr="00FC32AA">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5256C11"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AF91D5"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812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7A610F" w14:textId="77777777" w:rsidR="001667D9" w:rsidRPr="001667D9" w:rsidRDefault="001667D9" w:rsidP="00FC32AA">
            <w:pPr>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8571</w:t>
            </w:r>
          </w:p>
        </w:tc>
      </w:tr>
      <w:tr w:rsidR="001667D9" w:rsidRPr="001667D9" w14:paraId="622EF946"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416D9E1"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B17842"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5F6EEB"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112</w:t>
            </w:r>
          </w:p>
        </w:tc>
      </w:tr>
      <w:tr w:rsidR="001667D9" w:rsidRPr="001667D9" w14:paraId="7583714C"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F1DCC58"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35249B"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CA49F2"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p>
        </w:tc>
      </w:tr>
      <w:tr w:rsidR="001667D9" w:rsidRPr="001667D9" w14:paraId="1DC96983"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E9E6D24"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CDD3B9"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402B49"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2554</w:t>
            </w:r>
          </w:p>
        </w:tc>
      </w:tr>
      <w:tr w:rsidR="001667D9" w:rsidRPr="001667D9" w14:paraId="01E9058D"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2E17FD6"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F205E4"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D8CACD"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29</w:t>
            </w:r>
          </w:p>
        </w:tc>
      </w:tr>
      <w:tr w:rsidR="001667D9" w:rsidRPr="001667D9" w14:paraId="17103B62"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3869510"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11726A"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5F10B1"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1684</w:t>
            </w:r>
          </w:p>
        </w:tc>
      </w:tr>
      <w:tr w:rsidR="001667D9" w:rsidRPr="001667D9" w14:paraId="50A84970"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4C2D359"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32F8BE"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662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7D4AB8"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4185</w:t>
            </w:r>
          </w:p>
        </w:tc>
      </w:tr>
      <w:tr w:rsidR="001667D9" w:rsidRPr="001667D9" w14:paraId="76CA10BC" w14:textId="77777777" w:rsidTr="00FC32AA">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3162A4C" w14:textId="77777777" w:rsidR="001667D9" w:rsidRPr="001667D9" w:rsidRDefault="001667D9" w:rsidP="00FC32AA">
            <w:pPr>
              <w:spacing w:line="230" w:lineRule="exac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lastRenderedPageBreak/>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6192EE" w14:textId="77777777" w:rsidR="001667D9" w:rsidRPr="001667D9" w:rsidRDefault="001667D9" w:rsidP="00FC32AA">
            <w:pPr>
              <w:tabs>
                <w:tab w:val="left" w:pos="1170"/>
              </w:tabs>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4E8ED4" w14:textId="77777777" w:rsidR="001667D9" w:rsidRPr="001667D9" w:rsidRDefault="001667D9" w:rsidP="00FC32AA">
            <w:pPr>
              <w:tabs>
                <w:tab w:val="left" w:pos="1170"/>
              </w:tabs>
              <w:spacing w:line="230" w:lineRule="exact"/>
              <w:jc w:val="right"/>
              <w:rPr>
                <w:rFonts w:asciiTheme="minorHAnsi" w:hAnsiTheme="minorHAnsi" w:cstheme="minorHAnsi"/>
                <w:b/>
                <w:color w:val="000000" w:themeColor="text1"/>
                <w:sz w:val="22"/>
                <w:szCs w:val="22"/>
              </w:rPr>
            </w:pPr>
            <w:r w:rsidRPr="001667D9">
              <w:rPr>
                <w:rFonts w:asciiTheme="minorHAnsi" w:hAnsiTheme="minorHAnsi" w:cstheme="minorHAnsi"/>
                <w:b/>
                <w:color w:val="000000" w:themeColor="text1"/>
                <w:sz w:val="22"/>
                <w:szCs w:val="22"/>
              </w:rPr>
              <w:t>29</w:t>
            </w:r>
          </w:p>
        </w:tc>
      </w:tr>
      <w:tr w:rsidR="001667D9" w:rsidRPr="001667D9" w14:paraId="0CB812CA" w14:textId="77777777" w:rsidTr="00FC32AA">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0F10591"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6F5C85"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3D5A25"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w:t>
            </w:r>
          </w:p>
        </w:tc>
      </w:tr>
      <w:tr w:rsidR="001667D9" w:rsidRPr="001667D9" w14:paraId="534ACE57" w14:textId="77777777" w:rsidTr="00FC32AA">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B57E97" w14:textId="77777777" w:rsidR="001667D9" w:rsidRPr="001667D9" w:rsidRDefault="001667D9" w:rsidP="00FC32AA">
            <w:pPr>
              <w:spacing w:line="230" w:lineRule="exact"/>
              <w:ind w:left="-1143"/>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C62AF8"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6B23D7" w14:textId="77777777" w:rsidR="001667D9" w:rsidRPr="001667D9" w:rsidRDefault="001667D9" w:rsidP="00FC32AA">
            <w:pPr>
              <w:spacing w:line="230" w:lineRule="exact"/>
              <w:jc w:val="right"/>
              <w:rPr>
                <w:rFonts w:asciiTheme="minorHAnsi" w:hAnsiTheme="minorHAnsi" w:cstheme="minorHAnsi"/>
                <w:color w:val="000000" w:themeColor="text1"/>
                <w:sz w:val="22"/>
                <w:szCs w:val="22"/>
              </w:rPr>
            </w:pPr>
            <w:r w:rsidRPr="001667D9">
              <w:rPr>
                <w:rFonts w:asciiTheme="minorHAnsi" w:hAnsiTheme="minorHAnsi" w:cstheme="minorHAnsi"/>
                <w:color w:val="000000" w:themeColor="text1"/>
                <w:sz w:val="22"/>
                <w:szCs w:val="22"/>
              </w:rPr>
              <w:t>27</w:t>
            </w:r>
          </w:p>
        </w:tc>
      </w:tr>
      <w:tr w:rsidR="001667D9" w:rsidRPr="001667D9" w14:paraId="5BBB2CB5" w14:textId="77777777" w:rsidTr="00FC32AA">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7DAB445" w14:textId="77777777" w:rsidR="001667D9" w:rsidRPr="001667D9" w:rsidRDefault="001667D9" w:rsidP="00FC32AA">
            <w:pPr>
              <w:spacing w:line="230" w:lineRule="exact"/>
              <w:ind w:left="-1710"/>
              <w:rPr>
                <w:rFonts w:asciiTheme="minorHAnsi" w:hAnsiTheme="minorHAnsi" w:cstheme="minorHAnsi"/>
                <w:b/>
                <w:bCs/>
                <w:color w:val="000000" w:themeColor="text1"/>
                <w:sz w:val="22"/>
                <w:szCs w:val="22"/>
              </w:rPr>
            </w:pPr>
            <w:r w:rsidRPr="001667D9">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C42C503" w14:textId="77777777" w:rsidR="001667D9" w:rsidRPr="001667D9" w:rsidRDefault="001667D9" w:rsidP="00FC32AA">
            <w:pPr>
              <w:spacing w:line="230" w:lineRule="exact"/>
              <w:jc w:val="right"/>
              <w:rPr>
                <w:rFonts w:asciiTheme="minorHAnsi" w:hAnsiTheme="minorHAnsi" w:cstheme="minorHAnsi"/>
                <w:b/>
                <w:bCs/>
                <w:color w:val="000000" w:themeColor="text1"/>
                <w:sz w:val="22"/>
                <w:szCs w:val="22"/>
              </w:rPr>
            </w:pPr>
            <w:r w:rsidRPr="001667D9">
              <w:rPr>
                <w:rFonts w:asciiTheme="minorHAnsi" w:hAnsiTheme="minorHAnsi" w:cstheme="minorHAnsi"/>
                <w:b/>
                <w:bCs/>
                <w:color w:val="000000" w:themeColor="text1"/>
                <w:sz w:val="22"/>
                <w:szCs w:val="22"/>
              </w:rPr>
              <w:t>16161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88CC700" w14:textId="77777777" w:rsidR="001667D9" w:rsidRPr="001667D9" w:rsidRDefault="001667D9" w:rsidP="00FC32AA">
            <w:pPr>
              <w:spacing w:line="230" w:lineRule="exact"/>
              <w:jc w:val="right"/>
              <w:rPr>
                <w:rFonts w:asciiTheme="minorHAnsi" w:hAnsiTheme="minorHAnsi" w:cstheme="minorHAnsi"/>
                <w:b/>
                <w:bCs/>
                <w:color w:val="000000" w:themeColor="text1"/>
                <w:sz w:val="22"/>
                <w:szCs w:val="22"/>
              </w:rPr>
            </w:pPr>
            <w:r w:rsidRPr="001667D9">
              <w:rPr>
                <w:rFonts w:asciiTheme="minorHAnsi" w:hAnsiTheme="minorHAnsi" w:cstheme="minorHAnsi"/>
                <w:b/>
                <w:bCs/>
                <w:color w:val="000000" w:themeColor="text1"/>
                <w:sz w:val="22"/>
                <w:szCs w:val="22"/>
              </w:rPr>
              <w:t>26760</w:t>
            </w:r>
          </w:p>
        </w:tc>
      </w:tr>
    </w:tbl>
    <w:p w14:paraId="36AEF033" w14:textId="77777777" w:rsidR="001667D9" w:rsidRPr="001667D9" w:rsidRDefault="001667D9" w:rsidP="001667D9">
      <w:pPr>
        <w:rPr>
          <w:rFonts w:asciiTheme="minorHAnsi" w:hAnsiTheme="minorHAnsi" w:cstheme="minorHAnsi"/>
          <w:sz w:val="22"/>
          <w:szCs w:val="22"/>
        </w:rPr>
      </w:pPr>
    </w:p>
    <w:p w14:paraId="7041A333"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A </w:t>
      </w:r>
      <w:r w:rsidRPr="001667D9">
        <w:rPr>
          <w:rFonts w:asciiTheme="minorHAnsi" w:hAnsiTheme="minorHAnsi" w:cstheme="minorHAnsi"/>
          <w:b/>
          <w:bCs/>
          <w:sz w:val="22"/>
          <w:szCs w:val="22"/>
        </w:rPr>
        <w:t>Humánpolitikai Iroda</w:t>
      </w:r>
      <w:r w:rsidRPr="001667D9">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211ED118" w14:textId="3534CC76"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2025. június hónapban az </w:t>
      </w:r>
      <w:r w:rsidR="00A3581E">
        <w:rPr>
          <w:rFonts w:asciiTheme="minorHAnsi" w:hAnsiTheme="minorHAnsi" w:cstheme="minorHAnsi"/>
          <w:sz w:val="22"/>
          <w:szCs w:val="22"/>
        </w:rPr>
        <w:t>i</w:t>
      </w:r>
      <w:r w:rsidRPr="001667D9">
        <w:rPr>
          <w:rFonts w:asciiTheme="minorHAnsi" w:hAnsiTheme="minorHAnsi" w:cstheme="minorHAnsi"/>
          <w:sz w:val="22"/>
          <w:szCs w:val="22"/>
        </w:rPr>
        <w:t>roda átvette a kötelezett dolgozók vagyonnyilatkozatát és kiküldte a következő esedékességi értesítést, továbbá segítette a féléves teljesítményértékelés megvalósulását.</w:t>
      </w:r>
    </w:p>
    <w:p w14:paraId="3648390C" w14:textId="77777777"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Július és augusztus hónapokban 16 fő részvételével megvalósul a Nyári diákmunka program.</w:t>
      </w:r>
    </w:p>
    <w:p w14:paraId="0BC14519" w14:textId="1CC366FA" w:rsidR="001667D9" w:rsidRPr="001667D9" w:rsidRDefault="001667D9" w:rsidP="001667D9">
      <w:pPr>
        <w:jc w:val="both"/>
        <w:rPr>
          <w:rFonts w:asciiTheme="minorHAnsi" w:hAnsiTheme="minorHAnsi" w:cstheme="minorHAnsi"/>
          <w:sz w:val="22"/>
          <w:szCs w:val="22"/>
        </w:rPr>
      </w:pPr>
      <w:r w:rsidRPr="001667D9">
        <w:rPr>
          <w:rFonts w:asciiTheme="minorHAnsi" w:hAnsiTheme="minorHAnsi" w:cstheme="minorHAnsi"/>
          <w:sz w:val="22"/>
          <w:szCs w:val="22"/>
        </w:rPr>
        <w:t xml:space="preserve">Fentieken túl az </w:t>
      </w:r>
      <w:r w:rsidR="0035328A">
        <w:rPr>
          <w:rFonts w:asciiTheme="minorHAnsi" w:hAnsiTheme="minorHAnsi" w:cstheme="minorHAnsi"/>
          <w:sz w:val="22"/>
          <w:szCs w:val="22"/>
        </w:rPr>
        <w:t>i</w:t>
      </w:r>
      <w:r w:rsidRPr="001667D9">
        <w:rPr>
          <w:rFonts w:asciiTheme="minorHAnsi" w:hAnsiTheme="minorHAnsi" w:cstheme="minorHAnsi"/>
          <w:sz w:val="22"/>
          <w:szCs w:val="22"/>
        </w:rPr>
        <w:t>roda elvégezte a Hivatal 2025. évi költségvetésével kapcsolatos pénzügyi tervezési és egyeztetési, valamint a havi bérszámfejtéshez szükséges adminisztratív feladatokat.</w:t>
      </w:r>
    </w:p>
    <w:p w14:paraId="10848B5B" w14:textId="77777777" w:rsidR="001667D9" w:rsidRPr="00887609" w:rsidRDefault="001667D9" w:rsidP="001667D9">
      <w:pPr>
        <w:jc w:val="both"/>
      </w:pPr>
    </w:p>
    <w:p w14:paraId="47E2C92C" w14:textId="77777777" w:rsidR="001667D9" w:rsidRPr="00AF040B" w:rsidRDefault="001667D9" w:rsidP="001667D9">
      <w:pPr>
        <w:jc w:val="both"/>
      </w:pPr>
    </w:p>
    <w:p w14:paraId="59CF040C" w14:textId="64DB716F" w:rsidR="007B4B29" w:rsidRPr="0088111E" w:rsidRDefault="00896B08" w:rsidP="00D7752D">
      <w:pPr>
        <w:ind w:right="-11"/>
        <w:jc w:val="both"/>
        <w:rPr>
          <w:rFonts w:asciiTheme="minorHAnsi" w:hAnsiTheme="minorHAnsi" w:cstheme="minorHAnsi"/>
          <w:sz w:val="22"/>
          <w:szCs w:val="22"/>
        </w:rPr>
      </w:pPr>
      <w:r w:rsidRPr="0088111E">
        <w:rPr>
          <w:rFonts w:asciiTheme="minorHAnsi" w:hAnsiTheme="minorHAnsi" w:cstheme="minorHAnsi"/>
          <w:color w:val="000000" w:themeColor="text1"/>
          <w:sz w:val="22"/>
          <w:szCs w:val="22"/>
        </w:rPr>
        <w:t xml:space="preserve">Az </w:t>
      </w:r>
      <w:r w:rsidRPr="0088111E">
        <w:rPr>
          <w:rFonts w:asciiTheme="minorHAnsi" w:hAnsiTheme="minorHAnsi" w:cstheme="minorHAnsi"/>
          <w:b/>
          <w:color w:val="000000" w:themeColor="text1"/>
          <w:sz w:val="22"/>
          <w:szCs w:val="22"/>
          <w:u w:val="single"/>
        </w:rPr>
        <w:t>Egészségügyi és Közszolgálati Osztály</w:t>
      </w:r>
      <w:r w:rsidRPr="0088111E">
        <w:rPr>
          <w:rFonts w:asciiTheme="minorHAnsi" w:hAnsiTheme="minorHAnsi" w:cstheme="minorHAnsi"/>
          <w:color w:val="000000" w:themeColor="text1"/>
          <w:sz w:val="22"/>
          <w:szCs w:val="22"/>
        </w:rPr>
        <w:t xml:space="preserve"> vezetője a </w:t>
      </w:r>
      <w:r w:rsidRPr="0088111E">
        <w:rPr>
          <w:rFonts w:asciiTheme="minorHAnsi" w:hAnsiTheme="minorHAnsi" w:cstheme="minorHAnsi"/>
          <w:b/>
          <w:iCs/>
          <w:color w:val="000000" w:themeColor="text1"/>
          <w:sz w:val="22"/>
          <w:szCs w:val="22"/>
        </w:rPr>
        <w:t>Szociális és Lakás Iroda</w:t>
      </w:r>
      <w:r w:rsidRPr="0088111E">
        <w:rPr>
          <w:rFonts w:asciiTheme="minorHAnsi" w:hAnsiTheme="minorHAnsi" w:cstheme="minorHAnsi"/>
          <w:color w:val="000000" w:themeColor="text1"/>
          <w:sz w:val="22"/>
          <w:szCs w:val="22"/>
        </w:rPr>
        <w:t xml:space="preserve"> munkájáról az alábbi tájékoztatást adta: </w:t>
      </w:r>
    </w:p>
    <w:p w14:paraId="53B21780" w14:textId="2DD5AB7D" w:rsidR="00D7752D" w:rsidRPr="0088111E" w:rsidRDefault="00D7752D" w:rsidP="00D7752D">
      <w:pPr>
        <w:ind w:right="-11"/>
        <w:jc w:val="both"/>
        <w:rPr>
          <w:rFonts w:asciiTheme="minorHAnsi" w:hAnsiTheme="minorHAnsi" w:cstheme="minorHAnsi"/>
          <w:sz w:val="22"/>
          <w:szCs w:val="22"/>
        </w:rPr>
      </w:pPr>
      <w:r w:rsidRPr="0088111E">
        <w:rPr>
          <w:rFonts w:asciiTheme="minorHAnsi" w:hAnsiTheme="minorHAnsi" w:cstheme="minorHAnsi"/>
          <w:b/>
          <w:bCs/>
          <w:sz w:val="22"/>
          <w:szCs w:val="22"/>
        </w:rPr>
        <w:t xml:space="preserve">2025. június 4-től 2025. szeptember 10-ig </w:t>
      </w:r>
      <w:r w:rsidRPr="0088111E">
        <w:rPr>
          <w:rFonts w:asciiTheme="minorHAnsi" w:hAnsiTheme="minorHAnsi" w:cstheme="minorHAnsi"/>
          <w:sz w:val="22"/>
          <w:szCs w:val="22"/>
        </w:rPr>
        <w:t xml:space="preserve">az </w:t>
      </w:r>
      <w:r w:rsidR="006C1ACF">
        <w:rPr>
          <w:rFonts w:asciiTheme="minorHAnsi" w:hAnsiTheme="minorHAnsi" w:cstheme="minorHAnsi"/>
          <w:sz w:val="22"/>
          <w:szCs w:val="22"/>
        </w:rPr>
        <w:t>i</w:t>
      </w:r>
      <w:r w:rsidRPr="0088111E">
        <w:rPr>
          <w:rFonts w:asciiTheme="minorHAnsi" w:hAnsiTheme="minorHAnsi" w:cstheme="minorHAnsi"/>
          <w:sz w:val="22"/>
          <w:szCs w:val="22"/>
        </w:rPr>
        <w:t>rodára hatósági ügyekben beérkezett kérelmek száma az alábbiak szerint alakult:</w:t>
      </w:r>
    </w:p>
    <w:p w14:paraId="723C6FA0" w14:textId="77777777" w:rsidR="00D7752D" w:rsidRPr="0088111E" w:rsidRDefault="00D7752D" w:rsidP="00D7752D">
      <w:pPr>
        <w:ind w:right="-1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D7752D" w:rsidRPr="0088111E" w14:paraId="5095454B" w14:textId="77777777" w:rsidTr="00FC32AA">
        <w:trPr>
          <w:jc w:val="center"/>
        </w:trPr>
        <w:tc>
          <w:tcPr>
            <w:tcW w:w="5954" w:type="dxa"/>
          </w:tcPr>
          <w:p w14:paraId="13933D12" w14:textId="77777777" w:rsidR="00D7752D" w:rsidRPr="0088111E" w:rsidRDefault="00D7752D" w:rsidP="00D7752D">
            <w:pPr>
              <w:ind w:right="-11"/>
              <w:jc w:val="both"/>
              <w:rPr>
                <w:rFonts w:asciiTheme="minorHAnsi" w:hAnsiTheme="minorHAnsi"/>
                <w:b/>
                <w:sz w:val="22"/>
                <w:szCs w:val="22"/>
              </w:rPr>
            </w:pPr>
            <w:r w:rsidRPr="0088111E">
              <w:rPr>
                <w:rFonts w:asciiTheme="minorHAnsi" w:hAnsiTheme="minorHAnsi"/>
                <w:b/>
                <w:sz w:val="22"/>
                <w:szCs w:val="22"/>
              </w:rPr>
              <w:t>támogatás típusa</w:t>
            </w:r>
          </w:p>
        </w:tc>
        <w:tc>
          <w:tcPr>
            <w:tcW w:w="969" w:type="dxa"/>
          </w:tcPr>
          <w:p w14:paraId="129A9D67" w14:textId="77777777" w:rsidR="00D7752D" w:rsidRPr="0088111E" w:rsidRDefault="00D7752D" w:rsidP="00D7752D">
            <w:pPr>
              <w:ind w:right="-11"/>
              <w:jc w:val="center"/>
              <w:rPr>
                <w:rFonts w:asciiTheme="minorHAnsi" w:hAnsiTheme="minorHAnsi"/>
                <w:b/>
                <w:sz w:val="22"/>
                <w:szCs w:val="22"/>
              </w:rPr>
            </w:pPr>
            <w:r w:rsidRPr="0088111E">
              <w:rPr>
                <w:rFonts w:asciiTheme="minorHAnsi" w:hAnsiTheme="minorHAnsi"/>
                <w:b/>
                <w:sz w:val="22"/>
                <w:szCs w:val="22"/>
              </w:rPr>
              <w:t>száma (db)</w:t>
            </w:r>
          </w:p>
        </w:tc>
      </w:tr>
      <w:tr w:rsidR="00D7752D" w:rsidRPr="0088111E" w14:paraId="3B2F33D0" w14:textId="77777777" w:rsidTr="00FC32AA">
        <w:trPr>
          <w:jc w:val="center"/>
        </w:trPr>
        <w:tc>
          <w:tcPr>
            <w:tcW w:w="5954" w:type="dxa"/>
          </w:tcPr>
          <w:p w14:paraId="09903607" w14:textId="77777777" w:rsidR="00D7752D" w:rsidRPr="0088111E" w:rsidRDefault="00D7752D" w:rsidP="00D7752D">
            <w:pPr>
              <w:ind w:right="-11"/>
              <w:rPr>
                <w:rFonts w:asciiTheme="minorHAnsi" w:hAnsiTheme="minorHAnsi"/>
                <w:sz w:val="22"/>
                <w:szCs w:val="22"/>
              </w:rPr>
            </w:pPr>
            <w:r w:rsidRPr="0088111E">
              <w:rPr>
                <w:rFonts w:asciiTheme="minorHAnsi" w:hAnsiTheme="minorHAnsi"/>
                <w:sz w:val="22"/>
                <w:szCs w:val="22"/>
              </w:rPr>
              <w:t>Köztemetéssel kapcsolatos ügyek</w:t>
            </w:r>
          </w:p>
        </w:tc>
        <w:tc>
          <w:tcPr>
            <w:tcW w:w="969" w:type="dxa"/>
            <w:vAlign w:val="center"/>
          </w:tcPr>
          <w:p w14:paraId="7C754D9B"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18</w:t>
            </w:r>
          </w:p>
        </w:tc>
      </w:tr>
      <w:tr w:rsidR="00D7752D" w:rsidRPr="0088111E" w14:paraId="72C83FDC" w14:textId="77777777" w:rsidTr="00FC32AA">
        <w:trPr>
          <w:jc w:val="center"/>
        </w:trPr>
        <w:tc>
          <w:tcPr>
            <w:tcW w:w="5954" w:type="dxa"/>
          </w:tcPr>
          <w:p w14:paraId="1CE379D2"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Adósságkezelés</w:t>
            </w:r>
          </w:p>
        </w:tc>
        <w:tc>
          <w:tcPr>
            <w:tcW w:w="969" w:type="dxa"/>
            <w:vAlign w:val="center"/>
          </w:tcPr>
          <w:p w14:paraId="5DC53D29"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1</w:t>
            </w:r>
          </w:p>
        </w:tc>
      </w:tr>
      <w:tr w:rsidR="00D7752D" w:rsidRPr="0088111E" w14:paraId="2911C391" w14:textId="77777777" w:rsidTr="00FC32AA">
        <w:trPr>
          <w:jc w:val="center"/>
        </w:trPr>
        <w:tc>
          <w:tcPr>
            <w:tcW w:w="5954" w:type="dxa"/>
          </w:tcPr>
          <w:p w14:paraId="0746BF54"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Átmeneti támogatás</w:t>
            </w:r>
          </w:p>
        </w:tc>
        <w:tc>
          <w:tcPr>
            <w:tcW w:w="969" w:type="dxa"/>
            <w:vAlign w:val="center"/>
          </w:tcPr>
          <w:p w14:paraId="4026BC47"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246</w:t>
            </w:r>
          </w:p>
        </w:tc>
      </w:tr>
      <w:tr w:rsidR="00D7752D" w:rsidRPr="0088111E" w14:paraId="466D5B57" w14:textId="77777777" w:rsidTr="00FC32AA">
        <w:trPr>
          <w:jc w:val="center"/>
        </w:trPr>
        <w:tc>
          <w:tcPr>
            <w:tcW w:w="5954" w:type="dxa"/>
          </w:tcPr>
          <w:p w14:paraId="29884800"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Krízis támogatás</w:t>
            </w:r>
          </w:p>
        </w:tc>
        <w:tc>
          <w:tcPr>
            <w:tcW w:w="969" w:type="dxa"/>
            <w:vAlign w:val="center"/>
          </w:tcPr>
          <w:p w14:paraId="6C3EF5EC"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342</w:t>
            </w:r>
          </w:p>
        </w:tc>
      </w:tr>
      <w:tr w:rsidR="00D7752D" w:rsidRPr="0088111E" w14:paraId="7842F698" w14:textId="77777777" w:rsidTr="00FC32AA">
        <w:trPr>
          <w:jc w:val="center"/>
        </w:trPr>
        <w:tc>
          <w:tcPr>
            <w:tcW w:w="5954" w:type="dxa"/>
          </w:tcPr>
          <w:p w14:paraId="6C55F524"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Rendszeres gyógyszertámogatás</w:t>
            </w:r>
          </w:p>
        </w:tc>
        <w:tc>
          <w:tcPr>
            <w:tcW w:w="969" w:type="dxa"/>
            <w:vAlign w:val="center"/>
          </w:tcPr>
          <w:p w14:paraId="38AA4C6E"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47</w:t>
            </w:r>
          </w:p>
        </w:tc>
      </w:tr>
      <w:tr w:rsidR="00D7752D" w:rsidRPr="0088111E" w14:paraId="3774E953" w14:textId="77777777" w:rsidTr="00FC32AA">
        <w:trPr>
          <w:jc w:val="center"/>
        </w:trPr>
        <w:tc>
          <w:tcPr>
            <w:tcW w:w="5954" w:type="dxa"/>
          </w:tcPr>
          <w:p w14:paraId="3BFB0EDE"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Temetési segély</w:t>
            </w:r>
          </w:p>
        </w:tc>
        <w:tc>
          <w:tcPr>
            <w:tcW w:w="969" w:type="dxa"/>
            <w:vAlign w:val="center"/>
          </w:tcPr>
          <w:p w14:paraId="297638FC"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4</w:t>
            </w:r>
          </w:p>
        </w:tc>
      </w:tr>
      <w:tr w:rsidR="00D7752D" w:rsidRPr="0088111E" w14:paraId="1CC5EDE4" w14:textId="77777777" w:rsidTr="00FC32AA">
        <w:trPr>
          <w:jc w:val="center"/>
        </w:trPr>
        <w:tc>
          <w:tcPr>
            <w:tcW w:w="5954" w:type="dxa"/>
          </w:tcPr>
          <w:p w14:paraId="1B27DD76"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Fűtési támogatás</w:t>
            </w:r>
          </w:p>
        </w:tc>
        <w:tc>
          <w:tcPr>
            <w:tcW w:w="969" w:type="dxa"/>
            <w:vAlign w:val="center"/>
          </w:tcPr>
          <w:p w14:paraId="6367B635"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40</w:t>
            </w:r>
          </w:p>
        </w:tc>
      </w:tr>
      <w:tr w:rsidR="00D7752D" w:rsidRPr="0088111E" w14:paraId="16019620" w14:textId="77777777" w:rsidTr="00FC32AA">
        <w:trPr>
          <w:jc w:val="center"/>
        </w:trPr>
        <w:tc>
          <w:tcPr>
            <w:tcW w:w="5954" w:type="dxa"/>
          </w:tcPr>
          <w:p w14:paraId="7044071C"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Rendszeres gyermekvédelmi támogatás</w:t>
            </w:r>
          </w:p>
        </w:tc>
        <w:tc>
          <w:tcPr>
            <w:tcW w:w="969" w:type="dxa"/>
            <w:vAlign w:val="center"/>
          </w:tcPr>
          <w:p w14:paraId="7CD1C1B7"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272</w:t>
            </w:r>
          </w:p>
        </w:tc>
      </w:tr>
      <w:tr w:rsidR="00D7752D" w:rsidRPr="0088111E" w14:paraId="38C50F92" w14:textId="77777777" w:rsidTr="00FC32AA">
        <w:trPr>
          <w:jc w:val="center"/>
        </w:trPr>
        <w:tc>
          <w:tcPr>
            <w:tcW w:w="5954" w:type="dxa"/>
          </w:tcPr>
          <w:p w14:paraId="55E8FADA"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Hátrányos helyzet megállapítása</w:t>
            </w:r>
          </w:p>
        </w:tc>
        <w:tc>
          <w:tcPr>
            <w:tcW w:w="969" w:type="dxa"/>
            <w:vAlign w:val="center"/>
          </w:tcPr>
          <w:p w14:paraId="65EC63FF"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212</w:t>
            </w:r>
          </w:p>
        </w:tc>
      </w:tr>
      <w:tr w:rsidR="00D7752D" w:rsidRPr="0088111E" w14:paraId="259D86F5" w14:textId="77777777" w:rsidTr="00FC32AA">
        <w:trPr>
          <w:jc w:val="center"/>
        </w:trPr>
        <w:tc>
          <w:tcPr>
            <w:tcW w:w="5954" w:type="dxa"/>
          </w:tcPr>
          <w:p w14:paraId="7AF31706"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Önkormányzati lakásban lakók lakbértámogatása</w:t>
            </w:r>
          </w:p>
        </w:tc>
        <w:tc>
          <w:tcPr>
            <w:tcW w:w="969" w:type="dxa"/>
            <w:vAlign w:val="center"/>
          </w:tcPr>
          <w:p w14:paraId="5AC729DA"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61</w:t>
            </w:r>
          </w:p>
        </w:tc>
      </w:tr>
      <w:tr w:rsidR="00D7752D" w:rsidRPr="0088111E" w14:paraId="5793440B" w14:textId="77777777" w:rsidTr="00FC32AA">
        <w:trPr>
          <w:jc w:val="center"/>
        </w:trPr>
        <w:tc>
          <w:tcPr>
            <w:tcW w:w="5954" w:type="dxa"/>
          </w:tcPr>
          <w:p w14:paraId="274F3B06"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Nem önkormányzati lakásban lakók bérleti díj támogatása</w:t>
            </w:r>
          </w:p>
        </w:tc>
        <w:tc>
          <w:tcPr>
            <w:tcW w:w="969" w:type="dxa"/>
            <w:vAlign w:val="center"/>
          </w:tcPr>
          <w:p w14:paraId="25981CBD"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51</w:t>
            </w:r>
          </w:p>
        </w:tc>
      </w:tr>
      <w:tr w:rsidR="00D7752D" w:rsidRPr="0088111E" w14:paraId="16506EBF" w14:textId="77777777" w:rsidTr="00FC32AA">
        <w:trPr>
          <w:jc w:val="center"/>
        </w:trPr>
        <w:tc>
          <w:tcPr>
            <w:tcW w:w="5954" w:type="dxa"/>
          </w:tcPr>
          <w:p w14:paraId="47A63B7A"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Szén-monoxid érzékelő vásárlásához nyújtott támogatás</w:t>
            </w:r>
          </w:p>
        </w:tc>
        <w:tc>
          <w:tcPr>
            <w:tcW w:w="969" w:type="dxa"/>
            <w:vAlign w:val="center"/>
          </w:tcPr>
          <w:p w14:paraId="4F449D39"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11</w:t>
            </w:r>
          </w:p>
        </w:tc>
      </w:tr>
      <w:tr w:rsidR="00D7752D" w:rsidRPr="0088111E" w14:paraId="2A7DC295" w14:textId="77777777" w:rsidTr="00FC32AA">
        <w:trPr>
          <w:jc w:val="center"/>
        </w:trPr>
        <w:tc>
          <w:tcPr>
            <w:tcW w:w="5954" w:type="dxa"/>
          </w:tcPr>
          <w:p w14:paraId="26B56377"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Közlekedési támogatás</w:t>
            </w:r>
          </w:p>
        </w:tc>
        <w:tc>
          <w:tcPr>
            <w:tcW w:w="969" w:type="dxa"/>
            <w:vAlign w:val="center"/>
          </w:tcPr>
          <w:p w14:paraId="17B58A0D"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1516</w:t>
            </w:r>
          </w:p>
        </w:tc>
      </w:tr>
      <w:tr w:rsidR="00D7752D" w:rsidRPr="0088111E" w14:paraId="5DB77D63" w14:textId="77777777" w:rsidTr="00FC32AA">
        <w:trPr>
          <w:jc w:val="center"/>
        </w:trPr>
        <w:tc>
          <w:tcPr>
            <w:tcW w:w="5954" w:type="dxa"/>
          </w:tcPr>
          <w:p w14:paraId="359E87E6"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Személyi térítési díj mérséklése</w:t>
            </w:r>
          </w:p>
        </w:tc>
        <w:tc>
          <w:tcPr>
            <w:tcW w:w="969" w:type="dxa"/>
            <w:vAlign w:val="center"/>
          </w:tcPr>
          <w:p w14:paraId="1DD05E1F"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18</w:t>
            </w:r>
          </w:p>
        </w:tc>
      </w:tr>
      <w:tr w:rsidR="00D7752D" w:rsidRPr="0088111E" w14:paraId="1C2FB9A5" w14:textId="77777777" w:rsidTr="00FC32AA">
        <w:trPr>
          <w:jc w:val="center"/>
        </w:trPr>
        <w:tc>
          <w:tcPr>
            <w:tcW w:w="5954" w:type="dxa"/>
          </w:tcPr>
          <w:p w14:paraId="63522CA8"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sz w:val="22"/>
                <w:szCs w:val="22"/>
              </w:rPr>
              <w:t>Speciális diétához támogatás</w:t>
            </w:r>
          </w:p>
        </w:tc>
        <w:tc>
          <w:tcPr>
            <w:tcW w:w="969" w:type="dxa"/>
            <w:vAlign w:val="center"/>
          </w:tcPr>
          <w:p w14:paraId="6288263C" w14:textId="77777777" w:rsidR="00D7752D" w:rsidRPr="0088111E" w:rsidRDefault="00D7752D" w:rsidP="00D7752D">
            <w:pPr>
              <w:ind w:right="-11"/>
              <w:jc w:val="center"/>
              <w:rPr>
                <w:rFonts w:asciiTheme="minorHAnsi" w:hAnsiTheme="minorHAnsi"/>
                <w:sz w:val="22"/>
                <w:szCs w:val="22"/>
              </w:rPr>
            </w:pPr>
            <w:r w:rsidRPr="0088111E">
              <w:rPr>
                <w:rFonts w:asciiTheme="minorHAnsi" w:hAnsiTheme="minorHAnsi"/>
                <w:sz w:val="22"/>
                <w:szCs w:val="22"/>
              </w:rPr>
              <w:t>3</w:t>
            </w:r>
          </w:p>
        </w:tc>
      </w:tr>
      <w:tr w:rsidR="00D7752D" w:rsidRPr="0088111E" w14:paraId="367375EC" w14:textId="77777777" w:rsidTr="00FC32AA">
        <w:trPr>
          <w:jc w:val="center"/>
        </w:trPr>
        <w:tc>
          <w:tcPr>
            <w:tcW w:w="5954" w:type="dxa"/>
          </w:tcPr>
          <w:p w14:paraId="6DF1AD5B" w14:textId="77777777" w:rsidR="00D7752D" w:rsidRPr="0088111E" w:rsidRDefault="00D7752D" w:rsidP="00D7752D">
            <w:pPr>
              <w:ind w:right="-11"/>
              <w:jc w:val="both"/>
              <w:rPr>
                <w:rFonts w:asciiTheme="minorHAnsi" w:hAnsiTheme="minorHAnsi"/>
                <w:sz w:val="22"/>
                <w:szCs w:val="22"/>
              </w:rPr>
            </w:pPr>
            <w:r w:rsidRPr="0088111E">
              <w:rPr>
                <w:rFonts w:asciiTheme="minorHAnsi" w:hAnsiTheme="minorHAnsi"/>
                <w:b/>
                <w:sz w:val="22"/>
                <w:szCs w:val="22"/>
              </w:rPr>
              <w:t>Összesen</w:t>
            </w:r>
          </w:p>
        </w:tc>
        <w:tc>
          <w:tcPr>
            <w:tcW w:w="969" w:type="dxa"/>
            <w:vAlign w:val="center"/>
          </w:tcPr>
          <w:p w14:paraId="6B9461A9" w14:textId="77777777" w:rsidR="00D7752D" w:rsidRPr="0088111E" w:rsidRDefault="00D7752D" w:rsidP="00D7752D">
            <w:pPr>
              <w:ind w:right="-11"/>
              <w:jc w:val="center"/>
              <w:rPr>
                <w:rFonts w:asciiTheme="minorHAnsi" w:hAnsiTheme="minorHAnsi"/>
                <w:b/>
                <w:sz w:val="22"/>
                <w:szCs w:val="22"/>
              </w:rPr>
            </w:pPr>
            <w:r w:rsidRPr="0088111E">
              <w:rPr>
                <w:rFonts w:asciiTheme="minorHAnsi" w:hAnsiTheme="minorHAnsi"/>
                <w:b/>
                <w:sz w:val="22"/>
                <w:szCs w:val="22"/>
              </w:rPr>
              <w:t>2842</w:t>
            </w:r>
          </w:p>
        </w:tc>
      </w:tr>
    </w:tbl>
    <w:p w14:paraId="067FBD5F" w14:textId="77777777" w:rsidR="00D7752D" w:rsidRPr="0088111E" w:rsidRDefault="00D7752D" w:rsidP="00D7752D">
      <w:pPr>
        <w:pStyle w:val="Listaszerbekezds"/>
        <w:ind w:left="0" w:right="-11"/>
        <w:jc w:val="both"/>
        <w:rPr>
          <w:rFonts w:asciiTheme="minorHAnsi" w:hAnsiTheme="minorHAnsi" w:cstheme="minorHAnsi"/>
          <w:sz w:val="22"/>
          <w:szCs w:val="22"/>
        </w:rPr>
      </w:pPr>
    </w:p>
    <w:p w14:paraId="6D90A8CB" w14:textId="77777777" w:rsidR="00D7752D" w:rsidRPr="0088111E" w:rsidRDefault="00D7752D" w:rsidP="00D7752D">
      <w:pPr>
        <w:ind w:right="-11"/>
        <w:jc w:val="both"/>
        <w:rPr>
          <w:rFonts w:asciiTheme="minorHAnsi" w:hAnsiTheme="minorHAnsi" w:cstheme="minorHAnsi"/>
          <w:sz w:val="22"/>
          <w:szCs w:val="22"/>
        </w:rPr>
      </w:pPr>
      <w:r w:rsidRPr="0088111E">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61A8784B" w14:textId="13833584" w:rsidR="00D7752D" w:rsidRDefault="00D7752D" w:rsidP="00D7752D">
      <w:pPr>
        <w:autoSpaceDE w:val="0"/>
        <w:autoSpaceDN w:val="0"/>
        <w:adjustRightInd w:val="0"/>
        <w:ind w:right="-11"/>
        <w:jc w:val="both"/>
        <w:rPr>
          <w:rFonts w:asciiTheme="minorHAnsi" w:hAnsiTheme="minorHAnsi" w:cstheme="minorHAnsi"/>
          <w:sz w:val="22"/>
          <w:szCs w:val="22"/>
        </w:rPr>
      </w:pPr>
      <w:r w:rsidRPr="0088111E">
        <w:rPr>
          <w:rFonts w:asciiTheme="minorHAnsi" w:hAnsiTheme="minorHAnsi" w:cstheme="minorHAnsi"/>
          <w:sz w:val="22"/>
          <w:szCs w:val="22"/>
        </w:rPr>
        <w:t xml:space="preserve">A Szociális és Lakás Bizottság a 2025. júniusi, júliusi rendkívüli, valamint augusztusi rendkívüli ülésein mindösszesen 21 család részére a </w:t>
      </w:r>
      <w:r w:rsidRPr="0088111E">
        <w:rPr>
          <w:rFonts w:asciiTheme="minorHAnsi" w:eastAsia="SimSun" w:hAnsiTheme="minorHAnsi" w:cstheme="minorHAnsi"/>
          <w:sz w:val="22"/>
          <w:szCs w:val="22"/>
          <w:lang w:eastAsia="ar-SA"/>
        </w:rPr>
        <w:t>lakáshasználatuk meghosszabbításáról döntött,</w:t>
      </w:r>
      <w:r w:rsidRPr="0088111E">
        <w:rPr>
          <w:rFonts w:asciiTheme="minorHAnsi" w:hAnsiTheme="minorHAnsi" w:cstheme="minorHAnsi"/>
          <w:sz w:val="22"/>
          <w:szCs w:val="22"/>
        </w:rPr>
        <w:t xml:space="preserve"> 12 család részére </w:t>
      </w:r>
      <w:r w:rsidRPr="0088111E">
        <w:rPr>
          <w:rFonts w:asciiTheme="minorHAnsi" w:hAnsiTheme="minorHAnsi" w:cstheme="minorHAnsi"/>
          <w:sz w:val="22"/>
          <w:szCs w:val="22"/>
          <w:u w:val="single"/>
        </w:rPr>
        <w:t>r</w:t>
      </w:r>
      <w:r w:rsidRPr="0088111E">
        <w:rPr>
          <w:rFonts w:asciiTheme="minorHAnsi" w:eastAsia="SimSun" w:hAnsiTheme="minorHAnsi" w:cstheme="minorHAnsi"/>
          <w:bCs/>
          <w:sz w:val="22"/>
          <w:szCs w:val="22"/>
          <w:u w:val="single"/>
          <w:lang w:eastAsia="ar-SA"/>
        </w:rPr>
        <w:t>endkívüli szociális krízishelyzetére tekintettel</w:t>
      </w:r>
      <w:r w:rsidRPr="0088111E">
        <w:rPr>
          <w:rFonts w:asciiTheme="minorHAnsi" w:eastAsia="SimSun" w:hAnsiTheme="minorHAnsi" w:cstheme="minorHAnsi"/>
          <w:bCs/>
          <w:sz w:val="22"/>
          <w:szCs w:val="22"/>
          <w:lang w:eastAsia="ar-SA"/>
        </w:rPr>
        <w:t xml:space="preserve"> önkormányzati tulajdonban lévő ingatlant jelölt ki. A</w:t>
      </w:r>
      <w:r w:rsidRPr="0088111E">
        <w:rPr>
          <w:rFonts w:asciiTheme="minorHAnsi" w:hAnsiTheme="minorHAnsi" w:cstheme="minorHAnsi"/>
          <w:sz w:val="22"/>
          <w:szCs w:val="22"/>
        </w:rPr>
        <w:t>z érintettek részére a bérlakások bérbeadása megtörtént.</w:t>
      </w:r>
    </w:p>
    <w:p w14:paraId="0368989A" w14:textId="77777777" w:rsidR="00A907F4" w:rsidRPr="0088111E" w:rsidRDefault="00A907F4" w:rsidP="00D7752D">
      <w:pPr>
        <w:autoSpaceDE w:val="0"/>
        <w:autoSpaceDN w:val="0"/>
        <w:adjustRightInd w:val="0"/>
        <w:ind w:right="-11"/>
        <w:jc w:val="both"/>
        <w:rPr>
          <w:rFonts w:asciiTheme="minorHAnsi" w:hAnsiTheme="minorHAnsi" w:cstheme="minorHAnsi"/>
          <w:sz w:val="22"/>
          <w:szCs w:val="22"/>
        </w:rPr>
      </w:pPr>
    </w:p>
    <w:p w14:paraId="171BBB87" w14:textId="77777777" w:rsidR="00D7752D" w:rsidRPr="0088111E" w:rsidRDefault="00D7752D" w:rsidP="00D7752D">
      <w:pPr>
        <w:autoSpaceDE w:val="0"/>
        <w:autoSpaceDN w:val="0"/>
        <w:adjustRightInd w:val="0"/>
        <w:ind w:right="-11"/>
        <w:jc w:val="both"/>
        <w:rPr>
          <w:rFonts w:asciiTheme="minorHAnsi" w:hAnsiTheme="minorHAnsi" w:cstheme="minorHAnsi"/>
          <w:sz w:val="22"/>
          <w:szCs w:val="22"/>
          <w:u w:val="single"/>
        </w:rPr>
      </w:pPr>
      <w:r w:rsidRPr="0088111E">
        <w:rPr>
          <w:rFonts w:asciiTheme="minorHAnsi" w:hAnsiTheme="minorHAnsi" w:cstheme="minorHAnsi"/>
          <w:sz w:val="22"/>
          <w:szCs w:val="22"/>
          <w:u w:val="single"/>
        </w:rPr>
        <w:t>Közösségi Bérlakás Rendszerben nyilvántartott ingatlanok bérbeadása:</w:t>
      </w:r>
    </w:p>
    <w:p w14:paraId="1DF5DB33" w14:textId="77777777" w:rsidR="00D7752D" w:rsidRPr="0088111E" w:rsidRDefault="00D7752D" w:rsidP="00D7752D">
      <w:pPr>
        <w:autoSpaceDE w:val="0"/>
        <w:autoSpaceDN w:val="0"/>
        <w:adjustRightInd w:val="0"/>
        <w:ind w:right="-11"/>
        <w:jc w:val="both"/>
        <w:rPr>
          <w:rFonts w:asciiTheme="minorHAnsi" w:hAnsiTheme="minorHAnsi" w:cstheme="minorHAnsi"/>
          <w:sz w:val="22"/>
          <w:szCs w:val="22"/>
        </w:rPr>
      </w:pPr>
      <w:r w:rsidRPr="0088111E">
        <w:rPr>
          <w:rFonts w:asciiTheme="minorHAnsi" w:eastAsia="SimSun" w:hAnsiTheme="minorHAnsi" w:cstheme="minorHAnsi"/>
          <w:sz w:val="22"/>
          <w:szCs w:val="22"/>
          <w:lang w:eastAsia="ar-SA"/>
        </w:rPr>
        <w:t>A tulajdonos által felajánlott ingatlan</w:t>
      </w:r>
      <w:r w:rsidRPr="0088111E">
        <w:rPr>
          <w:rFonts w:asciiTheme="minorHAnsi" w:hAnsiTheme="minorHAnsi" w:cstheme="minorHAnsi"/>
          <w:sz w:val="22"/>
          <w:szCs w:val="22"/>
        </w:rPr>
        <w:t xml:space="preserve"> állapotfelmérését követően, és a bérleti díj elfogadásáról szóló tulajdonosi nyilatkozat alapján 2025. augusztus hónapban 1 ingatlan bérbeadására került sor a KBR rendszerében.</w:t>
      </w:r>
    </w:p>
    <w:p w14:paraId="7BE6ECFE" w14:textId="38C00221" w:rsidR="00D7752D" w:rsidRPr="0088111E" w:rsidRDefault="00D7752D" w:rsidP="00D7752D">
      <w:pPr>
        <w:autoSpaceDE w:val="0"/>
        <w:autoSpaceDN w:val="0"/>
        <w:adjustRightInd w:val="0"/>
        <w:ind w:right="-11"/>
        <w:jc w:val="both"/>
        <w:rPr>
          <w:rFonts w:asciiTheme="minorHAnsi" w:hAnsiTheme="minorHAnsi" w:cstheme="minorHAnsi"/>
          <w:sz w:val="22"/>
          <w:szCs w:val="22"/>
        </w:rPr>
      </w:pPr>
      <w:r w:rsidRPr="0088111E">
        <w:rPr>
          <w:rFonts w:asciiTheme="minorHAnsi" w:hAnsiTheme="minorHAnsi" w:cstheme="minorHAnsi"/>
          <w:sz w:val="22"/>
          <w:szCs w:val="22"/>
        </w:rPr>
        <w:t xml:space="preserve">A gyermekek védelméről és gyámügyi igazgatásról szóló 1997. évi XXXI. törvény 21/C.§-a alapján a hátrányos helyzetű és rendszeres gyermekvédelmi kedvezményben részesülő, halmozottan hátrányos helyzetű gyermekek, illetve Szombathely Megyei Jogú Város Önkormányzat Közgyűlésének 11/1993. (IV.1.) önkormányzati rendelete 20/A. §-a alapján az a gyermek, fiatal felnőtt, akinek rendszeres gyermekvédelmi jogosultsága a tárgyév augusztus 1. napján fennáll, egyszeri pénzbeli támogatásra jogosult. A pénzbeli támogatás a rendszeres gyermekvédelmi kedvezményre jogosult és egyben hátrányos, halmozottan hátrányos helyzetű gyermekek emelt összegű, </w:t>
      </w:r>
      <w:proofErr w:type="gramStart"/>
      <w:r w:rsidRPr="0088111E">
        <w:rPr>
          <w:rFonts w:asciiTheme="minorHAnsi" w:hAnsiTheme="minorHAnsi" w:cstheme="minorHAnsi"/>
          <w:sz w:val="22"/>
          <w:szCs w:val="22"/>
        </w:rPr>
        <w:t>6.500,-</w:t>
      </w:r>
      <w:proofErr w:type="gramEnd"/>
      <w:r w:rsidRPr="0088111E">
        <w:rPr>
          <w:rFonts w:asciiTheme="minorHAnsi" w:hAnsiTheme="minorHAnsi" w:cstheme="minorHAnsi"/>
          <w:sz w:val="22"/>
          <w:szCs w:val="22"/>
        </w:rPr>
        <w:t xml:space="preserve"> </w:t>
      </w:r>
      <w:r w:rsidRPr="0088111E">
        <w:rPr>
          <w:rFonts w:asciiTheme="minorHAnsi" w:hAnsiTheme="minorHAnsi" w:cstheme="minorHAnsi"/>
          <w:sz w:val="22"/>
          <w:szCs w:val="22"/>
        </w:rPr>
        <w:lastRenderedPageBreak/>
        <w:t>Ft-os támogatásra, az e feltételnek nem megfelelő, de rendszeres gyermekvédelmi kedvezményre jogosult gyermekek alapösszegű, 6.000</w:t>
      </w:r>
      <w:r w:rsidR="00620F83">
        <w:rPr>
          <w:rFonts w:asciiTheme="minorHAnsi" w:hAnsiTheme="minorHAnsi" w:cstheme="minorHAnsi"/>
          <w:sz w:val="22"/>
          <w:szCs w:val="22"/>
        </w:rPr>
        <w:t xml:space="preserve"> </w:t>
      </w:r>
      <w:r w:rsidRPr="0088111E">
        <w:rPr>
          <w:rFonts w:asciiTheme="minorHAnsi" w:hAnsiTheme="minorHAnsi" w:cstheme="minorHAnsi"/>
          <w:sz w:val="22"/>
          <w:szCs w:val="22"/>
        </w:rPr>
        <w:t xml:space="preserve">Ft-os támogatásra jogosultak. Szombathelyen 2025. augusztus 1-jén 409 fő rendszeres gyermekvédelmi kedvezményre jogosult gyermek volt, ebből 305 fő volt a hátrányos helyzetű. A nyári szünetben 108 fő gyermek vette igénybe </w:t>
      </w:r>
      <w:proofErr w:type="spellStart"/>
      <w:r w:rsidRPr="0088111E">
        <w:rPr>
          <w:rFonts w:asciiTheme="minorHAnsi" w:hAnsiTheme="minorHAnsi" w:cstheme="minorHAnsi"/>
          <w:sz w:val="22"/>
          <w:szCs w:val="22"/>
        </w:rPr>
        <w:t>igénybe</w:t>
      </w:r>
      <w:proofErr w:type="spellEnd"/>
      <w:r w:rsidRPr="0088111E">
        <w:rPr>
          <w:rFonts w:asciiTheme="minorHAnsi" w:hAnsiTheme="minorHAnsi" w:cstheme="minorHAnsi"/>
          <w:sz w:val="22"/>
          <w:szCs w:val="22"/>
        </w:rPr>
        <w:t xml:space="preserve"> az ingyenes </w:t>
      </w:r>
      <w:proofErr w:type="spellStart"/>
      <w:r w:rsidRPr="0088111E">
        <w:rPr>
          <w:rFonts w:asciiTheme="minorHAnsi" w:hAnsiTheme="minorHAnsi" w:cstheme="minorHAnsi"/>
          <w:sz w:val="22"/>
          <w:szCs w:val="22"/>
        </w:rPr>
        <w:t>szünidei</w:t>
      </w:r>
      <w:proofErr w:type="spellEnd"/>
      <w:r w:rsidRPr="0088111E">
        <w:rPr>
          <w:rFonts w:asciiTheme="minorHAnsi" w:hAnsiTheme="minorHAnsi" w:cstheme="minorHAnsi"/>
          <w:sz w:val="22"/>
          <w:szCs w:val="22"/>
        </w:rPr>
        <w:t xml:space="preserve"> gyermekétkeztetést.</w:t>
      </w:r>
    </w:p>
    <w:p w14:paraId="25741C42" w14:textId="77777777" w:rsidR="00887DBC" w:rsidRPr="00887DBC" w:rsidRDefault="00887DBC" w:rsidP="00CB024E">
      <w:pPr>
        <w:tabs>
          <w:tab w:val="left" w:pos="0"/>
        </w:tabs>
        <w:ind w:left="284" w:right="414" w:hanging="284"/>
        <w:jc w:val="both"/>
        <w:rPr>
          <w:rFonts w:asciiTheme="minorHAnsi" w:hAnsiTheme="minorHAnsi" w:cstheme="minorHAnsi"/>
          <w:sz w:val="22"/>
          <w:szCs w:val="22"/>
        </w:rPr>
      </w:pPr>
    </w:p>
    <w:p w14:paraId="6A27AA59" w14:textId="77777777" w:rsidR="00856B51" w:rsidRPr="00861DE2" w:rsidRDefault="00856B51" w:rsidP="00856B51">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5</w:t>
      </w:r>
      <w:r w:rsidRPr="00861DE2">
        <w:rPr>
          <w:rFonts w:asciiTheme="minorHAnsi" w:hAnsiTheme="minorHAnsi" w:cstheme="minorHAnsi"/>
          <w:sz w:val="22"/>
          <w:szCs w:val="22"/>
        </w:rPr>
        <w:t xml:space="preserve">. </w:t>
      </w:r>
      <w:r>
        <w:rPr>
          <w:rFonts w:asciiTheme="minorHAnsi" w:hAnsiTheme="minorHAnsi" w:cstheme="minorHAnsi"/>
          <w:sz w:val="22"/>
          <w:szCs w:val="22"/>
        </w:rPr>
        <w:t>június-szeptember</w:t>
      </w:r>
      <w:r w:rsidRPr="00861DE2">
        <w:rPr>
          <w:rFonts w:asciiTheme="minorHAnsi" w:hAnsiTheme="minorHAnsi" w:cstheme="minorHAnsi"/>
          <w:sz w:val="22"/>
          <w:szCs w:val="22"/>
        </w:rPr>
        <w:t xml:space="preserve"> hónapban az alábbi feladatokat végezte:</w:t>
      </w:r>
    </w:p>
    <w:p w14:paraId="0EBF0608" w14:textId="77777777" w:rsidR="00856B51" w:rsidRPr="00861DE2" w:rsidRDefault="00856B51" w:rsidP="00856B51">
      <w:pPr>
        <w:jc w:val="both"/>
        <w:rPr>
          <w:rFonts w:asciiTheme="minorHAnsi" w:hAnsiTheme="minorHAnsi" w:cstheme="minorHAnsi"/>
          <w:sz w:val="22"/>
          <w:szCs w:val="22"/>
        </w:rPr>
      </w:pPr>
    </w:p>
    <w:p w14:paraId="51571162" w14:textId="77777777" w:rsidR="00856B51" w:rsidRDefault="00856B51" w:rsidP="00856B51">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1442CA73" w14:textId="438AD09E" w:rsidR="00856B51" w:rsidRPr="00822C89" w:rsidRDefault="00856B51" w:rsidP="00856B51">
      <w:pPr>
        <w:pStyle w:val="Listaszerbekezds"/>
        <w:numPr>
          <w:ilvl w:val="0"/>
          <w:numId w:val="8"/>
        </w:numPr>
        <w:contextualSpacing w:val="0"/>
        <w:jc w:val="both"/>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8F43F8">
        <w:rPr>
          <w:rFonts w:asciiTheme="minorHAnsi" w:eastAsia="Times New Roman" w:hAnsiTheme="minorHAnsi"/>
          <w:sz w:val="22"/>
        </w:rPr>
        <w:t>;</w:t>
      </w:r>
    </w:p>
    <w:p w14:paraId="615D5C31" w14:textId="3F720B2D" w:rsidR="00856B51" w:rsidRPr="00822C89" w:rsidRDefault="00856B51" w:rsidP="00856B51">
      <w:pPr>
        <w:pStyle w:val="Listaszerbekezds"/>
        <w:numPr>
          <w:ilvl w:val="0"/>
          <w:numId w:val="8"/>
        </w:numPr>
        <w:contextualSpacing w:val="0"/>
        <w:jc w:val="both"/>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8F43F8">
        <w:rPr>
          <w:rFonts w:asciiTheme="minorHAnsi" w:eastAsia="Times New Roman" w:hAnsiTheme="minorHAnsi"/>
          <w:sz w:val="22"/>
        </w:rPr>
        <w:t>;</w:t>
      </w:r>
    </w:p>
    <w:p w14:paraId="55A6A967" w14:textId="152385A8" w:rsidR="00856B51" w:rsidRDefault="00856B51" w:rsidP="00856B51">
      <w:pPr>
        <w:pStyle w:val="Listaszerbekezds"/>
        <w:numPr>
          <w:ilvl w:val="0"/>
          <w:numId w:val="8"/>
        </w:numPr>
        <w:contextualSpacing w:val="0"/>
        <w:jc w:val="both"/>
        <w:rPr>
          <w:rFonts w:asciiTheme="minorHAnsi" w:eastAsia="Times New Roman" w:hAnsiTheme="minorHAnsi"/>
          <w:sz w:val="22"/>
        </w:rPr>
      </w:pPr>
      <w:r w:rsidRPr="00822C89">
        <w:rPr>
          <w:rFonts w:asciiTheme="minorHAnsi" w:eastAsia="Times New Roman" w:hAnsiTheme="minorHAnsi"/>
          <w:sz w:val="22"/>
        </w:rPr>
        <w:t>kapcsolattartás civil szervezetekkel</w:t>
      </w:r>
      <w:r w:rsidR="008F43F8">
        <w:rPr>
          <w:rFonts w:asciiTheme="minorHAnsi" w:eastAsia="Times New Roman" w:hAnsiTheme="minorHAnsi"/>
          <w:sz w:val="22"/>
        </w:rPr>
        <w:t>;</w:t>
      </w:r>
    </w:p>
    <w:p w14:paraId="75BDB9F1" w14:textId="0ECB3C60" w:rsidR="00856B51" w:rsidRPr="00822C89" w:rsidRDefault="00856B51" w:rsidP="00856B51">
      <w:pPr>
        <w:pStyle w:val="Listaszerbekezds"/>
        <w:numPr>
          <w:ilvl w:val="0"/>
          <w:numId w:val="8"/>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8F43F8">
        <w:rPr>
          <w:rFonts w:asciiTheme="minorHAnsi" w:hAnsiTheme="minorHAnsi"/>
          <w:sz w:val="22"/>
        </w:rPr>
        <w:t>;</w:t>
      </w:r>
    </w:p>
    <w:p w14:paraId="0A93577A" w14:textId="25D7E726" w:rsidR="00856B51" w:rsidRDefault="00856B51" w:rsidP="00856B51">
      <w:pPr>
        <w:pStyle w:val="Listaszerbekezds"/>
        <w:numPr>
          <w:ilvl w:val="0"/>
          <w:numId w:val="8"/>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sidR="008F43F8">
        <w:rPr>
          <w:rFonts w:asciiTheme="minorHAnsi" w:hAnsiTheme="minorHAnsi"/>
          <w:sz w:val="22"/>
        </w:rPr>
        <w:t>;</w:t>
      </w:r>
    </w:p>
    <w:p w14:paraId="518F9FC9" w14:textId="66CB6017" w:rsidR="00856B51" w:rsidRPr="0008309E" w:rsidRDefault="00856B51" w:rsidP="00856B51">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Házasulandóknak „Első gratuláció” előkészítése</w:t>
      </w:r>
      <w:r w:rsidR="008F43F8">
        <w:rPr>
          <w:rFonts w:asciiTheme="minorHAnsi" w:hAnsiTheme="minorHAnsi"/>
          <w:sz w:val="22"/>
        </w:rPr>
        <w:t>;</w:t>
      </w:r>
    </w:p>
    <w:p w14:paraId="0DF1D244" w14:textId="2332308B" w:rsidR="00856B51" w:rsidRPr="001139BE" w:rsidRDefault="00856B51" w:rsidP="00856B51">
      <w:pPr>
        <w:pStyle w:val="Listaszerbekezds"/>
        <w:numPr>
          <w:ilvl w:val="0"/>
          <w:numId w:val="8"/>
        </w:numPr>
        <w:contextualSpacing w:val="0"/>
        <w:jc w:val="both"/>
        <w:rPr>
          <w:rFonts w:asciiTheme="minorHAnsi" w:eastAsia="Times New Roman" w:hAnsiTheme="minorHAnsi"/>
          <w:sz w:val="22"/>
        </w:rPr>
      </w:pPr>
      <w:r>
        <w:rPr>
          <w:rFonts w:asciiTheme="minorHAnsi" w:eastAsia="Times New Roman" w:hAnsiTheme="minorHAnsi"/>
          <w:sz w:val="22"/>
        </w:rPr>
        <w:t>polgármesteri keret terhére történő támogatások ügyintézése</w:t>
      </w:r>
      <w:r w:rsidR="008F43F8">
        <w:rPr>
          <w:rFonts w:asciiTheme="minorHAnsi" w:eastAsia="Times New Roman" w:hAnsiTheme="minorHAnsi"/>
          <w:sz w:val="22"/>
        </w:rPr>
        <w:t>;</w:t>
      </w:r>
    </w:p>
    <w:p w14:paraId="111C31EE" w14:textId="577D0455" w:rsidR="00856B51" w:rsidRDefault="00856B51" w:rsidP="00856B51">
      <w:pPr>
        <w:pStyle w:val="Listaszerbekezds"/>
        <w:numPr>
          <w:ilvl w:val="0"/>
          <w:numId w:val="8"/>
        </w:numPr>
        <w:contextualSpacing w:val="0"/>
        <w:jc w:val="both"/>
        <w:rPr>
          <w:rFonts w:asciiTheme="minorHAnsi" w:eastAsia="Times New Roman" w:hAnsiTheme="minorHAnsi"/>
          <w:sz w:val="22"/>
        </w:rPr>
      </w:pPr>
      <w:r>
        <w:rPr>
          <w:rFonts w:asciiTheme="minorHAnsi" w:eastAsia="Times New Roman" w:hAnsiTheme="minorHAnsi"/>
          <w:sz w:val="22"/>
        </w:rPr>
        <w:t>szeptemberi</w:t>
      </w:r>
      <w:r w:rsidRPr="001139BE">
        <w:rPr>
          <w:rFonts w:asciiTheme="minorHAnsi" w:eastAsia="Times New Roman" w:hAnsiTheme="minorHAnsi"/>
          <w:sz w:val="22"/>
        </w:rPr>
        <w:t xml:space="preserve"> civil szervezeteket érintő Közgyűlési</w:t>
      </w:r>
      <w:r>
        <w:rPr>
          <w:rFonts w:asciiTheme="minorHAnsi" w:eastAsia="Times New Roman" w:hAnsiTheme="minorHAnsi"/>
          <w:sz w:val="22"/>
        </w:rPr>
        <w:t>, bizottsági</w:t>
      </w:r>
      <w:r w:rsidRPr="001139BE">
        <w:rPr>
          <w:rFonts w:asciiTheme="minorHAnsi" w:eastAsia="Times New Roman" w:hAnsiTheme="minorHAnsi"/>
          <w:sz w:val="22"/>
        </w:rPr>
        <w:t xml:space="preserve"> anyagok előkészítése</w:t>
      </w:r>
      <w:r w:rsidR="008F43F8">
        <w:rPr>
          <w:rFonts w:asciiTheme="minorHAnsi" w:eastAsia="Times New Roman" w:hAnsiTheme="minorHAnsi"/>
          <w:sz w:val="22"/>
        </w:rPr>
        <w:t>;</w:t>
      </w:r>
    </w:p>
    <w:p w14:paraId="01B425EC" w14:textId="721C27CA" w:rsidR="00856B51" w:rsidRDefault="00856B51" w:rsidP="00856B51">
      <w:pPr>
        <w:pStyle w:val="Listaszerbekezds"/>
        <w:numPr>
          <w:ilvl w:val="0"/>
          <w:numId w:val="8"/>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programok szervezése</w:t>
      </w:r>
      <w:r w:rsidR="008F43F8">
        <w:rPr>
          <w:rFonts w:asciiTheme="minorHAnsi" w:eastAsia="Times New Roman" w:hAnsiTheme="minorHAnsi"/>
          <w:sz w:val="22"/>
        </w:rPr>
        <w:t>;</w:t>
      </w:r>
    </w:p>
    <w:p w14:paraId="771F7385" w14:textId="3D2F5456" w:rsidR="00856B51" w:rsidRDefault="00856B51" w:rsidP="00856B51">
      <w:pPr>
        <w:pStyle w:val="Listaszerbekezds"/>
        <w:numPr>
          <w:ilvl w:val="0"/>
          <w:numId w:val="8"/>
        </w:numPr>
        <w:contextualSpacing w:val="0"/>
        <w:jc w:val="both"/>
        <w:rPr>
          <w:rFonts w:asciiTheme="minorHAnsi" w:eastAsia="Times New Roman" w:hAnsiTheme="minorHAnsi"/>
          <w:sz w:val="22"/>
        </w:rPr>
      </w:pPr>
      <w:r>
        <w:rPr>
          <w:rFonts w:asciiTheme="minorHAnsi" w:eastAsia="Times New Roman" w:hAnsiTheme="minorHAnsi"/>
          <w:sz w:val="22"/>
        </w:rPr>
        <w:t>Idősek az idősekért kitüntetés átadásának előkészítése</w:t>
      </w:r>
      <w:r w:rsidR="008F43F8">
        <w:rPr>
          <w:rFonts w:asciiTheme="minorHAnsi" w:eastAsia="Times New Roman" w:hAnsiTheme="minorHAnsi"/>
          <w:sz w:val="22"/>
        </w:rPr>
        <w:t>;</w:t>
      </w:r>
    </w:p>
    <w:p w14:paraId="0C9FBCA5" w14:textId="6CDC55DE" w:rsidR="00856B51" w:rsidRPr="001139BE" w:rsidRDefault="00856B51" w:rsidP="00856B51">
      <w:pPr>
        <w:pStyle w:val="Listaszerbekezds"/>
        <w:numPr>
          <w:ilvl w:val="0"/>
          <w:numId w:val="8"/>
        </w:numPr>
        <w:contextualSpacing w:val="0"/>
        <w:jc w:val="both"/>
        <w:rPr>
          <w:rFonts w:asciiTheme="minorHAnsi" w:eastAsia="Times New Roman" w:hAnsiTheme="minorHAnsi"/>
          <w:sz w:val="22"/>
        </w:rPr>
      </w:pPr>
      <w:r>
        <w:rPr>
          <w:rFonts w:asciiTheme="minorHAnsi" w:eastAsia="Times New Roman" w:hAnsiTheme="minorHAnsi"/>
          <w:sz w:val="22"/>
        </w:rPr>
        <w:t>Civil Fórum szeptemberi ülésének előkészítése</w:t>
      </w:r>
      <w:r w:rsidR="008F43F8">
        <w:rPr>
          <w:rFonts w:asciiTheme="minorHAnsi" w:eastAsia="Times New Roman" w:hAnsiTheme="minorHAnsi"/>
          <w:sz w:val="22"/>
        </w:rPr>
        <w:t>.</w:t>
      </w:r>
    </w:p>
    <w:p w14:paraId="6714ABC7" w14:textId="77777777" w:rsidR="00856B51" w:rsidRPr="00EC0F90" w:rsidRDefault="00856B51" w:rsidP="00856B51">
      <w:pPr>
        <w:pStyle w:val="Listaszerbekezds"/>
        <w:contextualSpacing w:val="0"/>
        <w:jc w:val="both"/>
        <w:rPr>
          <w:rFonts w:asciiTheme="minorHAnsi" w:eastAsia="Times New Roman" w:hAnsiTheme="minorHAnsi"/>
          <w:sz w:val="22"/>
        </w:rPr>
      </w:pPr>
    </w:p>
    <w:p w14:paraId="1F0EE715" w14:textId="77777777" w:rsidR="00856B51" w:rsidRPr="003B4064" w:rsidRDefault="00856B51" w:rsidP="00856B51">
      <w:pPr>
        <w:jc w:val="both"/>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09606DCA" w14:textId="3D34D9BE" w:rsidR="00856B51" w:rsidRPr="00035789" w:rsidRDefault="00856B51" w:rsidP="00856B51">
      <w:pPr>
        <w:pStyle w:val="Listaszerbekezds"/>
        <w:numPr>
          <w:ilvl w:val="0"/>
          <w:numId w:val="10"/>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5</w:t>
      </w:r>
      <w:r w:rsidRPr="00035789">
        <w:rPr>
          <w:rFonts w:asciiTheme="minorHAnsi" w:hAnsiTheme="minorHAnsi"/>
          <w:sz w:val="22"/>
        </w:rPr>
        <w:t xml:space="preserve">. </w:t>
      </w:r>
      <w:r>
        <w:rPr>
          <w:rFonts w:asciiTheme="minorHAnsi" w:hAnsiTheme="minorHAnsi"/>
          <w:sz w:val="22"/>
        </w:rPr>
        <w:t xml:space="preserve">júniusi </w:t>
      </w:r>
      <w:r w:rsidRPr="00035789">
        <w:rPr>
          <w:rFonts w:asciiTheme="minorHAnsi" w:hAnsiTheme="minorHAnsi"/>
          <w:sz w:val="22"/>
        </w:rPr>
        <w:t>Egészségügyi Szakmai Bizottsági ülés jegyzőkönyvének elkészítése</w:t>
      </w:r>
      <w:r w:rsidR="00E14785">
        <w:rPr>
          <w:rFonts w:asciiTheme="minorHAnsi" w:hAnsiTheme="minorHAnsi"/>
          <w:sz w:val="22"/>
        </w:rPr>
        <w:t>;</w:t>
      </w:r>
    </w:p>
    <w:p w14:paraId="53609EE5" w14:textId="47531D87" w:rsidR="00856B51" w:rsidRPr="00035789" w:rsidRDefault="00856B51" w:rsidP="00856B51">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júniusi </w:t>
      </w:r>
      <w:r w:rsidRPr="00035789">
        <w:rPr>
          <w:rFonts w:asciiTheme="minorHAnsi" w:hAnsiTheme="minorHAnsi"/>
          <w:sz w:val="22"/>
        </w:rPr>
        <w:t>bizottsági, közgyűlési határozatok végrehajtása</w:t>
      </w:r>
      <w:r w:rsidR="00E14785">
        <w:rPr>
          <w:rFonts w:asciiTheme="minorHAnsi" w:hAnsiTheme="minorHAnsi"/>
          <w:sz w:val="22"/>
        </w:rPr>
        <w:t>;</w:t>
      </w:r>
    </w:p>
    <w:p w14:paraId="3CBCA017" w14:textId="5AA08E4C" w:rsidR="00856B51" w:rsidRDefault="00856B51" w:rsidP="00856B51">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szeptember </w:t>
      </w:r>
      <w:r w:rsidRPr="00035789">
        <w:rPr>
          <w:rFonts w:asciiTheme="minorHAnsi" w:hAnsiTheme="minorHAnsi"/>
          <w:sz w:val="22"/>
        </w:rPr>
        <w:t>havi közgyűlési és bizottsági előterjesztések elkészítése</w:t>
      </w:r>
      <w:r w:rsidR="00E14785">
        <w:rPr>
          <w:rFonts w:asciiTheme="minorHAnsi" w:hAnsiTheme="minorHAnsi"/>
          <w:sz w:val="22"/>
        </w:rPr>
        <w:t>;</w:t>
      </w:r>
    </w:p>
    <w:p w14:paraId="2B567796" w14:textId="5C7FD3AC" w:rsidR="00856B51" w:rsidRDefault="00856B51" w:rsidP="00856B51">
      <w:pPr>
        <w:pStyle w:val="Listaszerbekezds"/>
        <w:numPr>
          <w:ilvl w:val="0"/>
          <w:numId w:val="10"/>
        </w:numPr>
        <w:spacing w:after="160" w:line="259" w:lineRule="auto"/>
        <w:jc w:val="both"/>
        <w:rPr>
          <w:rFonts w:asciiTheme="minorHAnsi" w:hAnsiTheme="minorHAnsi"/>
          <w:sz w:val="22"/>
        </w:rPr>
      </w:pPr>
      <w:r w:rsidRPr="00F7407D">
        <w:rPr>
          <w:rFonts w:asciiTheme="minorHAnsi" w:hAnsiTheme="minorHAnsi"/>
          <w:sz w:val="22"/>
        </w:rPr>
        <w:t xml:space="preserve">Semmelweis Napi Díjátadó </w:t>
      </w:r>
      <w:r>
        <w:rPr>
          <w:rFonts w:asciiTheme="minorHAnsi" w:hAnsiTheme="minorHAnsi"/>
          <w:sz w:val="22"/>
        </w:rPr>
        <w:t>lebonyolítása</w:t>
      </w:r>
      <w:r w:rsidR="00E14785">
        <w:rPr>
          <w:rFonts w:asciiTheme="minorHAnsi" w:hAnsiTheme="minorHAnsi"/>
          <w:sz w:val="22"/>
        </w:rPr>
        <w:t>;</w:t>
      </w:r>
    </w:p>
    <w:p w14:paraId="2F36782E" w14:textId="2EE85410" w:rsidR="00856B51" w:rsidRPr="00035789" w:rsidRDefault="00856B51" w:rsidP="00856B51">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2026. évi rendelési idők változásának előkészítése</w:t>
      </w:r>
      <w:r w:rsidR="00E14785">
        <w:rPr>
          <w:rFonts w:asciiTheme="minorHAnsi" w:hAnsiTheme="minorHAnsi"/>
          <w:sz w:val="22"/>
        </w:rPr>
        <w:t>.</w:t>
      </w:r>
    </w:p>
    <w:p w14:paraId="57AD4983" w14:textId="77777777" w:rsidR="00856B51" w:rsidRDefault="00856B51" w:rsidP="00856B51">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2DEA0766" w14:textId="320CB82D" w:rsidR="00856B51" w:rsidRPr="00861DE2" w:rsidRDefault="00856B51" w:rsidP="00856B51">
      <w:pPr>
        <w:pStyle w:val="Listaszerbekezds"/>
        <w:numPr>
          <w:ilvl w:val="0"/>
          <w:numId w:val="9"/>
        </w:numPr>
        <w:jc w:val="both"/>
        <w:rPr>
          <w:rFonts w:asciiTheme="minorHAnsi" w:hAnsiTheme="minorHAnsi"/>
          <w:sz w:val="22"/>
        </w:rPr>
      </w:pPr>
      <w:r w:rsidRPr="00861DE2">
        <w:rPr>
          <w:rFonts w:asciiTheme="minorHAnsi" w:hAnsiTheme="minorHAnsi"/>
          <w:sz w:val="22"/>
        </w:rPr>
        <w:t>202</w:t>
      </w:r>
      <w:r>
        <w:rPr>
          <w:rFonts w:asciiTheme="minorHAnsi" w:hAnsiTheme="minorHAnsi"/>
          <w:sz w:val="22"/>
        </w:rPr>
        <w:t>5</w:t>
      </w:r>
      <w:r w:rsidRPr="00861DE2">
        <w:rPr>
          <w:rFonts w:asciiTheme="minorHAnsi" w:hAnsiTheme="minorHAnsi"/>
          <w:sz w:val="22"/>
        </w:rPr>
        <w:t xml:space="preserve">. </w:t>
      </w:r>
      <w:r>
        <w:rPr>
          <w:rFonts w:asciiTheme="minorHAnsi" w:hAnsiTheme="minorHAnsi"/>
          <w:sz w:val="22"/>
        </w:rPr>
        <w:t xml:space="preserve">júniusi </w:t>
      </w:r>
      <w:r w:rsidRPr="00861DE2">
        <w:rPr>
          <w:rFonts w:asciiTheme="minorHAnsi" w:hAnsiTheme="minorHAnsi"/>
          <w:sz w:val="22"/>
        </w:rPr>
        <w:t>bizottsági és közgyűlési határozatok végrehajtása</w:t>
      </w:r>
      <w:r w:rsidR="00E970D8">
        <w:rPr>
          <w:rFonts w:asciiTheme="minorHAnsi" w:hAnsiTheme="minorHAnsi"/>
          <w:sz w:val="22"/>
        </w:rPr>
        <w:t>;</w:t>
      </w:r>
    </w:p>
    <w:p w14:paraId="062AA19C" w14:textId="2D025FEE" w:rsidR="00856B51" w:rsidRPr="00861DE2" w:rsidRDefault="00856B51" w:rsidP="00856B51">
      <w:pPr>
        <w:pStyle w:val="Listaszerbekezds"/>
        <w:numPr>
          <w:ilvl w:val="0"/>
          <w:numId w:val="9"/>
        </w:numPr>
        <w:jc w:val="both"/>
        <w:rPr>
          <w:rFonts w:asciiTheme="minorHAnsi" w:hAnsiTheme="minorHAnsi"/>
          <w:sz w:val="22"/>
        </w:rPr>
      </w:pPr>
      <w:r w:rsidRPr="00861DE2">
        <w:rPr>
          <w:rFonts w:asciiTheme="minorHAnsi" w:hAnsiTheme="minorHAnsi"/>
          <w:sz w:val="22"/>
        </w:rPr>
        <w:t>rendelkező levelek, támogatási szerződés készítése</w:t>
      </w:r>
      <w:r w:rsidR="00E970D8">
        <w:rPr>
          <w:rFonts w:asciiTheme="minorHAnsi" w:hAnsiTheme="minorHAnsi"/>
          <w:sz w:val="22"/>
        </w:rPr>
        <w:t>;</w:t>
      </w:r>
    </w:p>
    <w:p w14:paraId="2C869113" w14:textId="4F26EF2C" w:rsidR="00856B51" w:rsidRDefault="00856B51" w:rsidP="00856B51">
      <w:pPr>
        <w:pStyle w:val="Listaszerbekezds"/>
        <w:numPr>
          <w:ilvl w:val="0"/>
          <w:numId w:val="11"/>
        </w:numPr>
        <w:spacing w:after="160" w:line="259" w:lineRule="auto"/>
        <w:ind w:left="720"/>
        <w:jc w:val="both"/>
        <w:rPr>
          <w:rFonts w:asciiTheme="minorHAnsi" w:hAnsiTheme="minorHAnsi"/>
          <w:sz w:val="22"/>
        </w:rPr>
      </w:pPr>
      <w:r>
        <w:rPr>
          <w:rFonts w:asciiTheme="minorHAnsi" w:hAnsiTheme="minorHAnsi"/>
          <w:sz w:val="22"/>
        </w:rPr>
        <w:t xml:space="preserve">szeptemberi </w:t>
      </w:r>
      <w:r w:rsidRPr="00861DE2">
        <w:rPr>
          <w:rFonts w:asciiTheme="minorHAnsi" w:hAnsiTheme="minorHAnsi"/>
          <w:sz w:val="22"/>
        </w:rPr>
        <w:t>bizottsági, közgyűlési előterjesztések elkészítése</w:t>
      </w:r>
      <w:r w:rsidR="00E970D8">
        <w:rPr>
          <w:rFonts w:asciiTheme="minorHAnsi" w:hAnsiTheme="minorHAnsi"/>
          <w:sz w:val="22"/>
        </w:rPr>
        <w:t>;</w:t>
      </w:r>
    </w:p>
    <w:p w14:paraId="4178509B" w14:textId="5A1EA6D0" w:rsidR="00856B51" w:rsidRDefault="00E970D8" w:rsidP="00856B51">
      <w:pPr>
        <w:pStyle w:val="Listaszerbekezds"/>
        <w:numPr>
          <w:ilvl w:val="0"/>
          <w:numId w:val="26"/>
        </w:numPr>
        <w:spacing w:after="160" w:line="259" w:lineRule="auto"/>
        <w:jc w:val="both"/>
        <w:rPr>
          <w:rFonts w:asciiTheme="minorHAnsi" w:hAnsiTheme="minorHAnsi"/>
          <w:sz w:val="22"/>
        </w:rPr>
      </w:pPr>
      <w:r>
        <w:rPr>
          <w:rFonts w:asciiTheme="minorHAnsi" w:hAnsiTheme="minorHAnsi"/>
          <w:sz w:val="22"/>
        </w:rPr>
        <w:t>k</w:t>
      </w:r>
      <w:r w:rsidR="00856B51" w:rsidRPr="00D472AF">
        <w:rPr>
          <w:rFonts w:asciiTheme="minorHAnsi" w:hAnsiTheme="minorHAnsi"/>
          <w:sz w:val="22"/>
        </w:rPr>
        <w:t>ulturális intézmények személyi ügyeinek intézése (szabadság nyilvántartás és engedélyezés, kiküldetés, költségtérítés engedélyeztetése)</w:t>
      </w:r>
      <w:r>
        <w:rPr>
          <w:rFonts w:asciiTheme="minorHAnsi" w:hAnsiTheme="minorHAnsi"/>
          <w:sz w:val="22"/>
        </w:rPr>
        <w:t>;</w:t>
      </w:r>
    </w:p>
    <w:p w14:paraId="3FB927D2" w14:textId="40901B6B" w:rsidR="00856B51" w:rsidRDefault="00856B51" w:rsidP="00856B51">
      <w:pPr>
        <w:pStyle w:val="Listaszerbekezds"/>
        <w:numPr>
          <w:ilvl w:val="0"/>
          <w:numId w:val="26"/>
        </w:numPr>
        <w:spacing w:after="160" w:line="259" w:lineRule="auto"/>
        <w:jc w:val="both"/>
        <w:rPr>
          <w:rFonts w:asciiTheme="minorHAnsi" w:hAnsiTheme="minorHAnsi"/>
          <w:sz w:val="22"/>
        </w:rPr>
      </w:pPr>
      <w:r w:rsidRPr="00D472AF">
        <w:rPr>
          <w:rFonts w:asciiTheme="minorHAnsi" w:hAnsiTheme="minorHAnsi"/>
          <w:sz w:val="22"/>
        </w:rPr>
        <w:t>Teraszkoncert rendezvénysorozat szervezési folyamataiban való részvétel</w:t>
      </w:r>
      <w:r w:rsidR="00E970D8">
        <w:rPr>
          <w:rFonts w:asciiTheme="minorHAnsi" w:hAnsiTheme="minorHAnsi"/>
          <w:sz w:val="22"/>
        </w:rPr>
        <w:t>;</w:t>
      </w:r>
    </w:p>
    <w:p w14:paraId="3D397124" w14:textId="73789D07" w:rsidR="00856B51" w:rsidRDefault="00856B51" w:rsidP="00856B51">
      <w:pPr>
        <w:pStyle w:val="Listaszerbekezds"/>
        <w:numPr>
          <w:ilvl w:val="0"/>
          <w:numId w:val="26"/>
        </w:numPr>
        <w:spacing w:after="160" w:line="259" w:lineRule="auto"/>
        <w:jc w:val="both"/>
        <w:rPr>
          <w:rFonts w:asciiTheme="minorHAnsi" w:hAnsiTheme="minorHAnsi"/>
          <w:sz w:val="22"/>
        </w:rPr>
      </w:pPr>
      <w:r w:rsidRPr="00D472AF">
        <w:rPr>
          <w:rFonts w:asciiTheme="minorHAnsi" w:hAnsiTheme="minorHAnsi"/>
          <w:sz w:val="22"/>
        </w:rPr>
        <w:t xml:space="preserve">Artisjus Szerzői Jogvédő irodával </w:t>
      </w:r>
      <w:r w:rsidRPr="00922D2A">
        <w:rPr>
          <w:rFonts w:asciiTheme="minorHAnsi" w:hAnsiTheme="minorHAnsi"/>
          <w:sz w:val="22"/>
        </w:rPr>
        <w:t>kapcsolatos ügyintézés</w:t>
      </w:r>
      <w:r w:rsidR="00E970D8">
        <w:rPr>
          <w:rFonts w:asciiTheme="minorHAnsi" w:hAnsiTheme="minorHAnsi"/>
          <w:sz w:val="22"/>
        </w:rPr>
        <w:t>;</w:t>
      </w:r>
    </w:p>
    <w:p w14:paraId="5FB6415A" w14:textId="5BAB4919" w:rsidR="00856B51" w:rsidRDefault="00856B51" w:rsidP="00856B51">
      <w:pPr>
        <w:pStyle w:val="Listaszerbekezds"/>
        <w:numPr>
          <w:ilvl w:val="0"/>
          <w:numId w:val="26"/>
        </w:numPr>
        <w:spacing w:after="160" w:line="259" w:lineRule="auto"/>
        <w:jc w:val="both"/>
        <w:rPr>
          <w:rFonts w:asciiTheme="minorHAnsi" w:hAnsiTheme="minorHAnsi"/>
          <w:sz w:val="22"/>
        </w:rPr>
      </w:pPr>
      <w:r w:rsidRPr="00D472AF">
        <w:rPr>
          <w:rFonts w:asciiTheme="minorHAnsi" w:hAnsiTheme="minorHAnsi"/>
          <w:sz w:val="22"/>
        </w:rPr>
        <w:t xml:space="preserve">Szombathely Települési Értéktár </w:t>
      </w:r>
      <w:r w:rsidRPr="00922D2A">
        <w:rPr>
          <w:rFonts w:asciiTheme="minorHAnsi" w:hAnsiTheme="minorHAnsi"/>
          <w:sz w:val="22"/>
        </w:rPr>
        <w:t>ülésének</w:t>
      </w:r>
      <w:r w:rsidRPr="00D472AF">
        <w:rPr>
          <w:rFonts w:asciiTheme="minorHAnsi" w:hAnsiTheme="minorHAnsi"/>
          <w:sz w:val="22"/>
        </w:rPr>
        <w:t xml:space="preserve"> </w:t>
      </w:r>
      <w:r w:rsidRPr="00922D2A">
        <w:rPr>
          <w:rFonts w:asciiTheme="minorHAnsi" w:hAnsiTheme="minorHAnsi"/>
          <w:sz w:val="22"/>
        </w:rPr>
        <w:t>előkészítése, lebonyolítása</w:t>
      </w:r>
      <w:r w:rsidR="00E970D8">
        <w:rPr>
          <w:rFonts w:asciiTheme="minorHAnsi" w:hAnsiTheme="minorHAnsi"/>
          <w:sz w:val="22"/>
        </w:rPr>
        <w:t>;</w:t>
      </w:r>
    </w:p>
    <w:p w14:paraId="6DF5FA47" w14:textId="3CBD1755" w:rsidR="00856B51" w:rsidRDefault="00E970D8" w:rsidP="00856B51">
      <w:pPr>
        <w:pStyle w:val="Listaszerbekezds"/>
        <w:numPr>
          <w:ilvl w:val="0"/>
          <w:numId w:val="26"/>
        </w:numPr>
        <w:spacing w:after="160" w:line="259" w:lineRule="auto"/>
        <w:jc w:val="both"/>
        <w:rPr>
          <w:rFonts w:asciiTheme="minorHAnsi" w:hAnsiTheme="minorHAnsi"/>
          <w:sz w:val="22"/>
        </w:rPr>
      </w:pPr>
      <w:r>
        <w:rPr>
          <w:rFonts w:asciiTheme="minorHAnsi" w:hAnsiTheme="minorHAnsi"/>
          <w:sz w:val="22"/>
        </w:rPr>
        <w:t>h</w:t>
      </w:r>
      <w:r w:rsidR="00856B51" w:rsidRPr="00D472AF">
        <w:rPr>
          <w:rFonts w:asciiTheme="minorHAnsi" w:hAnsiTheme="minorHAnsi"/>
          <w:sz w:val="22"/>
        </w:rPr>
        <w:t xml:space="preserve">adosztályágyú haszonkölcsönszerződésének </w:t>
      </w:r>
      <w:r w:rsidR="00856B51">
        <w:rPr>
          <w:rFonts w:asciiTheme="minorHAnsi" w:hAnsiTheme="minorHAnsi"/>
          <w:sz w:val="22"/>
        </w:rPr>
        <w:t>hosszabbításával kapcsolatos ügyintézés</w:t>
      </w:r>
      <w:r>
        <w:rPr>
          <w:rFonts w:asciiTheme="minorHAnsi" w:hAnsiTheme="minorHAnsi"/>
          <w:sz w:val="22"/>
        </w:rPr>
        <w:t>;</w:t>
      </w:r>
    </w:p>
    <w:p w14:paraId="108F54CE" w14:textId="4E452018" w:rsidR="00856B51" w:rsidRPr="00D472AF" w:rsidRDefault="00856B51" w:rsidP="00856B51">
      <w:pPr>
        <w:pStyle w:val="Listaszerbekezds"/>
        <w:numPr>
          <w:ilvl w:val="0"/>
          <w:numId w:val="26"/>
        </w:numPr>
        <w:spacing w:after="160" w:line="259" w:lineRule="auto"/>
        <w:jc w:val="both"/>
        <w:rPr>
          <w:rFonts w:asciiTheme="minorHAnsi" w:hAnsiTheme="minorHAnsi"/>
          <w:sz w:val="22"/>
        </w:rPr>
      </w:pPr>
      <w:r>
        <w:rPr>
          <w:rFonts w:asciiTheme="minorHAnsi" w:hAnsiTheme="minorHAnsi"/>
          <w:sz w:val="22"/>
        </w:rPr>
        <w:t>Weöres Sándor Színház és Mesebolt Bábszínház állami támogatásával kapcsolatos ügyintézés</w:t>
      </w:r>
      <w:r w:rsidR="00E970D8">
        <w:rPr>
          <w:rFonts w:asciiTheme="minorHAnsi" w:hAnsiTheme="minorHAnsi"/>
          <w:sz w:val="22"/>
        </w:rPr>
        <w:t>.</w:t>
      </w:r>
    </w:p>
    <w:p w14:paraId="65B52299" w14:textId="77777777" w:rsidR="00856B51" w:rsidRDefault="00856B51" w:rsidP="00856B51">
      <w:pPr>
        <w:jc w:val="both"/>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70FD3786" w14:textId="47850DAF" w:rsidR="00856B51" w:rsidRDefault="00856B51" w:rsidP="00856B51">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 xml:space="preserve">júniusi </w:t>
      </w:r>
      <w:r w:rsidRPr="00487EBE">
        <w:rPr>
          <w:rFonts w:asciiTheme="minorHAnsi" w:hAnsiTheme="minorHAnsi"/>
          <w:sz w:val="22"/>
        </w:rPr>
        <w:t>bizottsági, közgyűlési határozatok végrehajtása</w:t>
      </w:r>
      <w:r w:rsidR="004C51B1">
        <w:rPr>
          <w:rFonts w:asciiTheme="minorHAnsi" w:hAnsiTheme="minorHAnsi"/>
          <w:sz w:val="22"/>
        </w:rPr>
        <w:t>;</w:t>
      </w:r>
    </w:p>
    <w:p w14:paraId="3D47F7C1" w14:textId="566AD448" w:rsidR="00856B51" w:rsidRDefault="00856B51" w:rsidP="00856B51">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szeptemberi bizottsági, közgyűlési előterjesztések elkészítése</w:t>
      </w:r>
      <w:r w:rsidR="004C51B1">
        <w:rPr>
          <w:rFonts w:asciiTheme="minorHAnsi" w:hAnsiTheme="minorHAnsi"/>
          <w:sz w:val="22"/>
        </w:rPr>
        <w:t>;</w:t>
      </w:r>
    </w:p>
    <w:p w14:paraId="0CF88C7F" w14:textId="5B5EA299" w:rsidR="00856B51" w:rsidRDefault="00856B51" w:rsidP="00856B51">
      <w:pPr>
        <w:pStyle w:val="Listaszerbekezds"/>
        <w:numPr>
          <w:ilvl w:val="0"/>
          <w:numId w:val="12"/>
        </w:numPr>
        <w:jc w:val="both"/>
        <w:rPr>
          <w:rFonts w:asciiTheme="minorHAnsi" w:hAnsiTheme="minorHAnsi"/>
          <w:sz w:val="22"/>
        </w:rPr>
      </w:pPr>
      <w:r>
        <w:rPr>
          <w:rFonts w:asciiTheme="minorHAnsi" w:hAnsiTheme="minorHAnsi"/>
          <w:sz w:val="22"/>
        </w:rPr>
        <w:t>Óvodaigazgatói Munkaközösség augusztusi ülésének előkészítése, lebonyolítása</w:t>
      </w:r>
      <w:r w:rsidR="004C51B1">
        <w:rPr>
          <w:rFonts w:asciiTheme="minorHAnsi" w:hAnsiTheme="minorHAnsi"/>
          <w:sz w:val="22"/>
        </w:rPr>
        <w:t>;</w:t>
      </w:r>
    </w:p>
    <w:p w14:paraId="36328E66" w14:textId="0FFC2CFC" w:rsidR="00856B51" w:rsidRPr="006D4F94" w:rsidRDefault="004C51B1" w:rsidP="00856B51">
      <w:pPr>
        <w:pStyle w:val="Listaszerbekezds"/>
        <w:numPr>
          <w:ilvl w:val="0"/>
          <w:numId w:val="12"/>
        </w:numPr>
        <w:jc w:val="both"/>
        <w:rPr>
          <w:rFonts w:asciiTheme="minorHAnsi" w:hAnsiTheme="minorHAnsi"/>
          <w:sz w:val="22"/>
        </w:rPr>
      </w:pPr>
      <w:r>
        <w:rPr>
          <w:rFonts w:asciiTheme="minorHAnsi" w:hAnsiTheme="minorHAnsi"/>
          <w:sz w:val="22"/>
        </w:rPr>
        <w:t>a</w:t>
      </w:r>
      <w:r w:rsidR="00856B51" w:rsidRPr="006D4F94">
        <w:rPr>
          <w:rFonts w:asciiTheme="minorHAnsi" w:hAnsiTheme="minorHAnsi"/>
          <w:sz w:val="22"/>
        </w:rPr>
        <w:t>z óvodaigazgatók szabadságolásának dokumentálása, táblázat aktualizálása</w:t>
      </w:r>
      <w:r>
        <w:rPr>
          <w:rFonts w:asciiTheme="minorHAnsi" w:hAnsiTheme="minorHAnsi"/>
          <w:sz w:val="22"/>
        </w:rPr>
        <w:t>;</w:t>
      </w:r>
    </w:p>
    <w:p w14:paraId="4C8DA39D" w14:textId="58567C50" w:rsidR="00856B51" w:rsidRDefault="00856B51" w:rsidP="00856B51">
      <w:pPr>
        <w:pStyle w:val="Listaszerbekezds"/>
        <w:numPr>
          <w:ilvl w:val="0"/>
          <w:numId w:val="12"/>
        </w:numPr>
        <w:jc w:val="both"/>
        <w:rPr>
          <w:rFonts w:asciiTheme="minorHAnsi" w:hAnsiTheme="minorHAnsi"/>
          <w:sz w:val="22"/>
        </w:rPr>
      </w:pPr>
      <w:r>
        <w:rPr>
          <w:rFonts w:asciiTheme="minorHAnsi" w:hAnsiTheme="minorHAnsi"/>
          <w:sz w:val="22"/>
        </w:rPr>
        <w:t xml:space="preserve">önkormányzati nyári </w:t>
      </w:r>
      <w:proofErr w:type="spellStart"/>
      <w:r>
        <w:rPr>
          <w:rFonts w:asciiTheme="minorHAnsi" w:hAnsiTheme="minorHAnsi"/>
          <w:sz w:val="22"/>
        </w:rPr>
        <w:t>napközis</w:t>
      </w:r>
      <w:proofErr w:type="spellEnd"/>
      <w:r>
        <w:rPr>
          <w:rFonts w:asciiTheme="minorHAnsi" w:hAnsiTheme="minorHAnsi"/>
          <w:sz w:val="22"/>
        </w:rPr>
        <w:t xml:space="preserve"> tábor és a fonyódi gyermektábor előkészítése, lebonyolítása</w:t>
      </w:r>
      <w:r w:rsidR="004C51B1">
        <w:rPr>
          <w:rFonts w:asciiTheme="minorHAnsi" w:hAnsiTheme="minorHAnsi"/>
          <w:sz w:val="22"/>
        </w:rPr>
        <w:t>;</w:t>
      </w:r>
    </w:p>
    <w:p w14:paraId="70CA9F97" w14:textId="08EBEED2" w:rsidR="00856B51" w:rsidRDefault="00856B51" w:rsidP="00856B51">
      <w:pPr>
        <w:pStyle w:val="Listaszerbekezds"/>
        <w:numPr>
          <w:ilvl w:val="0"/>
          <w:numId w:val="12"/>
        </w:numPr>
        <w:jc w:val="both"/>
        <w:rPr>
          <w:rFonts w:asciiTheme="minorHAnsi" w:hAnsiTheme="minorHAnsi"/>
          <w:sz w:val="22"/>
        </w:rPr>
      </w:pPr>
      <w:proofErr w:type="spellStart"/>
      <w:r>
        <w:rPr>
          <w:rFonts w:asciiTheme="minorHAnsi" w:hAnsiTheme="minorHAnsi"/>
          <w:sz w:val="22"/>
        </w:rPr>
        <w:t>szünidei</w:t>
      </w:r>
      <w:proofErr w:type="spellEnd"/>
      <w:r>
        <w:rPr>
          <w:rFonts w:asciiTheme="minorHAnsi" w:hAnsiTheme="minorHAnsi"/>
          <w:sz w:val="22"/>
        </w:rPr>
        <w:t xml:space="preserve"> gyermekétkeztetés adminisztrációja</w:t>
      </w:r>
      <w:r w:rsidR="004C51B1">
        <w:rPr>
          <w:rFonts w:asciiTheme="minorHAnsi" w:hAnsiTheme="minorHAnsi"/>
          <w:sz w:val="22"/>
        </w:rPr>
        <w:t>;</w:t>
      </w:r>
    </w:p>
    <w:p w14:paraId="285950BA" w14:textId="5E359507" w:rsidR="00856B51" w:rsidRPr="00922D2A" w:rsidRDefault="00856B51" w:rsidP="00856B51">
      <w:pPr>
        <w:pStyle w:val="Listaszerbekezds"/>
        <w:numPr>
          <w:ilvl w:val="0"/>
          <w:numId w:val="12"/>
        </w:numPr>
        <w:jc w:val="both"/>
        <w:rPr>
          <w:rFonts w:asciiTheme="minorHAnsi" w:hAnsiTheme="minorHAnsi"/>
          <w:color w:val="FF0000"/>
          <w:sz w:val="22"/>
        </w:rPr>
      </w:pPr>
      <w:r w:rsidRPr="00F203C7">
        <w:rPr>
          <w:rFonts w:asciiTheme="minorHAnsi" w:hAnsiTheme="minorHAnsi"/>
          <w:sz w:val="22"/>
        </w:rPr>
        <w:t xml:space="preserve">Szombathelyi </w:t>
      </w:r>
      <w:r>
        <w:rPr>
          <w:rFonts w:asciiTheme="minorHAnsi" w:hAnsiTheme="minorHAnsi"/>
          <w:sz w:val="22"/>
        </w:rPr>
        <w:t>Mesevár</w:t>
      </w:r>
      <w:r w:rsidRPr="00F203C7">
        <w:rPr>
          <w:rFonts w:asciiTheme="minorHAnsi" w:hAnsiTheme="minorHAnsi"/>
          <w:sz w:val="22"/>
        </w:rPr>
        <w:t xml:space="preserve"> Óvoda törvényességi ellenőrzés</w:t>
      </w:r>
      <w:r>
        <w:rPr>
          <w:rFonts w:asciiTheme="minorHAnsi" w:hAnsiTheme="minorHAnsi"/>
          <w:sz w:val="22"/>
        </w:rPr>
        <w:t>ének</w:t>
      </w:r>
      <w:r w:rsidRPr="00F203C7">
        <w:rPr>
          <w:rFonts w:asciiTheme="minorHAnsi" w:hAnsiTheme="minorHAnsi"/>
          <w:sz w:val="22"/>
        </w:rPr>
        <w:t xml:space="preserve"> </w:t>
      </w:r>
      <w:r>
        <w:rPr>
          <w:rFonts w:asciiTheme="minorHAnsi" w:hAnsiTheme="minorHAnsi"/>
          <w:sz w:val="22"/>
        </w:rPr>
        <w:t>megkezdése</w:t>
      </w:r>
      <w:r w:rsidR="004C51B1">
        <w:rPr>
          <w:rFonts w:asciiTheme="minorHAnsi" w:hAnsiTheme="minorHAnsi"/>
          <w:sz w:val="22"/>
        </w:rPr>
        <w:t>;</w:t>
      </w:r>
    </w:p>
    <w:p w14:paraId="057AC691" w14:textId="48A303DC" w:rsidR="00856B51" w:rsidRPr="00922D2A" w:rsidRDefault="00856B51" w:rsidP="00856B51">
      <w:pPr>
        <w:pStyle w:val="Listaszerbekezds"/>
        <w:numPr>
          <w:ilvl w:val="0"/>
          <w:numId w:val="12"/>
        </w:numPr>
        <w:jc w:val="both"/>
        <w:rPr>
          <w:rFonts w:asciiTheme="minorHAnsi" w:hAnsiTheme="minorHAnsi"/>
          <w:color w:val="FF0000"/>
          <w:sz w:val="22"/>
        </w:rPr>
      </w:pPr>
      <w:r>
        <w:rPr>
          <w:rFonts w:asciiTheme="minorHAnsi" w:hAnsiTheme="minorHAnsi"/>
          <w:sz w:val="22"/>
        </w:rPr>
        <w:t>városi tanévnyitó előkészítése, lebonyolítása</w:t>
      </w:r>
      <w:r w:rsidR="004C51B1">
        <w:rPr>
          <w:rFonts w:asciiTheme="minorHAnsi" w:hAnsiTheme="minorHAnsi"/>
          <w:sz w:val="22"/>
        </w:rPr>
        <w:t>;</w:t>
      </w:r>
    </w:p>
    <w:p w14:paraId="522057BB" w14:textId="30D7F25A" w:rsidR="00856B51" w:rsidRPr="00922D2A" w:rsidRDefault="00856B51" w:rsidP="00856B51">
      <w:pPr>
        <w:pStyle w:val="Listaszerbekezds"/>
        <w:numPr>
          <w:ilvl w:val="0"/>
          <w:numId w:val="12"/>
        </w:numPr>
        <w:jc w:val="both"/>
        <w:rPr>
          <w:rFonts w:asciiTheme="minorHAnsi" w:hAnsiTheme="minorHAnsi"/>
          <w:color w:val="FF0000"/>
          <w:sz w:val="22"/>
        </w:rPr>
      </w:pPr>
      <w:r>
        <w:rPr>
          <w:rFonts w:asciiTheme="minorHAnsi" w:hAnsiTheme="minorHAnsi"/>
          <w:sz w:val="22"/>
        </w:rPr>
        <w:t>szeptemberi Óvodaigazgató Munkaközösség előkészítése, lebonyolítása</w:t>
      </w:r>
      <w:r w:rsidR="004C51B1">
        <w:rPr>
          <w:rFonts w:asciiTheme="minorHAnsi" w:hAnsiTheme="minorHAnsi"/>
          <w:sz w:val="22"/>
        </w:rPr>
        <w:t>;</w:t>
      </w:r>
    </w:p>
    <w:p w14:paraId="3DD27D78" w14:textId="677941F5" w:rsidR="00856B51" w:rsidRPr="00922D2A" w:rsidRDefault="00856B51" w:rsidP="00856B51">
      <w:pPr>
        <w:pStyle w:val="Listaszerbekezds"/>
        <w:numPr>
          <w:ilvl w:val="0"/>
          <w:numId w:val="12"/>
        </w:numPr>
        <w:jc w:val="both"/>
        <w:rPr>
          <w:rFonts w:asciiTheme="minorHAnsi" w:hAnsiTheme="minorHAnsi"/>
          <w:color w:val="FF0000"/>
          <w:sz w:val="22"/>
        </w:rPr>
      </w:pPr>
      <w:r>
        <w:rPr>
          <w:rFonts w:asciiTheme="minorHAnsi" w:hAnsiTheme="minorHAnsi"/>
          <w:sz w:val="22"/>
        </w:rPr>
        <w:t>óvodát kezdő kiscsoportosok részére oviszsákok összeállítása</w:t>
      </w:r>
      <w:r w:rsidR="004C51B1">
        <w:rPr>
          <w:rFonts w:asciiTheme="minorHAnsi" w:hAnsiTheme="minorHAnsi"/>
          <w:sz w:val="22"/>
        </w:rPr>
        <w:t>;</w:t>
      </w:r>
    </w:p>
    <w:p w14:paraId="4F244AF2" w14:textId="31E436FC" w:rsidR="00856B51" w:rsidRDefault="00856B51" w:rsidP="00856B51">
      <w:pPr>
        <w:pStyle w:val="Listaszerbekezds"/>
        <w:numPr>
          <w:ilvl w:val="0"/>
          <w:numId w:val="12"/>
        </w:numPr>
        <w:tabs>
          <w:tab w:val="left" w:pos="993"/>
        </w:tabs>
        <w:spacing w:line="276" w:lineRule="auto"/>
        <w:jc w:val="both"/>
        <w:rPr>
          <w:rFonts w:asciiTheme="minorHAnsi" w:hAnsiTheme="minorHAnsi"/>
          <w:sz w:val="22"/>
        </w:rPr>
      </w:pPr>
      <w:r w:rsidRPr="00922D2A">
        <w:rPr>
          <w:rFonts w:asciiTheme="minorHAnsi" w:hAnsiTheme="minorHAnsi"/>
          <w:sz w:val="22"/>
        </w:rPr>
        <w:t>az óvodaigazgatók teljesítményértékelésének előkészítése</w:t>
      </w:r>
      <w:r w:rsidR="004C51B1">
        <w:rPr>
          <w:rFonts w:asciiTheme="minorHAnsi" w:hAnsiTheme="minorHAnsi"/>
          <w:sz w:val="22"/>
        </w:rPr>
        <w:t>.</w:t>
      </w:r>
    </w:p>
    <w:p w14:paraId="23670CA5" w14:textId="77777777" w:rsidR="00C60801" w:rsidRPr="00C60801" w:rsidRDefault="00C60801" w:rsidP="00C60801">
      <w:pPr>
        <w:tabs>
          <w:tab w:val="left" w:pos="993"/>
        </w:tabs>
        <w:spacing w:line="276" w:lineRule="auto"/>
        <w:ind w:left="360"/>
        <w:jc w:val="both"/>
        <w:rPr>
          <w:rFonts w:asciiTheme="minorHAnsi" w:hAnsiTheme="minorHAnsi"/>
          <w:sz w:val="22"/>
        </w:rPr>
      </w:pPr>
    </w:p>
    <w:p w14:paraId="407BEC3E" w14:textId="6D22F078" w:rsidR="005162F0" w:rsidRDefault="0060248E" w:rsidP="0060248E">
      <w:pPr>
        <w:jc w:val="both"/>
        <w:rPr>
          <w:rFonts w:asciiTheme="minorHAnsi" w:hAnsiTheme="minorHAnsi" w:cstheme="minorHAnsi"/>
          <w:sz w:val="22"/>
          <w:szCs w:val="22"/>
        </w:rPr>
      </w:pPr>
      <w:r w:rsidRPr="0060248E">
        <w:rPr>
          <w:rFonts w:asciiTheme="minorHAnsi" w:hAnsiTheme="minorHAnsi" w:cstheme="minorHAnsi"/>
          <w:sz w:val="22"/>
          <w:szCs w:val="22"/>
        </w:rPr>
        <w:lastRenderedPageBreak/>
        <w:t xml:space="preserve">A </w:t>
      </w:r>
      <w:r w:rsidRPr="0060248E">
        <w:rPr>
          <w:rFonts w:asciiTheme="minorHAnsi" w:hAnsiTheme="minorHAnsi" w:cstheme="minorHAnsi"/>
          <w:b/>
          <w:bCs/>
          <w:sz w:val="22"/>
          <w:szCs w:val="22"/>
        </w:rPr>
        <w:t xml:space="preserve">Sport és Ifjúsági Iroda </w:t>
      </w:r>
      <w:r w:rsidRPr="0060248E">
        <w:rPr>
          <w:rFonts w:asciiTheme="minorHAnsi" w:hAnsiTheme="minorHAnsi" w:cstheme="minorHAnsi"/>
          <w:sz w:val="22"/>
          <w:szCs w:val="22"/>
        </w:rPr>
        <w:t>vezetője az alábbi tájékoztatást adta az iroda munkájáról, tevékenységéről a 2025. június-– 2025. szeptember közötti időszakra vonatkozóan:</w:t>
      </w:r>
    </w:p>
    <w:p w14:paraId="3C32387F" w14:textId="77777777" w:rsidR="00C60801" w:rsidRPr="0060248E" w:rsidRDefault="00C60801" w:rsidP="0060248E">
      <w:pPr>
        <w:jc w:val="both"/>
        <w:rPr>
          <w:rFonts w:asciiTheme="minorHAnsi" w:hAnsiTheme="minorHAnsi" w:cstheme="minorHAnsi"/>
          <w:sz w:val="22"/>
          <w:szCs w:val="22"/>
        </w:rPr>
      </w:pPr>
    </w:p>
    <w:p w14:paraId="5A3DABDC" w14:textId="77777777" w:rsidR="0060248E" w:rsidRDefault="0060248E" w:rsidP="0060248E">
      <w:pPr>
        <w:jc w:val="both"/>
        <w:rPr>
          <w:rFonts w:asciiTheme="minorHAnsi" w:hAnsiTheme="minorHAnsi" w:cstheme="minorHAnsi"/>
          <w:sz w:val="22"/>
          <w:szCs w:val="22"/>
          <w:u w:val="single"/>
        </w:rPr>
      </w:pPr>
      <w:r w:rsidRPr="0060248E">
        <w:rPr>
          <w:rFonts w:asciiTheme="minorHAnsi" w:hAnsiTheme="minorHAnsi" w:cstheme="minorHAnsi"/>
          <w:sz w:val="22"/>
          <w:szCs w:val="22"/>
          <w:u w:val="single"/>
        </w:rPr>
        <w:t>A sport területén végzett feladatok:</w:t>
      </w:r>
    </w:p>
    <w:p w14:paraId="0AF70E23" w14:textId="777777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2025. júniusi havi bizottsági és közgyűlési határozatok végrehajtása;</w:t>
      </w:r>
    </w:p>
    <w:p w14:paraId="42E607D1" w14:textId="777777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polgármesteri, alpolgármesteri, rendelkező levelek elkészítése;</w:t>
      </w:r>
    </w:p>
    <w:p w14:paraId="0DC6B21F" w14:textId="777777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támogatási szerződések elkészítése;</w:t>
      </w:r>
    </w:p>
    <w:p w14:paraId="1AAC16E5" w14:textId="777777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szeptember havi közgyűlési és bizottsági előterjesztések elkészítése;</w:t>
      </w:r>
    </w:p>
    <w:p w14:paraId="56F71B8B" w14:textId="777777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szombathelyi székhelyű sportszervezetek aktuális ügyeinek segítése, koordinálása;</w:t>
      </w:r>
    </w:p>
    <w:p w14:paraId="60E880DB" w14:textId="19614D77"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beérkezett elszámolások ügyrend szerinti kezelése</w:t>
      </w:r>
      <w:r w:rsidR="005162F0">
        <w:rPr>
          <w:rFonts w:asciiTheme="minorHAnsi" w:hAnsiTheme="minorHAnsi" w:cstheme="minorHAnsi"/>
          <w:sz w:val="22"/>
          <w:szCs w:val="22"/>
        </w:rPr>
        <w:t>.</w:t>
      </w:r>
    </w:p>
    <w:p w14:paraId="52A437D6" w14:textId="77777777" w:rsidR="0060248E" w:rsidRPr="0060248E" w:rsidRDefault="0060248E" w:rsidP="0060248E">
      <w:pPr>
        <w:jc w:val="both"/>
        <w:rPr>
          <w:rFonts w:asciiTheme="minorHAnsi" w:hAnsiTheme="minorHAnsi" w:cstheme="minorHAnsi"/>
          <w:sz w:val="22"/>
          <w:szCs w:val="22"/>
        </w:rPr>
      </w:pPr>
    </w:p>
    <w:p w14:paraId="00FEE443" w14:textId="77777777" w:rsidR="0060248E" w:rsidRDefault="0060248E" w:rsidP="0060248E">
      <w:pPr>
        <w:jc w:val="both"/>
        <w:rPr>
          <w:rFonts w:asciiTheme="minorHAnsi" w:hAnsiTheme="minorHAnsi" w:cstheme="minorHAnsi"/>
          <w:sz w:val="22"/>
          <w:szCs w:val="22"/>
          <w:u w:val="single"/>
        </w:rPr>
      </w:pPr>
      <w:r w:rsidRPr="0060248E">
        <w:rPr>
          <w:rFonts w:asciiTheme="minorHAnsi" w:hAnsiTheme="minorHAnsi" w:cstheme="minorHAnsi"/>
          <w:sz w:val="22"/>
          <w:szCs w:val="22"/>
          <w:u w:val="single"/>
        </w:rPr>
        <w:t>Az iroda szervezésében kerültek lebonyolításra különböző diáksport rendezvények, többek között:</w:t>
      </w:r>
    </w:p>
    <w:p w14:paraId="4D8797CF" w14:textId="7720F525" w:rsidR="0060248E" w:rsidRPr="0060248E" w:rsidRDefault="0060248E" w:rsidP="0060248E">
      <w:pPr>
        <w:numPr>
          <w:ilvl w:val="0"/>
          <w:numId w:val="13"/>
        </w:numPr>
        <w:jc w:val="both"/>
        <w:rPr>
          <w:rFonts w:asciiTheme="minorHAnsi" w:hAnsiTheme="minorHAnsi" w:cstheme="minorHAnsi"/>
          <w:sz w:val="22"/>
          <w:szCs w:val="22"/>
        </w:rPr>
      </w:pPr>
      <w:r w:rsidRPr="0060248E">
        <w:rPr>
          <w:rFonts w:asciiTheme="minorHAnsi" w:hAnsiTheme="minorHAnsi" w:cstheme="minorHAnsi"/>
          <w:sz w:val="22"/>
          <w:szCs w:val="22"/>
        </w:rPr>
        <w:t>általános és középiskolások részére hagyományos városi diáksport napok</w:t>
      </w:r>
      <w:r w:rsidR="00D83CAD">
        <w:rPr>
          <w:rFonts w:asciiTheme="minorHAnsi" w:hAnsiTheme="minorHAnsi" w:cstheme="minorHAnsi"/>
          <w:sz w:val="22"/>
          <w:szCs w:val="22"/>
        </w:rPr>
        <w:t>.</w:t>
      </w:r>
    </w:p>
    <w:p w14:paraId="65D7C640" w14:textId="77777777" w:rsidR="0060248E" w:rsidRDefault="0060248E" w:rsidP="0060248E">
      <w:pPr>
        <w:jc w:val="both"/>
        <w:rPr>
          <w:rFonts w:asciiTheme="minorHAnsi" w:hAnsiTheme="minorHAnsi" w:cstheme="minorHAnsi"/>
          <w:sz w:val="22"/>
          <w:szCs w:val="22"/>
        </w:rPr>
      </w:pPr>
    </w:p>
    <w:p w14:paraId="72090C31" w14:textId="2012EC26" w:rsidR="004765A8" w:rsidRDefault="004765A8" w:rsidP="0060248E">
      <w:pPr>
        <w:jc w:val="both"/>
        <w:rPr>
          <w:rFonts w:asciiTheme="minorHAnsi" w:hAnsiTheme="minorHAnsi" w:cstheme="minorHAnsi"/>
          <w:sz w:val="22"/>
          <w:szCs w:val="22"/>
          <w:u w:val="single"/>
        </w:rPr>
      </w:pPr>
      <w:r w:rsidRPr="004765A8">
        <w:rPr>
          <w:rFonts w:asciiTheme="minorHAnsi" w:hAnsiTheme="minorHAnsi" w:cstheme="minorHAnsi"/>
          <w:sz w:val="22"/>
          <w:szCs w:val="22"/>
          <w:u w:val="single"/>
        </w:rPr>
        <w:t>Az iroda:</w:t>
      </w:r>
    </w:p>
    <w:p w14:paraId="21DD79B1" w14:textId="651F2E25" w:rsidR="0060248E" w:rsidRPr="0060248E" w:rsidRDefault="0060248E" w:rsidP="0060248E">
      <w:pPr>
        <w:numPr>
          <w:ilvl w:val="0"/>
          <w:numId w:val="18"/>
        </w:numPr>
        <w:jc w:val="both"/>
        <w:rPr>
          <w:rFonts w:asciiTheme="minorHAnsi" w:hAnsiTheme="minorHAnsi" w:cstheme="minorHAnsi"/>
          <w:sz w:val="22"/>
          <w:szCs w:val="22"/>
        </w:rPr>
      </w:pPr>
      <w:r w:rsidRPr="0060248E">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4892391E" w14:textId="7948681B" w:rsidR="0060248E" w:rsidRPr="0060248E" w:rsidRDefault="0060248E" w:rsidP="0060248E">
      <w:pPr>
        <w:numPr>
          <w:ilvl w:val="0"/>
          <w:numId w:val="18"/>
        </w:numPr>
        <w:jc w:val="both"/>
        <w:rPr>
          <w:rFonts w:asciiTheme="minorHAnsi" w:hAnsiTheme="minorHAnsi" w:cstheme="minorHAnsi"/>
          <w:sz w:val="22"/>
          <w:szCs w:val="22"/>
        </w:rPr>
      </w:pPr>
      <w:r w:rsidRPr="0060248E">
        <w:rPr>
          <w:rFonts w:asciiTheme="minorHAnsi" w:hAnsiTheme="minorHAnsi" w:cstheme="minorHAnsi"/>
          <w:sz w:val="22"/>
          <w:szCs w:val="22"/>
        </w:rPr>
        <w:t>elkészítette a szombathelyi székhelyű sportszervezetek támogatási szerződéseit az önkormányzati forrásátadásról szóló 47/2013. (XII.4.) önkormányzati rendeletnek megfelelően</w:t>
      </w:r>
      <w:r w:rsidR="00E548D8">
        <w:rPr>
          <w:rFonts w:asciiTheme="minorHAnsi" w:hAnsiTheme="minorHAnsi" w:cstheme="minorHAnsi"/>
          <w:sz w:val="22"/>
          <w:szCs w:val="22"/>
        </w:rPr>
        <w:t>.</w:t>
      </w:r>
    </w:p>
    <w:p w14:paraId="2CA6081F" w14:textId="14092053"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folytatta a tervezett szabadidősport rendezvények, versenyek lebonyolítását, amelyet a Városstratégiai, Idegenforgalmi és Sport Bizottság 2025. március havi Bizottsági ülésen fogadott el. A szabadidősport sportrendezvények szervezése, lebonyolítása a Sport és Ifjúsági Iroda közvetlen sportszakmai irányításával és sportági szakemberek közreműködésével valósulnak meg.</w:t>
      </w:r>
    </w:p>
    <w:p w14:paraId="78924707" w14:textId="72F112E4"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folyamatos kapcsolatot tart a Szombathelyi Szabadidősport Szövetség elnökségével. Közvetlen sportszakmai irányítással segíti a Szövetség működését.</w:t>
      </w:r>
    </w:p>
    <w:p w14:paraId="1EBBD979" w14:textId="370FB372"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koordinálásával folytatódott a 2025. évi Szombathely Város Tenisz Csapatbajnoksága.</w:t>
      </w:r>
    </w:p>
    <w:p w14:paraId="2792A93C" w14:textId="49AA819A"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 xml:space="preserve">folytatta a Szombathely környéki kerékpártúrák szervezését és lebonyolítását. </w:t>
      </w:r>
    </w:p>
    <w:p w14:paraId="40733811" w14:textId="121A949C" w:rsidR="0060248E" w:rsidRPr="0060248E" w:rsidRDefault="000F7500" w:rsidP="0060248E">
      <w:pPr>
        <w:numPr>
          <w:ilvl w:val="0"/>
          <w:numId w:val="14"/>
        </w:numPr>
        <w:jc w:val="both"/>
        <w:rPr>
          <w:rFonts w:asciiTheme="minorHAnsi" w:hAnsiTheme="minorHAnsi" w:cstheme="minorHAnsi"/>
          <w:sz w:val="22"/>
          <w:szCs w:val="22"/>
        </w:rPr>
      </w:pPr>
      <w:r>
        <w:rPr>
          <w:rFonts w:asciiTheme="minorHAnsi" w:hAnsiTheme="minorHAnsi" w:cstheme="minorHAnsi"/>
          <w:sz w:val="22"/>
          <w:szCs w:val="22"/>
        </w:rPr>
        <w:t>s</w:t>
      </w:r>
      <w:r w:rsidR="0060248E" w:rsidRPr="0060248E">
        <w:rPr>
          <w:rFonts w:asciiTheme="minorHAnsi" w:hAnsiTheme="minorHAnsi" w:cstheme="minorHAnsi"/>
          <w:sz w:val="22"/>
          <w:szCs w:val="22"/>
        </w:rPr>
        <w:t>zervezésében valósult meg a Nyári Szabadidősport Rendezvények – 17. Strandsport Napok programjai.</w:t>
      </w:r>
    </w:p>
    <w:p w14:paraId="1F3AB2C7" w14:textId="4272A364"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 xml:space="preserve">szervezésben került lebonyolításra a Strandröplabda Termál Kupa 1-3. forduló, KOKÓ Kupa, V. </w:t>
      </w:r>
      <w:proofErr w:type="spellStart"/>
      <w:r w:rsidRPr="0060248E">
        <w:rPr>
          <w:rFonts w:asciiTheme="minorHAnsi" w:hAnsiTheme="minorHAnsi" w:cstheme="minorHAnsi"/>
          <w:sz w:val="22"/>
          <w:szCs w:val="22"/>
        </w:rPr>
        <w:t>Bedőcs</w:t>
      </w:r>
      <w:proofErr w:type="spellEnd"/>
      <w:r w:rsidRPr="0060248E">
        <w:rPr>
          <w:rFonts w:asciiTheme="minorHAnsi" w:hAnsiTheme="minorHAnsi" w:cstheme="minorHAnsi"/>
          <w:sz w:val="22"/>
          <w:szCs w:val="22"/>
        </w:rPr>
        <w:t xml:space="preserve"> György Utánpótlás Emléktorna.</w:t>
      </w:r>
    </w:p>
    <w:p w14:paraId="29E94487" w14:textId="1B93ADF6"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folytatta a tervezett Diáksport versenyek, rendezvények lebonyolítását, amelyet a Városstratégiai, Idegenforgalmi és Sport Bizottság 2024. március havi Bizottsági ülésen fogadott el. A diáksport rendezvények szervezése, lebonyolítása a Sport és Ifjúsági Iroda közvetlen sportszakmai irányításával és sportági szakemberek közreműködésével valósulnak meg.</w:t>
      </w:r>
    </w:p>
    <w:p w14:paraId="74F6A669" w14:textId="6E5E2242"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folytatta az óvodai és iskolai úszásoktatás 2025. évi őszi turnusának szervezését és lebonyolítását.</w:t>
      </w:r>
    </w:p>
    <w:p w14:paraId="355B1344" w14:textId="5DA2D9E0"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szervezésében került lebonyolításra a Kábítószerügyi Egyeztető Fórum.</w:t>
      </w:r>
    </w:p>
    <w:p w14:paraId="01FEDAC5" w14:textId="2D180305"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napi szinten végzi el a Vasi Diák Közösségi Szolgálat tevékenységéből fakadó adminisztratív feladatokat.</w:t>
      </w:r>
    </w:p>
    <w:p w14:paraId="291B5A7C" w14:textId="706A431B"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elvégezte a Haladás 1919. Labdarúgó Kft. Felügyelőbizottsági ülésének adminisztratív feladatait.</w:t>
      </w:r>
    </w:p>
    <w:p w14:paraId="196B1341" w14:textId="4AAA8D6C"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által meghirdetésre került a 2025. évi sportkitüntetések felhívása.</w:t>
      </w:r>
    </w:p>
    <w:p w14:paraId="3BCE64AD" w14:textId="79BE70BC" w:rsidR="0060248E" w:rsidRPr="0060248E" w:rsidRDefault="00296F78" w:rsidP="0060248E">
      <w:pPr>
        <w:numPr>
          <w:ilvl w:val="0"/>
          <w:numId w:val="14"/>
        </w:numPr>
        <w:jc w:val="both"/>
        <w:rPr>
          <w:rFonts w:asciiTheme="minorHAnsi" w:hAnsiTheme="minorHAnsi" w:cstheme="minorHAnsi"/>
          <w:sz w:val="22"/>
          <w:szCs w:val="22"/>
        </w:rPr>
      </w:pPr>
      <w:r>
        <w:rPr>
          <w:rFonts w:asciiTheme="minorHAnsi" w:hAnsiTheme="minorHAnsi" w:cstheme="minorHAnsi"/>
          <w:sz w:val="22"/>
          <w:szCs w:val="22"/>
        </w:rPr>
        <w:t>a</w:t>
      </w:r>
      <w:r w:rsidR="0060248E" w:rsidRPr="0060248E">
        <w:rPr>
          <w:rFonts w:asciiTheme="minorHAnsi" w:hAnsiTheme="minorHAnsi" w:cstheme="minorHAnsi"/>
          <w:sz w:val="22"/>
          <w:szCs w:val="22"/>
        </w:rPr>
        <w:t xml:space="preserve"> kitüntetési javaslatokat – „Szombathely Sportjáért Életmű-díjra” és a „Tóth Géza-díjra” </w:t>
      </w:r>
      <w:r>
        <w:rPr>
          <w:rFonts w:asciiTheme="minorHAnsi" w:hAnsiTheme="minorHAnsi" w:cstheme="minorHAnsi"/>
          <w:sz w:val="22"/>
          <w:szCs w:val="22"/>
        </w:rPr>
        <w:t xml:space="preserve">- </w:t>
      </w:r>
      <w:r w:rsidR="0060248E" w:rsidRPr="0060248E">
        <w:rPr>
          <w:rFonts w:asciiTheme="minorHAnsi" w:hAnsiTheme="minorHAnsi" w:cstheme="minorHAnsi"/>
          <w:sz w:val="22"/>
          <w:szCs w:val="22"/>
        </w:rPr>
        <w:t xml:space="preserve">a megadott határidőig befogadta. </w:t>
      </w:r>
    </w:p>
    <w:p w14:paraId="77F9264C" w14:textId="3B804E19"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megkezdte a 5. Városi Diák és Szabadidősport Nap előkészítő szervezését.</w:t>
      </w:r>
    </w:p>
    <w:p w14:paraId="2C3F2F91" w14:textId="527F2850"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 xml:space="preserve">megkezdte a 5. </w:t>
      </w:r>
      <w:proofErr w:type="spellStart"/>
      <w:r w:rsidRPr="0060248E">
        <w:rPr>
          <w:rFonts w:asciiTheme="minorHAnsi" w:hAnsiTheme="minorHAnsi" w:cstheme="minorHAnsi"/>
          <w:sz w:val="22"/>
          <w:szCs w:val="22"/>
        </w:rPr>
        <w:t>Andits</w:t>
      </w:r>
      <w:proofErr w:type="spellEnd"/>
      <w:r w:rsidRPr="0060248E">
        <w:rPr>
          <w:rFonts w:asciiTheme="minorHAnsi" w:hAnsiTheme="minorHAnsi" w:cstheme="minorHAnsi"/>
          <w:sz w:val="22"/>
          <w:szCs w:val="22"/>
        </w:rPr>
        <w:t xml:space="preserve"> Tamás Tenisz Emlékverseny szervezését. </w:t>
      </w:r>
    </w:p>
    <w:p w14:paraId="0F108E31" w14:textId="2A854F13" w:rsidR="0060248E" w:rsidRPr="0060248E" w:rsidRDefault="0060248E" w:rsidP="0060248E">
      <w:pPr>
        <w:numPr>
          <w:ilvl w:val="0"/>
          <w:numId w:val="14"/>
        </w:numPr>
        <w:jc w:val="both"/>
        <w:rPr>
          <w:rFonts w:asciiTheme="minorHAnsi" w:hAnsiTheme="minorHAnsi" w:cstheme="minorHAnsi"/>
          <w:sz w:val="22"/>
          <w:szCs w:val="22"/>
        </w:rPr>
      </w:pPr>
      <w:r w:rsidRPr="0060248E">
        <w:rPr>
          <w:rFonts w:asciiTheme="minorHAnsi" w:hAnsiTheme="minorHAnsi" w:cstheme="minorHAnsi"/>
          <w:sz w:val="22"/>
          <w:szCs w:val="22"/>
        </w:rPr>
        <w:t>szervezésében valósult meg a 2025. évi Hivatali Nyári Élménytábor.</w:t>
      </w:r>
    </w:p>
    <w:p w14:paraId="092BB057" w14:textId="71A91AE1" w:rsidR="0060248E" w:rsidRDefault="0060248E" w:rsidP="0060248E">
      <w:pPr>
        <w:numPr>
          <w:ilvl w:val="0"/>
          <w:numId w:val="14"/>
        </w:numPr>
        <w:rPr>
          <w:rFonts w:asciiTheme="minorHAnsi" w:hAnsiTheme="minorHAnsi" w:cstheme="minorHAnsi"/>
          <w:sz w:val="22"/>
          <w:szCs w:val="22"/>
        </w:rPr>
      </w:pPr>
      <w:r w:rsidRPr="0060248E">
        <w:rPr>
          <w:rFonts w:asciiTheme="minorHAnsi" w:hAnsiTheme="minorHAnsi" w:cstheme="minorHAnsi"/>
          <w:sz w:val="22"/>
          <w:szCs w:val="22"/>
        </w:rPr>
        <w:t>megszervezete és lebonyolította a városi nyári sporttáborokat.</w:t>
      </w:r>
    </w:p>
    <w:p w14:paraId="3FC5C6BF" w14:textId="77777777" w:rsidR="005F701F" w:rsidRDefault="005F701F" w:rsidP="005F701F">
      <w:pPr>
        <w:rPr>
          <w:rFonts w:asciiTheme="minorHAnsi" w:hAnsiTheme="minorHAnsi" w:cstheme="minorHAnsi"/>
          <w:sz w:val="22"/>
          <w:szCs w:val="22"/>
        </w:rPr>
      </w:pPr>
    </w:p>
    <w:p w14:paraId="2B29BF94" w14:textId="77777777" w:rsidR="00D91A00" w:rsidRPr="00D91A00" w:rsidRDefault="00D91A00" w:rsidP="00D91A00">
      <w:pPr>
        <w:jc w:val="both"/>
        <w:rPr>
          <w:rFonts w:ascii="Calibri" w:hAnsi="Calibri" w:cs="Calibri"/>
          <w:b/>
          <w:sz w:val="22"/>
          <w:szCs w:val="22"/>
        </w:rPr>
      </w:pPr>
      <w:r w:rsidRPr="00D91A00">
        <w:rPr>
          <w:rFonts w:ascii="Calibri" w:hAnsi="Calibri" w:cs="Calibri"/>
          <w:b/>
          <w:sz w:val="22"/>
          <w:szCs w:val="22"/>
        </w:rPr>
        <w:t>Bérleménykezelési Iroda:</w:t>
      </w:r>
    </w:p>
    <w:p w14:paraId="7BA76129" w14:textId="75939B6C" w:rsidR="00D91A00" w:rsidRPr="00201176" w:rsidRDefault="00D91A00" w:rsidP="00D91A00">
      <w:pPr>
        <w:jc w:val="both"/>
        <w:rPr>
          <w:rFonts w:ascii="Calibri" w:hAnsi="Calibri" w:cs="Calibri"/>
          <w:sz w:val="22"/>
          <w:szCs w:val="22"/>
        </w:rPr>
      </w:pPr>
      <w:r w:rsidRPr="00847D43">
        <w:rPr>
          <w:rFonts w:ascii="Calibri" w:hAnsi="Calibri" w:cs="Calibri"/>
          <w:b/>
          <w:bCs/>
          <w:sz w:val="22"/>
          <w:szCs w:val="22"/>
        </w:rPr>
        <w:t xml:space="preserve">2025. </w:t>
      </w:r>
      <w:r>
        <w:rPr>
          <w:rFonts w:ascii="Calibri" w:hAnsi="Calibri" w:cs="Calibri"/>
          <w:b/>
          <w:bCs/>
          <w:sz w:val="22"/>
          <w:szCs w:val="22"/>
        </w:rPr>
        <w:t>június</w:t>
      </w:r>
      <w:r w:rsidR="004F7418">
        <w:rPr>
          <w:rFonts w:ascii="Calibri" w:hAnsi="Calibri" w:cs="Calibri"/>
          <w:b/>
          <w:bCs/>
          <w:sz w:val="22"/>
          <w:szCs w:val="22"/>
        </w:rPr>
        <w:t xml:space="preserve">tól - </w:t>
      </w:r>
      <w:r w:rsidRPr="00847D43">
        <w:rPr>
          <w:rFonts w:ascii="Calibri" w:hAnsi="Calibri" w:cs="Calibri"/>
          <w:b/>
          <w:bCs/>
          <w:sz w:val="22"/>
          <w:szCs w:val="22"/>
        </w:rPr>
        <w:t xml:space="preserve">2025. </w:t>
      </w:r>
      <w:r>
        <w:rPr>
          <w:rFonts w:ascii="Calibri" w:hAnsi="Calibri" w:cs="Calibri"/>
          <w:b/>
          <w:bCs/>
          <w:sz w:val="22"/>
          <w:szCs w:val="22"/>
        </w:rPr>
        <w:t>szeptember</w:t>
      </w:r>
      <w:r w:rsidR="004F7418">
        <w:rPr>
          <w:rFonts w:ascii="Calibri" w:hAnsi="Calibri" w:cs="Calibri"/>
          <w:b/>
          <w:bCs/>
          <w:sz w:val="22"/>
          <w:szCs w:val="22"/>
        </w:rPr>
        <w:t>i</w:t>
      </w:r>
      <w:r w:rsidRPr="00847D43">
        <w:rPr>
          <w:rFonts w:ascii="Calibri" w:hAnsi="Calibri" w:cs="Calibri"/>
          <w:b/>
          <w:bCs/>
          <w:sz w:val="22"/>
          <w:szCs w:val="22"/>
        </w:rPr>
        <w:t xml:space="preserve">g </w:t>
      </w:r>
      <w:r w:rsidRPr="00847D43">
        <w:rPr>
          <w:rFonts w:ascii="Calibri" w:hAnsi="Calibri" w:cs="Calibri"/>
          <w:sz w:val="22"/>
          <w:szCs w:val="22"/>
        </w:rPr>
        <w:t xml:space="preserve">az </w:t>
      </w:r>
      <w:r w:rsidR="00485197">
        <w:rPr>
          <w:rFonts w:ascii="Calibri" w:hAnsi="Calibri" w:cs="Calibri"/>
          <w:sz w:val="22"/>
          <w:szCs w:val="22"/>
        </w:rPr>
        <w:t>i</w:t>
      </w:r>
      <w:r w:rsidRPr="00847D43">
        <w:rPr>
          <w:rFonts w:ascii="Calibri" w:hAnsi="Calibri" w:cs="Calibri"/>
          <w:sz w:val="22"/>
          <w:szCs w:val="22"/>
        </w:rPr>
        <w:t>roda feladatkörébe tartozó ügyek száma az alábbiak szerint alakult:</w:t>
      </w:r>
    </w:p>
    <w:tbl>
      <w:tblPr>
        <w:tblW w:w="6923" w:type="dxa"/>
        <w:tblInd w:w="1758" w:type="dxa"/>
        <w:tblCellMar>
          <w:left w:w="0" w:type="dxa"/>
          <w:right w:w="0" w:type="dxa"/>
        </w:tblCellMar>
        <w:tblLook w:val="04A0" w:firstRow="1" w:lastRow="0" w:firstColumn="1" w:lastColumn="0" w:noHBand="0" w:noVBand="1"/>
      </w:tblPr>
      <w:tblGrid>
        <w:gridCol w:w="5954"/>
        <w:gridCol w:w="969"/>
      </w:tblGrid>
      <w:tr w:rsidR="00D91A00" w:rsidRPr="00F00074" w14:paraId="559CB3BF" w14:textId="77777777" w:rsidTr="00662DEB">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89159" w14:textId="77777777" w:rsidR="00D91A00" w:rsidRPr="00F00074" w:rsidRDefault="00D91A00" w:rsidP="00662DEB">
            <w:pPr>
              <w:jc w:val="both"/>
              <w:rPr>
                <w:rFonts w:asciiTheme="minorHAnsi" w:hAnsiTheme="minorHAnsi" w:cstheme="minorHAnsi"/>
                <w:b/>
                <w:bCs/>
                <w:sz w:val="22"/>
                <w:szCs w:val="22"/>
                <w:u w:val="single"/>
              </w:rPr>
            </w:pPr>
            <w:r w:rsidRPr="00F00074">
              <w:rPr>
                <w:rFonts w:asciiTheme="minorHAnsi" w:hAnsiTheme="minorHAnsi" w:cstheme="minorHAnsi"/>
                <w:b/>
                <w:bCs/>
                <w:sz w:val="22"/>
                <w:szCs w:val="22"/>
                <w:u w:val="single"/>
              </w:rPr>
              <w:t>ügyek típusa</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CEF15" w14:textId="77777777" w:rsidR="00D91A00" w:rsidRPr="00F00074" w:rsidRDefault="00D91A00" w:rsidP="00C60F27">
            <w:pPr>
              <w:jc w:val="center"/>
              <w:rPr>
                <w:rFonts w:asciiTheme="minorHAnsi" w:hAnsiTheme="minorHAnsi" w:cstheme="minorHAnsi"/>
                <w:b/>
                <w:bCs/>
                <w:sz w:val="22"/>
                <w:szCs w:val="22"/>
                <w:u w:val="single"/>
              </w:rPr>
            </w:pPr>
            <w:r w:rsidRPr="00F00074">
              <w:rPr>
                <w:rFonts w:asciiTheme="minorHAnsi" w:hAnsiTheme="minorHAnsi" w:cstheme="minorHAnsi"/>
                <w:b/>
                <w:bCs/>
                <w:sz w:val="22"/>
                <w:szCs w:val="22"/>
                <w:u w:val="single"/>
              </w:rPr>
              <w:t>száma (db)</w:t>
            </w:r>
          </w:p>
        </w:tc>
      </w:tr>
      <w:tr w:rsidR="00D91A00" w:rsidRPr="00F00074" w14:paraId="575AA4E2"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88C49"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Műszaki ügyintézés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ACDEC"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1161</w:t>
            </w:r>
          </w:p>
        </w:tc>
      </w:tr>
      <w:tr w:rsidR="00D91A00" w:rsidRPr="00F00074" w14:paraId="4F8DA6D7"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45D40"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Lakásbérleti szerződéssel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3059"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524</w:t>
            </w:r>
          </w:p>
        </w:tc>
      </w:tr>
      <w:tr w:rsidR="00D91A00" w:rsidRPr="00F00074" w14:paraId="42DF9E82"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65E26"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Bérleménykezeléssel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69BB1"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180</w:t>
            </w:r>
          </w:p>
        </w:tc>
      </w:tr>
      <w:tr w:rsidR="00D91A00" w:rsidRPr="00F00074" w14:paraId="13DE3A4B"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0A677"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Közművekkel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ED06A"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172</w:t>
            </w:r>
          </w:p>
        </w:tc>
      </w:tr>
      <w:tr w:rsidR="00D91A00" w:rsidRPr="00F00074" w14:paraId="63ADC078"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032C"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Panaszkezeléssel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9841A"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48</w:t>
            </w:r>
          </w:p>
        </w:tc>
      </w:tr>
      <w:tr w:rsidR="00D91A00" w:rsidRPr="00F00074" w14:paraId="608B519A"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DB282"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lastRenderedPageBreak/>
              <w:t>Társasházakkal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5E2D1"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210</w:t>
            </w:r>
          </w:p>
        </w:tc>
      </w:tr>
      <w:tr w:rsidR="00D91A00" w:rsidRPr="00F00074" w14:paraId="410C3877"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66D71"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Vegyes levelezés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1627D"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138</w:t>
            </w:r>
          </w:p>
        </w:tc>
      </w:tr>
      <w:tr w:rsidR="00D91A00" w:rsidRPr="00F00074" w14:paraId="27BEB0CB"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F0C05"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Lakáskiürítés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CC6AC"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3</w:t>
            </w:r>
          </w:p>
        </w:tc>
      </w:tr>
      <w:tr w:rsidR="00D91A00" w:rsidRPr="00F00074" w14:paraId="1B9FF87F"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11C55"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Szociális helyzet vizsgálata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8D8C0"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w:t>
            </w:r>
          </w:p>
        </w:tc>
      </w:tr>
      <w:tr w:rsidR="00D91A00" w:rsidRPr="00F00074" w14:paraId="1F7AA567"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CE332"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Közbeszerzéssel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4E4D0"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2</w:t>
            </w:r>
          </w:p>
        </w:tc>
      </w:tr>
      <w:tr w:rsidR="00D91A00" w:rsidRPr="00F00074" w14:paraId="0228C215"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82FD8"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Tulajdonosi hozzájárulás megadása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04521"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6</w:t>
            </w:r>
          </w:p>
        </w:tc>
      </w:tr>
      <w:tr w:rsidR="00D91A00" w:rsidRPr="00F00074" w14:paraId="26CF6A6F"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A50DB"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Statisztikai adatszolgáltatás (időszaki)</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CC85D"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1</w:t>
            </w:r>
          </w:p>
        </w:tc>
      </w:tr>
      <w:tr w:rsidR="00D91A00" w:rsidRPr="00F00074" w14:paraId="13416056" w14:textId="77777777" w:rsidTr="00662DEB">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2E535" w14:textId="77777777" w:rsidR="00D91A00" w:rsidRPr="00C60F27" w:rsidRDefault="00D91A00" w:rsidP="00662DEB">
            <w:pPr>
              <w:jc w:val="both"/>
              <w:rPr>
                <w:rFonts w:asciiTheme="minorHAnsi" w:hAnsiTheme="minorHAnsi" w:cstheme="minorHAnsi"/>
                <w:sz w:val="22"/>
                <w:szCs w:val="22"/>
              </w:rPr>
            </w:pPr>
            <w:r w:rsidRPr="00C60F27">
              <w:rPr>
                <w:rFonts w:asciiTheme="minorHAnsi" w:hAnsiTheme="minorHAnsi" w:cstheme="minorHAnsi"/>
                <w:sz w:val="22"/>
                <w:szCs w:val="22"/>
              </w:rPr>
              <w:t>Bérleményellenőrzés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2E00" w14:textId="77777777" w:rsidR="00D91A00" w:rsidRPr="00C60F27" w:rsidRDefault="00D91A00" w:rsidP="00C60F27">
            <w:pPr>
              <w:jc w:val="center"/>
              <w:rPr>
                <w:rFonts w:asciiTheme="minorHAnsi" w:hAnsiTheme="minorHAnsi" w:cstheme="minorHAnsi"/>
                <w:sz w:val="22"/>
                <w:szCs w:val="22"/>
              </w:rPr>
            </w:pPr>
            <w:r w:rsidRPr="00C60F27">
              <w:rPr>
                <w:rFonts w:asciiTheme="minorHAnsi" w:hAnsiTheme="minorHAnsi" w:cstheme="minorHAnsi"/>
                <w:sz w:val="22"/>
                <w:szCs w:val="22"/>
              </w:rPr>
              <w:t>403</w:t>
            </w:r>
          </w:p>
        </w:tc>
      </w:tr>
    </w:tbl>
    <w:p w14:paraId="4E198EC5" w14:textId="3EE44C1A" w:rsidR="00D91A00" w:rsidRPr="00D9595D" w:rsidRDefault="00D91A00" w:rsidP="00C60F27">
      <w:pPr>
        <w:ind w:left="5664" w:firstLine="708"/>
        <w:rPr>
          <w:rFonts w:ascii="Calibri" w:hAnsi="Calibri" w:cs="Calibri"/>
          <w:sz w:val="22"/>
          <w:szCs w:val="22"/>
          <w:lang w:eastAsia="en-US"/>
        </w:rPr>
      </w:pPr>
      <w:proofErr w:type="gramStart"/>
      <w:r w:rsidRPr="00D9595D">
        <w:rPr>
          <w:rFonts w:ascii="Calibri" w:hAnsi="Calibri" w:cs="Calibri"/>
          <w:sz w:val="22"/>
          <w:szCs w:val="22"/>
          <w:lang w:eastAsia="en-US"/>
        </w:rPr>
        <w:t xml:space="preserve">Összesen:   </w:t>
      </w:r>
      <w:proofErr w:type="gramEnd"/>
      <w:r w:rsidRPr="00D9595D">
        <w:rPr>
          <w:rFonts w:ascii="Calibri" w:hAnsi="Calibri" w:cs="Calibri"/>
          <w:sz w:val="22"/>
          <w:szCs w:val="22"/>
          <w:lang w:eastAsia="en-US"/>
        </w:rPr>
        <w:t xml:space="preserve">    </w:t>
      </w:r>
      <w:r w:rsidR="00C60F27">
        <w:rPr>
          <w:rFonts w:ascii="Calibri" w:hAnsi="Calibri" w:cs="Calibri"/>
          <w:sz w:val="22"/>
          <w:szCs w:val="22"/>
          <w:lang w:eastAsia="en-US"/>
        </w:rPr>
        <w:t xml:space="preserve">      </w:t>
      </w:r>
      <w:r w:rsidRPr="00D9595D">
        <w:rPr>
          <w:rFonts w:ascii="Calibri" w:hAnsi="Calibri" w:cs="Calibri"/>
          <w:sz w:val="22"/>
          <w:szCs w:val="22"/>
          <w:lang w:eastAsia="en-US"/>
        </w:rPr>
        <w:t xml:space="preserve">  </w:t>
      </w:r>
      <w:r>
        <w:rPr>
          <w:rFonts w:ascii="Calibri" w:hAnsi="Calibri" w:cs="Calibri"/>
          <w:sz w:val="22"/>
          <w:szCs w:val="22"/>
          <w:lang w:eastAsia="en-US"/>
        </w:rPr>
        <w:t xml:space="preserve"> </w:t>
      </w:r>
      <w:r w:rsidRPr="00D9595D">
        <w:rPr>
          <w:rFonts w:ascii="Calibri" w:hAnsi="Calibri" w:cs="Calibri"/>
          <w:sz w:val="22"/>
          <w:szCs w:val="22"/>
          <w:lang w:eastAsia="en-US"/>
        </w:rPr>
        <w:t>2849</w:t>
      </w:r>
    </w:p>
    <w:p w14:paraId="45870481" w14:textId="77777777" w:rsidR="00D91A00" w:rsidRDefault="00D91A00" w:rsidP="00D91A00">
      <w:pPr>
        <w:pStyle w:val="Listaszerbekezds"/>
        <w:jc w:val="both"/>
        <w:rPr>
          <w:rFonts w:asciiTheme="minorHAnsi" w:hAnsiTheme="minorHAnsi" w:cstheme="minorHAnsi"/>
          <w:sz w:val="22"/>
          <w:szCs w:val="22"/>
        </w:rPr>
      </w:pPr>
    </w:p>
    <w:p w14:paraId="67C49E6E" w14:textId="77777777" w:rsidR="00D91A00" w:rsidRDefault="00D91A00" w:rsidP="00D91A00">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A</w:t>
      </w:r>
      <w:r w:rsidRPr="009669A3">
        <w:rPr>
          <w:rFonts w:asciiTheme="minorHAnsi" w:hAnsiTheme="minorHAnsi" w:cstheme="minorHAnsi"/>
          <w:sz w:val="22"/>
          <w:szCs w:val="22"/>
        </w:rPr>
        <w:t xml:space="preserve"> bérleti/használati szerződések tervezeteinek el</w:t>
      </w:r>
      <w:r>
        <w:rPr>
          <w:rFonts w:asciiTheme="minorHAnsi" w:hAnsiTheme="minorHAnsi" w:cstheme="minorHAnsi"/>
          <w:sz w:val="22"/>
          <w:szCs w:val="22"/>
        </w:rPr>
        <w:t>ő</w:t>
      </w:r>
      <w:r w:rsidRPr="009669A3">
        <w:rPr>
          <w:rFonts w:asciiTheme="minorHAnsi" w:hAnsiTheme="minorHAnsi" w:cstheme="minorHAnsi"/>
          <w:sz w:val="22"/>
          <w:szCs w:val="22"/>
        </w:rPr>
        <w:t xml:space="preserve">készítése </w:t>
      </w:r>
      <w:r>
        <w:rPr>
          <w:rFonts w:asciiTheme="minorHAnsi" w:hAnsiTheme="minorHAnsi" w:cstheme="minorHAnsi"/>
          <w:sz w:val="22"/>
          <w:szCs w:val="22"/>
        </w:rPr>
        <w:t xml:space="preserve">továbbra </w:t>
      </w:r>
      <w:r w:rsidRPr="009669A3">
        <w:rPr>
          <w:rFonts w:asciiTheme="minorHAnsi" w:hAnsiTheme="minorHAnsi" w:cstheme="minorHAnsi"/>
          <w:sz w:val="22"/>
          <w:szCs w:val="22"/>
        </w:rPr>
        <w:t>folyamatosan zajlott</w:t>
      </w:r>
      <w:r>
        <w:rPr>
          <w:rFonts w:asciiTheme="minorHAnsi" w:hAnsiTheme="minorHAnsi" w:cstheme="minorHAnsi"/>
          <w:sz w:val="22"/>
          <w:szCs w:val="22"/>
        </w:rPr>
        <w:t xml:space="preserve"> a szerződés hosszabbításokhoz/jogviszony folytatáshoz/lakásiránti kérelmekhez szükséges magatartásra vonatkozó levelek elkészítése mellett.</w:t>
      </w:r>
    </w:p>
    <w:p w14:paraId="7CFECC6E" w14:textId="77777777" w:rsidR="00D91A00" w:rsidRPr="00A73BC1" w:rsidRDefault="00D91A00" w:rsidP="00D91A00">
      <w:pPr>
        <w:pStyle w:val="Listaszerbekezds"/>
        <w:jc w:val="both"/>
        <w:rPr>
          <w:rFonts w:asciiTheme="minorHAnsi" w:hAnsiTheme="minorHAnsi" w:cstheme="minorHAnsi"/>
          <w:sz w:val="22"/>
          <w:szCs w:val="22"/>
        </w:rPr>
      </w:pPr>
    </w:p>
    <w:p w14:paraId="55F59C6F" w14:textId="77777777" w:rsidR="00D91A00" w:rsidRPr="00F53E39" w:rsidRDefault="00D91A00" w:rsidP="00D91A00">
      <w:pPr>
        <w:pStyle w:val="Listaszerbekezds"/>
        <w:numPr>
          <w:ilvl w:val="0"/>
          <w:numId w:val="18"/>
        </w:numPr>
        <w:jc w:val="both"/>
        <w:rPr>
          <w:rFonts w:asciiTheme="minorHAnsi" w:hAnsiTheme="minorHAnsi" w:cstheme="minorHAnsi"/>
          <w:sz w:val="22"/>
          <w:szCs w:val="22"/>
        </w:rPr>
      </w:pPr>
      <w:r w:rsidRPr="00F83809">
        <w:rPr>
          <w:rFonts w:asciiTheme="minorHAnsi" w:hAnsiTheme="minorHAnsi" w:cstheme="minorHAnsi"/>
          <w:sz w:val="22"/>
          <w:szCs w:val="22"/>
        </w:rPr>
        <w:t xml:space="preserve">A bérlemények birtokbavétele/birtokba adása során a mérőórák átírása és a felhalmozott hátralékok </w:t>
      </w:r>
      <w:r w:rsidRPr="00F53E39">
        <w:rPr>
          <w:rFonts w:asciiTheme="minorHAnsi" w:hAnsiTheme="minorHAnsi" w:cstheme="minorHAnsi"/>
          <w:sz w:val="22"/>
          <w:szCs w:val="22"/>
        </w:rPr>
        <w:t>rendezése személyes ügyintézés révén továbbra hatékonyabbnak bizonyult, rendszeres személyes kapcsolattartás és ügyintézés zajlott a kezelők és a szolgáltatók között.</w:t>
      </w:r>
    </w:p>
    <w:p w14:paraId="4A7F2D8F" w14:textId="77777777" w:rsidR="00D91A00" w:rsidRPr="00F53E39" w:rsidRDefault="00D91A00" w:rsidP="00D91A00">
      <w:pPr>
        <w:jc w:val="both"/>
        <w:rPr>
          <w:rFonts w:asciiTheme="minorHAnsi" w:hAnsiTheme="minorHAnsi" w:cstheme="minorHAnsi"/>
          <w:sz w:val="22"/>
          <w:szCs w:val="22"/>
        </w:rPr>
      </w:pPr>
    </w:p>
    <w:p w14:paraId="0C039B9F" w14:textId="2C2B9183" w:rsidR="00D91A00" w:rsidRPr="00F53E39" w:rsidRDefault="00D91A00" w:rsidP="00D91A00">
      <w:pPr>
        <w:pStyle w:val="Listaszerbekezds"/>
        <w:numPr>
          <w:ilvl w:val="0"/>
          <w:numId w:val="18"/>
        </w:numPr>
        <w:jc w:val="both"/>
        <w:rPr>
          <w:rFonts w:asciiTheme="minorHAnsi" w:hAnsiTheme="minorHAnsi" w:cstheme="minorHAnsi"/>
          <w:sz w:val="22"/>
          <w:szCs w:val="22"/>
        </w:rPr>
      </w:pPr>
      <w:r w:rsidRPr="00F53E39">
        <w:rPr>
          <w:rFonts w:asciiTheme="minorHAnsi" w:hAnsiTheme="minorHAnsi" w:cstheme="minorHAnsi"/>
          <w:sz w:val="22"/>
          <w:szCs w:val="22"/>
        </w:rPr>
        <w:t xml:space="preserve">Az </w:t>
      </w:r>
      <w:r w:rsidR="009421F5">
        <w:rPr>
          <w:rFonts w:asciiTheme="minorHAnsi" w:hAnsiTheme="minorHAnsi" w:cstheme="minorHAnsi"/>
          <w:sz w:val="22"/>
          <w:szCs w:val="22"/>
        </w:rPr>
        <w:t>i</w:t>
      </w:r>
      <w:r w:rsidRPr="00F53E39">
        <w:rPr>
          <w:rFonts w:asciiTheme="minorHAnsi" w:hAnsiTheme="minorHAnsi" w:cstheme="minorHAnsi"/>
          <w:sz w:val="22"/>
          <w:szCs w:val="22"/>
        </w:rPr>
        <w:t>roda és a Pálos Károly Szociális Szolgáltató Központ és Gyermekjóléti Szolgálat közötti kapcsolattartás a nyári időszakban is szoros volt.</w:t>
      </w:r>
    </w:p>
    <w:p w14:paraId="0175DFFB" w14:textId="77777777" w:rsidR="00D91A00" w:rsidRPr="00F53E39" w:rsidRDefault="00D91A00" w:rsidP="00D91A00">
      <w:pPr>
        <w:pStyle w:val="Listaszerbekezds"/>
        <w:rPr>
          <w:rFonts w:asciiTheme="minorHAnsi" w:hAnsiTheme="minorHAnsi" w:cstheme="minorHAnsi"/>
          <w:sz w:val="22"/>
          <w:szCs w:val="22"/>
        </w:rPr>
      </w:pPr>
    </w:p>
    <w:p w14:paraId="221E6306" w14:textId="7E191ECA" w:rsidR="00D91A00" w:rsidRPr="00F53E39" w:rsidRDefault="00D91A00" w:rsidP="00D91A00">
      <w:pPr>
        <w:pStyle w:val="Listaszerbekezds"/>
        <w:numPr>
          <w:ilvl w:val="0"/>
          <w:numId w:val="18"/>
        </w:numPr>
        <w:jc w:val="both"/>
        <w:rPr>
          <w:rFonts w:asciiTheme="minorHAnsi" w:hAnsiTheme="minorHAnsi" w:cstheme="minorHAnsi"/>
          <w:sz w:val="22"/>
          <w:szCs w:val="22"/>
        </w:rPr>
      </w:pPr>
      <w:r w:rsidRPr="00F53E39">
        <w:rPr>
          <w:rFonts w:asciiTheme="minorHAnsi" w:hAnsiTheme="minorHAnsi" w:cstheme="minorHAnsi"/>
          <w:sz w:val="22"/>
          <w:szCs w:val="22"/>
        </w:rPr>
        <w:t xml:space="preserve">A társasházak közgyűlésein az </w:t>
      </w:r>
      <w:r w:rsidR="00F85683">
        <w:rPr>
          <w:rFonts w:asciiTheme="minorHAnsi" w:hAnsiTheme="minorHAnsi" w:cstheme="minorHAnsi"/>
          <w:sz w:val="22"/>
          <w:szCs w:val="22"/>
        </w:rPr>
        <w:t>i</w:t>
      </w:r>
      <w:r w:rsidRPr="00F53E39">
        <w:rPr>
          <w:rFonts w:asciiTheme="minorHAnsi" w:hAnsiTheme="minorHAnsi" w:cstheme="minorHAnsi"/>
          <w:sz w:val="22"/>
          <w:szCs w:val="22"/>
        </w:rPr>
        <w:t>roda kezelői továbbra is rendszeresen képviselték a tulajdonos önkormányzatot. A közös képviselők által meghatározott időpontokban – az esetek nagy részében munkaidőn kívül, a késő délutáni vagy esti órákban – a kezelők részvétele révén biztosított volt a hatékony kommunikáció a lakóközösség és az önkormányzat között.</w:t>
      </w:r>
    </w:p>
    <w:p w14:paraId="02C9918F" w14:textId="77777777" w:rsidR="00D91A00" w:rsidRPr="00F53E39" w:rsidRDefault="00D91A00" w:rsidP="00D91A00">
      <w:pPr>
        <w:jc w:val="both"/>
        <w:rPr>
          <w:rFonts w:asciiTheme="minorHAnsi" w:hAnsiTheme="minorHAnsi" w:cstheme="minorHAnsi"/>
          <w:sz w:val="22"/>
          <w:szCs w:val="22"/>
        </w:rPr>
      </w:pPr>
    </w:p>
    <w:p w14:paraId="09E1D8A8" w14:textId="1FB38B8D" w:rsidR="00D91A00" w:rsidRPr="00F53E39" w:rsidRDefault="00D91A00" w:rsidP="00D91A00">
      <w:pPr>
        <w:pStyle w:val="Listaszerbekezds"/>
        <w:numPr>
          <w:ilvl w:val="0"/>
          <w:numId w:val="14"/>
        </w:numPr>
        <w:jc w:val="both"/>
        <w:rPr>
          <w:rFonts w:asciiTheme="minorHAnsi" w:hAnsiTheme="minorHAnsi" w:cstheme="minorHAnsi"/>
          <w:sz w:val="22"/>
          <w:szCs w:val="22"/>
        </w:rPr>
      </w:pPr>
      <w:r w:rsidRPr="00F53E39">
        <w:rPr>
          <w:rFonts w:asciiTheme="minorHAnsi" w:hAnsiTheme="minorHAnsi" w:cstheme="minorHAnsi"/>
          <w:sz w:val="22"/>
          <w:szCs w:val="22"/>
        </w:rPr>
        <w:t xml:space="preserve">Az </w:t>
      </w:r>
      <w:r w:rsidR="0027514D">
        <w:rPr>
          <w:rFonts w:asciiTheme="minorHAnsi" w:hAnsiTheme="minorHAnsi" w:cstheme="minorHAnsi"/>
          <w:sz w:val="22"/>
          <w:szCs w:val="22"/>
        </w:rPr>
        <w:t>i</w:t>
      </w:r>
      <w:r w:rsidRPr="00F53E39">
        <w:rPr>
          <w:rFonts w:asciiTheme="minorHAnsi" w:hAnsiTheme="minorHAnsi" w:cstheme="minorHAnsi"/>
          <w:sz w:val="22"/>
          <w:szCs w:val="22"/>
        </w:rPr>
        <w:t xml:space="preserve">roda műszaki ügyintézője a napi szintű hibákkal kapcsolatos bejelenéseket 24 órán belül megküldi a SZOVA </w:t>
      </w:r>
      <w:proofErr w:type="spellStart"/>
      <w:r w:rsidRPr="00F53E39">
        <w:rPr>
          <w:rFonts w:asciiTheme="minorHAnsi" w:hAnsiTheme="minorHAnsi" w:cstheme="minorHAnsi"/>
          <w:sz w:val="22"/>
          <w:szCs w:val="22"/>
        </w:rPr>
        <w:t>NZrt</w:t>
      </w:r>
      <w:proofErr w:type="spellEnd"/>
      <w:r w:rsidRPr="00F53E39">
        <w:rPr>
          <w:rFonts w:asciiTheme="minorHAnsi" w:hAnsiTheme="minorHAnsi" w:cstheme="minorHAnsi"/>
          <w:sz w:val="22"/>
          <w:szCs w:val="22"/>
        </w:rPr>
        <w:t>. illetékes egysége felé. Az azonnali/életveszéllyel összefüggő bejelentések kapcsán a bejelentés beérkezésének napján, vagy mérlegelve a helyzet súlyosságát a bejelentést követő 1 napon belül hely</w:t>
      </w:r>
      <w:r w:rsidR="005547F5">
        <w:rPr>
          <w:rFonts w:asciiTheme="minorHAnsi" w:hAnsiTheme="minorHAnsi" w:cstheme="minorHAnsi"/>
          <w:sz w:val="22"/>
          <w:szCs w:val="22"/>
        </w:rPr>
        <w:t>sz</w:t>
      </w:r>
      <w:r w:rsidRPr="00F53E39">
        <w:rPr>
          <w:rFonts w:asciiTheme="minorHAnsi" w:hAnsiTheme="minorHAnsi" w:cstheme="minorHAnsi"/>
          <w:sz w:val="22"/>
          <w:szCs w:val="22"/>
        </w:rPr>
        <w:t>íni bejárásra került sor.</w:t>
      </w:r>
      <w:r w:rsidR="00894E5C">
        <w:rPr>
          <w:rFonts w:asciiTheme="minorHAnsi" w:hAnsiTheme="minorHAnsi" w:cstheme="minorHAnsi"/>
          <w:sz w:val="22"/>
          <w:szCs w:val="22"/>
        </w:rPr>
        <w:t xml:space="preserve"> A</w:t>
      </w:r>
      <w:r w:rsidRPr="00F53E39">
        <w:rPr>
          <w:rFonts w:asciiTheme="minorHAnsi" w:hAnsiTheme="minorHAnsi" w:cstheme="minorHAnsi"/>
          <w:sz w:val="22"/>
          <w:szCs w:val="22"/>
        </w:rPr>
        <w:t xml:space="preserve"> műszaki problémák bejelentése, valamint a magasabb költségek kapcsán, mint például önkormányzati bérlakás teljes felújítása, kisebb helyreállítási munkák (nyílászáró csere) megrendelése esetén rövid határidőn belül került sor a bérlemények helyszíni felmérésére. Bérlakások birtokbavétele helyszíni bejárás kapcsán a SZOVA </w:t>
      </w:r>
      <w:proofErr w:type="spellStart"/>
      <w:r w:rsidRPr="00F53E39">
        <w:rPr>
          <w:rFonts w:asciiTheme="minorHAnsi" w:hAnsiTheme="minorHAnsi" w:cstheme="minorHAnsi"/>
          <w:sz w:val="22"/>
          <w:szCs w:val="22"/>
        </w:rPr>
        <w:t>Nzrt</w:t>
      </w:r>
      <w:proofErr w:type="spellEnd"/>
      <w:r w:rsidRPr="00F53E39">
        <w:rPr>
          <w:rFonts w:asciiTheme="minorHAnsi" w:hAnsiTheme="minorHAnsi" w:cstheme="minorHAnsi"/>
          <w:sz w:val="22"/>
          <w:szCs w:val="22"/>
        </w:rPr>
        <w:t xml:space="preserve">. műszaki ellenőre is bevonásra került. A bérlemények állapotára vonatkozó dokumentáció elkészítésére, elektronikus úton történő megküldésére a SZOVA </w:t>
      </w:r>
      <w:proofErr w:type="spellStart"/>
      <w:r w:rsidRPr="00F53E39">
        <w:rPr>
          <w:rFonts w:asciiTheme="minorHAnsi" w:hAnsiTheme="minorHAnsi" w:cstheme="minorHAnsi"/>
          <w:sz w:val="22"/>
          <w:szCs w:val="22"/>
        </w:rPr>
        <w:t>NZrt</w:t>
      </w:r>
      <w:proofErr w:type="spellEnd"/>
      <w:r w:rsidRPr="00F53E39">
        <w:rPr>
          <w:rFonts w:asciiTheme="minorHAnsi" w:hAnsiTheme="minorHAnsi" w:cstheme="minorHAnsi"/>
          <w:sz w:val="22"/>
          <w:szCs w:val="22"/>
        </w:rPr>
        <w:t>. illetékes egysége felé továbbra is rövid határidőn belül került sor.</w:t>
      </w:r>
    </w:p>
    <w:p w14:paraId="38415B9F" w14:textId="77777777" w:rsidR="00D91A00" w:rsidRPr="00F53E39" w:rsidRDefault="00D91A00" w:rsidP="00D91A00">
      <w:pPr>
        <w:jc w:val="both"/>
        <w:rPr>
          <w:rFonts w:asciiTheme="minorHAnsi" w:hAnsiTheme="minorHAnsi" w:cstheme="minorHAnsi"/>
          <w:sz w:val="22"/>
          <w:szCs w:val="22"/>
        </w:rPr>
      </w:pPr>
    </w:p>
    <w:p w14:paraId="3E64A687" w14:textId="31A546AE" w:rsidR="00D91A00" w:rsidRPr="00F53E39" w:rsidRDefault="00D91A00" w:rsidP="00D91A00">
      <w:pPr>
        <w:pStyle w:val="Listaszerbekezds"/>
        <w:numPr>
          <w:ilvl w:val="0"/>
          <w:numId w:val="14"/>
        </w:numPr>
        <w:jc w:val="both"/>
        <w:rPr>
          <w:rFonts w:asciiTheme="minorHAnsi" w:hAnsiTheme="minorHAnsi" w:cstheme="minorHAnsi"/>
          <w:sz w:val="22"/>
          <w:szCs w:val="22"/>
        </w:rPr>
      </w:pPr>
      <w:r w:rsidRPr="00F53E39">
        <w:rPr>
          <w:rFonts w:asciiTheme="minorHAnsi" w:hAnsiTheme="minorHAnsi" w:cstheme="minorHAnsi"/>
          <w:sz w:val="22"/>
          <w:szCs w:val="22"/>
        </w:rPr>
        <w:t xml:space="preserve">Az </w:t>
      </w:r>
      <w:r w:rsidR="004C1933">
        <w:rPr>
          <w:rFonts w:asciiTheme="minorHAnsi" w:hAnsiTheme="minorHAnsi" w:cstheme="minorHAnsi"/>
          <w:sz w:val="22"/>
          <w:szCs w:val="22"/>
        </w:rPr>
        <w:t>i</w:t>
      </w:r>
      <w:r w:rsidRPr="00F53E39">
        <w:rPr>
          <w:rFonts w:asciiTheme="minorHAnsi" w:hAnsiTheme="minorHAnsi" w:cstheme="minorHAnsi"/>
          <w:sz w:val="22"/>
          <w:szCs w:val="22"/>
        </w:rPr>
        <w:t>roda kezelői továbbra is kiemelt figyelmet fordítottak a bérlők bejelentéseinek és panaszaiknak a gyors és hatékony intézésére.</w:t>
      </w:r>
    </w:p>
    <w:p w14:paraId="36554BBB" w14:textId="77777777" w:rsidR="00D91A00" w:rsidRPr="00F53E39" w:rsidRDefault="00D91A00" w:rsidP="00D91A00">
      <w:pPr>
        <w:pStyle w:val="Listaszerbekezds"/>
        <w:rPr>
          <w:rFonts w:asciiTheme="minorHAnsi" w:hAnsiTheme="minorHAnsi" w:cstheme="minorHAnsi"/>
          <w:szCs w:val="22"/>
        </w:rPr>
      </w:pPr>
    </w:p>
    <w:p w14:paraId="014711BD" w14:textId="77777777" w:rsidR="00D91A00" w:rsidRPr="00017877" w:rsidRDefault="00D91A00" w:rsidP="00D91A00">
      <w:pPr>
        <w:pStyle w:val="Listaszerbekezds"/>
        <w:numPr>
          <w:ilvl w:val="0"/>
          <w:numId w:val="14"/>
        </w:numPr>
        <w:jc w:val="both"/>
        <w:rPr>
          <w:rFonts w:asciiTheme="minorHAnsi" w:hAnsiTheme="minorHAnsi" w:cstheme="minorHAnsi"/>
          <w:sz w:val="22"/>
          <w:szCs w:val="22"/>
        </w:rPr>
      </w:pPr>
      <w:r w:rsidRPr="00F53E39">
        <w:rPr>
          <w:rFonts w:asciiTheme="minorHAnsi" w:hAnsiTheme="minorHAnsi" w:cstheme="minorHAnsi"/>
          <w:sz w:val="22"/>
          <w:szCs w:val="22"/>
        </w:rPr>
        <w:t xml:space="preserve">A Szociális és Lakás Bizottság 2025. április ülésén elhangzott, hogy az Egészségügyi és Közszolgálati Osztály dolgozza ki az önkormányzati tulajdonban lévő lakások visszavételével </w:t>
      </w:r>
      <w:r w:rsidRPr="00017877">
        <w:rPr>
          <w:rFonts w:asciiTheme="minorHAnsi" w:hAnsiTheme="minorHAnsi" w:cstheme="minorHAnsi"/>
          <w:sz w:val="22"/>
          <w:szCs w:val="22"/>
        </w:rPr>
        <w:t>kapcsolatos intézkedéseket tartalmazó eljárásrendet, és azt terjessze a Bizottság júniusi ülésére.</w:t>
      </w:r>
    </w:p>
    <w:p w14:paraId="1E803A1B" w14:textId="77777777" w:rsidR="00D91A00" w:rsidRPr="009867DE" w:rsidRDefault="00D91A00" w:rsidP="00D91A00">
      <w:pPr>
        <w:pStyle w:val="Listaszerbekezds"/>
        <w:jc w:val="both"/>
        <w:rPr>
          <w:rFonts w:asciiTheme="minorHAnsi" w:hAnsiTheme="minorHAnsi" w:cstheme="minorHAnsi"/>
          <w:sz w:val="22"/>
          <w:szCs w:val="22"/>
        </w:rPr>
      </w:pPr>
      <w:r w:rsidRPr="00017877">
        <w:rPr>
          <w:rFonts w:asciiTheme="minorHAnsi" w:hAnsiTheme="minorHAnsi" w:cstheme="minorHAnsi"/>
          <w:sz w:val="22"/>
          <w:szCs w:val="22"/>
        </w:rPr>
        <w:t xml:space="preserve">Az Osztály, a SZOVA </w:t>
      </w:r>
      <w:proofErr w:type="spellStart"/>
      <w:r w:rsidRPr="00017877">
        <w:rPr>
          <w:rFonts w:asciiTheme="minorHAnsi" w:hAnsiTheme="minorHAnsi" w:cstheme="minorHAnsi"/>
          <w:sz w:val="22"/>
          <w:szCs w:val="22"/>
        </w:rPr>
        <w:t>NZrt</w:t>
      </w:r>
      <w:proofErr w:type="spellEnd"/>
      <w:r w:rsidRPr="00017877">
        <w:rPr>
          <w:rFonts w:asciiTheme="minorHAnsi" w:hAnsiTheme="minorHAnsi" w:cstheme="minorHAnsi"/>
          <w:sz w:val="22"/>
          <w:szCs w:val="22"/>
        </w:rPr>
        <w:t xml:space="preserve">. illetékes osztályával egyeztetve - a lakások és helyiségek bérletére, valamint az elidegenítésükre vonatkozó egyes szabályokról szóló 1993. évi LXXVIII. törvény, és Szombathely Megyei Jogú Város Önkormányzata Közgyűlésének a lakáshoz jutás, a lakbérek és a lakbértámogatás, az </w:t>
      </w:r>
      <w:r w:rsidRPr="009867DE">
        <w:rPr>
          <w:rFonts w:asciiTheme="minorHAnsi" w:hAnsiTheme="minorHAnsi" w:cstheme="minorHAnsi"/>
          <w:sz w:val="22"/>
          <w:szCs w:val="22"/>
        </w:rPr>
        <w:t xml:space="preserve">önkormányzat által a lakásvásárláshoz és építéshez nyújtott támogatások szabályai megállapításáról szóló 36/2010. (XII.01.) önkormányzati rendeletének rendelkezéseit szem előtt tartva - elkészítette az új eljárásrendet. Az eljárásrend a bérleti jogviszony felmondásának eseteire tartalmaz szabályozást, részletesen meghatározva az eljárás szakaszaiban végrehajtandó feladatokat. A jelenlegi szabályozás három fő okot határoz meg a lakásbérleti jogviszony felmondására: lakbér díjtartozás, magatartási probléma és a bérlemény nem rendeltetésszerű használata. Mindegyik eset komplex eljárást igényel, amelynek célja az objektív tényállás megállapítása és a jogszerű döntéshozatal. A kidolgozott és részletes ügymenet a Szociális és Lakás Bizottság 167/2025.(VI.18.) </w:t>
      </w:r>
      <w:proofErr w:type="spellStart"/>
      <w:r w:rsidRPr="009867DE">
        <w:rPr>
          <w:rFonts w:asciiTheme="minorHAnsi" w:hAnsiTheme="minorHAnsi" w:cstheme="minorHAnsi"/>
          <w:sz w:val="22"/>
          <w:szCs w:val="22"/>
        </w:rPr>
        <w:t>SzLB</w:t>
      </w:r>
      <w:proofErr w:type="spellEnd"/>
      <w:r w:rsidRPr="009867DE">
        <w:rPr>
          <w:rFonts w:asciiTheme="minorHAnsi" w:hAnsiTheme="minorHAnsi" w:cstheme="minorHAnsi"/>
          <w:sz w:val="22"/>
          <w:szCs w:val="22"/>
        </w:rPr>
        <w:t xml:space="preserve"> határozata alapján 2025. július 1. napjától lépett hatályba. Az új eljárásrend alkalmazásával hatékonyabbá és egységesebbé válik a bérlakások visszavételére vonatkozó ügyintézés.</w:t>
      </w:r>
    </w:p>
    <w:p w14:paraId="3841EB5D" w14:textId="77777777" w:rsidR="00D91A00" w:rsidRPr="009867DE" w:rsidRDefault="00D91A00" w:rsidP="00D91A00">
      <w:pPr>
        <w:jc w:val="both"/>
        <w:rPr>
          <w:rFonts w:asciiTheme="minorHAnsi" w:hAnsiTheme="minorHAnsi" w:cstheme="minorHAnsi"/>
          <w:sz w:val="22"/>
          <w:szCs w:val="22"/>
        </w:rPr>
      </w:pPr>
    </w:p>
    <w:p w14:paraId="53EF0DB0" w14:textId="3CC0A0FF" w:rsidR="00D91A00" w:rsidRPr="009867DE" w:rsidRDefault="00D91A00" w:rsidP="00D91A00">
      <w:pPr>
        <w:pStyle w:val="Listaszerbekezds2"/>
        <w:numPr>
          <w:ilvl w:val="0"/>
          <w:numId w:val="14"/>
        </w:numPr>
        <w:rPr>
          <w:rFonts w:ascii="Calibri" w:hAnsi="Calibri" w:cs="Calibri"/>
          <w:sz w:val="22"/>
          <w:szCs w:val="22"/>
        </w:rPr>
      </w:pPr>
      <w:r w:rsidRPr="009867DE">
        <w:rPr>
          <w:rFonts w:asciiTheme="minorHAnsi" w:hAnsiTheme="minorHAnsi" w:cstheme="minorHAnsi"/>
          <w:sz w:val="22"/>
          <w:szCs w:val="22"/>
        </w:rPr>
        <w:t xml:space="preserve">Szombathely Megyei Jogú Város Önkormányzata 36/2010. </w:t>
      </w:r>
      <w:r w:rsidR="004B43E9">
        <w:rPr>
          <w:rFonts w:asciiTheme="minorHAnsi" w:hAnsiTheme="minorHAnsi" w:cstheme="minorHAnsi"/>
          <w:sz w:val="22"/>
          <w:szCs w:val="22"/>
        </w:rPr>
        <w:t>(</w:t>
      </w:r>
      <w:r w:rsidRPr="009867DE">
        <w:rPr>
          <w:rFonts w:asciiTheme="minorHAnsi" w:hAnsiTheme="minorHAnsi" w:cstheme="minorHAnsi"/>
          <w:sz w:val="22"/>
          <w:szCs w:val="22"/>
        </w:rPr>
        <w:t>XII.01.</w:t>
      </w:r>
      <w:r w:rsidR="004B43E9">
        <w:rPr>
          <w:rFonts w:asciiTheme="minorHAnsi" w:hAnsiTheme="minorHAnsi" w:cstheme="minorHAnsi"/>
          <w:sz w:val="22"/>
          <w:szCs w:val="22"/>
        </w:rPr>
        <w:t>)</w:t>
      </w:r>
      <w:r w:rsidRPr="009867DE">
        <w:rPr>
          <w:rFonts w:asciiTheme="minorHAnsi" w:hAnsiTheme="minorHAnsi" w:cstheme="minorHAnsi"/>
          <w:sz w:val="22"/>
          <w:szCs w:val="22"/>
        </w:rPr>
        <w:t xml:space="preserve"> </w:t>
      </w:r>
      <w:r w:rsidR="004B43E9">
        <w:rPr>
          <w:rFonts w:asciiTheme="minorHAnsi" w:hAnsiTheme="minorHAnsi" w:cstheme="minorHAnsi"/>
          <w:sz w:val="22"/>
          <w:szCs w:val="22"/>
        </w:rPr>
        <w:t>önkormányzati</w:t>
      </w:r>
      <w:r w:rsidRPr="009867DE">
        <w:rPr>
          <w:rFonts w:asciiTheme="minorHAnsi" w:hAnsiTheme="minorHAnsi" w:cstheme="minorHAnsi"/>
          <w:sz w:val="22"/>
          <w:szCs w:val="22"/>
        </w:rPr>
        <w:t xml:space="preserve"> rendelet 36.</w:t>
      </w:r>
      <w:r w:rsidR="004B43E9">
        <w:rPr>
          <w:rFonts w:asciiTheme="minorHAnsi" w:hAnsiTheme="minorHAnsi" w:cstheme="minorHAnsi"/>
          <w:sz w:val="22"/>
          <w:szCs w:val="22"/>
        </w:rPr>
        <w:t xml:space="preserve"> </w:t>
      </w:r>
      <w:r w:rsidRPr="009867DE">
        <w:rPr>
          <w:rFonts w:asciiTheme="minorHAnsi" w:hAnsiTheme="minorHAnsi" w:cstheme="minorHAnsi"/>
          <w:sz w:val="22"/>
          <w:szCs w:val="22"/>
        </w:rPr>
        <w:t xml:space="preserve">§ </w:t>
      </w:r>
      <w:r w:rsidR="004B43E9">
        <w:rPr>
          <w:rFonts w:asciiTheme="minorHAnsi" w:hAnsiTheme="minorHAnsi" w:cstheme="minorHAnsi"/>
          <w:sz w:val="22"/>
          <w:szCs w:val="22"/>
        </w:rPr>
        <w:t>(</w:t>
      </w:r>
      <w:r w:rsidRPr="009867DE">
        <w:rPr>
          <w:rFonts w:asciiTheme="minorHAnsi" w:hAnsiTheme="minorHAnsi" w:cstheme="minorHAnsi"/>
          <w:sz w:val="22"/>
          <w:szCs w:val="22"/>
        </w:rPr>
        <w:t>1</w:t>
      </w:r>
      <w:r w:rsidR="004B43E9">
        <w:rPr>
          <w:rFonts w:asciiTheme="minorHAnsi" w:hAnsiTheme="minorHAnsi" w:cstheme="minorHAnsi"/>
          <w:sz w:val="22"/>
          <w:szCs w:val="22"/>
        </w:rPr>
        <w:t>)</w:t>
      </w:r>
      <w:r w:rsidRPr="009867DE">
        <w:rPr>
          <w:rFonts w:asciiTheme="minorHAnsi" w:hAnsiTheme="minorHAnsi" w:cstheme="minorHAnsi"/>
          <w:sz w:val="22"/>
          <w:szCs w:val="22"/>
        </w:rPr>
        <w:t xml:space="preserve"> bekezdése alapján</w:t>
      </w:r>
      <w:r w:rsidRPr="009867DE">
        <w:rPr>
          <w:rFonts w:ascii="Calibri" w:hAnsi="Calibri" w:cs="Calibri"/>
          <w:color w:val="000000"/>
          <w:sz w:val="22"/>
          <w:szCs w:val="22"/>
        </w:rPr>
        <w:t xml:space="preserve"> a Kezelő a lakás rendeltetésszerű és gondos használatát, továbbá a bérlői kötelezettségek teljesítését a lakásban munkanapokon előzetes értesítés alapján ellenőrizheti. </w:t>
      </w:r>
      <w:r w:rsidRPr="009867DE">
        <w:rPr>
          <w:rFonts w:asciiTheme="minorHAnsi" w:hAnsiTheme="minorHAnsi" w:cstheme="minorHAnsi"/>
          <w:sz w:val="22"/>
          <w:szCs w:val="22"/>
        </w:rPr>
        <w:t>A hivatkozott jogszabály értelmében a bérlő/lakáshasználó az ellenőrzést végző bérleménykezelő lakásba történő bejutását köteles biztosítani, az</w:t>
      </w:r>
      <w:r w:rsidRPr="009867DE">
        <w:rPr>
          <w:rFonts w:ascii="Calibri" w:hAnsi="Calibri" w:cs="Calibri"/>
          <w:color w:val="000000"/>
          <w:sz w:val="22"/>
          <w:szCs w:val="22"/>
        </w:rPr>
        <w:t xml:space="preserve"> ellenőrzést végző személlyel köteles együttműködni. A bérleményellenőrzéssel kapcsolatos kiértesítések augusztus hónapban azon bérlemények esetében, ahova a kezelő a korábban nem volt ellenőrizni, </w:t>
      </w:r>
      <w:r w:rsidRPr="009867DE">
        <w:rPr>
          <w:rFonts w:ascii="Calibri" w:hAnsi="Calibri" w:cs="Calibri"/>
          <w:sz w:val="22"/>
          <w:szCs w:val="22"/>
        </w:rPr>
        <w:t>megkezdődtek.</w:t>
      </w:r>
    </w:p>
    <w:p w14:paraId="14ECF241" w14:textId="77777777" w:rsidR="00D91A00" w:rsidRPr="009867DE" w:rsidRDefault="00D91A00" w:rsidP="00D91A00">
      <w:pPr>
        <w:jc w:val="both"/>
        <w:rPr>
          <w:rFonts w:asciiTheme="minorHAnsi" w:hAnsiTheme="minorHAnsi" w:cstheme="minorHAnsi"/>
          <w:sz w:val="22"/>
          <w:szCs w:val="22"/>
        </w:rPr>
      </w:pPr>
    </w:p>
    <w:p w14:paraId="61166EDE" w14:textId="77777777" w:rsidR="00D91A00" w:rsidRPr="009867DE" w:rsidRDefault="00D91A00" w:rsidP="00D91A00">
      <w:pPr>
        <w:pStyle w:val="Listaszerbekezds"/>
        <w:numPr>
          <w:ilvl w:val="0"/>
          <w:numId w:val="14"/>
        </w:numPr>
        <w:jc w:val="both"/>
        <w:rPr>
          <w:rFonts w:ascii="Calibri" w:eastAsia="Times New Roman" w:hAnsi="Calibri" w:cs="Calibri"/>
          <w:sz w:val="22"/>
          <w:szCs w:val="22"/>
        </w:rPr>
      </w:pPr>
      <w:r w:rsidRPr="009867DE">
        <w:rPr>
          <w:rFonts w:ascii="Calibri" w:eastAsia="Times New Roman" w:hAnsi="Calibri" w:cs="Calibri"/>
          <w:sz w:val="22"/>
          <w:szCs w:val="22"/>
        </w:rPr>
        <w:t>Az iroda a célfeladattal összefüggő adatok és iratminták összegzését követően az alábbi adatok összesítette:</w:t>
      </w:r>
    </w:p>
    <w:p w14:paraId="34A830E3" w14:textId="3DE22C1A" w:rsidR="00D91A00" w:rsidRPr="009867DE" w:rsidRDefault="00D91A00" w:rsidP="00D91A00">
      <w:pPr>
        <w:ind w:left="708"/>
        <w:jc w:val="both"/>
        <w:rPr>
          <w:rFonts w:ascii="Calibri" w:hAnsi="Calibri" w:cs="Calibri"/>
          <w:sz w:val="22"/>
          <w:szCs w:val="22"/>
        </w:rPr>
      </w:pPr>
      <w:r w:rsidRPr="009867DE">
        <w:rPr>
          <w:rFonts w:ascii="Calibri" w:hAnsi="Calibri" w:cs="Calibri"/>
          <w:sz w:val="22"/>
          <w:szCs w:val="22"/>
        </w:rPr>
        <w:t xml:space="preserve">A Bérleménykezelési Iroda összesen 1772 értesítést küldött ki az önkormányzati lakásrendelet 36. § (5) bekezdése értelmében, ebből 1662 esetben sikeres volt a célfeladattal összefüggő környezettanulmány (93,8%-os elérhetőségi arány), 73 esetben a kiértesített bérlők/használók nem biztosították a bérleménybe történő bejutást (4,1%). A kezelők részére átadott nyilatkozatok, jövedelemigazolások feldolgozását követően megállapítottuk, hogy 36 olyat eset fordult elő (2%), amikor a bérleménykezelők igaz bejutottak a bérleménybe, azonban vagy nem kaptak jövedelemigazolást, vagy csak hiányosan (valamelyik </w:t>
      </w:r>
      <w:r w:rsidR="00CD08A2" w:rsidRPr="009867DE">
        <w:rPr>
          <w:rFonts w:ascii="Calibri" w:hAnsi="Calibri" w:cs="Calibri"/>
          <w:sz w:val="22"/>
          <w:szCs w:val="22"/>
        </w:rPr>
        <w:t>együtt élő</w:t>
      </w:r>
      <w:r w:rsidRPr="009867DE">
        <w:rPr>
          <w:rFonts w:ascii="Calibri" w:hAnsi="Calibri" w:cs="Calibri"/>
          <w:sz w:val="22"/>
          <w:szCs w:val="22"/>
        </w:rPr>
        <w:t xml:space="preserve"> nem adott). 1 esetben bejutott a kezelő a lakásba, azonban a bérlő nem volt együttműködő, határozottan kijelentette, hogy nem hajlandó jövedelemigazolást adni.</w:t>
      </w:r>
    </w:p>
    <w:p w14:paraId="33684012" w14:textId="77777777" w:rsidR="00D91A00" w:rsidRPr="00EF64F1" w:rsidRDefault="00D91A00" w:rsidP="00D91A00">
      <w:pPr>
        <w:pStyle w:val="Listaszerbekezds"/>
        <w:jc w:val="both"/>
        <w:rPr>
          <w:rFonts w:asciiTheme="minorHAnsi" w:hAnsiTheme="minorHAnsi" w:cstheme="minorHAnsi"/>
          <w:sz w:val="22"/>
          <w:szCs w:val="22"/>
        </w:rPr>
      </w:pPr>
    </w:p>
    <w:p w14:paraId="18914142" w14:textId="66532D7A" w:rsidR="00A9249A" w:rsidRPr="00EF64F1" w:rsidRDefault="00A9249A" w:rsidP="00A9249A">
      <w:pPr>
        <w:jc w:val="both"/>
        <w:rPr>
          <w:rFonts w:asciiTheme="minorHAnsi" w:hAnsiTheme="minorHAnsi" w:cstheme="minorHAnsi"/>
          <w:b/>
          <w:sz w:val="22"/>
          <w:szCs w:val="22"/>
        </w:rPr>
      </w:pPr>
    </w:p>
    <w:p w14:paraId="6CF0B03E" w14:textId="77777777" w:rsidR="00EF64F1" w:rsidRPr="00EF64F1" w:rsidRDefault="00EF64F1" w:rsidP="00EF64F1">
      <w:pPr>
        <w:tabs>
          <w:tab w:val="left" w:pos="4820"/>
        </w:tabs>
        <w:jc w:val="both"/>
        <w:rPr>
          <w:rFonts w:asciiTheme="minorHAnsi" w:hAnsiTheme="minorHAnsi" w:cstheme="minorHAnsi"/>
          <w:b/>
          <w:sz w:val="22"/>
          <w:szCs w:val="22"/>
        </w:rPr>
      </w:pPr>
      <w:r w:rsidRPr="00E75342">
        <w:rPr>
          <w:rFonts w:asciiTheme="minorHAnsi" w:hAnsiTheme="minorHAnsi" w:cstheme="minorHAnsi"/>
          <w:b/>
          <w:sz w:val="22"/>
          <w:szCs w:val="22"/>
        </w:rPr>
        <w:t xml:space="preserve">A </w:t>
      </w:r>
      <w:r w:rsidRPr="00317E4A">
        <w:rPr>
          <w:rFonts w:asciiTheme="minorHAnsi" w:hAnsiTheme="minorHAnsi" w:cstheme="minorHAnsi"/>
          <w:b/>
          <w:sz w:val="22"/>
          <w:szCs w:val="22"/>
          <w:u w:val="single"/>
        </w:rPr>
        <w:t>Közgazdasági és Adó Osztály</w:t>
      </w:r>
      <w:r w:rsidRPr="00E75342">
        <w:rPr>
          <w:rFonts w:asciiTheme="minorHAnsi" w:hAnsiTheme="minorHAnsi" w:cstheme="minorHAnsi"/>
          <w:b/>
          <w:sz w:val="22"/>
          <w:szCs w:val="22"/>
        </w:rPr>
        <w:t xml:space="preserve"> </w:t>
      </w:r>
      <w:r w:rsidRPr="00E75342">
        <w:rPr>
          <w:rFonts w:asciiTheme="minorHAnsi" w:hAnsiTheme="minorHAnsi" w:cstheme="minorHAnsi"/>
          <w:b/>
          <w:bCs/>
          <w:sz w:val="22"/>
          <w:szCs w:val="22"/>
        </w:rPr>
        <w:t>2025. június - szeptemberig tartó</w:t>
      </w:r>
      <w:r w:rsidRPr="00E75342">
        <w:rPr>
          <w:rFonts w:asciiTheme="minorHAnsi" w:hAnsiTheme="minorHAnsi" w:cstheme="minorHAnsi"/>
          <w:b/>
          <w:sz w:val="22"/>
          <w:szCs w:val="22"/>
        </w:rPr>
        <w:t xml:space="preserve"> beszámolási időszakra vonatkozóan a következő tevékenységeket látta el:</w:t>
      </w:r>
    </w:p>
    <w:p w14:paraId="68A622BF" w14:textId="77777777" w:rsidR="00EF64F1" w:rsidRPr="00EF64F1" w:rsidRDefault="00EF64F1" w:rsidP="00EF64F1">
      <w:pPr>
        <w:tabs>
          <w:tab w:val="left" w:pos="4820"/>
        </w:tabs>
        <w:jc w:val="both"/>
        <w:rPr>
          <w:rFonts w:asciiTheme="minorHAnsi" w:hAnsiTheme="minorHAnsi" w:cstheme="minorHAnsi"/>
          <w:sz w:val="22"/>
          <w:szCs w:val="22"/>
        </w:rPr>
      </w:pPr>
    </w:p>
    <w:p w14:paraId="488FECB3" w14:textId="77777777" w:rsidR="00EF64F1" w:rsidRPr="00EF64F1" w:rsidRDefault="00EF64F1" w:rsidP="00EF64F1">
      <w:pPr>
        <w:numPr>
          <w:ilvl w:val="0"/>
          <w:numId w:val="17"/>
        </w:numPr>
        <w:jc w:val="both"/>
        <w:rPr>
          <w:rFonts w:asciiTheme="minorHAnsi" w:hAnsiTheme="minorHAnsi" w:cstheme="minorHAnsi"/>
          <w:sz w:val="22"/>
          <w:szCs w:val="22"/>
        </w:rPr>
      </w:pPr>
      <w:r w:rsidRPr="00EF64F1">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54787DC5" w14:textId="77777777" w:rsidR="00EF64F1" w:rsidRPr="00EF64F1" w:rsidRDefault="00EF64F1" w:rsidP="00EF64F1">
      <w:pPr>
        <w:numPr>
          <w:ilvl w:val="0"/>
          <w:numId w:val="17"/>
        </w:numPr>
        <w:autoSpaceDE w:val="0"/>
        <w:autoSpaceDN w:val="0"/>
        <w:adjustRightInd w:val="0"/>
        <w:jc w:val="both"/>
        <w:rPr>
          <w:rFonts w:asciiTheme="minorHAnsi" w:hAnsiTheme="minorHAnsi" w:cstheme="minorHAnsi"/>
          <w:sz w:val="22"/>
          <w:szCs w:val="22"/>
        </w:rPr>
      </w:pPr>
      <w:r w:rsidRPr="00EF64F1">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D7DDA3D" w14:textId="77777777" w:rsidR="00EF64F1" w:rsidRPr="00EF64F1" w:rsidRDefault="00EF64F1" w:rsidP="00EF64F1">
      <w:pPr>
        <w:numPr>
          <w:ilvl w:val="0"/>
          <w:numId w:val="17"/>
        </w:numPr>
        <w:autoSpaceDE w:val="0"/>
        <w:autoSpaceDN w:val="0"/>
        <w:adjustRightInd w:val="0"/>
        <w:jc w:val="both"/>
        <w:rPr>
          <w:rFonts w:asciiTheme="minorHAnsi" w:hAnsiTheme="minorHAnsi" w:cstheme="minorHAnsi"/>
          <w:sz w:val="22"/>
          <w:szCs w:val="22"/>
        </w:rPr>
      </w:pPr>
      <w:r w:rsidRPr="00EF64F1">
        <w:rPr>
          <w:rFonts w:asciiTheme="minorHAnsi" w:hAnsiTheme="minorHAnsi" w:cstheme="minorHAnsi"/>
          <w:sz w:val="22"/>
          <w:szCs w:val="22"/>
        </w:rPr>
        <w:t>Figyelemmel kísérte az önkormányzat adóbevételeinek alakulását a vonatkozó központi jogszabályok módosulását.</w:t>
      </w:r>
    </w:p>
    <w:p w14:paraId="1CDDF5E4" w14:textId="77777777" w:rsidR="00EF64F1" w:rsidRPr="00EF64F1" w:rsidRDefault="00EF64F1" w:rsidP="00EF64F1">
      <w:pPr>
        <w:autoSpaceDE w:val="0"/>
        <w:autoSpaceDN w:val="0"/>
        <w:adjustRightInd w:val="0"/>
        <w:ind w:left="720"/>
        <w:jc w:val="both"/>
        <w:rPr>
          <w:rFonts w:asciiTheme="minorHAnsi" w:hAnsiTheme="minorHAnsi" w:cstheme="minorHAnsi"/>
          <w:sz w:val="22"/>
          <w:szCs w:val="22"/>
        </w:rPr>
      </w:pPr>
    </w:p>
    <w:p w14:paraId="0A2EFD94" w14:textId="77777777" w:rsidR="00EF64F1" w:rsidRPr="00EF64F1" w:rsidRDefault="00EF64F1" w:rsidP="00EF64F1">
      <w:pPr>
        <w:jc w:val="both"/>
        <w:rPr>
          <w:rFonts w:asciiTheme="minorHAnsi" w:eastAsiaTheme="minorHAnsi" w:hAnsiTheme="minorHAnsi" w:cstheme="minorHAnsi"/>
          <w:b/>
          <w:sz w:val="22"/>
          <w:szCs w:val="22"/>
          <w:lang w:eastAsia="en-US"/>
        </w:rPr>
      </w:pPr>
      <w:r w:rsidRPr="00EF64F1">
        <w:rPr>
          <w:rFonts w:asciiTheme="minorHAnsi" w:eastAsiaTheme="minorHAnsi" w:hAnsiTheme="minorHAnsi" w:cstheme="minorHAnsi"/>
          <w:b/>
          <w:sz w:val="22"/>
          <w:szCs w:val="22"/>
          <w:lang w:eastAsia="en-US"/>
        </w:rPr>
        <w:t xml:space="preserve">Beszámoló az Adókivetési és az </w:t>
      </w:r>
      <w:r w:rsidRPr="00EF64F1">
        <w:rPr>
          <w:rFonts w:asciiTheme="minorHAnsi" w:eastAsia="Calibri" w:hAnsiTheme="minorHAnsi" w:cstheme="minorHAnsi"/>
          <w:b/>
          <w:bCs/>
          <w:sz w:val="22"/>
          <w:szCs w:val="22"/>
          <w:lang w:eastAsia="en-US"/>
        </w:rPr>
        <w:t>Adóvégrehajtási és Könyvelési Iroda</w:t>
      </w:r>
      <w:r w:rsidRPr="00EF64F1">
        <w:rPr>
          <w:rFonts w:asciiTheme="minorHAnsi" w:eastAsiaTheme="minorHAnsi" w:hAnsiTheme="minorHAnsi" w:cstheme="minorHAnsi"/>
          <w:b/>
          <w:sz w:val="22"/>
          <w:szCs w:val="22"/>
          <w:lang w:eastAsia="en-US"/>
        </w:rPr>
        <w:t xml:space="preserve"> tevékenységéről</w:t>
      </w:r>
    </w:p>
    <w:p w14:paraId="47C2D0C3" w14:textId="77777777" w:rsidR="00EF64F1" w:rsidRPr="00EF64F1" w:rsidRDefault="00EF64F1" w:rsidP="00EF64F1">
      <w:pPr>
        <w:jc w:val="both"/>
        <w:rPr>
          <w:rFonts w:asciiTheme="minorHAnsi" w:eastAsiaTheme="minorHAnsi" w:hAnsiTheme="minorHAnsi" w:cstheme="minorHAnsi"/>
          <w:b/>
          <w:sz w:val="22"/>
          <w:szCs w:val="22"/>
          <w:lang w:eastAsia="en-US"/>
        </w:rPr>
      </w:pPr>
    </w:p>
    <w:p w14:paraId="17CF92F2" w14:textId="77777777" w:rsidR="00EF64F1" w:rsidRPr="00EF64F1" w:rsidRDefault="00EF64F1" w:rsidP="00EF64F1">
      <w:pPr>
        <w:jc w:val="both"/>
        <w:rPr>
          <w:rFonts w:asciiTheme="minorHAnsi" w:eastAsiaTheme="minorHAnsi" w:hAnsiTheme="minorHAnsi" w:cstheme="minorHAnsi"/>
          <w:b/>
          <w:sz w:val="22"/>
          <w:szCs w:val="22"/>
          <w:lang w:eastAsia="en-US"/>
        </w:rPr>
      </w:pPr>
      <w:r w:rsidRPr="00EF64F1">
        <w:rPr>
          <w:rFonts w:asciiTheme="minorHAnsi" w:eastAsiaTheme="minorHAnsi" w:hAnsiTheme="minorHAnsi" w:cstheme="minorHAnsi"/>
          <w:b/>
          <w:sz w:val="22"/>
          <w:szCs w:val="22"/>
          <w:lang w:eastAsia="en-US"/>
        </w:rPr>
        <w:t>Adókivetési Iroda:</w:t>
      </w:r>
    </w:p>
    <w:p w14:paraId="11451A0B"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 xml:space="preserve">Az Adókivetési Iroda folyamatosan végzi a helyi iparűzési adóval kapcsolatos eljárásokat. Az iroda a Nemzeti Adó- és Vámhivatal napi elektronikus adatszolgáltatása alapján az ASP.ADÓ szakrendszerben nyilvántartja a vállalkozási tevékenységet Szombathelyen megkezdő adóalanyokat, továbbá az adókötelezettséget érintő változásokat naprakészen kezeli. A beérkezett helyi iparűzési adóbevallások tartalmát felülvizsgálja, rögzíti a nyilvántartásban, az adóbevallás alapján megállapítja a fizetendő adót, adóelőlegeket. Hibás bevallások esetén gondoskodik a javításról, és erről értesíti az adózót. Szükség esetén hiánypótlási felhívást bocsát ki. </w:t>
      </w:r>
    </w:p>
    <w:p w14:paraId="2304E074" w14:textId="77777777" w:rsidR="00EF64F1" w:rsidRPr="00EF64F1" w:rsidRDefault="00EF64F1" w:rsidP="00EF64F1">
      <w:pPr>
        <w:jc w:val="both"/>
        <w:rPr>
          <w:rFonts w:asciiTheme="minorHAnsi" w:hAnsiTheme="minorHAnsi" w:cstheme="minorHAnsi"/>
          <w:sz w:val="22"/>
          <w:szCs w:val="22"/>
        </w:rPr>
      </w:pPr>
    </w:p>
    <w:p w14:paraId="0D238E6C"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Az iroda ellátja a hatályos jogszabályi előírások alapján az építményadóztatással összefüggő feladatokat. Az építményadó köteles adótárgyak vonatkozásában folyamatosan figyelemmel kíséri az adókötelezettség keletkezésével, módosításával összefüggő változásokat. Felhívja az adózókat az adókötelezettség teljesítésével összefüggő feladataikra. A beérkező adatbejelentések alapján határozattal állapítja meg a fizetendő építményadó összeget.</w:t>
      </w:r>
    </w:p>
    <w:p w14:paraId="406E75BD"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Az iroda eljár méltányossági ügyekben. A fizetési könnyítésre irányuló kérelmeket kivizsgálja és az elbírálásról határozatot hoz.</w:t>
      </w:r>
    </w:p>
    <w:p w14:paraId="68A7AACD" w14:textId="77777777" w:rsidR="00EF64F1" w:rsidRPr="00EF64F1" w:rsidRDefault="00EF64F1" w:rsidP="00EF64F1">
      <w:pPr>
        <w:jc w:val="both"/>
        <w:rPr>
          <w:rFonts w:asciiTheme="minorHAnsi" w:hAnsiTheme="minorHAnsi" w:cstheme="minorHAnsi"/>
          <w:sz w:val="22"/>
          <w:szCs w:val="22"/>
        </w:rPr>
      </w:pPr>
    </w:p>
    <w:p w14:paraId="03505DD5"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Az adókivetési ügyintézők folyamatosan intézik hatósági bizonyítványok (adóigazolások) kérelemre történő kiállítását. Adózó kérelme alapján vizsgálja az adószámlán fennálló túlfizetés visszautalásának jogszerűségét, és intézkedik a visszafizetésről.</w:t>
      </w:r>
    </w:p>
    <w:p w14:paraId="3D2C624F" w14:textId="77777777" w:rsidR="00EF64F1" w:rsidRPr="00EF64F1" w:rsidRDefault="00EF64F1" w:rsidP="00EF64F1">
      <w:pPr>
        <w:jc w:val="both"/>
        <w:rPr>
          <w:rFonts w:asciiTheme="minorHAnsi" w:hAnsiTheme="minorHAnsi" w:cstheme="minorHAnsi"/>
          <w:sz w:val="22"/>
          <w:szCs w:val="22"/>
        </w:rPr>
      </w:pPr>
    </w:p>
    <w:p w14:paraId="6AC457CD"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 xml:space="preserve">Az Adókivetési Iroda biztosítja az adózók részére az E-önkormányzati portálon keresztül az adóbevallási, bejelentési, kérelem űrlapok naprakész elérhetőségét, a portálon keresztüli adószámla kivonat </w:t>
      </w:r>
      <w:proofErr w:type="spellStart"/>
      <w:r w:rsidRPr="00EF64F1">
        <w:rPr>
          <w:rFonts w:asciiTheme="minorHAnsi" w:hAnsiTheme="minorHAnsi" w:cstheme="minorHAnsi"/>
          <w:sz w:val="22"/>
          <w:szCs w:val="22"/>
        </w:rPr>
        <w:t>lekérdezhetőségét</w:t>
      </w:r>
      <w:proofErr w:type="spellEnd"/>
      <w:r w:rsidRPr="00EF64F1">
        <w:rPr>
          <w:rFonts w:asciiTheme="minorHAnsi" w:hAnsiTheme="minorHAnsi" w:cstheme="minorHAnsi"/>
          <w:sz w:val="22"/>
          <w:szCs w:val="22"/>
        </w:rPr>
        <w:t>, EFER befizetések kezdeményezését.</w:t>
      </w:r>
    </w:p>
    <w:p w14:paraId="096941EC" w14:textId="77777777" w:rsidR="00EF64F1" w:rsidRPr="00EF64F1" w:rsidRDefault="00EF64F1" w:rsidP="00EF64F1">
      <w:pPr>
        <w:jc w:val="both"/>
        <w:rPr>
          <w:rFonts w:asciiTheme="minorHAnsi" w:hAnsiTheme="minorHAnsi" w:cstheme="minorHAnsi"/>
          <w:sz w:val="22"/>
          <w:szCs w:val="22"/>
        </w:rPr>
      </w:pPr>
    </w:p>
    <w:p w14:paraId="2612A42C" w14:textId="0AC53BF7" w:rsidR="00EF64F1" w:rsidRPr="00EF64F1" w:rsidRDefault="00EF64F1" w:rsidP="00EF64F1">
      <w:pPr>
        <w:jc w:val="both"/>
        <w:rPr>
          <w:rFonts w:asciiTheme="minorHAnsi" w:hAnsiTheme="minorHAnsi" w:cstheme="minorHAnsi"/>
          <w:sz w:val="22"/>
          <w:szCs w:val="22"/>
        </w:rPr>
      </w:pPr>
      <w:r w:rsidRPr="00EF64F1">
        <w:rPr>
          <w:rStyle w:val="fontstyle01"/>
          <w:rFonts w:asciiTheme="minorHAnsi" w:hAnsiTheme="minorHAnsi" w:cstheme="minorHAnsi"/>
          <w:sz w:val="22"/>
          <w:szCs w:val="22"/>
        </w:rPr>
        <w:t xml:space="preserve">A Magyar Államkincstár által előírt határidőre önkormányzati adóhatóságunk végrehajtotta az ASP.ADÓ szakrendszerben a 2025. I. félévi zárás feladatait. Az elkészült zárási összesítőket, kimutatásokat, ellenőrző listákat a </w:t>
      </w:r>
      <w:r w:rsidRPr="00EF64F1">
        <w:rPr>
          <w:rFonts w:asciiTheme="minorHAnsi" w:hAnsiTheme="minorHAnsi" w:cstheme="minorHAnsi"/>
          <w:sz w:val="22"/>
          <w:szCs w:val="22"/>
        </w:rPr>
        <w:t>Kincstár Vas Vármegyei Igazgatósága részére elektronikus rendszeren keresztül továbbított</w:t>
      </w:r>
      <w:r w:rsidR="00266E3B">
        <w:rPr>
          <w:rFonts w:asciiTheme="minorHAnsi" w:hAnsiTheme="minorHAnsi" w:cstheme="minorHAnsi"/>
          <w:sz w:val="22"/>
          <w:szCs w:val="22"/>
        </w:rPr>
        <w:t>a az iroda</w:t>
      </w:r>
      <w:r w:rsidRPr="00EF64F1">
        <w:rPr>
          <w:rFonts w:asciiTheme="minorHAnsi" w:hAnsiTheme="minorHAnsi" w:cstheme="minorHAnsi"/>
          <w:sz w:val="22"/>
          <w:szCs w:val="22"/>
        </w:rPr>
        <w:t xml:space="preserve">. </w:t>
      </w:r>
    </w:p>
    <w:p w14:paraId="3430F09F" w14:textId="4CD3340A" w:rsidR="00EF64F1" w:rsidRPr="00EF64F1" w:rsidRDefault="00EF64F1" w:rsidP="00EF64F1">
      <w:pPr>
        <w:jc w:val="both"/>
        <w:rPr>
          <w:rFonts w:asciiTheme="minorHAnsi" w:hAnsiTheme="minorHAnsi" w:cstheme="minorHAnsi"/>
          <w:sz w:val="22"/>
          <w:szCs w:val="22"/>
        </w:rPr>
      </w:pPr>
      <w:r w:rsidRPr="00EF64F1">
        <w:rPr>
          <w:rStyle w:val="fontstyle01"/>
          <w:rFonts w:asciiTheme="minorHAnsi" w:hAnsiTheme="minorHAnsi" w:cstheme="minorHAnsi"/>
          <w:sz w:val="22"/>
          <w:szCs w:val="22"/>
        </w:rPr>
        <w:t>Az iparűzési adóerő-képességet meghatározó</w:t>
      </w:r>
      <w:r w:rsidRPr="00EF64F1">
        <w:rPr>
          <w:rFonts w:asciiTheme="minorHAnsi" w:hAnsiTheme="minorHAnsi" w:cstheme="minorHAnsi"/>
          <w:bCs/>
          <w:color w:val="000000"/>
          <w:sz w:val="22"/>
          <w:szCs w:val="22"/>
        </w:rPr>
        <w:t xml:space="preserve"> </w:t>
      </w:r>
      <w:r w:rsidRPr="00EF64F1">
        <w:rPr>
          <w:rStyle w:val="fontstyle01"/>
          <w:rFonts w:asciiTheme="minorHAnsi" w:hAnsiTheme="minorHAnsi" w:cstheme="minorHAnsi"/>
          <w:sz w:val="22"/>
          <w:szCs w:val="22"/>
        </w:rPr>
        <w:t>adóalapról és</w:t>
      </w:r>
      <w:r w:rsidRPr="00EF64F1">
        <w:rPr>
          <w:rFonts w:asciiTheme="minorHAnsi" w:hAnsiTheme="minorHAnsi" w:cstheme="minorHAnsi"/>
          <w:bCs/>
          <w:color w:val="000000"/>
          <w:sz w:val="22"/>
          <w:szCs w:val="22"/>
        </w:rPr>
        <w:t xml:space="preserve"> </w:t>
      </w:r>
      <w:r w:rsidRPr="00EF64F1">
        <w:rPr>
          <w:rStyle w:val="fontstyle01"/>
          <w:rFonts w:asciiTheme="minorHAnsi" w:hAnsiTheme="minorHAnsi" w:cstheme="minorHAnsi"/>
          <w:sz w:val="22"/>
          <w:szCs w:val="22"/>
        </w:rPr>
        <w:t>az iparűzési adóerő-képességről szóló</w:t>
      </w:r>
      <w:r w:rsidRPr="00EF64F1">
        <w:rPr>
          <w:rFonts w:asciiTheme="minorHAnsi" w:hAnsiTheme="minorHAnsi" w:cstheme="minorHAnsi"/>
          <w:bCs/>
          <w:color w:val="000000"/>
          <w:sz w:val="22"/>
          <w:szCs w:val="22"/>
        </w:rPr>
        <w:br/>
      </w:r>
      <w:r w:rsidRPr="00EF64F1">
        <w:rPr>
          <w:rStyle w:val="fontstyle01"/>
          <w:rFonts w:asciiTheme="minorHAnsi" w:hAnsiTheme="minorHAnsi" w:cstheme="minorHAnsi"/>
          <w:sz w:val="22"/>
          <w:szCs w:val="22"/>
        </w:rPr>
        <w:t xml:space="preserve">adatszolgáltatást az előírt határidőre teljesítette </w:t>
      </w:r>
      <w:r w:rsidR="008A2D3B">
        <w:rPr>
          <w:rStyle w:val="fontstyle01"/>
          <w:rFonts w:asciiTheme="minorHAnsi" w:hAnsiTheme="minorHAnsi" w:cstheme="minorHAnsi"/>
          <w:sz w:val="22"/>
          <w:szCs w:val="22"/>
        </w:rPr>
        <w:t xml:space="preserve">az </w:t>
      </w:r>
      <w:r w:rsidRPr="00EF64F1">
        <w:rPr>
          <w:rStyle w:val="fontstyle01"/>
          <w:rFonts w:asciiTheme="minorHAnsi" w:hAnsiTheme="minorHAnsi" w:cstheme="minorHAnsi"/>
          <w:sz w:val="22"/>
          <w:szCs w:val="22"/>
        </w:rPr>
        <w:t>adóhatóság.</w:t>
      </w:r>
    </w:p>
    <w:p w14:paraId="548BC5EC"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1134D77D" w14:textId="4F0F3C00"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 xml:space="preserve">Az adóigazgatási eljárás részletszabályairól szóló 465/2017. (XII. 28.) Korm. rendelet 22. § (1) bekezdése alapján </w:t>
      </w:r>
      <w:r w:rsidR="001E27BE">
        <w:rPr>
          <w:rFonts w:asciiTheme="minorHAnsi" w:hAnsiTheme="minorHAnsi" w:cstheme="minorHAnsi"/>
          <w:sz w:val="22"/>
          <w:szCs w:val="22"/>
        </w:rPr>
        <w:t xml:space="preserve">az </w:t>
      </w:r>
      <w:r w:rsidRPr="00EF64F1">
        <w:rPr>
          <w:rFonts w:asciiTheme="minorHAnsi" w:hAnsiTheme="minorHAnsi" w:cstheme="minorHAnsi"/>
          <w:sz w:val="22"/>
          <w:szCs w:val="22"/>
        </w:rPr>
        <w:t xml:space="preserve">adóhatóság az adózókat értesítette az adószámla aktuális egyenlegéről, illetve az esetlegesen felszámított késedelmi pótlékról. </w:t>
      </w:r>
    </w:p>
    <w:p w14:paraId="333B8757"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 xml:space="preserve">Az adóhatóság a 2025. szeptember 15-i fizetési határidőre tekintettel elkészítette a jogi személyek és egyéni vállalkozók részére elektronikus tárhelyükre kézbesítette (cégkapu ill. ügyfélkapu) az adószámla kivonatokat. Magánszemélyek részére a befizetéshez szükséges készpénzátutalási megbízásokat is tartalmazó egyenlegértesítő készült el, melyek postai úton történő kézbesítése szintén megtörtént. </w:t>
      </w:r>
    </w:p>
    <w:p w14:paraId="0DC3DF8A" w14:textId="167DAE29"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A kiküldött értesítőkkel kapcsolatos telefonos</w:t>
      </w:r>
      <w:r w:rsidR="001E27BE">
        <w:rPr>
          <w:rFonts w:asciiTheme="minorHAnsi" w:hAnsiTheme="minorHAnsi" w:cstheme="minorHAnsi"/>
          <w:sz w:val="22"/>
          <w:szCs w:val="22"/>
        </w:rPr>
        <w:t>,</w:t>
      </w:r>
      <w:r w:rsidRPr="00EF64F1">
        <w:rPr>
          <w:rFonts w:asciiTheme="minorHAnsi" w:hAnsiTheme="minorHAnsi" w:cstheme="minorHAnsi"/>
          <w:sz w:val="22"/>
          <w:szCs w:val="22"/>
        </w:rPr>
        <w:t xml:space="preserve"> illetve személyes megkeresésre történő ügyféltájékoztatás folyamatos.</w:t>
      </w:r>
    </w:p>
    <w:p w14:paraId="2E6356D3" w14:textId="77777777" w:rsidR="00EF64F1" w:rsidRPr="00EF64F1" w:rsidRDefault="00EF64F1" w:rsidP="00EF64F1">
      <w:pPr>
        <w:jc w:val="both"/>
        <w:rPr>
          <w:rFonts w:asciiTheme="minorHAnsi" w:hAnsiTheme="minorHAnsi" w:cstheme="minorHAnsi"/>
          <w:sz w:val="22"/>
          <w:szCs w:val="22"/>
        </w:rPr>
      </w:pPr>
    </w:p>
    <w:p w14:paraId="34069E24" w14:textId="77777777" w:rsidR="00EF64F1" w:rsidRPr="00EF64F1" w:rsidRDefault="00EF64F1" w:rsidP="00EF64F1">
      <w:pPr>
        <w:jc w:val="both"/>
        <w:rPr>
          <w:rFonts w:asciiTheme="minorHAnsi" w:hAnsiTheme="minorHAnsi" w:cstheme="minorHAnsi"/>
          <w:color w:val="000000"/>
          <w:sz w:val="22"/>
          <w:szCs w:val="22"/>
        </w:rPr>
      </w:pPr>
      <w:r w:rsidRPr="00EF64F1">
        <w:rPr>
          <w:rFonts w:asciiTheme="minorHAnsi" w:hAnsiTheme="minorHAnsi" w:cstheme="minorHAnsi"/>
          <w:sz w:val="22"/>
          <w:szCs w:val="22"/>
        </w:rPr>
        <w:t xml:space="preserve">A helyi adókról szóló 1990. évi C. törvény (a továbbiakban: </w:t>
      </w:r>
      <w:proofErr w:type="spellStart"/>
      <w:r w:rsidRPr="00EF64F1">
        <w:rPr>
          <w:rFonts w:asciiTheme="minorHAnsi" w:hAnsiTheme="minorHAnsi" w:cstheme="minorHAnsi"/>
          <w:sz w:val="22"/>
          <w:szCs w:val="22"/>
        </w:rPr>
        <w:t>Htv</w:t>
      </w:r>
      <w:proofErr w:type="spellEnd"/>
      <w:r w:rsidRPr="00EF64F1">
        <w:rPr>
          <w:rFonts w:asciiTheme="minorHAnsi" w:hAnsiTheme="minorHAnsi" w:cstheme="minorHAnsi"/>
          <w:sz w:val="22"/>
          <w:szCs w:val="22"/>
        </w:rPr>
        <w:t>.)</w:t>
      </w:r>
      <w:r w:rsidRPr="00EF64F1">
        <w:rPr>
          <w:rFonts w:asciiTheme="minorHAnsi" w:hAnsiTheme="minorHAnsi" w:cstheme="minorHAnsi"/>
          <w:color w:val="000000"/>
          <w:sz w:val="22"/>
          <w:szCs w:val="22"/>
        </w:rPr>
        <w:t xml:space="preserve"> 41.§ (1) bekezdése alapján a vállalkozó a helyi iparűzési adóban az előlegfizetési időszakra - az egyes esedékességi időpontokra eső összeg feltüntetésével önkormányzatonként – adóelőleget köteles a bevallás-benyújtással egyidejűleg bevallani. Az adózás rendjéről szóló 2017. évi CL. törvény (továbbiakban: Art.) 69.§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Az árbevétel csökkenését valószínűsítő adózóktól érkező adóelőleg mérséklési kérelmek, továbbá a likviditási nehézségekkel küzdő adózók által benyújtott fizetési könnyítési kérelmek elbírálása folyamatos.</w:t>
      </w:r>
    </w:p>
    <w:p w14:paraId="7CED9B79" w14:textId="77777777" w:rsidR="00EF64F1" w:rsidRPr="00EF64F1" w:rsidRDefault="00EF64F1" w:rsidP="00EF64F1">
      <w:pPr>
        <w:jc w:val="both"/>
        <w:rPr>
          <w:rFonts w:asciiTheme="minorHAnsi" w:hAnsiTheme="minorHAnsi" w:cstheme="minorHAnsi"/>
          <w:sz w:val="22"/>
          <w:szCs w:val="22"/>
        </w:rPr>
      </w:pPr>
    </w:p>
    <w:p w14:paraId="42726D57" w14:textId="77777777" w:rsidR="00EF64F1" w:rsidRPr="00EF64F1" w:rsidRDefault="00EF64F1" w:rsidP="00EF64F1">
      <w:pPr>
        <w:jc w:val="both"/>
        <w:rPr>
          <w:rFonts w:asciiTheme="minorHAnsi" w:hAnsiTheme="minorHAnsi" w:cstheme="minorHAnsi"/>
          <w:sz w:val="22"/>
          <w:szCs w:val="22"/>
        </w:rPr>
      </w:pPr>
      <w:r w:rsidRPr="00EF64F1">
        <w:rPr>
          <w:rFonts w:asciiTheme="minorHAnsi" w:hAnsiTheme="minorHAnsi" w:cstheme="minorHAnsi"/>
          <w:sz w:val="22"/>
          <w:szCs w:val="22"/>
        </w:rPr>
        <w:t>2025. június, július, augusztus hónapban az Adókivetési Irodára beérkezett ügyiratok száma 5287 db, amelyből:</w:t>
      </w:r>
    </w:p>
    <w:tbl>
      <w:tblPr>
        <w:tblStyle w:val="Rcsostblzat"/>
        <w:tblW w:w="0" w:type="auto"/>
        <w:tblInd w:w="3030" w:type="dxa"/>
        <w:tblLook w:val="04A0" w:firstRow="1" w:lastRow="0" w:firstColumn="1" w:lastColumn="0" w:noHBand="0" w:noVBand="1"/>
      </w:tblPr>
      <w:tblGrid>
        <w:gridCol w:w="3397"/>
        <w:gridCol w:w="993"/>
      </w:tblGrid>
      <w:tr w:rsidR="00EF64F1" w:rsidRPr="00EF64F1" w14:paraId="13687F10" w14:textId="77777777" w:rsidTr="00F14968">
        <w:tc>
          <w:tcPr>
            <w:tcW w:w="3397" w:type="dxa"/>
          </w:tcPr>
          <w:p w14:paraId="3AD96A2A"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Adóigazolás</w:t>
            </w:r>
          </w:p>
        </w:tc>
        <w:tc>
          <w:tcPr>
            <w:tcW w:w="993" w:type="dxa"/>
          </w:tcPr>
          <w:p w14:paraId="41CA92A4"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127 db</w:t>
            </w:r>
          </w:p>
        </w:tc>
      </w:tr>
      <w:tr w:rsidR="00EF64F1" w:rsidRPr="00EF64F1" w14:paraId="161C1D60" w14:textId="77777777" w:rsidTr="00F14968">
        <w:tc>
          <w:tcPr>
            <w:tcW w:w="3397" w:type="dxa"/>
          </w:tcPr>
          <w:p w14:paraId="2ADF485A"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Bejelentkezés, változás-bejelentés</w:t>
            </w:r>
          </w:p>
        </w:tc>
        <w:tc>
          <w:tcPr>
            <w:tcW w:w="993" w:type="dxa"/>
          </w:tcPr>
          <w:p w14:paraId="52E77FBB"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105 db</w:t>
            </w:r>
          </w:p>
        </w:tc>
      </w:tr>
      <w:tr w:rsidR="00EF64F1" w:rsidRPr="00EF64F1" w14:paraId="4AE93173" w14:textId="77777777" w:rsidTr="00F14968">
        <w:tc>
          <w:tcPr>
            <w:tcW w:w="3397" w:type="dxa"/>
          </w:tcPr>
          <w:p w14:paraId="4F9FA9B1"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Építményadó ügy</w:t>
            </w:r>
          </w:p>
        </w:tc>
        <w:tc>
          <w:tcPr>
            <w:tcW w:w="993" w:type="dxa"/>
          </w:tcPr>
          <w:p w14:paraId="3B3DBF85"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122 db</w:t>
            </w:r>
          </w:p>
        </w:tc>
      </w:tr>
      <w:tr w:rsidR="00EF64F1" w:rsidRPr="00EF64F1" w14:paraId="7D74A47C" w14:textId="77777777" w:rsidTr="00F14968">
        <w:tc>
          <w:tcPr>
            <w:tcW w:w="3397" w:type="dxa"/>
          </w:tcPr>
          <w:p w14:paraId="6F1AE456"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Fizetési könnyítés</w:t>
            </w:r>
          </w:p>
        </w:tc>
        <w:tc>
          <w:tcPr>
            <w:tcW w:w="993" w:type="dxa"/>
          </w:tcPr>
          <w:p w14:paraId="75B6B618"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36 db</w:t>
            </w:r>
          </w:p>
        </w:tc>
      </w:tr>
      <w:tr w:rsidR="00EF64F1" w:rsidRPr="00EF64F1" w14:paraId="0FD5662B" w14:textId="77777777" w:rsidTr="00F14968">
        <w:tc>
          <w:tcPr>
            <w:tcW w:w="3397" w:type="dxa"/>
          </w:tcPr>
          <w:p w14:paraId="7ED72D4B"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 xml:space="preserve">Helyi iparűzési </w:t>
            </w:r>
            <w:proofErr w:type="gramStart"/>
            <w:r w:rsidRPr="00EF64F1">
              <w:rPr>
                <w:rFonts w:asciiTheme="minorHAnsi" w:hAnsiTheme="minorHAnsi"/>
                <w:sz w:val="22"/>
                <w:szCs w:val="22"/>
              </w:rPr>
              <w:t>adó ügy</w:t>
            </w:r>
            <w:proofErr w:type="gramEnd"/>
          </w:p>
        </w:tc>
        <w:tc>
          <w:tcPr>
            <w:tcW w:w="993" w:type="dxa"/>
          </w:tcPr>
          <w:p w14:paraId="1FF18704"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1815 db</w:t>
            </w:r>
          </w:p>
        </w:tc>
      </w:tr>
      <w:tr w:rsidR="00EF64F1" w:rsidRPr="00EF64F1" w14:paraId="65D769C6" w14:textId="77777777" w:rsidTr="00F14968">
        <w:tc>
          <w:tcPr>
            <w:tcW w:w="3397" w:type="dxa"/>
          </w:tcPr>
          <w:p w14:paraId="08BD3E91"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Meghatalmazás</w:t>
            </w:r>
          </w:p>
        </w:tc>
        <w:tc>
          <w:tcPr>
            <w:tcW w:w="993" w:type="dxa"/>
          </w:tcPr>
          <w:p w14:paraId="5F15E3F7"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227 db</w:t>
            </w:r>
          </w:p>
        </w:tc>
      </w:tr>
      <w:tr w:rsidR="00EF64F1" w:rsidRPr="00EF64F1" w14:paraId="3F269BD6" w14:textId="77777777" w:rsidTr="00F14968">
        <w:tc>
          <w:tcPr>
            <w:tcW w:w="3397" w:type="dxa"/>
          </w:tcPr>
          <w:p w14:paraId="1401B21D"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NAV adatszolgáltatás</w:t>
            </w:r>
          </w:p>
        </w:tc>
        <w:tc>
          <w:tcPr>
            <w:tcW w:w="993" w:type="dxa"/>
          </w:tcPr>
          <w:p w14:paraId="201ACC91"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2709 db</w:t>
            </w:r>
          </w:p>
        </w:tc>
      </w:tr>
      <w:tr w:rsidR="00EF64F1" w:rsidRPr="00EF64F1" w14:paraId="6A5B5636" w14:textId="77777777" w:rsidTr="00F14968">
        <w:tc>
          <w:tcPr>
            <w:tcW w:w="3397" w:type="dxa"/>
          </w:tcPr>
          <w:p w14:paraId="47352D52"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Nyilatkozat adómentességről</w:t>
            </w:r>
          </w:p>
        </w:tc>
        <w:tc>
          <w:tcPr>
            <w:tcW w:w="993" w:type="dxa"/>
          </w:tcPr>
          <w:p w14:paraId="5E186EB1"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13 db</w:t>
            </w:r>
          </w:p>
        </w:tc>
      </w:tr>
      <w:tr w:rsidR="00EF64F1" w:rsidRPr="00EF64F1" w14:paraId="783A5A81" w14:textId="77777777" w:rsidTr="00F14968">
        <w:tc>
          <w:tcPr>
            <w:tcW w:w="3397" w:type="dxa"/>
          </w:tcPr>
          <w:p w14:paraId="4D07549F" w14:textId="77777777" w:rsidR="00EF64F1" w:rsidRPr="00EF64F1" w:rsidRDefault="00EF64F1" w:rsidP="00662DEB">
            <w:pPr>
              <w:jc w:val="both"/>
              <w:rPr>
                <w:rFonts w:asciiTheme="minorHAnsi" w:hAnsiTheme="minorHAnsi"/>
                <w:sz w:val="22"/>
                <w:szCs w:val="22"/>
              </w:rPr>
            </w:pPr>
            <w:r w:rsidRPr="00EF64F1">
              <w:rPr>
                <w:rFonts w:asciiTheme="minorHAnsi" w:hAnsiTheme="minorHAnsi"/>
                <w:sz w:val="22"/>
                <w:szCs w:val="22"/>
              </w:rPr>
              <w:t>Túlfizetés ügy</w:t>
            </w:r>
          </w:p>
        </w:tc>
        <w:tc>
          <w:tcPr>
            <w:tcW w:w="993" w:type="dxa"/>
          </w:tcPr>
          <w:p w14:paraId="2D462D08" w14:textId="77777777" w:rsidR="00EF64F1" w:rsidRPr="00EF64F1" w:rsidRDefault="00EF64F1" w:rsidP="00662DEB">
            <w:pPr>
              <w:jc w:val="right"/>
              <w:rPr>
                <w:rFonts w:asciiTheme="minorHAnsi" w:hAnsiTheme="minorHAnsi"/>
                <w:sz w:val="22"/>
                <w:szCs w:val="22"/>
              </w:rPr>
            </w:pPr>
            <w:r w:rsidRPr="00EF64F1">
              <w:rPr>
                <w:rFonts w:asciiTheme="minorHAnsi" w:hAnsiTheme="minorHAnsi"/>
                <w:sz w:val="22"/>
                <w:szCs w:val="22"/>
              </w:rPr>
              <w:t>133 db</w:t>
            </w:r>
          </w:p>
        </w:tc>
      </w:tr>
    </w:tbl>
    <w:p w14:paraId="71AEF574" w14:textId="50617972" w:rsidR="00EF64F1" w:rsidRPr="00EF64F1" w:rsidRDefault="00EF64F1" w:rsidP="00EF64F1">
      <w:pPr>
        <w:rPr>
          <w:rFonts w:asciiTheme="minorHAnsi" w:hAnsiTheme="minorHAnsi" w:cstheme="minorHAnsi"/>
          <w:sz w:val="22"/>
          <w:szCs w:val="22"/>
        </w:rPr>
      </w:pPr>
      <w:r w:rsidRPr="00EF64F1">
        <w:rPr>
          <w:rFonts w:asciiTheme="minorHAnsi" w:hAnsiTheme="minorHAnsi" w:cstheme="minorHAnsi"/>
          <w:sz w:val="22"/>
          <w:szCs w:val="22"/>
        </w:rPr>
        <w:t>A kimenő ügyiratok száma 8101 db volt, amelyből 758 db határozat</w:t>
      </w:r>
      <w:r w:rsidR="006911E6">
        <w:rPr>
          <w:rFonts w:asciiTheme="minorHAnsi" w:hAnsiTheme="minorHAnsi" w:cstheme="minorHAnsi"/>
          <w:sz w:val="22"/>
          <w:szCs w:val="22"/>
        </w:rPr>
        <w:t>,</w:t>
      </w:r>
      <w:r w:rsidRPr="00EF64F1">
        <w:rPr>
          <w:rFonts w:asciiTheme="minorHAnsi" w:hAnsiTheme="minorHAnsi" w:cstheme="minorHAnsi"/>
          <w:sz w:val="22"/>
          <w:szCs w:val="22"/>
        </w:rPr>
        <w:t xml:space="preserve"> illetve végzés.</w:t>
      </w:r>
    </w:p>
    <w:p w14:paraId="600B673D" w14:textId="77777777" w:rsidR="00EF64F1" w:rsidRPr="00EF64F1" w:rsidRDefault="00EF64F1" w:rsidP="00EF64F1">
      <w:pPr>
        <w:rPr>
          <w:rFonts w:asciiTheme="minorHAnsi" w:hAnsiTheme="minorHAnsi" w:cstheme="minorHAnsi"/>
          <w:sz w:val="22"/>
          <w:szCs w:val="22"/>
        </w:rPr>
      </w:pPr>
    </w:p>
    <w:p w14:paraId="308471FE" w14:textId="77777777" w:rsidR="00EF64F1" w:rsidRPr="00717BF4" w:rsidRDefault="00EF64F1" w:rsidP="00EF64F1">
      <w:pPr>
        <w:jc w:val="both"/>
        <w:rPr>
          <w:rFonts w:asciiTheme="minorHAnsi" w:hAnsiTheme="minorHAnsi" w:cstheme="minorHAnsi"/>
          <w:sz w:val="22"/>
          <w:szCs w:val="22"/>
        </w:rPr>
      </w:pPr>
      <w:r w:rsidRPr="00717BF4">
        <w:rPr>
          <w:rFonts w:asciiTheme="minorHAnsi" w:hAnsiTheme="minorHAnsi" w:cstheme="minorHAnsi"/>
          <w:sz w:val="22"/>
          <w:szCs w:val="22"/>
        </w:rPr>
        <w:t xml:space="preserve">A </w:t>
      </w:r>
      <w:proofErr w:type="spellStart"/>
      <w:r w:rsidRPr="00717BF4">
        <w:rPr>
          <w:rFonts w:asciiTheme="minorHAnsi" w:hAnsiTheme="minorHAnsi" w:cstheme="minorHAnsi"/>
          <w:sz w:val="22"/>
          <w:szCs w:val="22"/>
        </w:rPr>
        <w:t>Htv</w:t>
      </w:r>
      <w:proofErr w:type="spellEnd"/>
      <w:r w:rsidRPr="00717BF4">
        <w:rPr>
          <w:rFonts w:asciiTheme="minorHAnsi" w:hAnsiTheme="minorHAnsi" w:cstheme="minorHAnsi"/>
          <w:sz w:val="22"/>
          <w:szCs w:val="22"/>
        </w:rPr>
        <w:t>. módosítás alapján kiegészült a helyi iparűzési adó meghatározásához kapcsolódó nettó árbevétel fogalom. Ennek értelmében a szerencsejáték szervezéséről szóló 1991. évi XXXIV. törvény szerinti szerencsejáték-szervezőknél az értékesítés nettó árbevétele csökkenthető az elszámolt nyeremény ráfordítással. A rendelkezés már a 2025. június 30-át követő időszakra elszámolt nettó árbevétel tekintetében alkalmazható.</w:t>
      </w:r>
    </w:p>
    <w:p w14:paraId="6415E727" w14:textId="77777777" w:rsidR="00EF64F1" w:rsidRPr="00717BF4" w:rsidRDefault="00EF64F1" w:rsidP="00EF64F1">
      <w:pPr>
        <w:jc w:val="both"/>
        <w:rPr>
          <w:rFonts w:asciiTheme="minorHAnsi" w:hAnsiTheme="minorHAnsi" w:cstheme="minorHAnsi"/>
          <w:sz w:val="22"/>
          <w:szCs w:val="22"/>
        </w:rPr>
      </w:pPr>
    </w:p>
    <w:p w14:paraId="3751A0C1" w14:textId="42ECC983" w:rsidR="00EF64F1" w:rsidRPr="00717BF4" w:rsidRDefault="00EF64F1" w:rsidP="00EF64F1">
      <w:pPr>
        <w:jc w:val="both"/>
        <w:rPr>
          <w:rFonts w:asciiTheme="minorHAnsi" w:hAnsiTheme="minorHAnsi" w:cstheme="minorHAnsi"/>
          <w:sz w:val="22"/>
          <w:szCs w:val="22"/>
        </w:rPr>
      </w:pPr>
      <w:r w:rsidRPr="00717BF4">
        <w:rPr>
          <w:rFonts w:asciiTheme="minorHAnsi" w:hAnsiTheme="minorHAnsi" w:cstheme="minorHAnsi"/>
          <w:sz w:val="22"/>
          <w:szCs w:val="22"/>
        </w:rPr>
        <w:t xml:space="preserve">2025. július 5. napjától módosult az Art. hiánypótlásra felhívás során alkalmazandó mulasztási bírság mértéke. Az Art. 221. § (2) bekezdése értelmében az (1) bekezdés szerinti adókötelezettség határidőn belüli nem, illetve nem jogszerű teljesítése esetén az adóhatóság a természetes személy adózót ötvenezer forint, a nem természetes személy adózót kettőszázezer forint mulasztási bírsággal sújtja és – a mulasztás jogkövetkezményeire történő figyelmeztetés mellett – tizenöt napos határidő </w:t>
      </w:r>
      <w:r w:rsidR="0004563E" w:rsidRPr="00717BF4">
        <w:rPr>
          <w:rFonts w:asciiTheme="minorHAnsi" w:hAnsiTheme="minorHAnsi" w:cstheme="minorHAnsi"/>
          <w:sz w:val="22"/>
          <w:szCs w:val="22"/>
        </w:rPr>
        <w:t>ki</w:t>
      </w:r>
      <w:r w:rsidRPr="00717BF4">
        <w:rPr>
          <w:rFonts w:asciiTheme="minorHAnsi" w:hAnsiTheme="minorHAnsi" w:cstheme="minorHAnsi"/>
          <w:sz w:val="22"/>
          <w:szCs w:val="22"/>
        </w:rPr>
        <w:t>tűzésével ismételten felhívja az adókötelezettség jogszerű teljesítésére. A kötelezettség határidőben történő teljesítése esetén az e bekezdés alapján kiszabott bírság mérsékelhető vagy elengedhető. Szintén 2025. július 5. napjától lépett hatályba az automatikus részletfizetéshez kapcsolódó összeghatár változása. Kérelemre az adóhatóság az általa nyilvántartott, legfeljebb kettőmillió forint összegű adótartozásra évente egy alkalommal pótlékmentes részletfizetést engedélyez az Art. 198. § (1) és (2) bekezdésében foglalt feltételek vizsgálata nélkül.</w:t>
      </w:r>
    </w:p>
    <w:p w14:paraId="3CCB5BC8" w14:textId="77777777" w:rsidR="00EF64F1" w:rsidRPr="00E81CF7" w:rsidRDefault="00EF64F1" w:rsidP="00EF64F1">
      <w:pPr>
        <w:jc w:val="both"/>
        <w:rPr>
          <w:rFonts w:asciiTheme="minorHAnsi" w:eastAsia="Calibri" w:hAnsiTheme="minorHAnsi" w:cstheme="minorHAnsi"/>
          <w:b/>
          <w:bCs/>
          <w:sz w:val="22"/>
          <w:szCs w:val="22"/>
          <w:lang w:eastAsia="en-US"/>
        </w:rPr>
      </w:pPr>
      <w:r w:rsidRPr="00E81CF7">
        <w:rPr>
          <w:rFonts w:asciiTheme="minorHAnsi" w:eastAsia="Calibri" w:hAnsiTheme="minorHAnsi" w:cstheme="minorHAnsi"/>
          <w:b/>
          <w:bCs/>
          <w:sz w:val="22"/>
          <w:szCs w:val="22"/>
          <w:lang w:eastAsia="en-US"/>
        </w:rPr>
        <w:lastRenderedPageBreak/>
        <w:t>Adóvégrehajtási és Könyvelési Iroda:</w:t>
      </w:r>
    </w:p>
    <w:p w14:paraId="608CD92D" w14:textId="77777777" w:rsidR="00EF64F1" w:rsidRPr="00E81CF7" w:rsidRDefault="00EF64F1" w:rsidP="00EF64F1">
      <w:pPr>
        <w:pStyle w:val="lfej"/>
        <w:tabs>
          <w:tab w:val="clear" w:pos="4536"/>
          <w:tab w:val="clear" w:pos="9072"/>
        </w:tabs>
        <w:jc w:val="both"/>
        <w:rPr>
          <w:rFonts w:asciiTheme="minorHAnsi" w:hAnsiTheme="minorHAnsi" w:cstheme="minorHAnsi"/>
          <w:szCs w:val="22"/>
        </w:rPr>
      </w:pPr>
      <w:r w:rsidRPr="00E81CF7">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1674852B" w14:textId="77777777" w:rsidR="00EF64F1" w:rsidRPr="00E81CF7" w:rsidRDefault="00EF64F1" w:rsidP="00EF64F1">
      <w:pPr>
        <w:jc w:val="both"/>
        <w:rPr>
          <w:rFonts w:asciiTheme="minorHAnsi" w:hAnsiTheme="minorHAnsi" w:cstheme="minorHAnsi"/>
          <w:sz w:val="22"/>
          <w:szCs w:val="22"/>
        </w:rPr>
      </w:pPr>
      <w:r w:rsidRPr="00E81CF7">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0F2572BA" w14:textId="77777777" w:rsidR="00EF64F1" w:rsidRPr="00E81CF7" w:rsidRDefault="00EF64F1" w:rsidP="00EF64F1">
      <w:pPr>
        <w:jc w:val="both"/>
        <w:rPr>
          <w:rFonts w:asciiTheme="minorHAnsi" w:hAnsiTheme="minorHAnsi" w:cstheme="minorHAnsi"/>
          <w:sz w:val="22"/>
          <w:szCs w:val="22"/>
        </w:rPr>
      </w:pPr>
      <w:r w:rsidRPr="00E81CF7">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2AAF1493" w14:textId="77777777" w:rsidR="00EF64F1" w:rsidRPr="00E81CF7" w:rsidRDefault="00EF64F1" w:rsidP="00EF64F1">
      <w:pPr>
        <w:jc w:val="both"/>
        <w:rPr>
          <w:rFonts w:asciiTheme="minorHAnsi" w:hAnsiTheme="minorHAnsi" w:cstheme="minorHAnsi"/>
          <w:sz w:val="22"/>
          <w:szCs w:val="22"/>
        </w:rPr>
      </w:pPr>
    </w:p>
    <w:p w14:paraId="19B51E6D" w14:textId="77777777" w:rsidR="00EF64F1" w:rsidRPr="00E81CF7" w:rsidRDefault="00EF64F1" w:rsidP="00EF64F1">
      <w:pPr>
        <w:jc w:val="both"/>
        <w:rPr>
          <w:rFonts w:asciiTheme="minorHAnsi" w:hAnsiTheme="minorHAnsi" w:cstheme="minorHAnsi"/>
          <w:sz w:val="22"/>
          <w:szCs w:val="22"/>
        </w:rPr>
      </w:pPr>
      <w:r w:rsidRPr="00E81CF7">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545CF8F7" w14:textId="77777777" w:rsidR="00EF64F1" w:rsidRPr="00E81CF7" w:rsidRDefault="00EF64F1" w:rsidP="00EF64F1">
      <w:pPr>
        <w:jc w:val="both"/>
        <w:rPr>
          <w:rFonts w:asciiTheme="minorHAnsi" w:hAnsiTheme="minorHAnsi" w:cstheme="minorHAnsi"/>
          <w:sz w:val="22"/>
          <w:szCs w:val="22"/>
        </w:rPr>
      </w:pPr>
    </w:p>
    <w:p w14:paraId="0DC7EC82" w14:textId="77777777" w:rsidR="00EF64F1" w:rsidRPr="00EF64F1" w:rsidRDefault="00EF64F1" w:rsidP="00EF64F1">
      <w:pPr>
        <w:jc w:val="both"/>
        <w:rPr>
          <w:rFonts w:asciiTheme="minorHAnsi" w:hAnsiTheme="minorHAnsi" w:cstheme="minorHAnsi"/>
          <w:sz w:val="22"/>
          <w:szCs w:val="22"/>
        </w:rPr>
      </w:pPr>
      <w:r w:rsidRPr="00E81CF7">
        <w:rPr>
          <w:rFonts w:asciiTheme="minorHAnsi" w:hAnsiTheme="minorHAnsi" w:cstheme="minorHAnsi"/>
          <w:sz w:val="22"/>
          <w:szCs w:val="22"/>
        </w:rPr>
        <w:t>Az iroda külön jogszabályokban meghatározott esetekben vagyoni bizonyítványt, illetve Szombathely város illetékességi területén elhelyezkedő ingatlanok értékéről adó- és értékbizonyítványt állít ki. 2025. június-július-augusztus hónapban 6 db vagyoni bizonyítványt állított ki, valamint hagyatéki eljárásban, végrehajtási eljárásban, illetve gyámügyi eljárásban történő felhasználás céljából összesen 198 db ügyben, ügyenként egy vagy több ingatlan értékéről állított ki adó- és értékbizonyítványt a megkeresők részére.</w:t>
      </w:r>
      <w:r w:rsidRPr="00EF64F1">
        <w:rPr>
          <w:rFonts w:asciiTheme="minorHAnsi" w:hAnsiTheme="minorHAnsi" w:cstheme="minorHAnsi"/>
          <w:sz w:val="22"/>
          <w:szCs w:val="22"/>
        </w:rPr>
        <w:t xml:space="preserve"> </w:t>
      </w:r>
    </w:p>
    <w:p w14:paraId="374B2E47" w14:textId="77777777" w:rsidR="003C614F" w:rsidRPr="003C614F" w:rsidRDefault="003C614F" w:rsidP="003C614F">
      <w:pPr>
        <w:jc w:val="both"/>
        <w:rPr>
          <w:rFonts w:asciiTheme="minorHAnsi" w:hAnsiTheme="minorHAnsi" w:cstheme="minorHAnsi"/>
          <w:sz w:val="22"/>
          <w:szCs w:val="22"/>
        </w:rPr>
      </w:pPr>
    </w:p>
    <w:p w14:paraId="17815114" w14:textId="77777777" w:rsidR="00A9249A" w:rsidRPr="00847D43" w:rsidRDefault="00A9249A" w:rsidP="00A9249A">
      <w:pPr>
        <w:jc w:val="both"/>
        <w:rPr>
          <w:rFonts w:ascii="Calibri" w:hAnsi="Calibri" w:cs="Calibri"/>
          <w:b/>
          <w:sz w:val="22"/>
          <w:szCs w:val="22"/>
          <w:u w:val="single"/>
        </w:rPr>
      </w:pPr>
    </w:p>
    <w:p w14:paraId="3AA7F885" w14:textId="09A827D2" w:rsidR="00515A52" w:rsidRPr="00203A63" w:rsidRDefault="00515A52" w:rsidP="00515A52">
      <w:pPr>
        <w:jc w:val="both"/>
        <w:rPr>
          <w:rFonts w:asciiTheme="minorHAnsi" w:hAnsiTheme="minorHAnsi" w:cstheme="minorHAnsi"/>
          <w:sz w:val="22"/>
          <w:szCs w:val="22"/>
        </w:rPr>
      </w:pPr>
      <w:r w:rsidRPr="00203A63">
        <w:rPr>
          <w:rFonts w:asciiTheme="minorHAnsi" w:hAnsiTheme="minorHAnsi" w:cstheme="minorHAnsi"/>
          <w:sz w:val="22"/>
          <w:szCs w:val="22"/>
        </w:rPr>
        <w:t xml:space="preserve">A </w:t>
      </w:r>
      <w:r w:rsidRPr="00203A63">
        <w:rPr>
          <w:rFonts w:asciiTheme="minorHAnsi" w:hAnsiTheme="minorHAnsi" w:cstheme="minorHAnsi"/>
          <w:b/>
          <w:bCs/>
          <w:sz w:val="22"/>
          <w:szCs w:val="22"/>
          <w:u w:val="single"/>
        </w:rPr>
        <w:t>Főépítészi Iroda</w:t>
      </w:r>
      <w:r w:rsidRPr="00203A63">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4A1DC9">
        <w:rPr>
          <w:rFonts w:asciiTheme="minorHAnsi" w:hAnsiTheme="minorHAnsi" w:cstheme="minorHAnsi"/>
          <w:sz w:val="22"/>
          <w:szCs w:val="22"/>
        </w:rPr>
        <w:t>i</w:t>
      </w:r>
      <w:r w:rsidRPr="00203A63">
        <w:rPr>
          <w:rFonts w:asciiTheme="minorHAnsi" w:hAnsiTheme="minorHAnsi" w:cstheme="minorHAnsi"/>
          <w:sz w:val="22"/>
          <w:szCs w:val="22"/>
        </w:rPr>
        <w:t xml:space="preserve">rodát személyesen felkereső ügyfeleknek, tervezőknek szóban és írásban egyaránt nyújtott tájékoztatást. </w:t>
      </w:r>
      <w:r w:rsidR="00E6384D">
        <w:rPr>
          <w:rFonts w:asciiTheme="minorHAnsi" w:hAnsiTheme="minorHAnsi" w:cstheme="minorHAnsi"/>
          <w:sz w:val="22"/>
          <w:szCs w:val="22"/>
        </w:rPr>
        <w:t xml:space="preserve"> </w:t>
      </w:r>
      <w:r w:rsidRPr="00203A63">
        <w:rPr>
          <w:rFonts w:asciiTheme="minorHAnsi" w:hAnsiTheme="minorHAnsi" w:cstheme="minorHAnsi"/>
          <w:sz w:val="22"/>
          <w:szCs w:val="22"/>
        </w:rPr>
        <w:t>A lakossági gázártámogatáshoz jegyzői hatósági bizonyítványokat állított ki</w:t>
      </w:r>
      <w:r w:rsidR="00E6384D">
        <w:rPr>
          <w:rFonts w:asciiTheme="minorHAnsi" w:hAnsiTheme="minorHAnsi" w:cstheme="minorHAnsi"/>
          <w:sz w:val="22"/>
          <w:szCs w:val="22"/>
        </w:rPr>
        <w:t xml:space="preserve"> az iroda</w:t>
      </w:r>
      <w:r w:rsidRPr="00203A63">
        <w:rPr>
          <w:rFonts w:asciiTheme="minorHAnsi" w:hAnsiTheme="minorHAnsi" w:cstheme="minorHAnsi"/>
          <w:sz w:val="22"/>
          <w:szCs w:val="22"/>
        </w:rPr>
        <w:t xml:space="preserve">. Az Országos Építészeti Tervtanács ülésére készített véleményeket. </w:t>
      </w:r>
      <w:r w:rsidR="005C26FE">
        <w:rPr>
          <w:rFonts w:asciiTheme="minorHAnsi" w:hAnsiTheme="minorHAnsi" w:cstheme="minorHAnsi"/>
          <w:sz w:val="22"/>
          <w:szCs w:val="22"/>
        </w:rPr>
        <w:t xml:space="preserve"> </w:t>
      </w:r>
      <w:r w:rsidRPr="00203A63">
        <w:rPr>
          <w:rFonts w:asciiTheme="minorHAnsi" w:hAnsiTheme="minorHAnsi" w:cstheme="minorHAnsi"/>
          <w:sz w:val="22"/>
          <w:szCs w:val="22"/>
        </w:rPr>
        <w:t>A településrendezési terv 1. számú módosítása során a várható környezeti hatás jelentőségének eldöntésére vonatkozó eljárást lefolytat</w:t>
      </w:r>
      <w:r w:rsidR="005C26FE">
        <w:rPr>
          <w:rFonts w:asciiTheme="minorHAnsi" w:hAnsiTheme="minorHAnsi" w:cstheme="minorHAnsi"/>
          <w:sz w:val="22"/>
          <w:szCs w:val="22"/>
        </w:rPr>
        <w:t>ta</w:t>
      </w:r>
      <w:r w:rsidRPr="00203A63">
        <w:rPr>
          <w:rFonts w:asciiTheme="minorHAnsi" w:hAnsiTheme="minorHAnsi" w:cstheme="minorHAnsi"/>
          <w:sz w:val="22"/>
          <w:szCs w:val="22"/>
        </w:rPr>
        <w:t>, melynek eredményéről a szeptemberi Közgyűlésre készít</w:t>
      </w:r>
      <w:r w:rsidR="005C26FE">
        <w:rPr>
          <w:rFonts w:asciiTheme="minorHAnsi" w:hAnsiTheme="minorHAnsi" w:cstheme="minorHAnsi"/>
          <w:sz w:val="22"/>
          <w:szCs w:val="22"/>
        </w:rPr>
        <w:t>ett</w:t>
      </w:r>
      <w:r w:rsidRPr="00203A63">
        <w:rPr>
          <w:rFonts w:asciiTheme="minorHAnsi" w:hAnsiTheme="minorHAnsi" w:cstheme="minorHAnsi"/>
          <w:sz w:val="22"/>
          <w:szCs w:val="22"/>
        </w:rPr>
        <w:t xml:space="preserve"> előterjesztést. </w:t>
      </w:r>
      <w:r w:rsidR="00EC0C66">
        <w:rPr>
          <w:rFonts w:asciiTheme="minorHAnsi" w:hAnsiTheme="minorHAnsi" w:cstheme="minorHAnsi"/>
          <w:sz w:val="22"/>
          <w:szCs w:val="22"/>
        </w:rPr>
        <w:t xml:space="preserve"> </w:t>
      </w:r>
      <w:r w:rsidR="005C26FE">
        <w:rPr>
          <w:rFonts w:asciiTheme="minorHAnsi" w:hAnsiTheme="minorHAnsi" w:cstheme="minorHAnsi"/>
          <w:sz w:val="22"/>
          <w:szCs w:val="22"/>
        </w:rPr>
        <w:t>Az iroda r</w:t>
      </w:r>
      <w:r w:rsidRPr="00203A63">
        <w:rPr>
          <w:rFonts w:asciiTheme="minorHAnsi" w:hAnsiTheme="minorHAnsi" w:cstheme="minorHAnsi"/>
          <w:sz w:val="22"/>
          <w:szCs w:val="22"/>
        </w:rPr>
        <w:t>észt vesz a pályázat útján értékesítendő ingatlanokra készített vázlatterveket bíráló bizottság munkájában.     </w:t>
      </w:r>
    </w:p>
    <w:p w14:paraId="349C7B1E" w14:textId="58F5DDFB" w:rsidR="00813AA4" w:rsidRPr="00813AA4" w:rsidRDefault="00813AA4" w:rsidP="00975627">
      <w:pPr>
        <w:jc w:val="both"/>
        <w:rPr>
          <w:rFonts w:asciiTheme="minorHAnsi" w:hAnsiTheme="minorHAnsi" w:cstheme="minorHAnsi"/>
          <w:sz w:val="22"/>
          <w:szCs w:val="22"/>
        </w:rPr>
      </w:pPr>
    </w:p>
    <w:p w14:paraId="7C73664F" w14:textId="77777777" w:rsidR="009279A0" w:rsidRPr="009279A0" w:rsidRDefault="009279A0" w:rsidP="009279A0">
      <w:pPr>
        <w:rPr>
          <w:rFonts w:asciiTheme="minorHAnsi" w:hAnsiTheme="minorHAnsi" w:cstheme="minorHAnsi"/>
          <w:sz w:val="22"/>
          <w:szCs w:val="22"/>
        </w:rPr>
      </w:pPr>
    </w:p>
    <w:p w14:paraId="41763B3D"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w:t>
      </w:r>
      <w:r w:rsidRPr="00422B67">
        <w:rPr>
          <w:rFonts w:asciiTheme="minorHAnsi" w:hAnsiTheme="minorHAnsi" w:cstheme="minorHAnsi"/>
          <w:b/>
          <w:sz w:val="22"/>
          <w:szCs w:val="22"/>
          <w:u w:val="single"/>
        </w:rPr>
        <w:t>Hatósági Osztály</w:t>
      </w:r>
      <w:r w:rsidRPr="00422B67">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FCB63B5" w14:textId="77777777" w:rsidR="00A8591F" w:rsidRPr="00422B67" w:rsidRDefault="00A8591F" w:rsidP="00A8591F">
      <w:pPr>
        <w:contextualSpacing/>
        <w:jc w:val="both"/>
        <w:rPr>
          <w:rFonts w:asciiTheme="minorHAnsi" w:hAnsiTheme="minorHAnsi" w:cstheme="minorHAnsi"/>
          <w:sz w:val="22"/>
          <w:szCs w:val="22"/>
        </w:rPr>
      </w:pPr>
    </w:p>
    <w:p w14:paraId="68BCFAB5" w14:textId="77777777" w:rsidR="00A8591F" w:rsidRPr="00422B67" w:rsidRDefault="00A8591F" w:rsidP="00A8591F">
      <w:pPr>
        <w:contextualSpacing/>
        <w:jc w:val="both"/>
        <w:rPr>
          <w:rFonts w:asciiTheme="minorHAnsi" w:hAnsiTheme="minorHAnsi" w:cstheme="minorHAnsi"/>
          <w:sz w:val="22"/>
          <w:szCs w:val="22"/>
        </w:rPr>
      </w:pPr>
      <w:r w:rsidRPr="00422B67">
        <w:rPr>
          <w:rFonts w:asciiTheme="minorHAnsi" w:hAnsiTheme="minorHAnsi" w:cstheme="minorHAnsi"/>
          <w:sz w:val="22"/>
          <w:szCs w:val="22"/>
        </w:rPr>
        <w:t xml:space="preserve">2025. július 9. napján hatályba lépett a hulladékgazdálkodási bírság és a helyszíni bírság mértékéről, megállapításának szempontrendszeréről, kiszabásának, valamint egyéb szankciók alkalmazásának részletes szabályairól szóló 156/2025. (VI.23.) Korm. rendelet, valamint a hulladékról szóló 2012. évi CLXXXV. törvény ezzel összefüggő módosítása. Az új rendelkezések alapján a közterület-felügyelők és a mezőőrök közreműködő hatóságként jogosultak helyszíni bírság kiszabására, amennyiben hulladék jogellenes elhelyezését vagy elhagyását észlelik, feltéve, hogy a jogsértést 100 kilogrammot meg nem haladó hulladékra követik el, és az elkövető a hulladékot a tettenérést követően jelenlétükben azonnal elszállítja, vagy a hulladék elszállíttatásáról és kezeléséről 15 napon belül gondoskodik. A helyszíni bírság összege kötelező mértékű, 20.000 forint, amelynek kiszabása mellőzhető, ha a jogsértést elkövető személy az 1 kilogrammot meg nem haladó nem veszélyes hulladékot a jelenlétükben hulladékgyűjtő edénybe helyezi. Ha a jogsértést elkövető személy a helyszíni bírság megfizetését, a hulladék elszállítását vagy elszállíttatását megtagadja, a helyszíni bírság kiszabására jogosult jegyzőkönyvezi, és közli a jogsértést elkövetővel, hogy az illetékes hulladékgazdálkodási hatóság eljárást indít a hulladékgazdálkodási bírság kiszabása érdekében. A közterület-felügyelő és a mezőőr által kiszabott végleges helyszíni bírság teljes összege, valamint a hulladékgazdálkodási hatóság által a jogsértés helye szerint illetékes települési önkormányzat területén véglegesen kiszabott és abból befolyt hulladékgazdálkodási bírság összegének 30%-a </w:t>
      </w:r>
      <w:proofErr w:type="spellStart"/>
      <w:r w:rsidRPr="00422B67">
        <w:rPr>
          <w:rFonts w:asciiTheme="minorHAnsi" w:hAnsiTheme="minorHAnsi" w:cstheme="minorHAnsi"/>
          <w:sz w:val="22"/>
          <w:szCs w:val="22"/>
        </w:rPr>
        <w:t>a</w:t>
      </w:r>
      <w:proofErr w:type="spellEnd"/>
      <w:r w:rsidRPr="00422B67">
        <w:rPr>
          <w:rFonts w:asciiTheme="minorHAnsi" w:hAnsiTheme="minorHAnsi" w:cstheme="minorHAnsi"/>
          <w:sz w:val="22"/>
          <w:szCs w:val="22"/>
        </w:rPr>
        <w:t xml:space="preserve"> jogsértés helye szerint illetékes települési önkormányzat bevételét képezi. A Városrendészet a jogszabály hatályba lépésére felkészült, elkészíttették az intézkedésekhez a megfelelő adattartalommal felszerelt bírságtömböket.</w:t>
      </w:r>
    </w:p>
    <w:p w14:paraId="34EAD795" w14:textId="77777777" w:rsidR="00A8591F" w:rsidRPr="00422B67" w:rsidRDefault="00A8591F" w:rsidP="00A8591F">
      <w:pPr>
        <w:contextualSpacing/>
        <w:jc w:val="both"/>
        <w:rPr>
          <w:rFonts w:asciiTheme="minorHAnsi" w:hAnsiTheme="minorHAnsi" w:cstheme="minorHAnsi"/>
          <w:sz w:val="22"/>
          <w:szCs w:val="22"/>
        </w:rPr>
      </w:pPr>
    </w:p>
    <w:p w14:paraId="305D4333" w14:textId="77777777" w:rsidR="00A8591F" w:rsidRPr="00422B67" w:rsidRDefault="00A8591F" w:rsidP="00A8591F">
      <w:pPr>
        <w:contextualSpacing/>
        <w:jc w:val="both"/>
        <w:rPr>
          <w:rFonts w:asciiTheme="minorHAnsi" w:hAnsiTheme="minorHAnsi" w:cstheme="minorHAnsi"/>
          <w:sz w:val="22"/>
          <w:szCs w:val="22"/>
        </w:rPr>
      </w:pPr>
      <w:r w:rsidRPr="00422B67">
        <w:rPr>
          <w:rFonts w:asciiTheme="minorHAnsi" w:hAnsiTheme="minorHAnsi" w:cstheme="minorHAnsi"/>
          <w:sz w:val="22"/>
          <w:szCs w:val="22"/>
        </w:rPr>
        <w:t xml:space="preserve">2025. augusztus 18. napjától az anyakönyvezhető utónevekkel összefüggésben módosult az anyakönyvi eljárásról szóló 2010. évi I. törvény, valamint az anyakönyvvezető és az anyakönyvi szervek eljárásáról és kijelöléséről, </w:t>
      </w:r>
      <w:r w:rsidRPr="00422B67">
        <w:rPr>
          <w:rFonts w:asciiTheme="minorHAnsi" w:hAnsiTheme="minorHAnsi" w:cstheme="minorHAnsi"/>
          <w:sz w:val="22"/>
          <w:szCs w:val="22"/>
        </w:rPr>
        <w:lastRenderedPageBreak/>
        <w:t>valamint az anyakönyvezéshez szükséges képesítési feltételekről szóló 174/2017. (VI.30.) Korm. rendelet. A kultúráért felelős miniszter a felhatalmazás alapján megalkotta a magyar utónévjegyzékről szóló 10/2025. (IX.3.) KIM rendeletet, amelynek 1. melléklete tartalmazza az anyakönyvezhető női és férfi utóneveket.</w:t>
      </w:r>
    </w:p>
    <w:p w14:paraId="04E7CDBA" w14:textId="77777777" w:rsidR="00A8591F" w:rsidRPr="00422B67" w:rsidRDefault="00A8591F" w:rsidP="00A8591F">
      <w:pPr>
        <w:contextualSpacing/>
        <w:jc w:val="both"/>
        <w:rPr>
          <w:rFonts w:asciiTheme="minorHAnsi" w:hAnsiTheme="minorHAnsi" w:cstheme="minorHAnsi"/>
          <w:sz w:val="22"/>
          <w:szCs w:val="22"/>
        </w:rPr>
      </w:pPr>
    </w:p>
    <w:p w14:paraId="4BCC1603" w14:textId="77777777" w:rsidR="00A8591F" w:rsidRPr="00422B67" w:rsidRDefault="00A8591F" w:rsidP="00A8591F">
      <w:pPr>
        <w:contextualSpacing/>
        <w:jc w:val="both"/>
        <w:rPr>
          <w:rFonts w:asciiTheme="minorHAnsi" w:hAnsiTheme="minorHAnsi" w:cstheme="minorHAnsi"/>
          <w:sz w:val="22"/>
          <w:szCs w:val="22"/>
        </w:rPr>
      </w:pPr>
      <w:r w:rsidRPr="00422B67">
        <w:rPr>
          <w:rFonts w:asciiTheme="minorHAnsi" w:hAnsiTheme="minorHAnsi" w:cstheme="minorHAnsi"/>
          <w:sz w:val="22"/>
          <w:szCs w:val="22"/>
        </w:rPr>
        <w:t xml:space="preserve">2025. augusztus 20. napjától az állatok védelme érdekében módosultak egyes törvények. Az állatok védelméről és kíméletéről szóló 1998. évi XXVIII. törvény új szabálya alapján ha az állattartó az e törvényben, illetve a külön jogszabályban foglalt rendelkezéseket nem vagy nem megfelelően teljesíti és ez által az állat vagy ember egészségét súlyosan veszélyezteti, továbbá a jogszerű állattartási feltételek biztosítása elháríthatatlan akadályba ütközik, vagy már előre eredménytelennek mutatkozik, és az állat védelme vagy végleges elhelyezése szempontjából előnyösebb, az állat ideiglenes megfelelő helyre való szállításának elrendelése helyett az állatvédelmi hatóság (többek között a jegyző) az állatot elkobozza és gondoskodik az állat tulajdonjogának átruházásáról. A Büntető Törvénykönyvről szóló 2012. évi C. törvényben (Btk.) minősítő körülményekkel egészült ki az állatkínzás tényállása (az elkövető az állatkínzást ebrendészeti telep vagy </w:t>
      </w:r>
      <w:proofErr w:type="spellStart"/>
      <w:r w:rsidRPr="00422B67">
        <w:rPr>
          <w:rFonts w:asciiTheme="minorHAnsi" w:hAnsiTheme="minorHAnsi" w:cstheme="minorHAnsi"/>
          <w:sz w:val="22"/>
          <w:szCs w:val="22"/>
        </w:rPr>
        <w:t>állatmenhely</w:t>
      </w:r>
      <w:proofErr w:type="spellEnd"/>
      <w:r w:rsidRPr="00422B67">
        <w:rPr>
          <w:rFonts w:asciiTheme="minorHAnsi" w:hAnsiTheme="minorHAnsi" w:cstheme="minorHAnsi"/>
          <w:sz w:val="22"/>
          <w:szCs w:val="22"/>
        </w:rPr>
        <w:t xml:space="preserve"> működtetése során, valamint tíznél nagyobb számú állatra követi el), továbbá új vétségként került megállapításra a kedvtelésből tartott állatok kereskedelmével összefüggő visszaélés. Végül a szabálysértésekről, a szabálysértési eljárásról és a szabálysértési nyilvántartási rendszerről szóló 2012. évi II. törvényben szereplő koldulás szabálysértés tényállásában elkövetési magatartássá vált az is, ha valaki élő állat társaságában koldul.</w:t>
      </w:r>
    </w:p>
    <w:p w14:paraId="0177E1C2" w14:textId="77777777" w:rsidR="00A8591F" w:rsidRPr="00422B67" w:rsidRDefault="00A8591F" w:rsidP="00A8591F">
      <w:pPr>
        <w:contextualSpacing/>
        <w:jc w:val="both"/>
        <w:rPr>
          <w:rFonts w:asciiTheme="minorHAnsi" w:hAnsiTheme="minorHAnsi" w:cstheme="minorHAnsi"/>
          <w:sz w:val="22"/>
          <w:szCs w:val="22"/>
        </w:rPr>
      </w:pPr>
    </w:p>
    <w:p w14:paraId="6F1C82F3" w14:textId="77777777" w:rsidR="00A8591F" w:rsidRPr="00422B67" w:rsidRDefault="00A8591F" w:rsidP="00A8591F">
      <w:pPr>
        <w:contextualSpacing/>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Pr="00422B67">
        <w:rPr>
          <w:rFonts w:asciiTheme="minorHAnsi" w:hAnsiTheme="minorHAnsi" w:cstheme="minorHAnsi"/>
          <w:b/>
          <w:sz w:val="22"/>
          <w:szCs w:val="22"/>
        </w:rPr>
        <w:t>Általános Hatósági Iroda</w:t>
      </w:r>
      <w:r w:rsidRPr="00422B67">
        <w:rPr>
          <w:rFonts w:asciiTheme="minorHAnsi" w:hAnsiTheme="minorHAnsi" w:cstheme="minorHAnsi"/>
          <w:sz w:val="22"/>
          <w:szCs w:val="22"/>
        </w:rPr>
        <w:t xml:space="preserve"> 2025. június – augusztus havi munkavégzéséről az alábbiakban adok tájékoztatást.</w:t>
      </w:r>
    </w:p>
    <w:p w14:paraId="33D89C51" w14:textId="77777777" w:rsidR="00A8591F" w:rsidRPr="00422B67" w:rsidRDefault="00A8591F" w:rsidP="00A8591F">
      <w:pPr>
        <w:jc w:val="both"/>
        <w:rPr>
          <w:rFonts w:asciiTheme="minorHAnsi" w:hAnsiTheme="minorHAnsi" w:cstheme="minorHAnsi"/>
          <w:sz w:val="22"/>
          <w:szCs w:val="22"/>
        </w:rPr>
      </w:pPr>
    </w:p>
    <w:p w14:paraId="17F18DFE" w14:textId="52DF9C12"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C74DE3">
        <w:rPr>
          <w:rFonts w:asciiTheme="minorHAnsi" w:hAnsiTheme="minorHAnsi" w:cstheme="minorHAnsi"/>
          <w:sz w:val="22"/>
          <w:szCs w:val="22"/>
        </w:rPr>
        <w:t>i</w:t>
      </w:r>
      <w:r w:rsidRPr="00422B67">
        <w:rPr>
          <w:rFonts w:asciiTheme="minorHAnsi" w:hAnsiTheme="minorHAnsi" w:cstheme="minorHAnsi"/>
          <w:sz w:val="22"/>
          <w:szCs w:val="22"/>
        </w:rPr>
        <w:t xml:space="preserve">rodához tartozó </w:t>
      </w:r>
      <w:r w:rsidRPr="00422B67">
        <w:rPr>
          <w:rFonts w:asciiTheme="minorHAnsi" w:hAnsiTheme="minorHAnsi" w:cstheme="minorHAnsi"/>
          <w:i/>
          <w:sz w:val="22"/>
          <w:szCs w:val="22"/>
          <w:u w:val="single"/>
        </w:rPr>
        <w:t>anyakönyvvezetők</w:t>
      </w:r>
      <w:r w:rsidRPr="00422B67">
        <w:rPr>
          <w:rFonts w:asciiTheme="minorHAnsi" w:hAnsiTheme="minorHAnsi" w:cstheme="minorHAnsi"/>
          <w:sz w:val="22"/>
          <w:szCs w:val="22"/>
        </w:rPr>
        <w:t xml:space="preserve"> munkája során 2025. június 1. – augusztus 31. között az alábbi új anyakönyvi események történtek:</w:t>
      </w:r>
    </w:p>
    <w:p w14:paraId="28E11674" w14:textId="77777777" w:rsidR="00A8591F" w:rsidRPr="00422B67" w:rsidRDefault="00A8591F" w:rsidP="00A8591F">
      <w:pPr>
        <w:pStyle w:val="Listaszerbekezds"/>
        <w:numPr>
          <w:ilvl w:val="0"/>
          <w:numId w:val="2"/>
        </w:numPr>
        <w:jc w:val="both"/>
        <w:rPr>
          <w:rFonts w:asciiTheme="minorHAnsi" w:hAnsiTheme="minorHAnsi" w:cstheme="minorHAnsi"/>
          <w:sz w:val="22"/>
          <w:szCs w:val="22"/>
        </w:rPr>
      </w:pPr>
      <w:r w:rsidRPr="00422B67">
        <w:rPr>
          <w:rFonts w:asciiTheme="minorHAnsi" w:hAnsiTheme="minorHAnsi" w:cstheme="minorHAnsi"/>
          <w:sz w:val="22"/>
          <w:szCs w:val="22"/>
        </w:rPr>
        <w:t>születés anyakönyvezése: 393</w:t>
      </w:r>
    </w:p>
    <w:p w14:paraId="5E271710" w14:textId="77777777" w:rsidR="00A8591F" w:rsidRPr="00422B67" w:rsidRDefault="00A8591F" w:rsidP="00A8591F">
      <w:pPr>
        <w:pStyle w:val="Listaszerbekezds"/>
        <w:numPr>
          <w:ilvl w:val="0"/>
          <w:numId w:val="2"/>
        </w:numPr>
        <w:jc w:val="both"/>
        <w:rPr>
          <w:rFonts w:asciiTheme="minorHAnsi" w:hAnsiTheme="minorHAnsi" w:cstheme="minorHAnsi"/>
          <w:sz w:val="22"/>
          <w:szCs w:val="22"/>
        </w:rPr>
      </w:pPr>
      <w:r w:rsidRPr="00422B67">
        <w:rPr>
          <w:rFonts w:asciiTheme="minorHAnsi" w:hAnsiTheme="minorHAnsi" w:cstheme="minorHAnsi"/>
          <w:sz w:val="22"/>
          <w:szCs w:val="22"/>
        </w:rPr>
        <w:t>házasságkötés: 122</w:t>
      </w:r>
    </w:p>
    <w:p w14:paraId="1CACA020" w14:textId="77777777" w:rsidR="00A8591F" w:rsidRPr="00422B67" w:rsidRDefault="00A8591F" w:rsidP="00A8591F">
      <w:pPr>
        <w:pStyle w:val="Listaszerbekezds"/>
        <w:numPr>
          <w:ilvl w:val="0"/>
          <w:numId w:val="2"/>
        </w:numPr>
        <w:jc w:val="both"/>
        <w:rPr>
          <w:rFonts w:asciiTheme="minorHAnsi" w:hAnsiTheme="minorHAnsi" w:cstheme="minorHAnsi"/>
          <w:sz w:val="22"/>
          <w:szCs w:val="22"/>
        </w:rPr>
      </w:pPr>
      <w:r w:rsidRPr="00422B67">
        <w:rPr>
          <w:rFonts w:asciiTheme="minorHAnsi" w:hAnsiTheme="minorHAnsi" w:cstheme="minorHAnsi"/>
          <w:sz w:val="22"/>
          <w:szCs w:val="22"/>
        </w:rPr>
        <w:t>haláleset anyakönyvezése: 478</w:t>
      </w:r>
    </w:p>
    <w:p w14:paraId="2587A0E7" w14:textId="77777777" w:rsidR="00A8591F" w:rsidRPr="00422B67" w:rsidRDefault="00A8591F" w:rsidP="00A8591F">
      <w:pPr>
        <w:jc w:val="both"/>
        <w:rPr>
          <w:rFonts w:asciiTheme="minorHAnsi" w:hAnsiTheme="minorHAnsi" w:cstheme="minorHAnsi"/>
          <w:sz w:val="22"/>
          <w:szCs w:val="22"/>
        </w:rPr>
      </w:pPr>
    </w:p>
    <w:p w14:paraId="5F347703"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Az anyakönyvvezetők végzik emellett papíralapú bejegyzések, adatváltozások rögzítését az Elektronikus Anyakönyvbe. 2025. június 1. – augusztus 31. között a bejegyzett események száma az alábbiak szerint alakult:</w:t>
      </w:r>
    </w:p>
    <w:p w14:paraId="7AC697A9" w14:textId="77777777" w:rsidR="00A8591F" w:rsidRPr="00422B67" w:rsidRDefault="00A8591F" w:rsidP="00A8591F">
      <w:pPr>
        <w:pStyle w:val="Listaszerbekezds"/>
        <w:numPr>
          <w:ilvl w:val="0"/>
          <w:numId w:val="3"/>
        </w:numPr>
        <w:jc w:val="both"/>
        <w:rPr>
          <w:rFonts w:asciiTheme="minorHAnsi" w:hAnsiTheme="minorHAnsi" w:cstheme="minorHAnsi"/>
          <w:sz w:val="22"/>
          <w:szCs w:val="22"/>
        </w:rPr>
      </w:pPr>
      <w:r w:rsidRPr="00422B67">
        <w:rPr>
          <w:rFonts w:asciiTheme="minorHAnsi" w:hAnsiTheme="minorHAnsi" w:cstheme="minorHAnsi"/>
          <w:sz w:val="22"/>
          <w:szCs w:val="22"/>
        </w:rPr>
        <w:t>születési események és ehhez kapcsolódó változások: 1119</w:t>
      </w:r>
    </w:p>
    <w:p w14:paraId="2FB52BFA" w14:textId="77777777" w:rsidR="00A8591F" w:rsidRPr="00422B67" w:rsidRDefault="00A8591F" w:rsidP="00A8591F">
      <w:pPr>
        <w:pStyle w:val="Listaszerbekezds"/>
        <w:numPr>
          <w:ilvl w:val="0"/>
          <w:numId w:val="3"/>
        </w:numPr>
        <w:jc w:val="both"/>
        <w:rPr>
          <w:rFonts w:asciiTheme="minorHAnsi" w:hAnsiTheme="minorHAnsi" w:cstheme="minorHAnsi"/>
          <w:sz w:val="22"/>
          <w:szCs w:val="22"/>
        </w:rPr>
      </w:pPr>
      <w:r w:rsidRPr="00422B67">
        <w:rPr>
          <w:rFonts w:asciiTheme="minorHAnsi" w:hAnsiTheme="minorHAnsi" w:cstheme="minorHAnsi"/>
          <w:sz w:val="22"/>
          <w:szCs w:val="22"/>
        </w:rPr>
        <w:t>házassági bejegyzések és ehhez kapcsolódó változások: 367</w:t>
      </w:r>
    </w:p>
    <w:p w14:paraId="5464D9C8" w14:textId="77777777" w:rsidR="00A8591F" w:rsidRPr="00422B67" w:rsidRDefault="00A8591F" w:rsidP="00A8591F">
      <w:pPr>
        <w:pStyle w:val="Listaszerbekezds"/>
        <w:numPr>
          <w:ilvl w:val="0"/>
          <w:numId w:val="3"/>
        </w:numPr>
        <w:jc w:val="both"/>
        <w:rPr>
          <w:rFonts w:asciiTheme="minorHAnsi" w:hAnsiTheme="minorHAnsi" w:cstheme="minorHAnsi"/>
          <w:sz w:val="22"/>
          <w:szCs w:val="22"/>
        </w:rPr>
      </w:pPr>
      <w:r w:rsidRPr="00422B67">
        <w:rPr>
          <w:rFonts w:asciiTheme="minorHAnsi" w:hAnsiTheme="minorHAnsi" w:cstheme="minorHAnsi"/>
          <w:sz w:val="22"/>
          <w:szCs w:val="22"/>
        </w:rPr>
        <w:t>halotti bejegyzések: 98</w:t>
      </w:r>
    </w:p>
    <w:p w14:paraId="3C039DD5" w14:textId="77777777" w:rsidR="00A8591F" w:rsidRPr="00422B67" w:rsidRDefault="00A8591F" w:rsidP="00A8591F">
      <w:pPr>
        <w:jc w:val="both"/>
        <w:rPr>
          <w:rFonts w:asciiTheme="minorHAnsi" w:hAnsiTheme="minorHAnsi" w:cstheme="minorHAnsi"/>
          <w:sz w:val="22"/>
          <w:szCs w:val="22"/>
        </w:rPr>
      </w:pPr>
    </w:p>
    <w:p w14:paraId="71CAB57D"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anyakönyvi igazgatásban az anyakönyvvezetők mellett 2 fő </w:t>
      </w:r>
      <w:r w:rsidRPr="00422B67">
        <w:rPr>
          <w:rFonts w:asciiTheme="minorHAnsi" w:hAnsiTheme="minorHAnsi" w:cstheme="minorHAnsi"/>
          <w:i/>
          <w:sz w:val="22"/>
          <w:szCs w:val="22"/>
          <w:u w:val="single"/>
        </w:rPr>
        <w:t>rendezvényszervező</w:t>
      </w:r>
      <w:r w:rsidRPr="00422B67">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08A176B2" w14:textId="77777777" w:rsidR="00A8591F" w:rsidRPr="00422B67" w:rsidRDefault="00A8591F" w:rsidP="00A8591F">
      <w:pPr>
        <w:jc w:val="both"/>
        <w:rPr>
          <w:rFonts w:asciiTheme="minorHAnsi" w:hAnsiTheme="minorHAnsi" w:cstheme="minorHAnsi"/>
          <w:sz w:val="22"/>
          <w:szCs w:val="22"/>
        </w:rPr>
      </w:pPr>
    </w:p>
    <w:p w14:paraId="35534EED"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rendezvényszervezők a házasságkötések mellett továbbá részt vettek és közreműködtek az alábbi ünnepi rendezvények megszervezésében:</w:t>
      </w:r>
    </w:p>
    <w:p w14:paraId="58079FC8" w14:textId="77777777" w:rsidR="00A8591F" w:rsidRPr="00422B67" w:rsidRDefault="00A8591F" w:rsidP="00A8591F">
      <w:pPr>
        <w:pStyle w:val="Listaszerbekezds"/>
        <w:numPr>
          <w:ilvl w:val="0"/>
          <w:numId w:val="35"/>
        </w:numPr>
        <w:jc w:val="both"/>
        <w:rPr>
          <w:rFonts w:asciiTheme="minorHAnsi" w:hAnsiTheme="minorHAnsi" w:cstheme="minorHAnsi"/>
          <w:sz w:val="22"/>
          <w:szCs w:val="22"/>
        </w:rPr>
      </w:pPr>
      <w:r w:rsidRPr="00422B67">
        <w:rPr>
          <w:rFonts w:asciiTheme="minorHAnsi" w:hAnsiTheme="minorHAnsi" w:cstheme="minorHAnsi"/>
          <w:sz w:val="22"/>
          <w:szCs w:val="22"/>
        </w:rPr>
        <w:t xml:space="preserve">2025. június 16. napján Nagy Imre és mártírtársai halálának 67. és </w:t>
      </w:r>
      <w:proofErr w:type="spellStart"/>
      <w:r w:rsidRPr="00422B67">
        <w:rPr>
          <w:rFonts w:asciiTheme="minorHAnsi" w:hAnsiTheme="minorHAnsi" w:cstheme="minorHAnsi"/>
          <w:sz w:val="22"/>
          <w:szCs w:val="22"/>
        </w:rPr>
        <w:t>újratemetésének</w:t>
      </w:r>
      <w:proofErr w:type="spellEnd"/>
      <w:r w:rsidRPr="00422B67">
        <w:rPr>
          <w:rFonts w:asciiTheme="minorHAnsi" w:hAnsiTheme="minorHAnsi" w:cstheme="minorHAnsi"/>
          <w:sz w:val="22"/>
          <w:szCs w:val="22"/>
        </w:rPr>
        <w:t xml:space="preserve"> 36. évfordulója alkalmából, a Szombathelyi Nemzetőrök Emléktáblájánál (56-osok tere) tartott megemlékezés;</w:t>
      </w:r>
    </w:p>
    <w:p w14:paraId="378992A6" w14:textId="77777777" w:rsidR="00A8591F" w:rsidRPr="00422B67" w:rsidRDefault="00A8591F" w:rsidP="00A8591F">
      <w:pPr>
        <w:pStyle w:val="Listaszerbekezds"/>
        <w:numPr>
          <w:ilvl w:val="0"/>
          <w:numId w:val="35"/>
        </w:numPr>
        <w:jc w:val="both"/>
        <w:rPr>
          <w:rFonts w:asciiTheme="minorHAnsi" w:hAnsiTheme="minorHAnsi" w:cstheme="minorHAnsi"/>
          <w:sz w:val="22"/>
          <w:szCs w:val="22"/>
        </w:rPr>
      </w:pPr>
      <w:r w:rsidRPr="00422B67">
        <w:rPr>
          <w:rFonts w:asciiTheme="minorHAnsi" w:hAnsiTheme="minorHAnsi" w:cstheme="minorHAnsi"/>
          <w:sz w:val="22"/>
          <w:szCs w:val="22"/>
        </w:rPr>
        <w:t>2025. július 2. napján a magyar egészségügy napja alkalmából tartott Semmelweis-napi díjátadó ünnepség;</w:t>
      </w:r>
    </w:p>
    <w:p w14:paraId="33CBBFB9" w14:textId="77777777" w:rsidR="00A8591F" w:rsidRPr="00422B67" w:rsidRDefault="00A8591F" w:rsidP="00A8591F">
      <w:pPr>
        <w:pStyle w:val="Listaszerbekezds"/>
        <w:numPr>
          <w:ilvl w:val="0"/>
          <w:numId w:val="35"/>
        </w:numPr>
        <w:jc w:val="both"/>
        <w:rPr>
          <w:rFonts w:asciiTheme="minorHAnsi" w:hAnsiTheme="minorHAnsi" w:cstheme="minorHAnsi"/>
          <w:sz w:val="22"/>
          <w:szCs w:val="22"/>
        </w:rPr>
      </w:pPr>
      <w:r w:rsidRPr="00422B67">
        <w:rPr>
          <w:rFonts w:asciiTheme="minorHAnsi" w:hAnsiTheme="minorHAnsi" w:cstheme="minorHAnsi"/>
          <w:sz w:val="22"/>
          <w:szCs w:val="22"/>
        </w:rPr>
        <w:t>2025. augusztus 20. napján az Államalapító Szent István király ünnepe alkalmából tartott városi ünnepség.</w:t>
      </w:r>
    </w:p>
    <w:p w14:paraId="2A86F8BF" w14:textId="77777777" w:rsidR="00A8591F" w:rsidRPr="00422B67" w:rsidRDefault="00A8591F" w:rsidP="00A8591F">
      <w:pPr>
        <w:jc w:val="both"/>
        <w:rPr>
          <w:rFonts w:asciiTheme="minorHAnsi" w:hAnsiTheme="minorHAnsi" w:cstheme="minorHAnsi"/>
          <w:sz w:val="22"/>
          <w:szCs w:val="22"/>
        </w:rPr>
      </w:pPr>
    </w:p>
    <w:p w14:paraId="17017761" w14:textId="26A47EF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w:t>
      </w:r>
      <w:r w:rsidRPr="00422B67">
        <w:rPr>
          <w:rFonts w:asciiTheme="minorHAnsi" w:hAnsiTheme="minorHAnsi" w:cstheme="minorHAnsi"/>
          <w:i/>
          <w:iCs/>
          <w:sz w:val="22"/>
          <w:szCs w:val="22"/>
          <w:u w:val="single"/>
        </w:rPr>
        <w:t>hagyatéki eljárásokban</w:t>
      </w:r>
      <w:r w:rsidRPr="00422B67">
        <w:rPr>
          <w:rFonts w:asciiTheme="minorHAnsi" w:hAnsiTheme="minorHAnsi" w:cstheme="minorHAnsi"/>
          <w:sz w:val="22"/>
          <w:szCs w:val="22"/>
        </w:rPr>
        <w:t xml:space="preserve"> az </w:t>
      </w:r>
      <w:r w:rsidR="004D2422">
        <w:rPr>
          <w:rFonts w:asciiTheme="minorHAnsi" w:hAnsiTheme="minorHAnsi" w:cstheme="minorHAnsi"/>
          <w:sz w:val="22"/>
          <w:szCs w:val="22"/>
        </w:rPr>
        <w:t>i</w:t>
      </w:r>
      <w:r w:rsidRPr="00422B67">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2025. június 1. – augusztus 31. között 298 ügyben indult meg a hagyatéki leltározás, összesen 3260 irat került iktatásra ezen eljárásokban.</w:t>
      </w:r>
    </w:p>
    <w:p w14:paraId="2E4D7C5C" w14:textId="77777777" w:rsidR="00A8591F" w:rsidRPr="00422B67" w:rsidRDefault="00A8591F" w:rsidP="00A8591F">
      <w:pPr>
        <w:jc w:val="both"/>
        <w:rPr>
          <w:rFonts w:asciiTheme="minorHAnsi" w:hAnsiTheme="minorHAnsi" w:cstheme="minorHAnsi"/>
          <w:sz w:val="22"/>
          <w:szCs w:val="22"/>
        </w:rPr>
      </w:pPr>
    </w:p>
    <w:p w14:paraId="6DA8B122" w14:textId="28EDFB3F"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4D2422">
        <w:rPr>
          <w:rFonts w:asciiTheme="minorHAnsi" w:hAnsiTheme="minorHAnsi" w:cstheme="minorHAnsi"/>
          <w:sz w:val="22"/>
          <w:szCs w:val="22"/>
        </w:rPr>
        <w:t>i</w:t>
      </w:r>
      <w:r w:rsidRPr="00422B67">
        <w:rPr>
          <w:rFonts w:asciiTheme="minorHAnsi" w:hAnsiTheme="minorHAnsi" w:cstheme="minorHAnsi"/>
          <w:sz w:val="22"/>
          <w:szCs w:val="22"/>
        </w:rPr>
        <w:t xml:space="preserve">roda végzi a </w:t>
      </w:r>
      <w:r w:rsidRPr="00422B67">
        <w:rPr>
          <w:rFonts w:asciiTheme="minorHAnsi" w:hAnsiTheme="minorHAnsi" w:cstheme="minorHAnsi"/>
          <w:i/>
          <w:sz w:val="22"/>
          <w:szCs w:val="22"/>
          <w:u w:val="single"/>
        </w:rPr>
        <w:t>kereskedelmi tevékenységgel</w:t>
      </w:r>
      <w:r w:rsidRPr="00422B67">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7BA04BC6" w14:textId="77777777" w:rsidR="00A8591F" w:rsidRPr="00422B67" w:rsidRDefault="00A8591F" w:rsidP="00A8591F">
      <w:pPr>
        <w:jc w:val="both"/>
        <w:rPr>
          <w:rFonts w:asciiTheme="minorHAnsi" w:hAnsiTheme="minorHAnsi" w:cstheme="minorHAnsi"/>
          <w:sz w:val="22"/>
          <w:szCs w:val="22"/>
        </w:rPr>
      </w:pPr>
    </w:p>
    <w:p w14:paraId="4F87F6D2"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lastRenderedPageBreak/>
        <w:t>2025. június – augusztus hónapban összesen 145 bejelentés és kérelem érkezett:</w:t>
      </w:r>
    </w:p>
    <w:p w14:paraId="2E14B4ED"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76 kereskedelmi tevékenységgel kapcsolatos bejelentés és kérelem;</w:t>
      </w:r>
    </w:p>
    <w:p w14:paraId="6B6DAB62"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42 kereskedelmi és kulturális célú közterület-használati kérelem;</w:t>
      </w:r>
    </w:p>
    <w:p w14:paraId="6954ACC9"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14 szálláshely szolgáltatási tevékenységgel kapcsolatos bejelentés;</w:t>
      </w:r>
    </w:p>
    <w:p w14:paraId="7075814B"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9 teleppel kapcsolatos bejelentés és kérelem;</w:t>
      </w:r>
    </w:p>
    <w:p w14:paraId="66EE1820"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3 rendezvénytartási kérelem;</w:t>
      </w:r>
    </w:p>
    <w:p w14:paraId="57206375"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1 vásárüzemeltetés engedélyezésére irányuló kérelem.</w:t>
      </w:r>
    </w:p>
    <w:p w14:paraId="1094658F" w14:textId="77777777" w:rsidR="00A8591F" w:rsidRPr="00422B67" w:rsidRDefault="00A8591F" w:rsidP="00A8591F">
      <w:pPr>
        <w:jc w:val="both"/>
        <w:rPr>
          <w:rFonts w:asciiTheme="minorHAnsi" w:hAnsiTheme="minorHAnsi" w:cstheme="minorHAnsi"/>
          <w:sz w:val="22"/>
          <w:szCs w:val="22"/>
          <w:highlight w:val="yellow"/>
        </w:rPr>
      </w:pPr>
    </w:p>
    <w:p w14:paraId="2808E190" w14:textId="31A7C51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416D06">
        <w:rPr>
          <w:rFonts w:asciiTheme="minorHAnsi" w:hAnsiTheme="minorHAnsi" w:cstheme="minorHAnsi"/>
          <w:sz w:val="22"/>
          <w:szCs w:val="22"/>
        </w:rPr>
        <w:t>i</w:t>
      </w:r>
      <w:r w:rsidRPr="00422B67">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w:t>
      </w:r>
    </w:p>
    <w:p w14:paraId="77C21725" w14:textId="77777777" w:rsidR="00A8591F" w:rsidRPr="00422B67" w:rsidRDefault="00A8591F" w:rsidP="00A8591F">
      <w:pPr>
        <w:jc w:val="both"/>
        <w:rPr>
          <w:rFonts w:asciiTheme="minorHAnsi" w:hAnsiTheme="minorHAnsi" w:cstheme="minorHAnsi"/>
          <w:sz w:val="22"/>
          <w:szCs w:val="22"/>
        </w:rPr>
      </w:pPr>
    </w:p>
    <w:p w14:paraId="6BFECB5E" w14:textId="117ECABD"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900B38">
        <w:rPr>
          <w:rFonts w:asciiTheme="minorHAnsi" w:hAnsiTheme="minorHAnsi" w:cstheme="minorHAnsi"/>
          <w:sz w:val="22"/>
          <w:szCs w:val="22"/>
        </w:rPr>
        <w:t>i</w:t>
      </w:r>
      <w:r w:rsidRPr="00422B67">
        <w:rPr>
          <w:rFonts w:asciiTheme="minorHAnsi" w:hAnsiTheme="minorHAnsi" w:cstheme="minorHAnsi"/>
          <w:sz w:val="22"/>
          <w:szCs w:val="22"/>
        </w:rPr>
        <w:t xml:space="preserve">roda </w:t>
      </w:r>
      <w:r w:rsidRPr="00422B67">
        <w:rPr>
          <w:rFonts w:asciiTheme="minorHAnsi" w:hAnsiTheme="minorHAnsi" w:cstheme="minorHAnsi"/>
          <w:i/>
          <w:iCs/>
          <w:sz w:val="22"/>
          <w:szCs w:val="22"/>
          <w:u w:val="single"/>
        </w:rPr>
        <w:t>hatósági ellenőre</w:t>
      </w:r>
      <w:r w:rsidRPr="00422B67">
        <w:rPr>
          <w:rFonts w:asciiTheme="minorHAnsi" w:hAnsiTheme="minorHAnsi" w:cstheme="minorHAnsi"/>
          <w:sz w:val="22"/>
          <w:szCs w:val="22"/>
        </w:rPr>
        <w:t xml:space="preserve"> bejelentések alapján – </w:t>
      </w:r>
      <w:proofErr w:type="spellStart"/>
      <w:r w:rsidRPr="00422B67">
        <w:rPr>
          <w:rFonts w:asciiTheme="minorHAnsi" w:hAnsiTheme="minorHAnsi" w:cstheme="minorHAnsi"/>
          <w:sz w:val="22"/>
          <w:szCs w:val="22"/>
        </w:rPr>
        <w:t>esetenként</w:t>
      </w:r>
      <w:proofErr w:type="spellEnd"/>
      <w:r w:rsidRPr="00422B67">
        <w:rPr>
          <w:rFonts w:asciiTheme="minorHAnsi" w:hAnsiTheme="minorHAnsi" w:cstheme="minorHAnsi"/>
          <w:sz w:val="22"/>
          <w:szCs w:val="22"/>
        </w:rPr>
        <w:t xml:space="preserve"> a társszervekkel közösen – végzi a telephelyek ellenőrzését, továbbá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2025. június – augusztusban 13 esetben került sor telephelyek ellenőrzésére, valamint zenés, táncos rendezvények, valamint vendéglátó üzletek éjszakai ellenőrzésére.</w:t>
      </w:r>
    </w:p>
    <w:p w14:paraId="28CCC8C4" w14:textId="77777777" w:rsidR="00A8591F" w:rsidRPr="00422B67" w:rsidRDefault="00A8591F" w:rsidP="00A8591F">
      <w:pPr>
        <w:jc w:val="both"/>
        <w:rPr>
          <w:rFonts w:asciiTheme="minorHAnsi" w:hAnsiTheme="minorHAnsi" w:cstheme="minorHAnsi"/>
          <w:sz w:val="22"/>
          <w:szCs w:val="22"/>
        </w:rPr>
      </w:pPr>
    </w:p>
    <w:p w14:paraId="533EC52B" w14:textId="2D1013BA"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B04925">
        <w:rPr>
          <w:rFonts w:asciiTheme="minorHAnsi" w:hAnsiTheme="minorHAnsi" w:cstheme="minorHAnsi"/>
          <w:sz w:val="22"/>
          <w:szCs w:val="22"/>
        </w:rPr>
        <w:t>i</w:t>
      </w:r>
      <w:r w:rsidRPr="00422B67">
        <w:rPr>
          <w:rFonts w:asciiTheme="minorHAnsi" w:hAnsiTheme="minorHAnsi" w:cstheme="minorHAnsi"/>
          <w:sz w:val="22"/>
          <w:szCs w:val="22"/>
        </w:rPr>
        <w:t xml:space="preserve">roda látja el az </w:t>
      </w:r>
      <w:r w:rsidRPr="00422B67">
        <w:rPr>
          <w:rFonts w:asciiTheme="minorHAnsi" w:hAnsiTheme="minorHAnsi" w:cstheme="minorHAnsi"/>
          <w:i/>
          <w:iCs/>
          <w:sz w:val="22"/>
          <w:szCs w:val="22"/>
          <w:u w:val="single"/>
        </w:rPr>
        <w:t>állatvédelemmel</w:t>
      </w:r>
      <w:r w:rsidRPr="00422B67">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2025. június – augusztus hónapban 15 új bejelentés érkezett a jegyzőhöz állatvédelmi ügyben. Ebben az időszakban 9 állatvédelmi hatósági ügyben született határozat, amelyekben 8 esetben figyelmeztetés, 1 esetben </w:t>
      </w:r>
      <w:proofErr w:type="gramStart"/>
      <w:r w:rsidRPr="00422B67">
        <w:rPr>
          <w:rFonts w:asciiTheme="minorHAnsi" w:hAnsiTheme="minorHAnsi" w:cstheme="minorHAnsi"/>
          <w:sz w:val="22"/>
          <w:szCs w:val="22"/>
        </w:rPr>
        <w:t>150.000,-</w:t>
      </w:r>
      <w:proofErr w:type="gramEnd"/>
      <w:r w:rsidRPr="00422B67">
        <w:rPr>
          <w:rFonts w:asciiTheme="minorHAnsi" w:hAnsiTheme="minorHAnsi" w:cstheme="minorHAnsi"/>
          <w:sz w:val="22"/>
          <w:szCs w:val="22"/>
        </w:rPr>
        <w:t xml:space="preserve"> Ft összegű állatvédelmi bírság közigazgatási szankció került alkalmazásra az állatvédelmi jogszabályok megsértése miatt.</w:t>
      </w:r>
    </w:p>
    <w:p w14:paraId="2A1EE4C7" w14:textId="77777777" w:rsidR="00A8591F" w:rsidRPr="00422B67" w:rsidRDefault="00A8591F" w:rsidP="00A8591F">
      <w:pPr>
        <w:jc w:val="both"/>
        <w:rPr>
          <w:rFonts w:asciiTheme="minorHAnsi" w:hAnsiTheme="minorHAnsi" w:cstheme="minorHAnsi"/>
          <w:sz w:val="22"/>
          <w:szCs w:val="22"/>
        </w:rPr>
      </w:pPr>
    </w:p>
    <w:p w14:paraId="7E3B7E2E" w14:textId="4D83B731"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B257BC">
        <w:rPr>
          <w:rFonts w:asciiTheme="minorHAnsi" w:hAnsiTheme="minorHAnsi" w:cstheme="minorHAnsi"/>
          <w:sz w:val="22"/>
          <w:szCs w:val="22"/>
        </w:rPr>
        <w:t>i</w:t>
      </w:r>
      <w:r w:rsidRPr="00422B67">
        <w:rPr>
          <w:rFonts w:asciiTheme="minorHAnsi" w:hAnsiTheme="minorHAnsi" w:cstheme="minorHAnsi"/>
          <w:sz w:val="22"/>
          <w:szCs w:val="22"/>
        </w:rPr>
        <w:t>roda ellátja a jegyz</w:t>
      </w:r>
      <w:r w:rsidR="00B257BC">
        <w:rPr>
          <w:rFonts w:asciiTheme="minorHAnsi" w:hAnsiTheme="minorHAnsi" w:cstheme="minorHAnsi"/>
          <w:sz w:val="22"/>
          <w:szCs w:val="22"/>
        </w:rPr>
        <w:t>ő,</w:t>
      </w:r>
      <w:r w:rsidRPr="00422B67">
        <w:rPr>
          <w:rFonts w:asciiTheme="minorHAnsi" w:hAnsiTheme="minorHAnsi" w:cstheme="minorHAnsi"/>
          <w:sz w:val="22"/>
          <w:szCs w:val="22"/>
        </w:rPr>
        <w:t xml:space="preserve"> mint élelmiszerlánc-felügyeleti szerv </w:t>
      </w:r>
      <w:r w:rsidRPr="00422B67">
        <w:rPr>
          <w:rFonts w:asciiTheme="minorHAnsi" w:hAnsiTheme="minorHAnsi" w:cstheme="minorHAnsi"/>
          <w:i/>
          <w:iCs/>
          <w:sz w:val="22"/>
          <w:szCs w:val="22"/>
          <w:u w:val="single"/>
        </w:rPr>
        <w:t>növényvédelmi</w:t>
      </w:r>
      <w:r w:rsidRPr="00422B67">
        <w:rPr>
          <w:rFonts w:asciiTheme="minorHAnsi" w:hAnsiTheme="minorHAnsi" w:cstheme="minorHAnsi"/>
          <w:sz w:val="22"/>
          <w:szCs w:val="22"/>
        </w:rPr>
        <w:t xml:space="preserve"> feladatait. 2025. június 1. – augusztus 31. közötti időszakban 30 növényvédelmi tárgyú bejelentés érkezett. Ebben a hatáskörben az </w:t>
      </w:r>
      <w:r w:rsidR="00B257BC">
        <w:rPr>
          <w:rFonts w:asciiTheme="minorHAnsi" w:hAnsiTheme="minorHAnsi" w:cstheme="minorHAnsi"/>
          <w:sz w:val="22"/>
          <w:szCs w:val="22"/>
        </w:rPr>
        <w:t>i</w:t>
      </w:r>
      <w:r w:rsidRPr="00422B67">
        <w:rPr>
          <w:rFonts w:asciiTheme="minorHAnsi" w:hAnsiTheme="minorHAnsi" w:cstheme="minorHAnsi"/>
          <w:sz w:val="22"/>
          <w:szCs w:val="22"/>
        </w:rPr>
        <w:t>roda 69 esetben végzett bejelentés, illetve saját észlelés alapján hatósági ellenőrzést (helyszíni szemle). A jegyzőkönyvek alapján 23 esetben eljárásokat kezdeményez</w:t>
      </w:r>
      <w:r w:rsidR="00B2373E">
        <w:rPr>
          <w:rFonts w:asciiTheme="minorHAnsi" w:hAnsiTheme="minorHAnsi" w:cstheme="minorHAnsi"/>
          <w:sz w:val="22"/>
          <w:szCs w:val="22"/>
        </w:rPr>
        <w:t>ett</w:t>
      </w:r>
      <w:r w:rsidRPr="00422B67">
        <w:rPr>
          <w:rFonts w:asciiTheme="minorHAnsi" w:hAnsiTheme="minorHAnsi" w:cstheme="minorHAnsi"/>
          <w:sz w:val="22"/>
          <w:szCs w:val="22"/>
        </w:rPr>
        <w:t xml:space="preserve"> a Vas Vármegyei Kormányhivatal Agrárügyi Főosztály Növény- és Talajvédelmi Osztályánál.</w:t>
      </w:r>
    </w:p>
    <w:p w14:paraId="4B64AD63" w14:textId="77777777" w:rsidR="00A8591F" w:rsidRPr="00422B67" w:rsidRDefault="00A8591F" w:rsidP="00A8591F">
      <w:pPr>
        <w:jc w:val="both"/>
        <w:rPr>
          <w:rFonts w:asciiTheme="minorHAnsi" w:hAnsiTheme="minorHAnsi" w:cstheme="minorHAnsi"/>
          <w:sz w:val="22"/>
          <w:szCs w:val="22"/>
        </w:rPr>
      </w:pPr>
    </w:p>
    <w:p w14:paraId="705C8069" w14:textId="1D0C5D9B"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D91F9A">
        <w:rPr>
          <w:rFonts w:asciiTheme="minorHAnsi" w:hAnsiTheme="minorHAnsi" w:cstheme="minorHAnsi"/>
          <w:sz w:val="22"/>
          <w:szCs w:val="22"/>
        </w:rPr>
        <w:t>i</w:t>
      </w:r>
      <w:r w:rsidRPr="00422B67">
        <w:rPr>
          <w:rFonts w:asciiTheme="minorHAnsi" w:hAnsiTheme="minorHAnsi" w:cstheme="minorHAnsi"/>
          <w:sz w:val="22"/>
          <w:szCs w:val="22"/>
        </w:rPr>
        <w:t xml:space="preserve">roda végzi az ingatlan előtti járdaszakasz melletti </w:t>
      </w:r>
      <w:r w:rsidRPr="00422B67">
        <w:rPr>
          <w:rFonts w:asciiTheme="minorHAnsi" w:hAnsiTheme="minorHAnsi" w:cstheme="minorHAnsi"/>
          <w:i/>
          <w:iCs/>
          <w:sz w:val="22"/>
          <w:szCs w:val="22"/>
          <w:u w:val="single"/>
        </w:rPr>
        <w:t>közterületi zöldsáv</w:t>
      </w:r>
      <w:r w:rsidRPr="00422B67">
        <w:rPr>
          <w:rFonts w:asciiTheme="minorHAnsi" w:hAnsiTheme="minorHAnsi" w:cstheme="minorHAnsi"/>
          <w:sz w:val="22"/>
          <w:szCs w:val="22"/>
        </w:rPr>
        <w:t xml:space="preserve"> fenntartásának és gondozásának ellenőrzését és a szükséges hatósági eljárás lefolytatását. 2025. június – augusztus hónapban 2 bejelentés érkezett, ezek alapján 3 esetben helyszíni ellenőrzést vég</w:t>
      </w:r>
      <w:r w:rsidR="00275414">
        <w:rPr>
          <w:rFonts w:asciiTheme="minorHAnsi" w:hAnsiTheme="minorHAnsi" w:cstheme="minorHAnsi"/>
          <w:sz w:val="22"/>
          <w:szCs w:val="22"/>
        </w:rPr>
        <w:t>zett az iroda</w:t>
      </w:r>
      <w:r w:rsidRPr="00422B67">
        <w:rPr>
          <w:rFonts w:asciiTheme="minorHAnsi" w:hAnsiTheme="minorHAnsi" w:cstheme="minorHAnsi"/>
          <w:sz w:val="22"/>
          <w:szCs w:val="22"/>
        </w:rPr>
        <w:t xml:space="preserve"> és 1 esetben került sor határozathozatalra</w:t>
      </w:r>
      <w:r>
        <w:rPr>
          <w:rFonts w:asciiTheme="minorHAnsi" w:hAnsiTheme="minorHAnsi" w:cstheme="minorHAnsi"/>
          <w:sz w:val="22"/>
          <w:szCs w:val="22"/>
        </w:rPr>
        <w:t xml:space="preserve"> és az ingatlan tulajdonosának kötelezésére.</w:t>
      </w:r>
    </w:p>
    <w:p w14:paraId="27B726FE" w14:textId="77777777" w:rsidR="00A8591F" w:rsidRPr="00422B67" w:rsidRDefault="00A8591F" w:rsidP="00A8591F">
      <w:pPr>
        <w:jc w:val="both"/>
        <w:rPr>
          <w:rFonts w:asciiTheme="minorHAnsi" w:hAnsiTheme="minorHAnsi" w:cstheme="minorHAnsi"/>
          <w:sz w:val="22"/>
          <w:szCs w:val="22"/>
        </w:rPr>
      </w:pPr>
    </w:p>
    <w:p w14:paraId="385FB903" w14:textId="356C03F8"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BD0335">
        <w:rPr>
          <w:rFonts w:asciiTheme="minorHAnsi" w:hAnsiTheme="minorHAnsi" w:cstheme="minorHAnsi"/>
          <w:sz w:val="22"/>
          <w:szCs w:val="22"/>
        </w:rPr>
        <w:t>i</w:t>
      </w:r>
      <w:r w:rsidRPr="00422B67">
        <w:rPr>
          <w:rFonts w:asciiTheme="minorHAnsi" w:hAnsiTheme="minorHAnsi" w:cstheme="minorHAnsi"/>
          <w:sz w:val="22"/>
          <w:szCs w:val="22"/>
        </w:rPr>
        <w:t xml:space="preserve">roda jár el a Polgári Törvénykönyvről szóló 2013. évi V. törvény 5:8. §-a alapján a jegyző hatáskörébe utalt </w:t>
      </w:r>
      <w:r w:rsidRPr="00422B67">
        <w:rPr>
          <w:rFonts w:asciiTheme="minorHAnsi" w:hAnsiTheme="minorHAnsi" w:cstheme="minorHAnsi"/>
          <w:i/>
          <w:iCs/>
          <w:sz w:val="22"/>
          <w:szCs w:val="22"/>
          <w:u w:val="single"/>
        </w:rPr>
        <w:t>birtokvédelmi</w:t>
      </w:r>
      <w:r w:rsidRPr="00422B67">
        <w:rPr>
          <w:rFonts w:asciiTheme="minorHAnsi" w:hAnsiTheme="minorHAnsi" w:cstheme="minorHAnsi"/>
          <w:sz w:val="22"/>
          <w:szCs w:val="22"/>
        </w:rPr>
        <w:t xml:space="preserve"> eljárásokban. 2025. június – augusztus hónapban 14 új eljárás indult, a folyamatban lévő ügyek közül 14 eljárás zárult határozathozatallal.</w:t>
      </w:r>
    </w:p>
    <w:p w14:paraId="4B4980A8" w14:textId="77777777" w:rsidR="00A8591F" w:rsidRPr="00422B67" w:rsidRDefault="00A8591F" w:rsidP="00A8591F">
      <w:pPr>
        <w:jc w:val="both"/>
        <w:rPr>
          <w:rFonts w:asciiTheme="minorHAnsi" w:hAnsiTheme="minorHAnsi" w:cstheme="minorHAnsi"/>
          <w:sz w:val="22"/>
          <w:szCs w:val="22"/>
        </w:rPr>
      </w:pPr>
    </w:p>
    <w:p w14:paraId="5DD97B54" w14:textId="3FB03D04"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w:t>
      </w:r>
      <w:r w:rsidR="00F41025">
        <w:rPr>
          <w:rFonts w:asciiTheme="minorHAnsi" w:hAnsiTheme="minorHAnsi" w:cstheme="minorHAnsi"/>
          <w:sz w:val="22"/>
          <w:szCs w:val="22"/>
        </w:rPr>
        <w:t>i</w:t>
      </w:r>
      <w:r w:rsidRPr="00422B67">
        <w:rPr>
          <w:rFonts w:asciiTheme="minorHAnsi" w:hAnsiTheme="minorHAnsi" w:cstheme="minorHAnsi"/>
          <w:sz w:val="22"/>
          <w:szCs w:val="22"/>
        </w:rPr>
        <w:t xml:space="preserve">roda folytatja le a közösségi együttélés alapvető szabályainak megszegése miatt indított </w:t>
      </w:r>
      <w:r w:rsidRPr="00422B67">
        <w:rPr>
          <w:rFonts w:asciiTheme="minorHAnsi" w:hAnsiTheme="minorHAnsi" w:cstheme="minorHAnsi"/>
          <w:i/>
          <w:iCs/>
          <w:sz w:val="22"/>
          <w:szCs w:val="22"/>
          <w:u w:val="single"/>
        </w:rPr>
        <w:t>közigazgatási eljárásokat</w:t>
      </w:r>
      <w:r w:rsidRPr="00422B67">
        <w:rPr>
          <w:rFonts w:asciiTheme="minorHAnsi" w:hAnsiTheme="minorHAnsi" w:cstheme="minorHAnsi"/>
          <w:sz w:val="22"/>
          <w:szCs w:val="22"/>
        </w:rPr>
        <w:t xml:space="preserve"> a zöldterületen történő közlekedésre, várakozásra vonatkozó eljárások kivételével. 2025. június – augusztus hónapban a Városrendészet bejelentése alapján 20 esetben indult eljárás. A folyamatban levő ügyek közül 2025. június – augusztus hónapban 13 közigazgatási eljárás zárult le határozathozatallal, amelyből 6 esetben megállapításra került a jogsértést elkövető személye, akiknél figyelmeztetés közigazgatási szankció került alkalmazásra, 7 esetben a jogsértést elkövető személye nem volt megállapítható.</w:t>
      </w:r>
    </w:p>
    <w:p w14:paraId="7B5D3E99" w14:textId="77777777" w:rsidR="00A8591F" w:rsidRPr="00422B67" w:rsidRDefault="00A8591F" w:rsidP="00A8591F">
      <w:pPr>
        <w:jc w:val="both"/>
        <w:rPr>
          <w:rFonts w:asciiTheme="minorHAnsi" w:hAnsiTheme="minorHAnsi" w:cstheme="minorHAnsi"/>
          <w:sz w:val="22"/>
          <w:szCs w:val="22"/>
        </w:rPr>
      </w:pPr>
    </w:p>
    <w:p w14:paraId="433761CD" w14:textId="743AB09B"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lastRenderedPageBreak/>
        <w:t xml:space="preserve">Az </w:t>
      </w:r>
      <w:r w:rsidR="00AB5A6B">
        <w:rPr>
          <w:rFonts w:asciiTheme="minorHAnsi" w:hAnsiTheme="minorHAnsi" w:cstheme="minorHAnsi"/>
          <w:sz w:val="22"/>
          <w:szCs w:val="22"/>
        </w:rPr>
        <w:t>i</w:t>
      </w:r>
      <w:r w:rsidRPr="00422B67">
        <w:rPr>
          <w:rFonts w:asciiTheme="minorHAnsi" w:hAnsiTheme="minorHAnsi" w:cstheme="minorHAnsi"/>
          <w:sz w:val="22"/>
          <w:szCs w:val="22"/>
        </w:rPr>
        <w:t xml:space="preserve">roda végzi a különböző </w:t>
      </w:r>
      <w:r w:rsidRPr="00422B67">
        <w:rPr>
          <w:rFonts w:asciiTheme="minorHAnsi" w:hAnsiTheme="minorHAnsi" w:cstheme="minorHAnsi"/>
          <w:i/>
          <w:iCs/>
          <w:sz w:val="22"/>
          <w:szCs w:val="22"/>
          <w:u w:val="single"/>
        </w:rPr>
        <w:t>hirdetmények</w:t>
      </w:r>
      <w:r w:rsidRPr="00422B67">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június – augusztus hónapban összesen 330 hirdetmény közzétételére került sor.</w:t>
      </w:r>
    </w:p>
    <w:p w14:paraId="3EAFD6CE" w14:textId="77777777" w:rsidR="00A8591F" w:rsidRPr="00422B67" w:rsidRDefault="00A8591F" w:rsidP="00A8591F">
      <w:pPr>
        <w:jc w:val="both"/>
        <w:rPr>
          <w:rFonts w:asciiTheme="minorHAnsi" w:hAnsiTheme="minorHAnsi" w:cstheme="minorHAnsi"/>
          <w:sz w:val="22"/>
          <w:szCs w:val="22"/>
        </w:rPr>
      </w:pPr>
    </w:p>
    <w:p w14:paraId="7AD074CC"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Az Általános Hatósági Irodához tartozó </w:t>
      </w:r>
      <w:r w:rsidRPr="00422B67">
        <w:rPr>
          <w:rFonts w:asciiTheme="minorHAnsi" w:hAnsiTheme="minorHAnsi" w:cstheme="minorHAnsi"/>
          <w:i/>
          <w:sz w:val="22"/>
          <w:szCs w:val="22"/>
          <w:u w:val="single"/>
        </w:rPr>
        <w:t>Ügyfélszolgálat</w:t>
      </w:r>
      <w:r w:rsidRPr="00422B67">
        <w:rPr>
          <w:rFonts w:asciiTheme="minorHAnsi" w:hAnsiTheme="minorHAnsi" w:cstheme="minorHAnsi"/>
          <w:sz w:val="22"/>
          <w:szCs w:val="22"/>
        </w:rPr>
        <w:t xml:space="preserve"> munkájáról az alábbiakban számolok be.</w:t>
      </w:r>
    </w:p>
    <w:p w14:paraId="2A1DBFC1" w14:textId="77777777" w:rsidR="00A8591F" w:rsidRPr="00422B67" w:rsidRDefault="00A8591F" w:rsidP="00A8591F">
      <w:pPr>
        <w:jc w:val="both"/>
        <w:rPr>
          <w:rFonts w:asciiTheme="minorHAnsi" w:hAnsiTheme="minorHAnsi" w:cstheme="minorHAnsi"/>
          <w:sz w:val="22"/>
          <w:szCs w:val="22"/>
        </w:rPr>
      </w:pPr>
    </w:p>
    <w:p w14:paraId="52521C83"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Az Ügyfélszolgálathoz e-mailen és telefonon is érkeznek megkeresések, bejelentések, illetve az ügyfelek személyesen is kérnek tájékoztatást. Ezek számadatai 2025. június – augusztus hónapban az alábbiak szerint alakultak:</w:t>
      </w:r>
    </w:p>
    <w:p w14:paraId="331CBFC8" w14:textId="77777777" w:rsidR="00A8591F" w:rsidRPr="00422B67" w:rsidRDefault="00A8591F" w:rsidP="00A8591F">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A8591F" w:rsidRPr="00422B67" w14:paraId="3AFB8237" w14:textId="77777777" w:rsidTr="00983C5F">
        <w:tc>
          <w:tcPr>
            <w:tcW w:w="1250" w:type="pct"/>
            <w:tcBorders>
              <w:top w:val="single" w:sz="4" w:space="0" w:color="auto"/>
              <w:left w:val="single" w:sz="4" w:space="0" w:color="auto"/>
              <w:bottom w:val="single" w:sz="4" w:space="0" w:color="auto"/>
              <w:right w:val="single" w:sz="4" w:space="0" w:color="auto"/>
            </w:tcBorders>
            <w:hideMark/>
          </w:tcPr>
          <w:p w14:paraId="70F62E99" w14:textId="77777777" w:rsidR="00A8591F" w:rsidRPr="00422B67" w:rsidRDefault="00A8591F" w:rsidP="00983C5F">
            <w:pPr>
              <w:jc w:val="both"/>
              <w:rPr>
                <w:rFonts w:asciiTheme="minorHAnsi" w:hAnsiTheme="minorHAnsi"/>
                <w:sz w:val="22"/>
                <w:szCs w:val="22"/>
              </w:rPr>
            </w:pPr>
            <w:r w:rsidRPr="00422B67">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2F66A6B5"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101642CD"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410D6C2B"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általános információ</w:t>
            </w:r>
          </w:p>
        </w:tc>
      </w:tr>
      <w:tr w:rsidR="00A8591F" w:rsidRPr="00422B67" w14:paraId="6BF0B9CB" w14:textId="77777777" w:rsidTr="00983C5F">
        <w:tc>
          <w:tcPr>
            <w:tcW w:w="1250" w:type="pct"/>
            <w:tcBorders>
              <w:top w:val="single" w:sz="4" w:space="0" w:color="auto"/>
              <w:left w:val="single" w:sz="4" w:space="0" w:color="auto"/>
              <w:bottom w:val="single" w:sz="4" w:space="0" w:color="auto"/>
              <w:right w:val="single" w:sz="4" w:space="0" w:color="auto"/>
            </w:tcBorders>
          </w:tcPr>
          <w:p w14:paraId="5DBF5497" w14:textId="77777777" w:rsidR="00A8591F" w:rsidRPr="00422B67" w:rsidRDefault="00A8591F" w:rsidP="00983C5F">
            <w:pPr>
              <w:jc w:val="both"/>
              <w:rPr>
                <w:rFonts w:asciiTheme="minorHAnsi" w:hAnsiTheme="minorHAnsi"/>
                <w:sz w:val="22"/>
                <w:szCs w:val="22"/>
              </w:rPr>
            </w:pPr>
            <w:r w:rsidRPr="00422B67">
              <w:rPr>
                <w:rFonts w:asciiTheme="minorHAnsi" w:hAnsiTheme="minorHAnsi"/>
                <w:sz w:val="22"/>
                <w:szCs w:val="22"/>
              </w:rPr>
              <w:t>2025. június</w:t>
            </w:r>
          </w:p>
        </w:tc>
        <w:tc>
          <w:tcPr>
            <w:tcW w:w="1250" w:type="pct"/>
            <w:tcBorders>
              <w:top w:val="single" w:sz="4" w:space="0" w:color="auto"/>
              <w:left w:val="single" w:sz="4" w:space="0" w:color="auto"/>
              <w:bottom w:val="single" w:sz="4" w:space="0" w:color="auto"/>
              <w:right w:val="single" w:sz="4" w:space="0" w:color="auto"/>
            </w:tcBorders>
          </w:tcPr>
          <w:p w14:paraId="101D122E"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198</w:t>
            </w:r>
          </w:p>
        </w:tc>
        <w:tc>
          <w:tcPr>
            <w:tcW w:w="1250" w:type="pct"/>
            <w:tcBorders>
              <w:top w:val="single" w:sz="4" w:space="0" w:color="auto"/>
              <w:left w:val="single" w:sz="4" w:space="0" w:color="auto"/>
              <w:bottom w:val="single" w:sz="4" w:space="0" w:color="auto"/>
              <w:right w:val="single" w:sz="4" w:space="0" w:color="auto"/>
            </w:tcBorders>
          </w:tcPr>
          <w:p w14:paraId="464F22B6"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66</w:t>
            </w:r>
          </w:p>
        </w:tc>
        <w:tc>
          <w:tcPr>
            <w:tcW w:w="1250" w:type="pct"/>
            <w:tcBorders>
              <w:top w:val="single" w:sz="4" w:space="0" w:color="auto"/>
              <w:left w:val="single" w:sz="4" w:space="0" w:color="auto"/>
              <w:bottom w:val="single" w:sz="4" w:space="0" w:color="auto"/>
              <w:right w:val="single" w:sz="4" w:space="0" w:color="auto"/>
            </w:tcBorders>
          </w:tcPr>
          <w:p w14:paraId="64F37C34"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70</w:t>
            </w:r>
          </w:p>
        </w:tc>
      </w:tr>
      <w:tr w:rsidR="00A8591F" w:rsidRPr="00422B67" w14:paraId="62B4D615" w14:textId="77777777" w:rsidTr="00983C5F">
        <w:tc>
          <w:tcPr>
            <w:tcW w:w="1250" w:type="pct"/>
            <w:tcBorders>
              <w:top w:val="single" w:sz="4" w:space="0" w:color="auto"/>
              <w:left w:val="single" w:sz="4" w:space="0" w:color="auto"/>
              <w:bottom w:val="single" w:sz="4" w:space="0" w:color="auto"/>
              <w:right w:val="single" w:sz="4" w:space="0" w:color="auto"/>
            </w:tcBorders>
          </w:tcPr>
          <w:p w14:paraId="0D1497F6" w14:textId="77777777" w:rsidR="00A8591F" w:rsidRPr="00422B67" w:rsidRDefault="00A8591F" w:rsidP="00983C5F">
            <w:pPr>
              <w:jc w:val="both"/>
              <w:rPr>
                <w:rFonts w:asciiTheme="minorHAnsi" w:hAnsiTheme="minorHAnsi"/>
                <w:sz w:val="22"/>
                <w:szCs w:val="22"/>
              </w:rPr>
            </w:pPr>
            <w:r w:rsidRPr="00422B67">
              <w:rPr>
                <w:rFonts w:asciiTheme="minorHAnsi" w:hAnsiTheme="minorHAnsi"/>
                <w:sz w:val="22"/>
                <w:szCs w:val="22"/>
              </w:rPr>
              <w:t>2025. július</w:t>
            </w:r>
          </w:p>
        </w:tc>
        <w:tc>
          <w:tcPr>
            <w:tcW w:w="1250" w:type="pct"/>
            <w:tcBorders>
              <w:top w:val="single" w:sz="4" w:space="0" w:color="auto"/>
              <w:left w:val="single" w:sz="4" w:space="0" w:color="auto"/>
              <w:bottom w:val="single" w:sz="4" w:space="0" w:color="auto"/>
              <w:right w:val="single" w:sz="4" w:space="0" w:color="auto"/>
            </w:tcBorders>
          </w:tcPr>
          <w:p w14:paraId="6A166B8A"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173</w:t>
            </w:r>
          </w:p>
        </w:tc>
        <w:tc>
          <w:tcPr>
            <w:tcW w:w="1250" w:type="pct"/>
            <w:tcBorders>
              <w:top w:val="single" w:sz="4" w:space="0" w:color="auto"/>
              <w:left w:val="single" w:sz="4" w:space="0" w:color="auto"/>
              <w:bottom w:val="single" w:sz="4" w:space="0" w:color="auto"/>
              <w:right w:val="single" w:sz="4" w:space="0" w:color="auto"/>
            </w:tcBorders>
          </w:tcPr>
          <w:p w14:paraId="79288FA8"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48</w:t>
            </w:r>
          </w:p>
        </w:tc>
        <w:tc>
          <w:tcPr>
            <w:tcW w:w="1250" w:type="pct"/>
            <w:tcBorders>
              <w:top w:val="single" w:sz="4" w:space="0" w:color="auto"/>
              <w:left w:val="single" w:sz="4" w:space="0" w:color="auto"/>
              <w:bottom w:val="single" w:sz="4" w:space="0" w:color="auto"/>
              <w:right w:val="single" w:sz="4" w:space="0" w:color="auto"/>
            </w:tcBorders>
          </w:tcPr>
          <w:p w14:paraId="241C09E8"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113</w:t>
            </w:r>
          </w:p>
        </w:tc>
      </w:tr>
      <w:tr w:rsidR="00A8591F" w:rsidRPr="00422B67" w14:paraId="1E3342CD" w14:textId="77777777" w:rsidTr="00983C5F">
        <w:tc>
          <w:tcPr>
            <w:tcW w:w="1250" w:type="pct"/>
            <w:tcBorders>
              <w:top w:val="single" w:sz="4" w:space="0" w:color="auto"/>
              <w:left w:val="single" w:sz="4" w:space="0" w:color="auto"/>
              <w:bottom w:val="single" w:sz="4" w:space="0" w:color="auto"/>
              <w:right w:val="single" w:sz="4" w:space="0" w:color="auto"/>
            </w:tcBorders>
          </w:tcPr>
          <w:p w14:paraId="4E85C470" w14:textId="77777777" w:rsidR="00A8591F" w:rsidRPr="00422B67" w:rsidRDefault="00A8591F" w:rsidP="00983C5F">
            <w:pPr>
              <w:jc w:val="both"/>
              <w:rPr>
                <w:rFonts w:asciiTheme="minorHAnsi" w:hAnsiTheme="minorHAnsi"/>
                <w:sz w:val="22"/>
                <w:szCs w:val="22"/>
              </w:rPr>
            </w:pPr>
            <w:r w:rsidRPr="00422B67">
              <w:rPr>
                <w:rFonts w:asciiTheme="minorHAnsi" w:hAnsiTheme="minorHAnsi"/>
                <w:sz w:val="22"/>
                <w:szCs w:val="22"/>
              </w:rPr>
              <w:t>2025. augusztus</w:t>
            </w:r>
          </w:p>
        </w:tc>
        <w:tc>
          <w:tcPr>
            <w:tcW w:w="1250" w:type="pct"/>
            <w:tcBorders>
              <w:top w:val="single" w:sz="4" w:space="0" w:color="auto"/>
              <w:left w:val="single" w:sz="4" w:space="0" w:color="auto"/>
              <w:bottom w:val="single" w:sz="4" w:space="0" w:color="auto"/>
              <w:right w:val="single" w:sz="4" w:space="0" w:color="auto"/>
            </w:tcBorders>
          </w:tcPr>
          <w:p w14:paraId="7CCDCA3C"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124</w:t>
            </w:r>
          </w:p>
        </w:tc>
        <w:tc>
          <w:tcPr>
            <w:tcW w:w="1250" w:type="pct"/>
            <w:tcBorders>
              <w:top w:val="single" w:sz="4" w:space="0" w:color="auto"/>
              <w:left w:val="single" w:sz="4" w:space="0" w:color="auto"/>
              <w:bottom w:val="single" w:sz="4" w:space="0" w:color="auto"/>
              <w:right w:val="single" w:sz="4" w:space="0" w:color="auto"/>
            </w:tcBorders>
          </w:tcPr>
          <w:p w14:paraId="7DD45FEC"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41</w:t>
            </w:r>
          </w:p>
        </w:tc>
        <w:tc>
          <w:tcPr>
            <w:tcW w:w="1250" w:type="pct"/>
            <w:tcBorders>
              <w:top w:val="single" w:sz="4" w:space="0" w:color="auto"/>
              <w:left w:val="single" w:sz="4" w:space="0" w:color="auto"/>
              <w:bottom w:val="single" w:sz="4" w:space="0" w:color="auto"/>
              <w:right w:val="single" w:sz="4" w:space="0" w:color="auto"/>
            </w:tcBorders>
          </w:tcPr>
          <w:p w14:paraId="5770D1F3" w14:textId="77777777" w:rsidR="00A8591F" w:rsidRPr="00422B67" w:rsidRDefault="00A8591F" w:rsidP="009E1458">
            <w:pPr>
              <w:jc w:val="center"/>
              <w:rPr>
                <w:rFonts w:asciiTheme="minorHAnsi" w:hAnsiTheme="minorHAnsi"/>
                <w:sz w:val="22"/>
                <w:szCs w:val="22"/>
              </w:rPr>
            </w:pPr>
            <w:r w:rsidRPr="00422B67">
              <w:rPr>
                <w:rFonts w:asciiTheme="minorHAnsi" w:hAnsiTheme="minorHAnsi"/>
                <w:sz w:val="22"/>
                <w:szCs w:val="22"/>
              </w:rPr>
              <w:t>109</w:t>
            </w:r>
          </w:p>
        </w:tc>
      </w:tr>
    </w:tbl>
    <w:p w14:paraId="2F967F0D" w14:textId="77777777" w:rsidR="00A8591F" w:rsidRPr="00422B67" w:rsidRDefault="00A8591F" w:rsidP="00A8591F">
      <w:pPr>
        <w:jc w:val="both"/>
        <w:rPr>
          <w:rFonts w:asciiTheme="minorHAnsi" w:hAnsiTheme="minorHAnsi" w:cstheme="minorHAnsi"/>
          <w:sz w:val="22"/>
          <w:szCs w:val="22"/>
        </w:rPr>
      </w:pPr>
    </w:p>
    <w:p w14:paraId="3B94E1A0"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Fentieken túl az ügyfélszolgálati ügyintéző 142 esetben közreműködött az önkormányzati tulajdonú kiskertek bérleti szerződésének bérlők részére történő átadásában, Szent Márton-kártya kiadására pedig 2025. június – augusztus hónapban 256 esetben került sor.</w:t>
      </w:r>
    </w:p>
    <w:p w14:paraId="59A0910A" w14:textId="77777777" w:rsidR="00A8591F" w:rsidRPr="00422B67" w:rsidRDefault="00A8591F" w:rsidP="00A8591F">
      <w:pPr>
        <w:jc w:val="both"/>
        <w:rPr>
          <w:rFonts w:asciiTheme="minorHAnsi" w:hAnsiTheme="minorHAnsi" w:cstheme="minorHAnsi"/>
          <w:sz w:val="22"/>
          <w:szCs w:val="22"/>
        </w:rPr>
      </w:pPr>
    </w:p>
    <w:p w14:paraId="297C23B3"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Hatósági Osztály vezetőjének közvetlen irányítása alatt végzi munkáját a </w:t>
      </w:r>
      <w:r w:rsidRPr="00422B67">
        <w:rPr>
          <w:rFonts w:asciiTheme="minorHAnsi" w:hAnsiTheme="minorHAnsi" w:cstheme="minorHAnsi"/>
          <w:b/>
          <w:bCs/>
          <w:i/>
          <w:iCs/>
          <w:sz w:val="22"/>
          <w:szCs w:val="22"/>
          <w:u w:val="single"/>
        </w:rPr>
        <w:t>védelmi ügyintéző</w:t>
      </w:r>
      <w:r w:rsidRPr="00422B67">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városrendészettel, </w:t>
      </w:r>
      <w:proofErr w:type="spellStart"/>
      <w:r w:rsidRPr="00422B67">
        <w:rPr>
          <w:rFonts w:asciiTheme="minorHAnsi" w:hAnsiTheme="minorHAnsi" w:cstheme="minorHAnsi"/>
          <w:sz w:val="22"/>
          <w:szCs w:val="22"/>
        </w:rPr>
        <w:t>Blaguss</w:t>
      </w:r>
      <w:proofErr w:type="spellEnd"/>
      <w:r w:rsidRPr="00422B67">
        <w:rPr>
          <w:rFonts w:asciiTheme="minorHAnsi" w:hAnsiTheme="minorHAnsi" w:cstheme="minorHAnsi"/>
          <w:sz w:val="22"/>
          <w:szCs w:val="22"/>
        </w:rPr>
        <w:t xml:space="preserve"> Agora Hungary Kft-vel és MÁV Személyszállítási Zrt-vel.</w:t>
      </w:r>
    </w:p>
    <w:p w14:paraId="1A7258C8" w14:textId="77777777" w:rsidR="00A8591F" w:rsidRPr="00422B67" w:rsidRDefault="00A8591F" w:rsidP="00A8591F">
      <w:pPr>
        <w:jc w:val="both"/>
        <w:rPr>
          <w:rFonts w:asciiTheme="minorHAnsi" w:hAnsiTheme="minorHAnsi" w:cstheme="minorHAnsi"/>
          <w:sz w:val="22"/>
          <w:szCs w:val="22"/>
        </w:rPr>
      </w:pPr>
    </w:p>
    <w:p w14:paraId="2FC4A076"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védelmi ügyintéző emellett a 2025. augusztus 20. napján az Államalapító Szent István király ünnepe alkalmából tartott városi </w:t>
      </w:r>
      <w:r>
        <w:rPr>
          <w:rFonts w:asciiTheme="minorHAnsi" w:hAnsiTheme="minorHAnsi" w:cstheme="minorHAnsi"/>
          <w:sz w:val="22"/>
          <w:szCs w:val="22"/>
        </w:rPr>
        <w:t>ünnepséggel</w:t>
      </w:r>
      <w:r w:rsidRPr="00422B67">
        <w:rPr>
          <w:rFonts w:asciiTheme="minorHAnsi" w:hAnsiTheme="minorHAnsi" w:cstheme="minorHAnsi"/>
          <w:sz w:val="22"/>
          <w:szCs w:val="22"/>
        </w:rPr>
        <w:t xml:space="preserve"> kapcsolatosan egyeztetett a koszorúzási feladatokon túl az országzászló ünnepélyes behozatalával kapcsolatosan a 350. Számú Szent Márton Cserkészcsapattal, a forgalom lassításával kapcsolatban a mind a rendőrséggel, mind a </w:t>
      </w:r>
      <w:proofErr w:type="spellStart"/>
      <w:r w:rsidRPr="00422B67">
        <w:rPr>
          <w:rFonts w:asciiTheme="minorHAnsi" w:hAnsiTheme="minorHAnsi" w:cstheme="minorHAnsi"/>
          <w:sz w:val="22"/>
          <w:szCs w:val="22"/>
        </w:rPr>
        <w:t>Blaguss</w:t>
      </w:r>
      <w:proofErr w:type="spellEnd"/>
      <w:r w:rsidRPr="00422B67">
        <w:rPr>
          <w:rFonts w:asciiTheme="minorHAnsi" w:hAnsiTheme="minorHAnsi" w:cstheme="minorHAnsi"/>
          <w:sz w:val="22"/>
          <w:szCs w:val="22"/>
        </w:rPr>
        <w:t xml:space="preserve"> Agora Hungary Kft-vel és MÁV Személyszállítási Zrt -vel.</w:t>
      </w:r>
    </w:p>
    <w:p w14:paraId="254CA45D" w14:textId="77777777" w:rsidR="00A8591F" w:rsidRPr="00422B67" w:rsidRDefault="00A8591F" w:rsidP="00A8591F">
      <w:pPr>
        <w:jc w:val="both"/>
        <w:rPr>
          <w:rFonts w:asciiTheme="minorHAnsi" w:hAnsiTheme="minorHAnsi" w:cstheme="minorHAnsi"/>
          <w:sz w:val="22"/>
          <w:szCs w:val="22"/>
        </w:rPr>
      </w:pPr>
    </w:p>
    <w:p w14:paraId="23A9A655"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Hatósági Osztályhoz tartozó </w:t>
      </w:r>
      <w:r w:rsidRPr="00422B67">
        <w:rPr>
          <w:rFonts w:asciiTheme="minorHAnsi" w:hAnsiTheme="minorHAnsi" w:cstheme="minorHAnsi"/>
          <w:b/>
          <w:sz w:val="22"/>
          <w:szCs w:val="22"/>
        </w:rPr>
        <w:t xml:space="preserve">Városrendészet </w:t>
      </w:r>
      <w:r w:rsidRPr="00422B67">
        <w:rPr>
          <w:rFonts w:asciiTheme="minorHAnsi" w:hAnsiTheme="minorHAnsi" w:cstheme="minorHAnsi"/>
          <w:sz w:val="22"/>
          <w:szCs w:val="22"/>
        </w:rPr>
        <w:t>2025. június 1. – augusztus 31. közötti időszakban végzett tevékenységéről az alábbiakban számolok be:</w:t>
      </w:r>
    </w:p>
    <w:p w14:paraId="3E5EC360" w14:textId="77777777" w:rsidR="00A8591F" w:rsidRPr="00422B67" w:rsidRDefault="00A8591F" w:rsidP="00A8591F">
      <w:pPr>
        <w:jc w:val="both"/>
        <w:rPr>
          <w:rFonts w:asciiTheme="minorHAnsi" w:hAnsiTheme="minorHAnsi" w:cstheme="minorHAnsi"/>
          <w:sz w:val="22"/>
          <w:szCs w:val="22"/>
        </w:rPr>
      </w:pPr>
    </w:p>
    <w:p w14:paraId="547A1211" w14:textId="77777777" w:rsidR="00A8591F" w:rsidRPr="00422B67" w:rsidRDefault="00A8591F" w:rsidP="00A8591F">
      <w:pPr>
        <w:numPr>
          <w:ilvl w:val="0"/>
          <w:numId w:val="20"/>
        </w:numPr>
        <w:jc w:val="both"/>
        <w:rPr>
          <w:rFonts w:asciiTheme="minorHAnsi" w:hAnsiTheme="minorHAnsi" w:cstheme="minorHAnsi"/>
          <w:sz w:val="22"/>
          <w:szCs w:val="22"/>
        </w:rPr>
      </w:pPr>
      <w:r w:rsidRPr="00422B67">
        <w:rPr>
          <w:rFonts w:asciiTheme="minorHAnsi" w:hAnsiTheme="minorHAnsi" w:cstheme="minorHAnsi"/>
          <w:sz w:val="22"/>
          <w:szCs w:val="22"/>
          <w:u w:val="single"/>
        </w:rPr>
        <w:t>Térfigyelő ügyeleti szolgálat</w:t>
      </w:r>
    </w:p>
    <w:p w14:paraId="18B808F7"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fenti időszakban a térfigyelő ügyeleti szolgálathoz összesen 613 db lakossági bejelentés érkezett. A lakossági bejelentések a Városrendészet felé 473 esetben telefonon, 83 esetben elektronikus úton, 57 esetben személyesen történtek.</w:t>
      </w:r>
    </w:p>
    <w:p w14:paraId="673CB1B6" w14:textId="77777777" w:rsidR="00A8591F" w:rsidRPr="00422B67" w:rsidRDefault="00A8591F" w:rsidP="00A8591F">
      <w:pPr>
        <w:jc w:val="both"/>
        <w:rPr>
          <w:rFonts w:asciiTheme="minorHAnsi" w:hAnsiTheme="minorHAnsi" w:cstheme="minorHAnsi"/>
          <w:sz w:val="22"/>
          <w:szCs w:val="22"/>
        </w:rPr>
      </w:pPr>
    </w:p>
    <w:p w14:paraId="1E7A85FC"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Szombathelyi Rendőrkapitányság hivatalos megkeresésére 26 alkalommal került sor kamerafelvétel átadására, kiadására a hatályos jogszabályok mindenkori betartása mellett.</w:t>
      </w:r>
    </w:p>
    <w:p w14:paraId="5D72D97B" w14:textId="77777777" w:rsidR="00A8591F" w:rsidRPr="00422B67" w:rsidRDefault="00A8591F" w:rsidP="00A8591F">
      <w:pPr>
        <w:jc w:val="both"/>
        <w:rPr>
          <w:rFonts w:asciiTheme="minorHAnsi" w:hAnsiTheme="minorHAnsi" w:cstheme="minorHAnsi"/>
          <w:sz w:val="22"/>
          <w:szCs w:val="22"/>
        </w:rPr>
      </w:pPr>
    </w:p>
    <w:p w14:paraId="1A0E21B9"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térfigyelő ügyeleti szolgálat kamerán észlelt szabálysértés és szabályszegés megszüntetése érdekében 35 esetben alkalmazott hangszórón keresztül figyelmeztetést, valamint 51 esetben alkalmazott feljelentést. 293 esetben vált szükségessé egyéb intézkedés (FÉHE Nonprofit Kft. értesítése hajléktalan elszállítása ügyében, lakosság tájékoztatása, IPL rendszerben adatlekérés).</w:t>
      </w:r>
    </w:p>
    <w:p w14:paraId="2B30681C" w14:textId="77777777" w:rsidR="00A8591F" w:rsidRPr="00422B67" w:rsidRDefault="00A8591F" w:rsidP="00A8591F">
      <w:pPr>
        <w:jc w:val="both"/>
        <w:rPr>
          <w:rFonts w:asciiTheme="minorHAnsi" w:hAnsiTheme="minorHAnsi" w:cstheme="minorHAnsi"/>
          <w:sz w:val="22"/>
          <w:szCs w:val="22"/>
        </w:rPr>
      </w:pPr>
    </w:p>
    <w:p w14:paraId="7B16D2F5"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Szombathelyi Rendőrkapitányság járőrei 20 esetben intézkedtek a térfigyelő ügyeleti szolgálat által kamerán észlelt szabálysértés és szabályszegés megszüntetésének ügyében.</w:t>
      </w:r>
    </w:p>
    <w:p w14:paraId="35A80A93" w14:textId="77777777" w:rsidR="00A8591F" w:rsidRPr="00422B67" w:rsidRDefault="00A8591F" w:rsidP="00A8591F">
      <w:pPr>
        <w:jc w:val="both"/>
        <w:rPr>
          <w:rFonts w:asciiTheme="minorHAnsi" w:hAnsiTheme="minorHAnsi" w:cstheme="minorHAnsi"/>
          <w:sz w:val="22"/>
          <w:szCs w:val="22"/>
        </w:rPr>
      </w:pPr>
    </w:p>
    <w:p w14:paraId="0AAA6FC3"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Szombathelyi Rendőrkapitányság különböző szervezeti egységei összesen 87 esetben, a SZOVA </w:t>
      </w:r>
      <w:proofErr w:type="spellStart"/>
      <w:r w:rsidRPr="00422B67">
        <w:rPr>
          <w:rFonts w:asciiTheme="minorHAnsi" w:hAnsiTheme="minorHAnsi" w:cstheme="minorHAnsi"/>
          <w:sz w:val="22"/>
          <w:szCs w:val="22"/>
        </w:rPr>
        <w:t>NZrt</w:t>
      </w:r>
      <w:proofErr w:type="spellEnd"/>
      <w:r w:rsidRPr="00422B67">
        <w:rPr>
          <w:rFonts w:asciiTheme="minorHAnsi" w:hAnsiTheme="minorHAnsi" w:cstheme="minorHAnsi"/>
          <w:sz w:val="22"/>
          <w:szCs w:val="22"/>
        </w:rPr>
        <w:t>. 7 esetben SZOMPARK Kft. 5 esetben kért segítséget munkavégzésük elősegítése érdekében.</w:t>
      </w:r>
    </w:p>
    <w:p w14:paraId="478E54D2" w14:textId="77777777" w:rsidR="00A8591F" w:rsidRPr="00422B67" w:rsidRDefault="00A8591F" w:rsidP="00A8591F">
      <w:pPr>
        <w:jc w:val="both"/>
        <w:rPr>
          <w:rFonts w:asciiTheme="minorHAnsi" w:hAnsiTheme="minorHAnsi" w:cstheme="minorHAnsi"/>
          <w:sz w:val="22"/>
          <w:szCs w:val="22"/>
        </w:rPr>
      </w:pPr>
    </w:p>
    <w:p w14:paraId="3A58D2FB" w14:textId="36B58428"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lastRenderedPageBreak/>
        <w:t xml:space="preserve">A térfigyelő kamerarendszerrel összefüggésben 1 rendkívüli esemény történt, amikor is közúti közlekedés során egy nagy méretű teherautó letörte </w:t>
      </w:r>
      <w:r>
        <w:rPr>
          <w:rFonts w:asciiTheme="minorHAnsi" w:hAnsiTheme="minorHAnsi" w:cstheme="minorHAnsi"/>
          <w:sz w:val="22"/>
          <w:szCs w:val="22"/>
        </w:rPr>
        <w:t xml:space="preserve">a </w:t>
      </w:r>
      <w:r w:rsidRPr="00422B67">
        <w:rPr>
          <w:rFonts w:asciiTheme="minorHAnsi" w:hAnsiTheme="minorHAnsi" w:cstheme="minorHAnsi"/>
          <w:sz w:val="22"/>
          <w:szCs w:val="22"/>
        </w:rPr>
        <w:t xml:space="preserve">Szombathely, Szűrcsapó utcában </w:t>
      </w:r>
      <w:r>
        <w:rPr>
          <w:rFonts w:asciiTheme="minorHAnsi" w:hAnsiTheme="minorHAnsi" w:cstheme="minorHAnsi"/>
          <w:sz w:val="22"/>
          <w:szCs w:val="22"/>
        </w:rPr>
        <w:t xml:space="preserve">található </w:t>
      </w:r>
      <w:r w:rsidRPr="00422B67">
        <w:rPr>
          <w:rFonts w:asciiTheme="minorHAnsi" w:hAnsiTheme="minorHAnsi" w:cstheme="minorHAnsi"/>
          <w:sz w:val="22"/>
          <w:szCs w:val="22"/>
        </w:rPr>
        <w:t>térfigyelő kamerá</w:t>
      </w:r>
      <w:r>
        <w:rPr>
          <w:rFonts w:asciiTheme="minorHAnsi" w:hAnsiTheme="minorHAnsi" w:cstheme="minorHAnsi"/>
          <w:sz w:val="22"/>
          <w:szCs w:val="22"/>
        </w:rPr>
        <w:t>t</w:t>
      </w:r>
      <w:r w:rsidRPr="00422B67">
        <w:rPr>
          <w:rFonts w:asciiTheme="minorHAnsi" w:hAnsiTheme="minorHAnsi" w:cstheme="minorHAnsi"/>
          <w:sz w:val="22"/>
          <w:szCs w:val="22"/>
        </w:rPr>
        <w:t xml:space="preserve">. Ezt követően a gépjármű vezetője a helyszínt adatai </w:t>
      </w:r>
      <w:proofErr w:type="spellStart"/>
      <w:r w:rsidRPr="00422B67">
        <w:rPr>
          <w:rFonts w:asciiTheme="minorHAnsi" w:hAnsiTheme="minorHAnsi" w:cstheme="minorHAnsi"/>
          <w:sz w:val="22"/>
          <w:szCs w:val="22"/>
        </w:rPr>
        <w:t>hátrahagyása</w:t>
      </w:r>
      <w:proofErr w:type="spellEnd"/>
      <w:r w:rsidRPr="00422B67">
        <w:rPr>
          <w:rFonts w:asciiTheme="minorHAnsi" w:hAnsiTheme="minorHAnsi" w:cstheme="minorHAnsi"/>
          <w:sz w:val="22"/>
          <w:szCs w:val="22"/>
        </w:rPr>
        <w:t xml:space="preserve"> nélkül elhagyta. Az ügyben </w:t>
      </w:r>
      <w:r w:rsidR="006F4DB6">
        <w:rPr>
          <w:rFonts w:asciiTheme="minorHAnsi" w:hAnsiTheme="minorHAnsi" w:cstheme="minorHAnsi"/>
          <w:sz w:val="22"/>
          <w:szCs w:val="22"/>
        </w:rPr>
        <w:t>az iroda intézkedett</w:t>
      </w:r>
      <w:r w:rsidRPr="00422B67">
        <w:rPr>
          <w:rFonts w:asciiTheme="minorHAnsi" w:hAnsiTheme="minorHAnsi" w:cstheme="minorHAnsi"/>
          <w:sz w:val="22"/>
          <w:szCs w:val="22"/>
        </w:rPr>
        <w:t xml:space="preserve"> a szabálysértési eljárás megindítása iránt a Szombathelyi Rendőrkapitányság irányába.</w:t>
      </w:r>
    </w:p>
    <w:p w14:paraId="7CA2C717" w14:textId="77777777" w:rsidR="00A8591F" w:rsidRPr="00422B67" w:rsidRDefault="00A8591F" w:rsidP="00A8591F">
      <w:pPr>
        <w:jc w:val="both"/>
        <w:rPr>
          <w:rFonts w:asciiTheme="minorHAnsi" w:hAnsiTheme="minorHAnsi" w:cstheme="minorHAnsi"/>
          <w:sz w:val="22"/>
          <w:szCs w:val="22"/>
        </w:rPr>
      </w:pPr>
    </w:p>
    <w:p w14:paraId="0BBCAA61" w14:textId="77777777" w:rsidR="00A8591F" w:rsidRPr="00422B67" w:rsidRDefault="00A8591F" w:rsidP="00A8591F">
      <w:pPr>
        <w:numPr>
          <w:ilvl w:val="0"/>
          <w:numId w:val="20"/>
        </w:numPr>
        <w:jc w:val="both"/>
        <w:rPr>
          <w:rFonts w:asciiTheme="minorHAnsi" w:hAnsiTheme="minorHAnsi" w:cstheme="minorHAnsi"/>
          <w:sz w:val="22"/>
          <w:szCs w:val="22"/>
        </w:rPr>
      </w:pPr>
      <w:r w:rsidRPr="00422B67">
        <w:rPr>
          <w:rFonts w:asciiTheme="minorHAnsi" w:hAnsiTheme="minorHAnsi" w:cstheme="minorHAnsi"/>
          <w:sz w:val="22"/>
          <w:szCs w:val="22"/>
          <w:u w:val="single"/>
        </w:rPr>
        <w:t>Gépkocsizó reagáló szolgálat</w:t>
      </w:r>
    </w:p>
    <w:p w14:paraId="5741F103"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reagáló szolgálat a fenti időszakban 930 esetben alkalmazott szabálysértések észlelése esetén figyelmeztetést, 18 esetben helyszíni bírságot, továbbá 13 esetben a gépjármű üzembentartójának távollétében helyszíni bírságot szabtak ki. 92 esetben alkalmaztak feljelentést és 3990 esetben foganatosítottak egyéb intézkedést. Ezekben az esetekben a FÉHE Nonprofit Kft. értesítése hajléktalan elszállítása ügyében, helyszíni ellenőrzés végrehajtása, lakosság tájékoztatása vált szükségessé.</w:t>
      </w:r>
    </w:p>
    <w:p w14:paraId="17C7DD61" w14:textId="77777777" w:rsidR="00A8591F" w:rsidRPr="00422B67" w:rsidRDefault="00A8591F" w:rsidP="00A8591F">
      <w:pPr>
        <w:jc w:val="both"/>
        <w:rPr>
          <w:rFonts w:asciiTheme="minorHAnsi" w:hAnsiTheme="minorHAnsi" w:cstheme="minorHAnsi"/>
          <w:sz w:val="22"/>
          <w:szCs w:val="22"/>
        </w:rPr>
      </w:pPr>
    </w:p>
    <w:p w14:paraId="69848B2E"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89 esetben helyezett el értesítést a gépjárműveken.</w:t>
      </w:r>
    </w:p>
    <w:p w14:paraId="1CDC65B7" w14:textId="77777777" w:rsidR="00A8591F" w:rsidRPr="00422B67" w:rsidRDefault="00A8591F" w:rsidP="00A8591F">
      <w:pPr>
        <w:jc w:val="both"/>
        <w:rPr>
          <w:rFonts w:asciiTheme="minorHAnsi" w:hAnsiTheme="minorHAnsi" w:cstheme="minorHAnsi"/>
          <w:sz w:val="22"/>
          <w:szCs w:val="22"/>
        </w:rPr>
      </w:pPr>
      <w:bookmarkStart w:id="1" w:name="_Hlk100701126"/>
    </w:p>
    <w:p w14:paraId="4E36D693" w14:textId="77777777" w:rsidR="00A8591F" w:rsidRPr="00422B67" w:rsidRDefault="00A8591F" w:rsidP="00A8591F">
      <w:pPr>
        <w:numPr>
          <w:ilvl w:val="0"/>
          <w:numId w:val="21"/>
        </w:numPr>
        <w:jc w:val="both"/>
        <w:rPr>
          <w:rFonts w:asciiTheme="minorHAnsi" w:hAnsiTheme="minorHAnsi" w:cstheme="minorHAnsi"/>
          <w:sz w:val="22"/>
          <w:szCs w:val="22"/>
        </w:rPr>
      </w:pPr>
      <w:r w:rsidRPr="00422B67">
        <w:rPr>
          <w:rFonts w:asciiTheme="minorHAnsi" w:hAnsiTheme="minorHAnsi" w:cstheme="minorHAnsi"/>
          <w:sz w:val="22"/>
          <w:szCs w:val="22"/>
          <w:u w:val="single"/>
        </w:rPr>
        <w:t>Közterületi járőrszolgálat</w:t>
      </w:r>
    </w:p>
    <w:p w14:paraId="358F840A"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közterület-felügyelők járőrszolgálatuk során 2025. június – augusztus hónapban az alábbi intézkedéseket alkalmazták: </w:t>
      </w:r>
    </w:p>
    <w:p w14:paraId="5DC93797" w14:textId="77777777" w:rsidR="00A8591F" w:rsidRPr="00422B67" w:rsidRDefault="00A8591F" w:rsidP="00A8591F">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A8591F" w:rsidRPr="00422B67" w14:paraId="29FAA1CA" w14:textId="77777777" w:rsidTr="00983C5F">
        <w:trPr>
          <w:jc w:val="center"/>
        </w:trPr>
        <w:tc>
          <w:tcPr>
            <w:tcW w:w="2263" w:type="dxa"/>
          </w:tcPr>
          <w:p w14:paraId="0B669265"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Intézkedések fajtája</w:t>
            </w:r>
          </w:p>
        </w:tc>
        <w:tc>
          <w:tcPr>
            <w:tcW w:w="1701" w:type="dxa"/>
          </w:tcPr>
          <w:p w14:paraId="790AEDCD"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Figyelmeztetés</w:t>
            </w:r>
          </w:p>
        </w:tc>
        <w:tc>
          <w:tcPr>
            <w:tcW w:w="1701" w:type="dxa"/>
          </w:tcPr>
          <w:p w14:paraId="3351CBC2"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Helyszíni bírság</w:t>
            </w:r>
          </w:p>
        </w:tc>
        <w:tc>
          <w:tcPr>
            <w:tcW w:w="1701" w:type="dxa"/>
          </w:tcPr>
          <w:p w14:paraId="640295BC"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Távolléti helyszíni bírság</w:t>
            </w:r>
          </w:p>
        </w:tc>
        <w:tc>
          <w:tcPr>
            <w:tcW w:w="1701" w:type="dxa"/>
          </w:tcPr>
          <w:p w14:paraId="52373958"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Szabálysértési feljelentés</w:t>
            </w:r>
          </w:p>
        </w:tc>
        <w:tc>
          <w:tcPr>
            <w:tcW w:w="1701" w:type="dxa"/>
          </w:tcPr>
          <w:p w14:paraId="2B9FBBF6" w14:textId="77777777" w:rsidR="00A8591F" w:rsidRPr="00422B67" w:rsidRDefault="00A8591F" w:rsidP="00983C5F">
            <w:pPr>
              <w:jc w:val="center"/>
              <w:rPr>
                <w:rFonts w:asciiTheme="minorHAnsi" w:hAnsiTheme="minorHAnsi"/>
                <w:b/>
                <w:bCs/>
                <w:sz w:val="22"/>
                <w:szCs w:val="22"/>
              </w:rPr>
            </w:pPr>
            <w:r w:rsidRPr="00422B67">
              <w:rPr>
                <w:rFonts w:asciiTheme="minorHAnsi" w:hAnsiTheme="minorHAnsi"/>
                <w:b/>
                <w:bCs/>
                <w:sz w:val="22"/>
                <w:szCs w:val="22"/>
              </w:rPr>
              <w:t>Közigazgatási eljárás</w:t>
            </w:r>
          </w:p>
        </w:tc>
      </w:tr>
      <w:tr w:rsidR="00A8591F" w:rsidRPr="00422B67" w14:paraId="72F9A07E" w14:textId="77777777" w:rsidTr="00983C5F">
        <w:trPr>
          <w:jc w:val="center"/>
        </w:trPr>
        <w:tc>
          <w:tcPr>
            <w:tcW w:w="2263" w:type="dxa"/>
          </w:tcPr>
          <w:p w14:paraId="0F1D788F" w14:textId="77777777" w:rsidR="00A8591F" w:rsidRPr="00422B67" w:rsidRDefault="00A8591F" w:rsidP="00983C5F">
            <w:pPr>
              <w:jc w:val="both"/>
              <w:rPr>
                <w:rFonts w:asciiTheme="minorHAnsi" w:hAnsiTheme="minorHAnsi"/>
                <w:b/>
                <w:bCs/>
                <w:sz w:val="22"/>
                <w:szCs w:val="22"/>
              </w:rPr>
            </w:pPr>
            <w:r w:rsidRPr="00422B67">
              <w:rPr>
                <w:rFonts w:asciiTheme="minorHAnsi" w:hAnsiTheme="minorHAnsi"/>
                <w:b/>
                <w:bCs/>
                <w:sz w:val="22"/>
                <w:szCs w:val="22"/>
              </w:rPr>
              <w:t>Közúti közlekedési szabályok megsértése</w:t>
            </w:r>
          </w:p>
        </w:tc>
        <w:tc>
          <w:tcPr>
            <w:tcW w:w="1701" w:type="dxa"/>
            <w:vAlign w:val="center"/>
          </w:tcPr>
          <w:p w14:paraId="78A6C5EF"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987</w:t>
            </w:r>
          </w:p>
        </w:tc>
        <w:tc>
          <w:tcPr>
            <w:tcW w:w="1701" w:type="dxa"/>
            <w:vAlign w:val="center"/>
          </w:tcPr>
          <w:p w14:paraId="310466AC"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4 (</w:t>
            </w:r>
            <w:proofErr w:type="gramStart"/>
            <w:r w:rsidRPr="00422B67">
              <w:rPr>
                <w:rFonts w:asciiTheme="minorHAnsi" w:hAnsiTheme="minorHAnsi"/>
                <w:sz w:val="22"/>
                <w:szCs w:val="22"/>
              </w:rPr>
              <w:t>60.600,-</w:t>
            </w:r>
            <w:proofErr w:type="gramEnd"/>
            <w:r w:rsidRPr="00422B67">
              <w:rPr>
                <w:rFonts w:asciiTheme="minorHAnsi" w:hAnsiTheme="minorHAnsi"/>
                <w:sz w:val="22"/>
                <w:szCs w:val="22"/>
              </w:rPr>
              <w:t xml:space="preserve"> Ft)</w:t>
            </w:r>
          </w:p>
        </w:tc>
        <w:tc>
          <w:tcPr>
            <w:tcW w:w="1701" w:type="dxa"/>
            <w:vAlign w:val="center"/>
          </w:tcPr>
          <w:p w14:paraId="10E3B046"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11 (</w:t>
            </w:r>
            <w:proofErr w:type="gramStart"/>
            <w:r w:rsidRPr="00422B67">
              <w:rPr>
                <w:rFonts w:asciiTheme="minorHAnsi" w:hAnsiTheme="minorHAnsi"/>
                <w:sz w:val="22"/>
                <w:szCs w:val="22"/>
              </w:rPr>
              <w:t>221.000,-</w:t>
            </w:r>
            <w:proofErr w:type="gramEnd"/>
            <w:r w:rsidRPr="00422B67">
              <w:rPr>
                <w:rFonts w:asciiTheme="minorHAnsi" w:hAnsiTheme="minorHAnsi"/>
                <w:sz w:val="22"/>
                <w:szCs w:val="22"/>
              </w:rPr>
              <w:t xml:space="preserve"> Ft)</w:t>
            </w:r>
          </w:p>
        </w:tc>
        <w:tc>
          <w:tcPr>
            <w:tcW w:w="1701" w:type="dxa"/>
            <w:vAlign w:val="center"/>
          </w:tcPr>
          <w:p w14:paraId="09EE3477"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2</w:t>
            </w:r>
          </w:p>
        </w:tc>
        <w:tc>
          <w:tcPr>
            <w:tcW w:w="1701" w:type="dxa"/>
            <w:vAlign w:val="center"/>
          </w:tcPr>
          <w:p w14:paraId="125F7434"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7</w:t>
            </w:r>
          </w:p>
        </w:tc>
      </w:tr>
      <w:tr w:rsidR="00A8591F" w:rsidRPr="00422B67" w14:paraId="0904CF52" w14:textId="77777777" w:rsidTr="00983C5F">
        <w:trPr>
          <w:jc w:val="center"/>
        </w:trPr>
        <w:tc>
          <w:tcPr>
            <w:tcW w:w="2263" w:type="dxa"/>
          </w:tcPr>
          <w:p w14:paraId="6D8EE50D" w14:textId="77777777" w:rsidR="00A8591F" w:rsidRPr="00422B67" w:rsidRDefault="00A8591F" w:rsidP="00983C5F">
            <w:pPr>
              <w:jc w:val="both"/>
              <w:rPr>
                <w:rFonts w:asciiTheme="minorHAnsi" w:hAnsiTheme="minorHAnsi"/>
                <w:b/>
                <w:bCs/>
                <w:sz w:val="22"/>
                <w:szCs w:val="22"/>
              </w:rPr>
            </w:pPr>
            <w:r w:rsidRPr="00422B67">
              <w:rPr>
                <w:rFonts w:asciiTheme="minorHAnsi" w:hAnsiTheme="minorHAnsi"/>
                <w:b/>
                <w:bCs/>
                <w:sz w:val="22"/>
                <w:szCs w:val="22"/>
              </w:rPr>
              <w:t>Közrend elleni szabálysértések</w:t>
            </w:r>
          </w:p>
        </w:tc>
        <w:tc>
          <w:tcPr>
            <w:tcW w:w="1701" w:type="dxa"/>
            <w:vAlign w:val="center"/>
          </w:tcPr>
          <w:p w14:paraId="1DF6177D"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127</w:t>
            </w:r>
          </w:p>
        </w:tc>
        <w:tc>
          <w:tcPr>
            <w:tcW w:w="1701" w:type="dxa"/>
            <w:vAlign w:val="center"/>
          </w:tcPr>
          <w:p w14:paraId="04EFE251"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13 (</w:t>
            </w:r>
            <w:proofErr w:type="gramStart"/>
            <w:r w:rsidRPr="00422B67">
              <w:rPr>
                <w:rFonts w:asciiTheme="minorHAnsi" w:hAnsiTheme="minorHAnsi"/>
                <w:sz w:val="22"/>
                <w:szCs w:val="22"/>
              </w:rPr>
              <w:t>515.000,-</w:t>
            </w:r>
            <w:proofErr w:type="gramEnd"/>
            <w:r w:rsidRPr="00422B67">
              <w:rPr>
                <w:rFonts w:asciiTheme="minorHAnsi" w:hAnsiTheme="minorHAnsi"/>
                <w:sz w:val="22"/>
                <w:szCs w:val="22"/>
              </w:rPr>
              <w:t xml:space="preserve"> Ft)</w:t>
            </w: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14:paraId="01C9F0FB" w14:textId="77777777" w:rsidR="00A8591F" w:rsidRPr="00422B67" w:rsidRDefault="00A8591F" w:rsidP="00983C5F">
            <w:pPr>
              <w:jc w:val="center"/>
              <w:rPr>
                <w:rFonts w:asciiTheme="minorHAnsi" w:hAnsi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B2E7F76" w14:textId="77777777" w:rsidR="00A8591F" w:rsidRPr="00422B67" w:rsidRDefault="00A8591F" w:rsidP="00983C5F">
            <w:pPr>
              <w:jc w:val="center"/>
              <w:rPr>
                <w:rFonts w:asciiTheme="minorHAnsi" w:hAnsiTheme="minorHAnsi"/>
                <w:sz w:val="22"/>
                <w:szCs w:val="22"/>
              </w:rPr>
            </w:pPr>
            <w:r w:rsidRPr="00422B67">
              <w:rPr>
                <w:rFonts w:asciiTheme="minorHAnsi" w:hAnsiTheme="minorHAnsi"/>
                <w:sz w:val="22"/>
                <w:szCs w:val="22"/>
              </w:rPr>
              <w:t>42</w:t>
            </w: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tcPr>
          <w:p w14:paraId="01DCA724" w14:textId="77777777" w:rsidR="00A8591F" w:rsidRPr="00422B67" w:rsidRDefault="00A8591F" w:rsidP="00983C5F">
            <w:pPr>
              <w:jc w:val="center"/>
              <w:rPr>
                <w:rFonts w:asciiTheme="minorHAnsi" w:hAnsiTheme="minorHAnsi"/>
                <w:sz w:val="22"/>
                <w:szCs w:val="22"/>
              </w:rPr>
            </w:pPr>
          </w:p>
        </w:tc>
      </w:tr>
    </w:tbl>
    <w:p w14:paraId="18923BF5" w14:textId="77777777" w:rsidR="00A8591F" w:rsidRPr="00422B67" w:rsidRDefault="00A8591F" w:rsidP="00A8591F">
      <w:pPr>
        <w:jc w:val="both"/>
        <w:rPr>
          <w:rFonts w:asciiTheme="minorHAnsi" w:hAnsiTheme="minorHAnsi" w:cstheme="minorHAnsi"/>
          <w:sz w:val="22"/>
          <w:szCs w:val="22"/>
        </w:rPr>
      </w:pPr>
    </w:p>
    <w:p w14:paraId="3D12F532"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járőrszolgálat által mobiltelefonos applikáción keresztül összesen 88 jelzés került beküldésre, amelyek további intézkedéseket igényeltek.</w:t>
      </w:r>
    </w:p>
    <w:p w14:paraId="1B554988" w14:textId="77777777" w:rsidR="00A8591F" w:rsidRPr="00422B67" w:rsidRDefault="00A8591F" w:rsidP="00A8591F">
      <w:pPr>
        <w:jc w:val="both"/>
        <w:rPr>
          <w:rFonts w:asciiTheme="minorHAnsi" w:hAnsiTheme="minorHAnsi" w:cstheme="minorHAnsi"/>
          <w:sz w:val="22"/>
          <w:szCs w:val="22"/>
        </w:rPr>
      </w:pPr>
    </w:p>
    <w:p w14:paraId="31F2B7C8"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frekventált helyszíneken a Városrendészet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augusztus hónapban plusz egy járőrpár került vezénylésre a belváros területére.</w:t>
      </w:r>
    </w:p>
    <w:p w14:paraId="4781312C" w14:textId="77777777" w:rsidR="00A8591F" w:rsidRPr="00422B67" w:rsidRDefault="00A8591F" w:rsidP="00A8591F">
      <w:pPr>
        <w:jc w:val="both"/>
        <w:rPr>
          <w:rFonts w:asciiTheme="minorHAnsi" w:hAnsiTheme="minorHAnsi" w:cstheme="minorHAnsi"/>
          <w:sz w:val="22"/>
          <w:szCs w:val="22"/>
          <w:highlight w:val="yellow"/>
        </w:rPr>
      </w:pPr>
    </w:p>
    <w:p w14:paraId="424843B2"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2025. június hónaptól visszavonásig, havi szinten több alkalommal gyalogos „vegyes járőrpár” látja el szolgálatát a rendőrséggel közös együttműködésben a belváros területén.</w:t>
      </w:r>
    </w:p>
    <w:p w14:paraId="6959CDEA" w14:textId="77777777" w:rsidR="00A8591F" w:rsidRPr="00422B67" w:rsidRDefault="00A8591F" w:rsidP="00A8591F">
      <w:pPr>
        <w:jc w:val="both"/>
        <w:rPr>
          <w:rFonts w:asciiTheme="minorHAnsi" w:hAnsiTheme="minorHAnsi" w:cstheme="minorHAnsi"/>
          <w:sz w:val="22"/>
          <w:szCs w:val="22"/>
          <w:highlight w:val="yellow"/>
        </w:rPr>
      </w:pPr>
    </w:p>
    <w:p w14:paraId="353D8A70" w14:textId="2A01280C"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Továbbra is kiemelt területként kezel</w:t>
      </w:r>
      <w:r w:rsidR="00EE316A">
        <w:rPr>
          <w:rFonts w:asciiTheme="minorHAnsi" w:hAnsiTheme="minorHAnsi" w:cstheme="minorHAnsi"/>
          <w:sz w:val="22"/>
          <w:szCs w:val="22"/>
        </w:rPr>
        <w:t>i az iroda</w:t>
      </w:r>
      <w:r w:rsidRPr="00422B67">
        <w:rPr>
          <w:rFonts w:asciiTheme="minorHAnsi" w:hAnsiTheme="minorHAnsi" w:cstheme="minorHAnsi"/>
          <w:sz w:val="22"/>
          <w:szCs w:val="22"/>
        </w:rPr>
        <w:t xml:space="preserve"> a Váci Mihály és Szűrcsapó utcában található szolgáltatóházakat, valamint azok környékét is. A megadott helyszíneken több alkalommal posztos szolgálat is végrehajtásra került.</w:t>
      </w:r>
    </w:p>
    <w:p w14:paraId="14F4AAE7" w14:textId="77777777" w:rsidR="00A8591F" w:rsidRPr="00422B67" w:rsidRDefault="00A8591F" w:rsidP="00A8591F">
      <w:pPr>
        <w:jc w:val="both"/>
        <w:rPr>
          <w:rFonts w:asciiTheme="minorHAnsi" w:hAnsiTheme="minorHAnsi" w:cstheme="minorHAnsi"/>
          <w:sz w:val="22"/>
          <w:szCs w:val="22"/>
        </w:rPr>
      </w:pPr>
    </w:p>
    <w:p w14:paraId="094D2CF3" w14:textId="4C04D518" w:rsidR="00A8591F" w:rsidRPr="00422B67" w:rsidRDefault="002C4CD5" w:rsidP="00A8591F">
      <w:pPr>
        <w:jc w:val="both"/>
        <w:rPr>
          <w:rFonts w:asciiTheme="minorHAnsi" w:hAnsiTheme="minorHAnsi" w:cstheme="minorHAnsi"/>
          <w:sz w:val="22"/>
          <w:szCs w:val="22"/>
        </w:rPr>
      </w:pPr>
      <w:r>
        <w:rPr>
          <w:rFonts w:asciiTheme="minorHAnsi" w:hAnsiTheme="minorHAnsi" w:cstheme="minorHAnsi"/>
          <w:sz w:val="22"/>
          <w:szCs w:val="22"/>
        </w:rPr>
        <w:t>A járőrszolgálat e</w:t>
      </w:r>
      <w:r w:rsidR="00A8591F" w:rsidRPr="00422B67">
        <w:rPr>
          <w:rFonts w:asciiTheme="minorHAnsi" w:hAnsiTheme="minorHAnsi" w:cstheme="minorHAnsi"/>
          <w:sz w:val="22"/>
          <w:szCs w:val="22"/>
        </w:rPr>
        <w:t>gyéb helyszíneken a szabálysértőkkel szemben a térfigyelő kamerarendszerhez rendelt hangszórón keresztül is alkalmaz</w:t>
      </w:r>
      <w:r>
        <w:rPr>
          <w:rFonts w:asciiTheme="minorHAnsi" w:hAnsiTheme="minorHAnsi" w:cstheme="minorHAnsi"/>
          <w:sz w:val="22"/>
          <w:szCs w:val="22"/>
        </w:rPr>
        <w:t>ott</w:t>
      </w:r>
      <w:r w:rsidR="00A8591F" w:rsidRPr="00422B67">
        <w:rPr>
          <w:rFonts w:asciiTheme="minorHAnsi" w:hAnsiTheme="minorHAnsi" w:cstheme="minorHAnsi"/>
          <w:sz w:val="22"/>
          <w:szCs w:val="22"/>
        </w:rPr>
        <w:t xml:space="preserve"> figyelmeztetéseket, valamint a gyalogos járőrszolgálat helyszíni intézkedéseket folytatott le a Fő téren szabálytalanul közlekedő kerékpárosokkal, motorkerékpárosokkal szemben.</w:t>
      </w:r>
    </w:p>
    <w:p w14:paraId="70C20F43" w14:textId="77777777" w:rsidR="00A8591F" w:rsidRPr="00422B67" w:rsidRDefault="00A8591F" w:rsidP="00A8591F">
      <w:pPr>
        <w:jc w:val="both"/>
        <w:rPr>
          <w:rFonts w:asciiTheme="minorHAnsi" w:hAnsiTheme="minorHAnsi" w:cstheme="minorHAnsi"/>
          <w:sz w:val="22"/>
          <w:szCs w:val="22"/>
        </w:rPr>
      </w:pPr>
    </w:p>
    <w:bookmarkEnd w:id="1"/>
    <w:p w14:paraId="5FD064E4" w14:textId="77777777" w:rsidR="00A8591F" w:rsidRPr="00422B67" w:rsidRDefault="00A8591F" w:rsidP="00A8591F">
      <w:pPr>
        <w:numPr>
          <w:ilvl w:val="0"/>
          <w:numId w:val="22"/>
        </w:numPr>
        <w:jc w:val="both"/>
        <w:rPr>
          <w:rFonts w:asciiTheme="minorHAnsi" w:hAnsiTheme="minorHAnsi" w:cstheme="minorHAnsi"/>
          <w:sz w:val="22"/>
          <w:szCs w:val="22"/>
        </w:rPr>
      </w:pPr>
      <w:r w:rsidRPr="00422B67">
        <w:rPr>
          <w:rFonts w:asciiTheme="minorHAnsi" w:hAnsiTheme="minorHAnsi" w:cstheme="minorHAnsi"/>
          <w:sz w:val="22"/>
          <w:szCs w:val="22"/>
          <w:u w:val="single"/>
        </w:rPr>
        <w:t>Mezőőri szolgálat</w:t>
      </w:r>
    </w:p>
    <w:p w14:paraId="267367BA" w14:textId="313ED95D"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 xml:space="preserve">A mezőőri szolgálat munkatársai a külterületi részeken folyamatos ellenőrzést tartottak, amely </w:t>
      </w:r>
      <w:r>
        <w:rPr>
          <w:rFonts w:asciiTheme="minorHAnsi" w:hAnsiTheme="minorHAnsi" w:cstheme="minorHAnsi"/>
          <w:sz w:val="22"/>
          <w:szCs w:val="22"/>
        </w:rPr>
        <w:t>alapján</w:t>
      </w:r>
      <w:r w:rsidRPr="00422B67">
        <w:rPr>
          <w:rFonts w:asciiTheme="minorHAnsi" w:hAnsiTheme="minorHAnsi" w:cstheme="minorHAnsi"/>
          <w:sz w:val="22"/>
          <w:szCs w:val="22"/>
        </w:rPr>
        <w:t xml:space="preserve"> 10 esetben kezdeményez</w:t>
      </w:r>
      <w:r w:rsidR="00B5186D">
        <w:rPr>
          <w:rFonts w:asciiTheme="minorHAnsi" w:hAnsiTheme="minorHAnsi" w:cstheme="minorHAnsi"/>
          <w:sz w:val="22"/>
          <w:szCs w:val="22"/>
        </w:rPr>
        <w:t>ett az iroda</w:t>
      </w:r>
      <w:r w:rsidRPr="00422B67">
        <w:rPr>
          <w:rFonts w:asciiTheme="minorHAnsi" w:hAnsiTheme="minorHAnsi" w:cstheme="minorHAnsi"/>
          <w:sz w:val="22"/>
          <w:szCs w:val="22"/>
        </w:rPr>
        <w:t xml:space="preserve"> közigazgatási hatósági eljárást a Vas Vármegyei Kormányhivatal felé. </w:t>
      </w:r>
      <w:proofErr w:type="spellStart"/>
      <w:r w:rsidRPr="00422B67">
        <w:rPr>
          <w:rFonts w:asciiTheme="minorHAnsi" w:hAnsiTheme="minorHAnsi" w:cstheme="minorHAnsi"/>
          <w:sz w:val="22"/>
          <w:szCs w:val="22"/>
        </w:rPr>
        <w:t>Redmine</w:t>
      </w:r>
      <w:proofErr w:type="spellEnd"/>
      <w:r w:rsidRPr="00422B67">
        <w:rPr>
          <w:rFonts w:asciiTheme="minorHAnsi" w:hAnsiTheme="minorHAnsi" w:cstheme="minorHAnsi"/>
          <w:sz w:val="22"/>
          <w:szCs w:val="22"/>
        </w:rPr>
        <w:t xml:space="preserve"> rendszeren történő jelzés 4 esetben történt.</w:t>
      </w:r>
    </w:p>
    <w:p w14:paraId="345F0863" w14:textId="77777777" w:rsidR="00A8591F" w:rsidRPr="00422B67" w:rsidRDefault="00A8591F" w:rsidP="00A8591F">
      <w:pPr>
        <w:jc w:val="both"/>
        <w:rPr>
          <w:rFonts w:asciiTheme="minorHAnsi" w:hAnsiTheme="minorHAnsi" w:cstheme="minorHAnsi"/>
          <w:sz w:val="22"/>
          <w:szCs w:val="22"/>
        </w:rPr>
      </w:pPr>
    </w:p>
    <w:p w14:paraId="3CD1922F" w14:textId="77777777" w:rsidR="00A8591F" w:rsidRPr="00422B67" w:rsidRDefault="00A8591F" w:rsidP="00A8591F">
      <w:pPr>
        <w:numPr>
          <w:ilvl w:val="0"/>
          <w:numId w:val="23"/>
        </w:numPr>
        <w:jc w:val="both"/>
        <w:rPr>
          <w:rFonts w:asciiTheme="minorHAnsi" w:hAnsiTheme="minorHAnsi" w:cstheme="minorHAnsi"/>
          <w:sz w:val="22"/>
          <w:szCs w:val="22"/>
        </w:rPr>
      </w:pPr>
      <w:r w:rsidRPr="00422B67">
        <w:rPr>
          <w:rFonts w:asciiTheme="minorHAnsi" w:hAnsiTheme="minorHAnsi" w:cstheme="minorHAnsi"/>
          <w:sz w:val="22"/>
          <w:szCs w:val="22"/>
          <w:u w:val="single"/>
        </w:rPr>
        <w:t>Állategészségügyi és Ebrendészeti Szolgálat</w:t>
      </w:r>
    </w:p>
    <w:p w14:paraId="4D88CDD1" w14:textId="77777777" w:rsidR="00A8591F"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Az Állategészségügyi és Ebrendészeti Szolgálat 2025. június – augusztus havi tevékenységéről az alábbiakban számolok be:</w:t>
      </w:r>
    </w:p>
    <w:p w14:paraId="5A7519DE" w14:textId="77777777" w:rsidR="004B3F0F" w:rsidRPr="00422B67" w:rsidRDefault="004B3F0F" w:rsidP="00A8591F">
      <w:pPr>
        <w:jc w:val="both"/>
        <w:rPr>
          <w:rFonts w:asciiTheme="minorHAnsi" w:hAnsiTheme="minorHAnsi" w:cstheme="minorHAnsi"/>
          <w:sz w:val="22"/>
          <w:szCs w:val="22"/>
        </w:rPr>
      </w:pPr>
    </w:p>
    <w:p w14:paraId="144CA36B" w14:textId="77777777" w:rsidR="00A8591F" w:rsidRPr="00422B67" w:rsidRDefault="00A8591F" w:rsidP="00A8591F">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A8591F" w:rsidRPr="00422B67" w14:paraId="5E93EFC7"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5B260734" w14:textId="77777777" w:rsidR="00A8591F" w:rsidRPr="00422B67" w:rsidRDefault="00A8591F" w:rsidP="00983C5F">
            <w:pPr>
              <w:rPr>
                <w:rFonts w:asciiTheme="minorHAnsi" w:hAnsiTheme="minorHAnsi" w:cstheme="minorHAnsi"/>
                <w:b/>
                <w:bCs/>
                <w:sz w:val="22"/>
                <w:szCs w:val="22"/>
              </w:rPr>
            </w:pPr>
            <w:r w:rsidRPr="00422B67">
              <w:rPr>
                <w:rFonts w:asciiTheme="minorHAnsi" w:hAnsiTheme="minorHAnsi" w:cstheme="minorHAnsi"/>
                <w:b/>
                <w:bCs/>
                <w:sz w:val="22"/>
                <w:szCs w:val="22"/>
              </w:rPr>
              <w:lastRenderedPageBreak/>
              <w:t>2025. június 1. – augusztus 31.</w:t>
            </w:r>
          </w:p>
        </w:tc>
        <w:tc>
          <w:tcPr>
            <w:tcW w:w="604" w:type="dxa"/>
            <w:tcBorders>
              <w:top w:val="single" w:sz="6" w:space="0" w:color="auto"/>
              <w:left w:val="single" w:sz="6" w:space="0" w:color="auto"/>
              <w:bottom w:val="single" w:sz="6" w:space="0" w:color="auto"/>
              <w:right w:val="single" w:sz="6" w:space="0" w:color="auto"/>
            </w:tcBorders>
          </w:tcPr>
          <w:p w14:paraId="5CEF2CBB" w14:textId="77777777" w:rsidR="00A8591F" w:rsidRPr="00422B67" w:rsidRDefault="00A8591F" w:rsidP="00983C5F">
            <w:pPr>
              <w:jc w:val="both"/>
              <w:rPr>
                <w:rFonts w:asciiTheme="minorHAnsi" w:hAnsiTheme="minorHAnsi" w:cstheme="minorHAnsi"/>
                <w:b/>
                <w:bCs/>
                <w:sz w:val="22"/>
                <w:szCs w:val="22"/>
              </w:rPr>
            </w:pPr>
            <w:r w:rsidRPr="00422B67">
              <w:rPr>
                <w:rFonts w:asciiTheme="minorHAnsi" w:hAnsiTheme="minorHAnsi" w:cstheme="minorHAnsi"/>
                <w:b/>
                <w:bCs/>
                <w:sz w:val="22"/>
                <w:szCs w:val="22"/>
              </w:rPr>
              <w:t>db</w:t>
            </w:r>
          </w:p>
        </w:tc>
      </w:tr>
      <w:tr w:rsidR="00A8591F" w:rsidRPr="00422B67" w14:paraId="0F8CDC9C"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6C628A12"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2025. június 1. napján a telepen lévő ebek száma</w:t>
            </w:r>
          </w:p>
        </w:tc>
        <w:tc>
          <w:tcPr>
            <w:tcW w:w="604" w:type="dxa"/>
            <w:tcBorders>
              <w:top w:val="single" w:sz="6" w:space="0" w:color="auto"/>
              <w:left w:val="single" w:sz="6" w:space="0" w:color="auto"/>
              <w:bottom w:val="single" w:sz="6" w:space="0" w:color="auto"/>
              <w:right w:val="single" w:sz="6" w:space="0" w:color="auto"/>
            </w:tcBorders>
            <w:vAlign w:val="center"/>
          </w:tcPr>
          <w:p w14:paraId="1B57BA25"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15</w:t>
            </w:r>
          </w:p>
        </w:tc>
      </w:tr>
      <w:tr w:rsidR="00A8591F" w:rsidRPr="00422B67" w14:paraId="5F56C7D2"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29F804DF"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vAlign w:val="center"/>
          </w:tcPr>
          <w:p w14:paraId="2ADF9B55"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6</w:t>
            </w:r>
          </w:p>
        </w:tc>
      </w:tr>
      <w:tr w:rsidR="00A8591F" w:rsidRPr="00422B67" w14:paraId="690E774A"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1F3CA91E"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vAlign w:val="center"/>
          </w:tcPr>
          <w:p w14:paraId="7530B7F7"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277BE37A"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6B0335C3"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vAlign w:val="center"/>
          </w:tcPr>
          <w:p w14:paraId="7532588C"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47F2BAA1"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56D29975"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vAlign w:val="center"/>
          </w:tcPr>
          <w:p w14:paraId="68560B0C"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0B44E797"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45EE8236"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vAlign w:val="center"/>
          </w:tcPr>
          <w:p w14:paraId="6A0635A5"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4</w:t>
            </w:r>
          </w:p>
        </w:tc>
      </w:tr>
      <w:tr w:rsidR="00A8591F" w:rsidRPr="00422B67" w14:paraId="516C4666"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6D754DDD"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vAlign w:val="center"/>
          </w:tcPr>
          <w:p w14:paraId="48391876"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4BAEB68C"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41D5A799"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vAlign w:val="center"/>
          </w:tcPr>
          <w:p w14:paraId="3C8B6BAE"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782A75A8"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089DE584"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vAlign w:val="center"/>
          </w:tcPr>
          <w:p w14:paraId="2C7AA576"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0</w:t>
            </w:r>
          </w:p>
        </w:tc>
      </w:tr>
      <w:tr w:rsidR="00A8591F" w:rsidRPr="00422B67" w14:paraId="782D192F"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0FF0AD6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vAlign w:val="center"/>
          </w:tcPr>
          <w:p w14:paraId="1F3966E5" w14:textId="77777777" w:rsidR="00A8591F" w:rsidRPr="00422B67" w:rsidRDefault="00A8591F" w:rsidP="00983C5F">
            <w:pPr>
              <w:jc w:val="center"/>
              <w:rPr>
                <w:rFonts w:asciiTheme="minorHAnsi" w:hAnsiTheme="minorHAnsi" w:cstheme="minorHAnsi"/>
                <w:sz w:val="22"/>
                <w:szCs w:val="22"/>
              </w:rPr>
            </w:pPr>
            <w:r>
              <w:rPr>
                <w:rFonts w:asciiTheme="minorHAnsi" w:hAnsiTheme="minorHAnsi" w:cstheme="minorHAnsi"/>
                <w:sz w:val="22"/>
                <w:szCs w:val="22"/>
              </w:rPr>
              <w:t>0</w:t>
            </w:r>
          </w:p>
        </w:tc>
      </w:tr>
      <w:tr w:rsidR="00A8591F" w:rsidRPr="00422B67" w14:paraId="6B875286" w14:textId="77777777" w:rsidTr="00983C5F">
        <w:trPr>
          <w:trHeight w:val="551"/>
          <w:jc w:val="center"/>
        </w:trPr>
        <w:tc>
          <w:tcPr>
            <w:tcW w:w="5246" w:type="dxa"/>
            <w:tcBorders>
              <w:top w:val="single" w:sz="6" w:space="0" w:color="auto"/>
              <w:left w:val="single" w:sz="6" w:space="0" w:color="auto"/>
              <w:bottom w:val="single" w:sz="6" w:space="0" w:color="auto"/>
              <w:right w:val="single" w:sz="6" w:space="0" w:color="auto"/>
            </w:tcBorders>
            <w:vAlign w:val="center"/>
          </w:tcPr>
          <w:p w14:paraId="752C108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vAlign w:val="center"/>
          </w:tcPr>
          <w:p w14:paraId="368370B3"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6</w:t>
            </w:r>
          </w:p>
        </w:tc>
      </w:tr>
      <w:tr w:rsidR="00A8591F" w:rsidRPr="00422B67" w14:paraId="5C363FF4"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4175D42B"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vAlign w:val="center"/>
          </w:tcPr>
          <w:p w14:paraId="60594844"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6</w:t>
            </w:r>
          </w:p>
        </w:tc>
      </w:tr>
      <w:tr w:rsidR="00A8591F" w:rsidRPr="00422B67" w14:paraId="75A5E49B"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28405905"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vAlign w:val="center"/>
          </w:tcPr>
          <w:p w14:paraId="47A3E570"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30</w:t>
            </w:r>
          </w:p>
        </w:tc>
      </w:tr>
      <w:tr w:rsidR="00A8591F" w:rsidRPr="00422B67" w14:paraId="4BEE0349" w14:textId="77777777" w:rsidTr="00983C5F">
        <w:trPr>
          <w:trHeight w:val="306"/>
          <w:jc w:val="center"/>
        </w:trPr>
        <w:tc>
          <w:tcPr>
            <w:tcW w:w="5246" w:type="dxa"/>
            <w:tcBorders>
              <w:top w:val="single" w:sz="6" w:space="0" w:color="auto"/>
              <w:left w:val="single" w:sz="6" w:space="0" w:color="auto"/>
              <w:bottom w:val="single" w:sz="6" w:space="0" w:color="auto"/>
              <w:right w:val="single" w:sz="6" w:space="0" w:color="auto"/>
            </w:tcBorders>
            <w:vAlign w:val="center"/>
          </w:tcPr>
          <w:p w14:paraId="7840163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2025. augusztus 31. napján a telepen lévő ebek száma</w:t>
            </w:r>
          </w:p>
        </w:tc>
        <w:tc>
          <w:tcPr>
            <w:tcW w:w="604" w:type="dxa"/>
            <w:tcBorders>
              <w:top w:val="single" w:sz="6" w:space="0" w:color="auto"/>
              <w:left w:val="single" w:sz="6" w:space="0" w:color="auto"/>
              <w:bottom w:val="single" w:sz="6" w:space="0" w:color="auto"/>
              <w:right w:val="single" w:sz="6" w:space="0" w:color="auto"/>
            </w:tcBorders>
            <w:vAlign w:val="center"/>
          </w:tcPr>
          <w:p w14:paraId="4DA19C17" w14:textId="77777777" w:rsidR="00A8591F" w:rsidRPr="00422B67" w:rsidRDefault="00A8591F" w:rsidP="00983C5F">
            <w:pPr>
              <w:jc w:val="center"/>
              <w:rPr>
                <w:rFonts w:asciiTheme="minorHAnsi" w:hAnsiTheme="minorHAnsi" w:cstheme="minorHAnsi"/>
                <w:sz w:val="22"/>
                <w:szCs w:val="22"/>
              </w:rPr>
            </w:pPr>
            <w:r w:rsidRPr="00422B67">
              <w:rPr>
                <w:rFonts w:asciiTheme="minorHAnsi" w:hAnsiTheme="minorHAnsi" w:cstheme="minorHAnsi"/>
                <w:sz w:val="22"/>
                <w:szCs w:val="22"/>
              </w:rPr>
              <w:t>17</w:t>
            </w:r>
          </w:p>
        </w:tc>
      </w:tr>
    </w:tbl>
    <w:p w14:paraId="0500D4B3" w14:textId="77777777" w:rsidR="00A8591F" w:rsidRPr="00422B67" w:rsidRDefault="00A8591F" w:rsidP="00A8591F">
      <w:pPr>
        <w:jc w:val="both"/>
        <w:rPr>
          <w:rFonts w:asciiTheme="minorHAnsi" w:hAnsiTheme="minorHAnsi" w:cstheme="minorHAnsi"/>
          <w:sz w:val="22"/>
          <w:szCs w:val="22"/>
        </w:rPr>
      </w:pPr>
    </w:p>
    <w:p w14:paraId="0BEC8DF4" w14:textId="77777777" w:rsidR="00A8591F" w:rsidRPr="00422B67" w:rsidRDefault="00A8591F" w:rsidP="00A8591F">
      <w:pPr>
        <w:numPr>
          <w:ilvl w:val="0"/>
          <w:numId w:val="23"/>
        </w:numPr>
        <w:jc w:val="both"/>
        <w:rPr>
          <w:rFonts w:asciiTheme="minorHAnsi" w:hAnsiTheme="minorHAnsi" w:cstheme="minorHAnsi"/>
          <w:sz w:val="22"/>
          <w:szCs w:val="22"/>
          <w:u w:val="single"/>
        </w:rPr>
      </w:pPr>
      <w:bookmarkStart w:id="2" w:name="_Hlk100701148"/>
      <w:r w:rsidRPr="00422B67">
        <w:rPr>
          <w:rFonts w:asciiTheme="minorHAnsi" w:hAnsiTheme="minorHAnsi" w:cstheme="minorHAnsi"/>
          <w:sz w:val="22"/>
          <w:szCs w:val="22"/>
          <w:u w:val="single"/>
        </w:rPr>
        <w:t>Egyéb feladatok</w:t>
      </w:r>
    </w:p>
    <w:p w14:paraId="0D0E8297" w14:textId="77777777" w:rsidR="00A8591F" w:rsidRPr="00422B67" w:rsidRDefault="00A8591F" w:rsidP="00A8591F">
      <w:pPr>
        <w:jc w:val="both"/>
        <w:rPr>
          <w:rFonts w:asciiTheme="minorHAnsi" w:hAnsiTheme="minorHAnsi" w:cstheme="minorHAnsi"/>
          <w:sz w:val="22"/>
          <w:szCs w:val="22"/>
        </w:rPr>
      </w:pPr>
    </w:p>
    <w:p w14:paraId="00B49022"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i/>
          <w:iCs/>
          <w:sz w:val="22"/>
          <w:szCs w:val="22"/>
          <w:u w:val="single"/>
        </w:rPr>
        <w:t>Forgalomra alkalmatlan gépjárművek:</w:t>
      </w:r>
      <w:r w:rsidRPr="00422B67">
        <w:rPr>
          <w:rFonts w:asciiTheme="minorHAnsi" w:hAnsiTheme="minorHAnsi" w:cstheme="minorHAnsi"/>
          <w:sz w:val="22"/>
          <w:szCs w:val="22"/>
        </w:rPr>
        <w:t xml:space="preserve"> </w:t>
      </w:r>
    </w:p>
    <w:p w14:paraId="2A0A2173" w14:textId="77777777" w:rsidR="00A8591F" w:rsidRPr="00422B67" w:rsidRDefault="00A8591F" w:rsidP="00A8591F">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A8591F" w:rsidRPr="00422B67" w14:paraId="66EE220F" w14:textId="77777777" w:rsidTr="00983C5F">
        <w:trPr>
          <w:jc w:val="center"/>
        </w:trPr>
        <w:tc>
          <w:tcPr>
            <w:tcW w:w="7508" w:type="dxa"/>
            <w:tcMar>
              <w:top w:w="0" w:type="dxa"/>
              <w:left w:w="108" w:type="dxa"/>
              <w:bottom w:w="0" w:type="dxa"/>
              <w:right w:w="108" w:type="dxa"/>
            </w:tcMar>
            <w:hideMark/>
          </w:tcPr>
          <w:p w14:paraId="61B1FBFD"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041CFBA2"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92 db</w:t>
            </w:r>
          </w:p>
        </w:tc>
      </w:tr>
      <w:tr w:rsidR="00A8591F" w:rsidRPr="00422B67" w14:paraId="296F4693" w14:textId="77777777" w:rsidTr="00983C5F">
        <w:trPr>
          <w:jc w:val="center"/>
        </w:trPr>
        <w:tc>
          <w:tcPr>
            <w:tcW w:w="7508" w:type="dxa"/>
            <w:tcMar>
              <w:top w:w="0" w:type="dxa"/>
              <w:left w:w="108" w:type="dxa"/>
              <w:bottom w:w="0" w:type="dxa"/>
              <w:right w:w="108" w:type="dxa"/>
            </w:tcMar>
            <w:hideMark/>
          </w:tcPr>
          <w:p w14:paraId="589D79BB" w14:textId="77777777" w:rsidR="00A8591F" w:rsidRPr="00422B67" w:rsidRDefault="00A8591F" w:rsidP="00A8591F">
            <w:pPr>
              <w:numPr>
                <w:ilvl w:val="0"/>
                <w:numId w:val="24"/>
              </w:numPr>
              <w:ind w:left="735" w:hanging="284"/>
              <w:rPr>
                <w:rFonts w:asciiTheme="minorHAnsi" w:hAnsiTheme="minorHAnsi" w:cstheme="minorHAnsi"/>
                <w:sz w:val="22"/>
                <w:szCs w:val="22"/>
              </w:rPr>
            </w:pPr>
            <w:r w:rsidRPr="00422B67">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2C53E46F"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60 db</w:t>
            </w:r>
          </w:p>
        </w:tc>
      </w:tr>
      <w:tr w:rsidR="00A8591F" w:rsidRPr="00422B67" w14:paraId="00708278" w14:textId="77777777" w:rsidTr="00983C5F">
        <w:trPr>
          <w:jc w:val="center"/>
        </w:trPr>
        <w:tc>
          <w:tcPr>
            <w:tcW w:w="7508" w:type="dxa"/>
            <w:tcMar>
              <w:top w:w="0" w:type="dxa"/>
              <w:left w:w="108" w:type="dxa"/>
              <w:bottom w:w="0" w:type="dxa"/>
              <w:right w:w="108" w:type="dxa"/>
            </w:tcMar>
            <w:hideMark/>
          </w:tcPr>
          <w:p w14:paraId="2CF33D7C" w14:textId="77777777" w:rsidR="00A8591F" w:rsidRPr="00422B67" w:rsidRDefault="00A8591F" w:rsidP="00A8591F">
            <w:pPr>
              <w:numPr>
                <w:ilvl w:val="0"/>
                <w:numId w:val="24"/>
              </w:numPr>
              <w:ind w:left="735" w:hanging="284"/>
              <w:rPr>
                <w:rFonts w:asciiTheme="minorHAnsi" w:hAnsiTheme="minorHAnsi" w:cstheme="minorHAnsi"/>
                <w:sz w:val="22"/>
                <w:szCs w:val="22"/>
              </w:rPr>
            </w:pPr>
            <w:r w:rsidRPr="00422B67">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0A8A8DD9"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11 db</w:t>
            </w:r>
          </w:p>
        </w:tc>
      </w:tr>
      <w:tr w:rsidR="00A8591F" w:rsidRPr="00422B67" w14:paraId="3C45F41E" w14:textId="77777777" w:rsidTr="00983C5F">
        <w:trPr>
          <w:jc w:val="center"/>
        </w:trPr>
        <w:tc>
          <w:tcPr>
            <w:tcW w:w="7508" w:type="dxa"/>
            <w:tcMar>
              <w:top w:w="0" w:type="dxa"/>
              <w:left w:w="108" w:type="dxa"/>
              <w:bottom w:w="0" w:type="dxa"/>
              <w:right w:w="108" w:type="dxa"/>
            </w:tcMar>
            <w:hideMark/>
          </w:tcPr>
          <w:p w14:paraId="7749F7C1" w14:textId="77777777" w:rsidR="00A8591F" w:rsidRPr="00422B67" w:rsidRDefault="00A8591F" w:rsidP="00A8591F">
            <w:pPr>
              <w:numPr>
                <w:ilvl w:val="0"/>
                <w:numId w:val="24"/>
              </w:numPr>
              <w:ind w:left="735" w:hanging="284"/>
              <w:contextualSpacing/>
              <w:rPr>
                <w:rFonts w:asciiTheme="minorHAnsi" w:hAnsiTheme="minorHAnsi" w:cstheme="minorHAnsi"/>
                <w:sz w:val="22"/>
                <w:szCs w:val="22"/>
              </w:rPr>
            </w:pPr>
            <w:r w:rsidRPr="00422B67">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6BB28FDD"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2 db</w:t>
            </w:r>
          </w:p>
        </w:tc>
      </w:tr>
      <w:tr w:rsidR="00A8591F" w:rsidRPr="00422B67" w14:paraId="68A7D572" w14:textId="77777777" w:rsidTr="00983C5F">
        <w:trPr>
          <w:jc w:val="center"/>
        </w:trPr>
        <w:tc>
          <w:tcPr>
            <w:tcW w:w="7508" w:type="dxa"/>
            <w:tcMar>
              <w:top w:w="0" w:type="dxa"/>
              <w:left w:w="108" w:type="dxa"/>
              <w:bottom w:w="0" w:type="dxa"/>
              <w:right w:w="108" w:type="dxa"/>
            </w:tcMar>
          </w:tcPr>
          <w:p w14:paraId="62B2ECDA" w14:textId="77777777" w:rsidR="00A8591F" w:rsidRPr="00422B67" w:rsidRDefault="00A8591F" w:rsidP="00A8591F">
            <w:pPr>
              <w:numPr>
                <w:ilvl w:val="0"/>
                <w:numId w:val="24"/>
              </w:numPr>
              <w:ind w:left="735" w:hanging="284"/>
              <w:contextualSpacing/>
              <w:rPr>
                <w:rFonts w:asciiTheme="minorHAnsi" w:hAnsiTheme="minorHAnsi" w:cstheme="minorHAnsi"/>
                <w:sz w:val="22"/>
                <w:szCs w:val="22"/>
              </w:rPr>
            </w:pPr>
            <w:r w:rsidRPr="00422B67">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05354BC1"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5 db</w:t>
            </w:r>
          </w:p>
        </w:tc>
      </w:tr>
      <w:tr w:rsidR="00A8591F" w:rsidRPr="00422B67" w14:paraId="7F7153CF" w14:textId="77777777" w:rsidTr="00983C5F">
        <w:trPr>
          <w:jc w:val="center"/>
        </w:trPr>
        <w:tc>
          <w:tcPr>
            <w:tcW w:w="7508" w:type="dxa"/>
            <w:tcMar>
              <w:top w:w="0" w:type="dxa"/>
              <w:left w:w="108" w:type="dxa"/>
              <w:bottom w:w="0" w:type="dxa"/>
              <w:right w:w="108" w:type="dxa"/>
            </w:tcMar>
          </w:tcPr>
          <w:p w14:paraId="09B4684F" w14:textId="77777777" w:rsidR="00A8591F" w:rsidRPr="00422B67" w:rsidRDefault="00A8591F" w:rsidP="00A8591F">
            <w:pPr>
              <w:numPr>
                <w:ilvl w:val="0"/>
                <w:numId w:val="24"/>
              </w:numPr>
              <w:ind w:left="735" w:hanging="284"/>
              <w:contextualSpacing/>
              <w:rPr>
                <w:rFonts w:asciiTheme="minorHAnsi" w:hAnsiTheme="minorHAnsi" w:cstheme="minorHAnsi"/>
                <w:sz w:val="22"/>
                <w:szCs w:val="22"/>
              </w:rPr>
            </w:pPr>
            <w:r w:rsidRPr="00422B67">
              <w:rPr>
                <w:rFonts w:asciiTheme="minorHAnsi" w:hAnsiTheme="minorHAnsi" w:cstheme="minorHAnsi"/>
                <w:sz w:val="22"/>
                <w:szCs w:val="22"/>
              </w:rPr>
              <w:t>rendszám nélküli, Magyarországon nem került regisztrálásra</w:t>
            </w:r>
          </w:p>
        </w:tc>
        <w:tc>
          <w:tcPr>
            <w:tcW w:w="1281" w:type="dxa"/>
            <w:tcMar>
              <w:top w:w="0" w:type="dxa"/>
              <w:left w:w="108" w:type="dxa"/>
              <w:bottom w:w="0" w:type="dxa"/>
              <w:right w:w="108" w:type="dxa"/>
            </w:tcMar>
          </w:tcPr>
          <w:p w14:paraId="691255C5"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13 db</w:t>
            </w:r>
          </w:p>
        </w:tc>
      </w:tr>
      <w:tr w:rsidR="00A8591F" w:rsidRPr="00422B67" w14:paraId="19A4C205" w14:textId="77777777" w:rsidTr="00983C5F">
        <w:trPr>
          <w:jc w:val="center"/>
        </w:trPr>
        <w:tc>
          <w:tcPr>
            <w:tcW w:w="7508" w:type="dxa"/>
            <w:tcMar>
              <w:top w:w="0" w:type="dxa"/>
              <w:left w:w="108" w:type="dxa"/>
              <w:bottom w:w="0" w:type="dxa"/>
              <w:right w:w="108" w:type="dxa"/>
            </w:tcMar>
          </w:tcPr>
          <w:p w14:paraId="39A925F5" w14:textId="77777777" w:rsidR="00A8591F" w:rsidRPr="00422B67" w:rsidRDefault="00A8591F" w:rsidP="00A8591F">
            <w:pPr>
              <w:numPr>
                <w:ilvl w:val="0"/>
                <w:numId w:val="24"/>
              </w:numPr>
              <w:ind w:left="735" w:hanging="284"/>
              <w:contextualSpacing/>
              <w:rPr>
                <w:rFonts w:asciiTheme="minorHAnsi" w:hAnsiTheme="minorHAnsi" w:cstheme="minorHAnsi"/>
                <w:sz w:val="22"/>
                <w:szCs w:val="22"/>
              </w:rPr>
            </w:pPr>
            <w:r w:rsidRPr="00422B67">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2922084A"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 db</w:t>
            </w:r>
          </w:p>
        </w:tc>
      </w:tr>
      <w:tr w:rsidR="00A8591F" w:rsidRPr="00422B67" w14:paraId="04DE11C7" w14:textId="77777777" w:rsidTr="00983C5F">
        <w:trPr>
          <w:jc w:val="center"/>
        </w:trPr>
        <w:tc>
          <w:tcPr>
            <w:tcW w:w="7508" w:type="dxa"/>
            <w:tcMar>
              <w:top w:w="0" w:type="dxa"/>
              <w:left w:w="108" w:type="dxa"/>
              <w:bottom w:w="0" w:type="dxa"/>
              <w:right w:w="108" w:type="dxa"/>
            </w:tcMar>
          </w:tcPr>
          <w:p w14:paraId="60B40A10"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75F2F641"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17 db</w:t>
            </w:r>
          </w:p>
        </w:tc>
      </w:tr>
      <w:tr w:rsidR="00A8591F" w:rsidRPr="00422B67" w14:paraId="61D67D67" w14:textId="77777777" w:rsidTr="00983C5F">
        <w:trPr>
          <w:jc w:val="center"/>
        </w:trPr>
        <w:tc>
          <w:tcPr>
            <w:tcW w:w="7508" w:type="dxa"/>
            <w:tcMar>
              <w:top w:w="0" w:type="dxa"/>
              <w:left w:w="108" w:type="dxa"/>
              <w:bottom w:w="0" w:type="dxa"/>
              <w:right w:w="108" w:type="dxa"/>
            </w:tcMar>
          </w:tcPr>
          <w:p w14:paraId="565CC400"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3FD8237E"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4 db</w:t>
            </w:r>
          </w:p>
        </w:tc>
      </w:tr>
      <w:tr w:rsidR="00A8591F" w:rsidRPr="00422B67" w14:paraId="773C3DF0" w14:textId="77777777" w:rsidTr="00983C5F">
        <w:trPr>
          <w:jc w:val="center"/>
        </w:trPr>
        <w:tc>
          <w:tcPr>
            <w:tcW w:w="7508" w:type="dxa"/>
            <w:tcMar>
              <w:top w:w="0" w:type="dxa"/>
              <w:left w:w="108" w:type="dxa"/>
              <w:bottom w:w="0" w:type="dxa"/>
              <w:right w:w="108" w:type="dxa"/>
            </w:tcMar>
          </w:tcPr>
          <w:p w14:paraId="7C95B015"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Hatósági bizonyítvány igénylések száma:</w:t>
            </w:r>
          </w:p>
        </w:tc>
        <w:tc>
          <w:tcPr>
            <w:tcW w:w="1281" w:type="dxa"/>
            <w:tcMar>
              <w:top w:w="0" w:type="dxa"/>
              <w:left w:w="108" w:type="dxa"/>
              <w:bottom w:w="0" w:type="dxa"/>
              <w:right w:w="108" w:type="dxa"/>
            </w:tcMar>
          </w:tcPr>
          <w:p w14:paraId="15910367"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29 db</w:t>
            </w:r>
          </w:p>
        </w:tc>
      </w:tr>
      <w:tr w:rsidR="00A8591F" w:rsidRPr="00422B67" w14:paraId="5D6D3005" w14:textId="77777777" w:rsidTr="00983C5F">
        <w:trPr>
          <w:jc w:val="center"/>
        </w:trPr>
        <w:tc>
          <w:tcPr>
            <w:tcW w:w="7508" w:type="dxa"/>
            <w:tcMar>
              <w:top w:w="0" w:type="dxa"/>
              <w:left w:w="108" w:type="dxa"/>
              <w:bottom w:w="0" w:type="dxa"/>
              <w:right w:w="108" w:type="dxa"/>
            </w:tcMar>
          </w:tcPr>
          <w:p w14:paraId="5D2110E1"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A Kormányablak által megküldött hatósági bizonyítványok száma:</w:t>
            </w:r>
          </w:p>
        </w:tc>
        <w:tc>
          <w:tcPr>
            <w:tcW w:w="1281" w:type="dxa"/>
            <w:tcMar>
              <w:top w:w="0" w:type="dxa"/>
              <w:left w:w="108" w:type="dxa"/>
              <w:bottom w:w="0" w:type="dxa"/>
              <w:right w:w="108" w:type="dxa"/>
            </w:tcMar>
          </w:tcPr>
          <w:p w14:paraId="589168C5"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29 db</w:t>
            </w:r>
          </w:p>
        </w:tc>
      </w:tr>
      <w:tr w:rsidR="00A8591F" w:rsidRPr="00422B67" w14:paraId="461847F3" w14:textId="77777777" w:rsidTr="00983C5F">
        <w:trPr>
          <w:jc w:val="center"/>
        </w:trPr>
        <w:tc>
          <w:tcPr>
            <w:tcW w:w="7508" w:type="dxa"/>
            <w:tcMar>
              <w:top w:w="0" w:type="dxa"/>
              <w:left w:w="108" w:type="dxa"/>
              <w:bottom w:w="0" w:type="dxa"/>
              <w:right w:w="108" w:type="dxa"/>
            </w:tcMar>
          </w:tcPr>
          <w:p w14:paraId="40D82395"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Bontó-hulladékkezelő részére megsemmisítésre átadott gépjárművek száma:</w:t>
            </w:r>
          </w:p>
        </w:tc>
        <w:tc>
          <w:tcPr>
            <w:tcW w:w="1281" w:type="dxa"/>
            <w:tcMar>
              <w:top w:w="0" w:type="dxa"/>
              <w:left w:w="108" w:type="dxa"/>
              <w:bottom w:w="0" w:type="dxa"/>
              <w:right w:w="108" w:type="dxa"/>
            </w:tcMar>
          </w:tcPr>
          <w:p w14:paraId="3ED9D6F5"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28 db</w:t>
            </w:r>
          </w:p>
        </w:tc>
      </w:tr>
      <w:tr w:rsidR="00A8591F" w:rsidRPr="00422B67" w14:paraId="1EDAB32B" w14:textId="77777777" w:rsidTr="00983C5F">
        <w:trPr>
          <w:jc w:val="center"/>
        </w:trPr>
        <w:tc>
          <w:tcPr>
            <w:tcW w:w="7508" w:type="dxa"/>
            <w:tcMar>
              <w:top w:w="0" w:type="dxa"/>
              <w:left w:w="108" w:type="dxa"/>
              <w:bottom w:w="0" w:type="dxa"/>
              <w:right w:w="108" w:type="dxa"/>
            </w:tcMar>
          </w:tcPr>
          <w:p w14:paraId="2C8D120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Bontó-hulladékkezelő által kiállított igazolások száma:</w:t>
            </w:r>
          </w:p>
        </w:tc>
        <w:tc>
          <w:tcPr>
            <w:tcW w:w="1281" w:type="dxa"/>
            <w:tcMar>
              <w:top w:w="0" w:type="dxa"/>
              <w:left w:w="108" w:type="dxa"/>
              <w:bottom w:w="0" w:type="dxa"/>
              <w:right w:w="108" w:type="dxa"/>
            </w:tcMar>
          </w:tcPr>
          <w:p w14:paraId="3AF9DE87"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23 db</w:t>
            </w:r>
          </w:p>
        </w:tc>
      </w:tr>
      <w:tr w:rsidR="00A8591F" w:rsidRPr="00422B67" w14:paraId="1F052D22" w14:textId="77777777" w:rsidTr="00983C5F">
        <w:trPr>
          <w:jc w:val="center"/>
        </w:trPr>
        <w:tc>
          <w:tcPr>
            <w:tcW w:w="7508" w:type="dxa"/>
            <w:tcMar>
              <w:top w:w="0" w:type="dxa"/>
              <w:left w:w="108" w:type="dxa"/>
              <w:bottom w:w="0" w:type="dxa"/>
              <w:right w:w="108" w:type="dxa"/>
            </w:tcMar>
          </w:tcPr>
          <w:p w14:paraId="47182F18"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05D38796"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17 db</w:t>
            </w:r>
          </w:p>
        </w:tc>
      </w:tr>
      <w:tr w:rsidR="00A8591F" w:rsidRPr="00422B67" w14:paraId="11179869" w14:textId="77777777" w:rsidTr="00983C5F">
        <w:trPr>
          <w:jc w:val="center"/>
        </w:trPr>
        <w:tc>
          <w:tcPr>
            <w:tcW w:w="7508" w:type="dxa"/>
            <w:tcMar>
              <w:top w:w="0" w:type="dxa"/>
              <w:left w:w="108" w:type="dxa"/>
              <w:bottom w:w="0" w:type="dxa"/>
              <w:right w:w="108" w:type="dxa"/>
            </w:tcMar>
          </w:tcPr>
          <w:p w14:paraId="24A12833"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Végleges kivonási határozatok száma:</w:t>
            </w:r>
          </w:p>
        </w:tc>
        <w:tc>
          <w:tcPr>
            <w:tcW w:w="1281" w:type="dxa"/>
            <w:tcMar>
              <w:top w:w="0" w:type="dxa"/>
              <w:left w:w="108" w:type="dxa"/>
              <w:bottom w:w="0" w:type="dxa"/>
              <w:right w:w="108" w:type="dxa"/>
            </w:tcMar>
          </w:tcPr>
          <w:p w14:paraId="559004DE"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19 db</w:t>
            </w:r>
          </w:p>
        </w:tc>
      </w:tr>
      <w:tr w:rsidR="00A8591F" w:rsidRPr="00422B67" w14:paraId="33A88010" w14:textId="77777777" w:rsidTr="00983C5F">
        <w:trPr>
          <w:jc w:val="center"/>
        </w:trPr>
        <w:tc>
          <w:tcPr>
            <w:tcW w:w="7508" w:type="dxa"/>
            <w:tcMar>
              <w:top w:w="0" w:type="dxa"/>
              <w:left w:w="108" w:type="dxa"/>
              <w:bottom w:w="0" w:type="dxa"/>
              <w:right w:w="108" w:type="dxa"/>
            </w:tcMar>
          </w:tcPr>
          <w:p w14:paraId="513EACDD"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6C7A8761"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17 db</w:t>
            </w:r>
          </w:p>
        </w:tc>
      </w:tr>
      <w:tr w:rsidR="00A8591F" w:rsidRPr="00422B67" w14:paraId="1EC49C8C" w14:textId="77777777" w:rsidTr="00983C5F">
        <w:trPr>
          <w:jc w:val="center"/>
        </w:trPr>
        <w:tc>
          <w:tcPr>
            <w:tcW w:w="7508" w:type="dxa"/>
            <w:tcMar>
              <w:top w:w="0" w:type="dxa"/>
              <w:left w:w="108" w:type="dxa"/>
              <w:bottom w:w="0" w:type="dxa"/>
              <w:right w:w="108" w:type="dxa"/>
            </w:tcMar>
          </w:tcPr>
          <w:p w14:paraId="6245A7F9"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Büntető feljelentések száma:</w:t>
            </w:r>
          </w:p>
        </w:tc>
        <w:tc>
          <w:tcPr>
            <w:tcW w:w="1281" w:type="dxa"/>
            <w:tcMar>
              <w:top w:w="0" w:type="dxa"/>
              <w:left w:w="108" w:type="dxa"/>
              <w:bottom w:w="0" w:type="dxa"/>
              <w:right w:w="108" w:type="dxa"/>
            </w:tcMar>
          </w:tcPr>
          <w:p w14:paraId="2549E435" w14:textId="77777777" w:rsidR="00A8591F" w:rsidRPr="00422B67" w:rsidRDefault="00A8591F" w:rsidP="00983C5F">
            <w:pPr>
              <w:ind w:right="247"/>
              <w:jc w:val="right"/>
              <w:rPr>
                <w:rFonts w:asciiTheme="minorHAnsi" w:hAnsiTheme="minorHAnsi" w:cstheme="minorHAnsi"/>
                <w:sz w:val="22"/>
                <w:szCs w:val="22"/>
              </w:rPr>
            </w:pPr>
            <w:r w:rsidRPr="00422B67">
              <w:rPr>
                <w:rFonts w:asciiTheme="minorHAnsi" w:hAnsiTheme="minorHAnsi" w:cstheme="minorHAnsi"/>
                <w:sz w:val="22"/>
                <w:szCs w:val="22"/>
              </w:rPr>
              <w:t>1 db</w:t>
            </w:r>
          </w:p>
        </w:tc>
      </w:tr>
    </w:tbl>
    <w:p w14:paraId="77B671C9" w14:textId="77777777" w:rsidR="00A8591F" w:rsidRPr="00422B67" w:rsidRDefault="00A8591F" w:rsidP="00A8591F">
      <w:pPr>
        <w:jc w:val="both"/>
        <w:rPr>
          <w:rFonts w:asciiTheme="minorHAnsi" w:hAnsiTheme="minorHAnsi" w:cstheme="minorHAnsi"/>
          <w:sz w:val="22"/>
          <w:szCs w:val="22"/>
        </w:rPr>
      </w:pPr>
    </w:p>
    <w:p w14:paraId="2D381E70" w14:textId="24C6CCBD" w:rsidR="00A8591F" w:rsidRPr="00422B67" w:rsidRDefault="00A8591F" w:rsidP="00A8591F">
      <w:pPr>
        <w:jc w:val="both"/>
        <w:rPr>
          <w:rFonts w:asciiTheme="minorHAnsi" w:hAnsiTheme="minorHAnsi" w:cstheme="minorHAnsi"/>
          <w:sz w:val="22"/>
          <w:szCs w:val="22"/>
        </w:rPr>
      </w:pPr>
      <w:bookmarkStart w:id="3" w:name="_Hlk100701141"/>
      <w:bookmarkEnd w:id="2"/>
      <w:r w:rsidRPr="00422B67">
        <w:rPr>
          <w:rFonts w:asciiTheme="minorHAnsi" w:hAnsiTheme="minorHAnsi" w:cstheme="minorHAnsi"/>
          <w:i/>
          <w:iCs/>
          <w:sz w:val="22"/>
          <w:szCs w:val="22"/>
          <w:u w:val="single"/>
        </w:rPr>
        <w:t>Illegális hulladék elhelyezés:</w:t>
      </w:r>
      <w:r w:rsidRPr="00422B67">
        <w:rPr>
          <w:rFonts w:asciiTheme="minorHAnsi" w:hAnsiTheme="minorHAnsi" w:cstheme="minorHAnsi"/>
          <w:sz w:val="22"/>
          <w:szCs w:val="22"/>
        </w:rPr>
        <w:t xml:space="preserve"> A hatáskörrel rendelkező Vas Vármegyei Kormányhivatal Környezetvédelmi, Természetvédelmi és Hulladékgazdálkodási Főosztály felé összesen 38 esetben kezdeményez</w:t>
      </w:r>
      <w:r w:rsidR="004B2EAA">
        <w:rPr>
          <w:rFonts w:asciiTheme="minorHAnsi" w:hAnsiTheme="minorHAnsi" w:cstheme="minorHAnsi"/>
          <w:sz w:val="22"/>
          <w:szCs w:val="22"/>
        </w:rPr>
        <w:t>ett az iroda</w:t>
      </w:r>
      <w:r w:rsidRPr="00422B67">
        <w:rPr>
          <w:rFonts w:asciiTheme="minorHAnsi" w:hAnsiTheme="minorHAnsi" w:cstheme="minorHAnsi"/>
          <w:sz w:val="22"/>
          <w:szCs w:val="22"/>
        </w:rPr>
        <w:t xml:space="preserve"> közigazgatási eljárást. </w:t>
      </w:r>
      <w:proofErr w:type="gramStart"/>
      <w:r w:rsidRPr="00422B67">
        <w:rPr>
          <w:rFonts w:asciiTheme="minorHAnsi" w:hAnsiTheme="minorHAnsi" w:cstheme="minorHAnsi"/>
          <w:sz w:val="22"/>
          <w:szCs w:val="22"/>
        </w:rPr>
        <w:t>20.000,-</w:t>
      </w:r>
      <w:proofErr w:type="gramEnd"/>
      <w:r w:rsidRPr="00422B67">
        <w:rPr>
          <w:rFonts w:asciiTheme="minorHAnsi" w:hAnsiTheme="minorHAnsi" w:cstheme="minorHAnsi"/>
          <w:sz w:val="22"/>
          <w:szCs w:val="22"/>
        </w:rPr>
        <w:t xml:space="preserve"> Ft összegű helyszíni bírság kiszabására 1 esetben került sor.</w:t>
      </w:r>
    </w:p>
    <w:p w14:paraId="5CF47040" w14:textId="77777777" w:rsidR="00A8591F" w:rsidRPr="00422B67" w:rsidRDefault="00A8591F" w:rsidP="00A8591F">
      <w:pPr>
        <w:jc w:val="both"/>
        <w:rPr>
          <w:rFonts w:asciiTheme="minorHAnsi" w:hAnsiTheme="minorHAnsi" w:cstheme="minorHAnsi"/>
          <w:sz w:val="22"/>
          <w:szCs w:val="22"/>
        </w:rPr>
      </w:pPr>
    </w:p>
    <w:bookmarkEnd w:id="3"/>
    <w:p w14:paraId="28831E9E"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i/>
          <w:iCs/>
          <w:sz w:val="22"/>
          <w:szCs w:val="22"/>
          <w:u w:val="single"/>
        </w:rPr>
        <w:t>Zöld területen / gyepfelületen való várakozás miatti közigazgatási eljárásokkal kapcsolatos intézkedések:</w:t>
      </w:r>
    </w:p>
    <w:p w14:paraId="493A654B" w14:textId="77777777" w:rsidR="00A8591F" w:rsidRPr="00422B67" w:rsidRDefault="00A8591F" w:rsidP="00A8591F">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2197"/>
      </w:tblGrid>
      <w:tr w:rsidR="00A8591F" w:rsidRPr="00422B67" w14:paraId="7156D04C" w14:textId="77777777" w:rsidTr="00983C5F">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CDC8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2025. június – augusztus hónapban megindított új közigazgatási hatósági eljárások</w:t>
            </w:r>
          </w:p>
        </w:tc>
        <w:tc>
          <w:tcPr>
            <w:tcW w:w="2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5825B"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 xml:space="preserve">     34 db</w:t>
            </w:r>
          </w:p>
        </w:tc>
      </w:tr>
      <w:tr w:rsidR="00A8591F" w:rsidRPr="00422B67" w14:paraId="0DF2667C" w14:textId="77777777" w:rsidTr="00983C5F">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1DB89"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2025. június – augusztus hónapban meghozott határozatok száma</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52CFEE36"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 xml:space="preserve">     49 db</w:t>
            </w:r>
          </w:p>
        </w:tc>
      </w:tr>
      <w:tr w:rsidR="00A8591F" w:rsidRPr="00422B67" w14:paraId="134B9641" w14:textId="77777777" w:rsidTr="00983C5F">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266DC" w14:textId="77777777" w:rsidR="00A8591F" w:rsidRPr="00422B67" w:rsidRDefault="00A8591F" w:rsidP="00A8591F">
            <w:pPr>
              <w:numPr>
                <w:ilvl w:val="0"/>
                <w:numId w:val="24"/>
              </w:numPr>
              <w:rPr>
                <w:rFonts w:asciiTheme="minorHAnsi" w:hAnsiTheme="minorHAnsi" w:cstheme="minorHAnsi"/>
                <w:sz w:val="22"/>
                <w:szCs w:val="22"/>
              </w:rPr>
            </w:pPr>
            <w:r w:rsidRPr="00422B67">
              <w:rPr>
                <w:rFonts w:asciiTheme="minorHAnsi" w:hAnsiTheme="minorHAnsi" w:cstheme="minorHAnsi"/>
                <w:sz w:val="22"/>
                <w:szCs w:val="22"/>
              </w:rPr>
              <w:t>ebből közigazgatási szankciók száma</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1F40C829" w14:textId="77777777" w:rsidR="00A8591F" w:rsidRPr="00422B67" w:rsidRDefault="00A8591F" w:rsidP="00983C5F">
            <w:pPr>
              <w:rPr>
                <w:rFonts w:asciiTheme="minorHAnsi" w:eastAsiaTheme="minorHAnsi" w:hAnsiTheme="minorHAnsi" w:cstheme="minorHAnsi"/>
                <w:sz w:val="22"/>
                <w:szCs w:val="22"/>
              </w:rPr>
            </w:pPr>
            <w:r w:rsidRPr="00422B67">
              <w:rPr>
                <w:rFonts w:asciiTheme="minorHAnsi" w:hAnsiTheme="minorHAnsi" w:cstheme="minorHAnsi"/>
                <w:sz w:val="22"/>
                <w:szCs w:val="22"/>
              </w:rPr>
              <w:t xml:space="preserve">     41 db</w:t>
            </w:r>
          </w:p>
        </w:tc>
      </w:tr>
      <w:tr w:rsidR="00A8591F" w:rsidRPr="00422B67" w14:paraId="384970AA" w14:textId="77777777" w:rsidTr="00983C5F">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FE86B" w14:textId="77777777" w:rsidR="00A8591F" w:rsidRPr="00422B67" w:rsidRDefault="00A8591F" w:rsidP="00A8591F">
            <w:pPr>
              <w:numPr>
                <w:ilvl w:val="0"/>
                <w:numId w:val="25"/>
              </w:numPr>
              <w:ind w:left="1451" w:hanging="426"/>
              <w:contextualSpacing/>
              <w:rPr>
                <w:rFonts w:asciiTheme="minorHAnsi" w:hAnsiTheme="minorHAnsi" w:cstheme="minorHAnsi"/>
                <w:sz w:val="22"/>
                <w:szCs w:val="22"/>
              </w:rPr>
            </w:pPr>
            <w:r w:rsidRPr="00422B67">
              <w:rPr>
                <w:rFonts w:asciiTheme="minorHAnsi" w:hAnsiTheme="minorHAnsi" w:cstheme="minorHAnsi"/>
                <w:sz w:val="22"/>
                <w:szCs w:val="22"/>
              </w:rPr>
              <w:t>figyelmeztetések száma</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2414428A"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 xml:space="preserve">     40 db</w:t>
            </w:r>
          </w:p>
        </w:tc>
      </w:tr>
      <w:tr w:rsidR="00A8591F" w:rsidRPr="00422B67" w14:paraId="2F85EEC7" w14:textId="77777777" w:rsidTr="00983C5F">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3FD00" w14:textId="77777777" w:rsidR="00A8591F" w:rsidRPr="00422B67" w:rsidRDefault="00A8591F" w:rsidP="00A8591F">
            <w:pPr>
              <w:numPr>
                <w:ilvl w:val="0"/>
                <w:numId w:val="25"/>
              </w:numPr>
              <w:ind w:left="1451" w:hanging="426"/>
              <w:contextualSpacing/>
              <w:rPr>
                <w:rFonts w:asciiTheme="minorHAnsi" w:hAnsiTheme="minorHAnsi" w:cstheme="minorHAnsi"/>
                <w:sz w:val="22"/>
                <w:szCs w:val="22"/>
              </w:rPr>
            </w:pPr>
            <w:r w:rsidRPr="00422B67">
              <w:rPr>
                <w:rFonts w:asciiTheme="minorHAnsi" w:hAnsiTheme="minorHAnsi" w:cstheme="minorHAnsi"/>
                <w:sz w:val="22"/>
                <w:szCs w:val="22"/>
              </w:rPr>
              <w:t>közigazgatási bírságok száma, összege</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20BDE1A3" w14:textId="77777777" w:rsidR="00A8591F" w:rsidRPr="00422B67" w:rsidRDefault="00A8591F" w:rsidP="00983C5F">
            <w:pPr>
              <w:rPr>
                <w:rFonts w:asciiTheme="minorHAnsi" w:hAnsiTheme="minorHAnsi" w:cstheme="minorHAnsi"/>
                <w:sz w:val="22"/>
                <w:szCs w:val="22"/>
              </w:rPr>
            </w:pPr>
            <w:r w:rsidRPr="00422B67">
              <w:rPr>
                <w:rFonts w:asciiTheme="minorHAnsi" w:hAnsiTheme="minorHAnsi" w:cstheme="minorHAnsi"/>
                <w:sz w:val="22"/>
                <w:szCs w:val="22"/>
              </w:rPr>
              <w:t xml:space="preserve">       1 db (</w:t>
            </w:r>
            <w:proofErr w:type="gramStart"/>
            <w:r w:rsidRPr="00422B67">
              <w:rPr>
                <w:rFonts w:asciiTheme="minorHAnsi" w:hAnsiTheme="minorHAnsi" w:cstheme="minorHAnsi"/>
                <w:sz w:val="22"/>
                <w:szCs w:val="22"/>
              </w:rPr>
              <w:t>10.000,-</w:t>
            </w:r>
            <w:proofErr w:type="gramEnd"/>
            <w:r w:rsidRPr="00422B67">
              <w:rPr>
                <w:rFonts w:asciiTheme="minorHAnsi" w:hAnsiTheme="minorHAnsi" w:cstheme="minorHAnsi"/>
                <w:sz w:val="22"/>
                <w:szCs w:val="22"/>
              </w:rPr>
              <w:t xml:space="preserve"> Ft) </w:t>
            </w:r>
          </w:p>
        </w:tc>
      </w:tr>
      <w:tr w:rsidR="00A8591F" w:rsidRPr="00422B67" w14:paraId="4DD7464A" w14:textId="77777777" w:rsidTr="00983C5F">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6037D" w14:textId="77777777" w:rsidR="00A8591F" w:rsidRPr="00422B67" w:rsidRDefault="00A8591F" w:rsidP="00A8591F">
            <w:pPr>
              <w:numPr>
                <w:ilvl w:val="0"/>
                <w:numId w:val="24"/>
              </w:numPr>
              <w:rPr>
                <w:rFonts w:asciiTheme="minorHAnsi" w:hAnsiTheme="minorHAnsi" w:cstheme="minorHAnsi"/>
                <w:sz w:val="22"/>
                <w:szCs w:val="22"/>
              </w:rPr>
            </w:pPr>
            <w:r w:rsidRPr="00422B67">
              <w:rPr>
                <w:rFonts w:asciiTheme="minorHAnsi" w:hAnsiTheme="minorHAnsi" w:cstheme="minorHAnsi"/>
                <w:sz w:val="22"/>
                <w:szCs w:val="22"/>
              </w:rPr>
              <w:lastRenderedPageBreak/>
              <w:t>a jogsértés el nem követését megállapító határozatok száma</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0D6098EC" w14:textId="77777777" w:rsidR="00A8591F" w:rsidRPr="00422B67" w:rsidRDefault="00A8591F" w:rsidP="00983C5F">
            <w:pPr>
              <w:rPr>
                <w:rFonts w:asciiTheme="minorHAnsi" w:eastAsiaTheme="minorHAnsi" w:hAnsiTheme="minorHAnsi" w:cstheme="minorHAnsi"/>
                <w:sz w:val="22"/>
                <w:szCs w:val="22"/>
              </w:rPr>
            </w:pPr>
            <w:r w:rsidRPr="00422B67">
              <w:rPr>
                <w:rFonts w:asciiTheme="minorHAnsi" w:hAnsiTheme="minorHAnsi" w:cstheme="minorHAnsi"/>
                <w:sz w:val="22"/>
                <w:szCs w:val="22"/>
              </w:rPr>
              <w:t xml:space="preserve">       8 db</w:t>
            </w:r>
          </w:p>
        </w:tc>
      </w:tr>
    </w:tbl>
    <w:p w14:paraId="56B05355" w14:textId="77777777" w:rsidR="00A8591F" w:rsidRPr="00422B67" w:rsidRDefault="00A8591F" w:rsidP="00A8591F">
      <w:pPr>
        <w:jc w:val="both"/>
        <w:rPr>
          <w:rFonts w:asciiTheme="minorHAnsi" w:hAnsiTheme="minorHAnsi" w:cstheme="minorHAnsi"/>
          <w:sz w:val="22"/>
          <w:szCs w:val="22"/>
        </w:rPr>
      </w:pPr>
    </w:p>
    <w:p w14:paraId="4579C489"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i/>
          <w:iCs/>
          <w:sz w:val="22"/>
          <w:szCs w:val="22"/>
          <w:u w:val="single"/>
        </w:rPr>
        <w:t>Közösségi együttélés szabályainak megszegése miatt indított közigazgatási eljárások:</w:t>
      </w:r>
      <w:r w:rsidRPr="00422B67">
        <w:rPr>
          <w:rFonts w:asciiTheme="minorHAnsi" w:hAnsiTheme="minorHAnsi" w:cstheme="minorHAnsi"/>
          <w:sz w:val="22"/>
          <w:szCs w:val="22"/>
        </w:rPr>
        <w:t xml:space="preserve"> A Városrendészet az Általános Hatósági Iroda felé 17 esetben forgalomra alkalmatlan gépjármű közterületen történő engedély nélküli tárolása, valamint 6 esetben közterület-használati hatósági engedély hiánya miatt kezdeményezte közigazgatási hatósági eljárás indítását.</w:t>
      </w:r>
    </w:p>
    <w:p w14:paraId="6B75A1BF" w14:textId="77777777" w:rsidR="00A8591F" w:rsidRPr="00422B67" w:rsidRDefault="00A8591F" w:rsidP="00A8591F">
      <w:pPr>
        <w:jc w:val="both"/>
        <w:rPr>
          <w:rFonts w:asciiTheme="minorHAnsi" w:hAnsiTheme="minorHAnsi" w:cstheme="minorHAnsi"/>
          <w:sz w:val="22"/>
          <w:szCs w:val="22"/>
        </w:rPr>
      </w:pPr>
    </w:p>
    <w:p w14:paraId="1ACAFE65"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i/>
          <w:iCs/>
          <w:sz w:val="22"/>
          <w:szCs w:val="22"/>
          <w:u w:val="single"/>
        </w:rPr>
        <w:t>Büntetőeljárások megindítása:</w:t>
      </w:r>
      <w:r w:rsidRPr="00422B67">
        <w:rPr>
          <w:rFonts w:asciiTheme="minorHAnsi" w:hAnsiTheme="minorHAnsi" w:cstheme="minorHAnsi"/>
          <w:sz w:val="22"/>
          <w:szCs w:val="22"/>
        </w:rPr>
        <w:t xml:space="preserve"> A Városrendészet büntetőeljárást 2025. június – augusztus hónapban 6 esetben kezdeményezett a Szombathelyi Rendőrkapitányság irányába bűncselekmény elkövetésének alapos gyanúja miatt:</w:t>
      </w:r>
    </w:p>
    <w:p w14:paraId="788E32A4" w14:textId="77777777" w:rsidR="00A8591F" w:rsidRPr="00422B67" w:rsidRDefault="00A8591F" w:rsidP="00A8591F">
      <w:pPr>
        <w:pStyle w:val="Listaszerbekezds"/>
        <w:numPr>
          <w:ilvl w:val="0"/>
          <w:numId w:val="5"/>
        </w:numPr>
        <w:jc w:val="both"/>
        <w:rPr>
          <w:rFonts w:asciiTheme="minorHAnsi" w:hAnsiTheme="minorHAnsi" w:cstheme="minorHAnsi"/>
          <w:sz w:val="22"/>
          <w:szCs w:val="22"/>
        </w:rPr>
      </w:pPr>
      <w:r w:rsidRPr="00422B67">
        <w:rPr>
          <w:rFonts w:asciiTheme="minorHAnsi" w:hAnsiTheme="minorHAnsi" w:cstheme="minorHAnsi"/>
          <w:sz w:val="22"/>
          <w:szCs w:val="22"/>
        </w:rPr>
        <w:t>hulladékgazdálkodás rendjének megsértése (2 esetben);</w:t>
      </w:r>
    </w:p>
    <w:p w14:paraId="0239C880" w14:textId="77777777" w:rsidR="00A8591F" w:rsidRPr="00422B67" w:rsidRDefault="00A8591F" w:rsidP="00A8591F">
      <w:pPr>
        <w:pStyle w:val="Listaszerbekezds"/>
        <w:numPr>
          <w:ilvl w:val="0"/>
          <w:numId w:val="5"/>
        </w:numPr>
        <w:jc w:val="both"/>
        <w:rPr>
          <w:rFonts w:asciiTheme="minorHAnsi" w:hAnsiTheme="minorHAnsi" w:cstheme="minorHAnsi"/>
          <w:sz w:val="22"/>
          <w:szCs w:val="22"/>
        </w:rPr>
      </w:pPr>
      <w:r w:rsidRPr="00422B67">
        <w:rPr>
          <w:rFonts w:asciiTheme="minorHAnsi" w:hAnsiTheme="minorHAnsi" w:cstheme="minorHAnsi"/>
          <w:sz w:val="22"/>
          <w:szCs w:val="22"/>
        </w:rPr>
        <w:t>lopás (2 esetben);</w:t>
      </w:r>
    </w:p>
    <w:p w14:paraId="7DCD80FB" w14:textId="77777777" w:rsidR="00A8591F" w:rsidRPr="00422B67" w:rsidRDefault="00A8591F" w:rsidP="00A8591F">
      <w:pPr>
        <w:pStyle w:val="Listaszerbekezds"/>
        <w:numPr>
          <w:ilvl w:val="0"/>
          <w:numId w:val="5"/>
        </w:numPr>
        <w:jc w:val="both"/>
        <w:rPr>
          <w:rFonts w:asciiTheme="minorHAnsi" w:hAnsiTheme="minorHAnsi" w:cstheme="minorHAnsi"/>
          <w:sz w:val="22"/>
          <w:szCs w:val="22"/>
        </w:rPr>
      </w:pPr>
      <w:r w:rsidRPr="00422B67">
        <w:rPr>
          <w:rFonts w:asciiTheme="minorHAnsi" w:hAnsiTheme="minorHAnsi" w:cstheme="minorHAnsi"/>
          <w:sz w:val="22"/>
          <w:szCs w:val="22"/>
        </w:rPr>
        <w:t>hivatalos személy elleni erőszak (2 esetben).</w:t>
      </w:r>
    </w:p>
    <w:p w14:paraId="4FDA1D03" w14:textId="77777777" w:rsidR="00A8591F" w:rsidRPr="00422B67" w:rsidRDefault="00A8591F" w:rsidP="00A8591F">
      <w:pPr>
        <w:jc w:val="both"/>
        <w:rPr>
          <w:rFonts w:asciiTheme="minorHAnsi" w:hAnsiTheme="minorHAnsi" w:cstheme="minorHAnsi"/>
          <w:sz w:val="22"/>
          <w:szCs w:val="22"/>
        </w:rPr>
      </w:pPr>
    </w:p>
    <w:p w14:paraId="7D97E85C"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i/>
          <w:iCs/>
          <w:sz w:val="22"/>
          <w:szCs w:val="22"/>
          <w:u w:val="single"/>
        </w:rPr>
        <w:t>Biztosítási feladatok:</w:t>
      </w:r>
    </w:p>
    <w:p w14:paraId="4537FBD8" w14:textId="77777777" w:rsidR="00A8591F" w:rsidRPr="00422B67" w:rsidRDefault="00A8591F" w:rsidP="00A8591F">
      <w:pPr>
        <w:jc w:val="both"/>
        <w:rPr>
          <w:rFonts w:asciiTheme="minorHAnsi" w:hAnsiTheme="minorHAnsi" w:cstheme="minorHAnsi"/>
          <w:sz w:val="22"/>
          <w:szCs w:val="22"/>
        </w:rPr>
      </w:pPr>
      <w:r w:rsidRPr="00422B67">
        <w:rPr>
          <w:rFonts w:asciiTheme="minorHAnsi" w:hAnsiTheme="minorHAnsi" w:cstheme="minorHAnsi"/>
          <w:sz w:val="22"/>
          <w:szCs w:val="22"/>
        </w:rPr>
        <w:t>A Városrendészet 2025. június – augusztus hónapban az alábbi események, rendezvények biztosításában vett részt:</w:t>
      </w:r>
    </w:p>
    <w:p w14:paraId="0FC56B22"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június 7. – Szombathelyi Belvárosért Egyesület „Levendulaszüret” rendezvényének biztosítása;</w:t>
      </w:r>
    </w:p>
    <w:p w14:paraId="23ABACC7"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június 13. – </w:t>
      </w:r>
      <w:proofErr w:type="spellStart"/>
      <w:r w:rsidRPr="00422B67">
        <w:rPr>
          <w:rFonts w:asciiTheme="minorHAnsi" w:hAnsiTheme="minorHAnsi" w:cstheme="minorHAnsi"/>
          <w:sz w:val="22"/>
          <w:szCs w:val="22"/>
        </w:rPr>
        <w:t>Bloomsday</w:t>
      </w:r>
      <w:proofErr w:type="spellEnd"/>
      <w:r w:rsidRPr="00422B67">
        <w:rPr>
          <w:rFonts w:asciiTheme="minorHAnsi" w:hAnsiTheme="minorHAnsi" w:cstheme="minorHAnsi"/>
          <w:sz w:val="22"/>
          <w:szCs w:val="22"/>
        </w:rPr>
        <w:t xml:space="preserve"> ünnepélyes nyitórendezvényének biztosítása;</w:t>
      </w:r>
    </w:p>
    <w:p w14:paraId="0C101554"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június 16. – </w:t>
      </w:r>
      <w:proofErr w:type="spellStart"/>
      <w:r w:rsidRPr="00422B67">
        <w:rPr>
          <w:rFonts w:asciiTheme="minorHAnsi" w:hAnsiTheme="minorHAnsi" w:cstheme="minorHAnsi"/>
          <w:sz w:val="22"/>
          <w:szCs w:val="22"/>
        </w:rPr>
        <w:t>Bloomsday</w:t>
      </w:r>
      <w:proofErr w:type="spellEnd"/>
      <w:r w:rsidRPr="00422B67">
        <w:rPr>
          <w:rFonts w:asciiTheme="minorHAnsi" w:hAnsiTheme="minorHAnsi" w:cstheme="minorHAnsi"/>
          <w:sz w:val="22"/>
          <w:szCs w:val="22"/>
        </w:rPr>
        <w:t xml:space="preserve"> zárórendezvényének biztosítása;</w:t>
      </w:r>
    </w:p>
    <w:p w14:paraId="600EF27C"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június 20. – a Savaria Szimfonikus Zenekar stúdiófelvételének végrehajtása érdekében a Batthyány téren parkolóhelyek zárása;</w:t>
      </w:r>
    </w:p>
    <w:p w14:paraId="38795703"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július 10. – Teraszkoncert biztosítása </w:t>
      </w:r>
      <w:r>
        <w:rPr>
          <w:rFonts w:asciiTheme="minorHAnsi" w:hAnsiTheme="minorHAnsi" w:cstheme="minorHAnsi"/>
          <w:sz w:val="22"/>
          <w:szCs w:val="22"/>
        </w:rPr>
        <w:t>(</w:t>
      </w:r>
      <w:r w:rsidRPr="00422B67">
        <w:rPr>
          <w:rFonts w:asciiTheme="minorHAnsi" w:hAnsiTheme="minorHAnsi" w:cstheme="minorHAnsi"/>
          <w:sz w:val="22"/>
          <w:szCs w:val="22"/>
        </w:rPr>
        <w:t xml:space="preserve">Kossuth Lajos utca, </w:t>
      </w:r>
      <w:proofErr w:type="spellStart"/>
      <w:r w:rsidRPr="00422B67">
        <w:rPr>
          <w:rFonts w:asciiTheme="minorHAnsi" w:hAnsiTheme="minorHAnsi" w:cstheme="minorHAnsi"/>
          <w:sz w:val="22"/>
          <w:szCs w:val="22"/>
        </w:rPr>
        <w:t>Bejczy</w:t>
      </w:r>
      <w:proofErr w:type="spellEnd"/>
      <w:r w:rsidRPr="00422B67">
        <w:rPr>
          <w:rFonts w:asciiTheme="minorHAnsi" w:hAnsiTheme="minorHAnsi" w:cstheme="minorHAnsi"/>
          <w:sz w:val="22"/>
          <w:szCs w:val="22"/>
        </w:rPr>
        <w:t xml:space="preserve"> István utca</w:t>
      </w:r>
      <w:r>
        <w:rPr>
          <w:rFonts w:asciiTheme="minorHAnsi" w:hAnsiTheme="minorHAnsi" w:cstheme="minorHAnsi"/>
          <w:sz w:val="22"/>
          <w:szCs w:val="22"/>
        </w:rPr>
        <w:t>)</w:t>
      </w:r>
      <w:r w:rsidRPr="00422B67">
        <w:rPr>
          <w:rFonts w:asciiTheme="minorHAnsi" w:hAnsiTheme="minorHAnsi" w:cstheme="minorHAnsi"/>
          <w:sz w:val="22"/>
          <w:szCs w:val="22"/>
        </w:rPr>
        <w:t>;</w:t>
      </w:r>
    </w:p>
    <w:p w14:paraId="220BF15F"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július 17. – Utcafelújítás biztosítása (Előd vezér utca, Szántó Kovács János utca, Nyár utca, Ősz utca);</w:t>
      </w:r>
    </w:p>
    <w:p w14:paraId="3F3796D7"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július 18. – Utcafelújítás biztosítása (Előd vezér utca, Szántó Kovács János utca, Nyár utca, Ősz utca);</w:t>
      </w:r>
    </w:p>
    <w:p w14:paraId="52A27AF7"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július 21. – Utcafelújítás biztosítása (Előd vezér utca, Brassó utca, Vajda János utca, Reviczky Gyula utca, Tarcsa utca);</w:t>
      </w:r>
    </w:p>
    <w:p w14:paraId="3E542CCC"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július 22. – Utcafelújítás biztosítása (Brassó utca, Vajda János utca, Reviczky Gyula utca, Tarcsa utca);</w:t>
      </w:r>
    </w:p>
    <w:p w14:paraId="3E476A7F"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bookmarkStart w:id="4" w:name="_Hlk205366550"/>
      <w:r w:rsidRPr="00422B67">
        <w:rPr>
          <w:rFonts w:asciiTheme="minorHAnsi" w:hAnsiTheme="minorHAnsi" w:cstheme="minorHAnsi"/>
          <w:sz w:val="22"/>
          <w:szCs w:val="22"/>
        </w:rPr>
        <w:t>július 23. – Utcafelújítás biztosítása (Brassó utca, Vajda János utca, Reviczky Gyula utca, Székely Bertalan utca)</w:t>
      </w:r>
      <w:bookmarkEnd w:id="4"/>
      <w:r w:rsidRPr="00422B67">
        <w:rPr>
          <w:rFonts w:asciiTheme="minorHAnsi" w:hAnsiTheme="minorHAnsi" w:cstheme="minorHAnsi"/>
          <w:sz w:val="22"/>
          <w:szCs w:val="22"/>
        </w:rPr>
        <w:t>;</w:t>
      </w:r>
    </w:p>
    <w:p w14:paraId="54CD628D"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július 24. – Utcafelújítás biztosítása (Székely Bertalan utca, Hargita utca); </w:t>
      </w:r>
    </w:p>
    <w:p w14:paraId="664AA1F3"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július 25. – Utcafelújítás biztosítása (Székely Bertalan utca, Hargita utca); </w:t>
      </w:r>
    </w:p>
    <w:p w14:paraId="5833C23D"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augusztus 15. – </w:t>
      </w:r>
      <w:proofErr w:type="spellStart"/>
      <w:r w:rsidRPr="00422B67">
        <w:rPr>
          <w:rFonts w:asciiTheme="minorHAnsi" w:hAnsiTheme="minorHAnsi" w:cstheme="minorHAnsi"/>
          <w:sz w:val="22"/>
          <w:szCs w:val="22"/>
        </w:rPr>
        <w:t>Truck</w:t>
      </w:r>
      <w:proofErr w:type="spellEnd"/>
      <w:r w:rsidRPr="00422B67">
        <w:rPr>
          <w:rFonts w:asciiTheme="minorHAnsi" w:hAnsiTheme="minorHAnsi" w:cstheme="minorHAnsi"/>
          <w:sz w:val="22"/>
          <w:szCs w:val="22"/>
        </w:rPr>
        <w:t xml:space="preserve"> Fest kamionos és motorkerékpáros felvonulás biztosítása;</w:t>
      </w:r>
    </w:p>
    <w:p w14:paraId="54AF8BA1"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 xml:space="preserve">augusztus 20. – Államalapító Szent István király ünnepe alkalmából </w:t>
      </w:r>
      <w:r>
        <w:rPr>
          <w:rFonts w:asciiTheme="minorHAnsi" w:hAnsiTheme="minorHAnsi" w:cstheme="minorHAnsi"/>
          <w:sz w:val="22"/>
          <w:szCs w:val="22"/>
        </w:rPr>
        <w:t>tartott városi ünnepség</w:t>
      </w:r>
      <w:r w:rsidRPr="00422B67">
        <w:rPr>
          <w:rFonts w:asciiTheme="minorHAnsi" w:hAnsiTheme="minorHAnsi" w:cstheme="minorHAnsi"/>
          <w:sz w:val="22"/>
          <w:szCs w:val="22"/>
        </w:rPr>
        <w:t xml:space="preserve"> biztosítása</w:t>
      </w:r>
      <w:r>
        <w:rPr>
          <w:rFonts w:asciiTheme="minorHAnsi" w:hAnsiTheme="minorHAnsi" w:cstheme="minorHAnsi"/>
          <w:sz w:val="22"/>
          <w:szCs w:val="22"/>
        </w:rPr>
        <w:t>;</w:t>
      </w:r>
    </w:p>
    <w:p w14:paraId="6D8C87C9" w14:textId="77777777" w:rsidR="00A8591F" w:rsidRPr="00422B67" w:rsidRDefault="00A8591F" w:rsidP="00A8591F">
      <w:pPr>
        <w:pStyle w:val="Listaszerbekezds"/>
        <w:numPr>
          <w:ilvl w:val="0"/>
          <w:numId w:val="4"/>
        </w:numPr>
        <w:jc w:val="both"/>
        <w:rPr>
          <w:rFonts w:asciiTheme="minorHAnsi" w:hAnsiTheme="minorHAnsi" w:cstheme="minorHAnsi"/>
          <w:sz w:val="22"/>
          <w:szCs w:val="22"/>
        </w:rPr>
      </w:pPr>
      <w:r w:rsidRPr="00422B67">
        <w:rPr>
          <w:rFonts w:asciiTheme="minorHAnsi" w:hAnsiTheme="minorHAnsi" w:cstheme="minorHAnsi"/>
          <w:sz w:val="22"/>
          <w:szCs w:val="22"/>
        </w:rPr>
        <w:t>augusztus 21-24. – A XXIV. Savaria Történelmi Karnevál helyszínein biztosítási feladatok ellátása.</w:t>
      </w:r>
    </w:p>
    <w:p w14:paraId="4342243A" w14:textId="77777777" w:rsidR="00A8591F" w:rsidRPr="00422B67" w:rsidRDefault="00A8591F" w:rsidP="00A8591F">
      <w:pPr>
        <w:jc w:val="both"/>
        <w:rPr>
          <w:rFonts w:asciiTheme="minorHAnsi" w:hAnsiTheme="minorHAnsi" w:cstheme="minorHAnsi"/>
          <w:sz w:val="22"/>
          <w:szCs w:val="22"/>
        </w:rPr>
      </w:pPr>
    </w:p>
    <w:p w14:paraId="0A649333" w14:textId="77777777" w:rsidR="0012568D" w:rsidRPr="003A01E0" w:rsidRDefault="0012568D" w:rsidP="00411631">
      <w:pPr>
        <w:jc w:val="both"/>
        <w:rPr>
          <w:rFonts w:asciiTheme="minorHAnsi" w:hAnsiTheme="minorHAnsi" w:cstheme="minorHAnsi"/>
          <w:sz w:val="22"/>
          <w:szCs w:val="22"/>
        </w:rPr>
      </w:pPr>
    </w:p>
    <w:p w14:paraId="66A30666" w14:textId="77777777" w:rsidR="00695FD7" w:rsidRDefault="00695FD7" w:rsidP="00695FD7">
      <w:pPr>
        <w:jc w:val="both"/>
        <w:rPr>
          <w:rFonts w:asciiTheme="minorHAnsi" w:hAnsiTheme="minorHAnsi" w:cstheme="minorHAnsi"/>
          <w:color w:val="000000" w:themeColor="text1"/>
          <w:sz w:val="22"/>
          <w:szCs w:val="22"/>
        </w:rPr>
      </w:pPr>
      <w:bookmarkStart w:id="5" w:name="_Hlk148430824"/>
      <w:r w:rsidRPr="00FE407E">
        <w:rPr>
          <w:rFonts w:asciiTheme="minorHAnsi" w:hAnsiTheme="minorHAnsi" w:cstheme="minorHAnsi"/>
          <w:color w:val="000000" w:themeColor="text1"/>
          <w:sz w:val="22"/>
          <w:szCs w:val="22"/>
        </w:rPr>
        <w:t xml:space="preserve">A </w:t>
      </w:r>
      <w:r w:rsidRPr="00FE407E">
        <w:rPr>
          <w:rFonts w:asciiTheme="minorHAnsi" w:hAnsiTheme="minorHAnsi" w:cstheme="minorHAnsi"/>
          <w:b/>
          <w:bCs/>
          <w:color w:val="000000" w:themeColor="text1"/>
          <w:sz w:val="22"/>
          <w:szCs w:val="22"/>
          <w:u w:val="single"/>
        </w:rPr>
        <w:t>Városüzemeltetési és Városfejlesztési Osztály</w:t>
      </w:r>
      <w:r w:rsidRPr="00FE407E">
        <w:rPr>
          <w:rFonts w:asciiTheme="minorHAnsi" w:hAnsiTheme="minorHAnsi" w:cstheme="minorHAnsi"/>
          <w:color w:val="000000" w:themeColor="text1"/>
          <w:sz w:val="22"/>
          <w:szCs w:val="22"/>
        </w:rPr>
        <w:t xml:space="preserve"> vezetője az alábbi tájékoztatást adta az osztály tevékenységéről:</w:t>
      </w:r>
    </w:p>
    <w:p w14:paraId="173958B0" w14:textId="77777777" w:rsidR="00695FD7" w:rsidRPr="00EF5D86" w:rsidRDefault="00695FD7" w:rsidP="00695FD7">
      <w:pPr>
        <w:jc w:val="both"/>
        <w:rPr>
          <w:rFonts w:asciiTheme="minorHAnsi" w:hAnsiTheme="minorHAnsi" w:cstheme="minorHAnsi"/>
          <w:color w:val="000000" w:themeColor="text1"/>
          <w:sz w:val="22"/>
          <w:szCs w:val="22"/>
        </w:rPr>
      </w:pPr>
    </w:p>
    <w:p w14:paraId="0E0C256B" w14:textId="77777777" w:rsidR="00695FD7" w:rsidRDefault="00695FD7" w:rsidP="00695FD7">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 az INTERREG VI-A Ausztria-Magyarország Program keretében megvalósuló ATHU-0200115-ANTI-addict projekt előkészítésében, továbbá részt vesz a KEHOP Plusz 2.1.1 felhívásra benyújtandó projektfejlesztés előkészítésében. </w:t>
      </w:r>
    </w:p>
    <w:p w14:paraId="0304264F" w14:textId="77777777" w:rsidR="00695FD7" w:rsidRDefault="00695FD7" w:rsidP="00695FD7">
      <w:pPr>
        <w:autoSpaceDE w:val="0"/>
        <w:autoSpaceDN w:val="0"/>
        <w:jc w:val="both"/>
        <w:rPr>
          <w:rFonts w:asciiTheme="minorHAnsi" w:hAnsiTheme="minorHAnsi" w:cstheme="minorHAnsi"/>
          <w:color w:val="000000" w:themeColor="text1"/>
          <w:sz w:val="22"/>
          <w:szCs w:val="22"/>
        </w:rPr>
      </w:pPr>
      <w:r w:rsidRPr="008A106A">
        <w:rPr>
          <w:rFonts w:asciiTheme="minorHAnsi" w:hAnsiTheme="minorHAnsi" w:cstheme="minorHAnsi"/>
          <w:bCs/>
          <w:sz w:val="22"/>
          <w:szCs w:val="22"/>
          <w:lang w:eastAsia="en-US"/>
        </w:rPr>
        <w:t>A Közbeszerzési Iroda folyamatosan végzi a közbeszerzési eljárások előkészítéséhez szükséges Közbeszerzési Tanácsadó beszerzése érdekében a piackutatásokat, valamint a Tanácsadó Versenyszabályzat szerinti beszerzését</w:t>
      </w:r>
      <w:r>
        <w:rPr>
          <w:rFonts w:asciiTheme="minorHAnsi" w:hAnsiTheme="minorHAnsi" w:cstheme="minorHAnsi"/>
          <w:bCs/>
          <w:sz w:val="22"/>
          <w:szCs w:val="22"/>
          <w:lang w:eastAsia="en-US"/>
        </w:rPr>
        <w:t>.</w:t>
      </w:r>
    </w:p>
    <w:p w14:paraId="513E4D29" w14:textId="77777777" w:rsidR="00695FD7" w:rsidRDefault="00695FD7" w:rsidP="00695FD7">
      <w:pPr>
        <w:autoSpaceDE w:val="0"/>
        <w:autoSpaceDN w:val="0"/>
        <w:jc w:val="both"/>
        <w:rPr>
          <w:rFonts w:asciiTheme="minorHAnsi" w:hAnsiTheme="minorHAnsi" w:cstheme="minorHAnsi"/>
          <w:color w:val="000000" w:themeColor="text1"/>
          <w:sz w:val="22"/>
          <w:szCs w:val="22"/>
        </w:rPr>
      </w:pPr>
    </w:p>
    <w:p w14:paraId="5E22FB08" w14:textId="77777777" w:rsidR="00695FD7" w:rsidRDefault="00695FD7" w:rsidP="00695FD7">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Az előző közgyűlés óta eltelt időszak folyamatban lévő </w:t>
      </w:r>
      <w:r w:rsidRPr="00102666">
        <w:rPr>
          <w:rFonts w:asciiTheme="minorHAnsi" w:hAnsiTheme="minorHAnsi" w:cstheme="minorHAnsi"/>
          <w:color w:val="000000" w:themeColor="text1"/>
          <w:sz w:val="22"/>
          <w:szCs w:val="22"/>
          <w:u w:val="single"/>
        </w:rPr>
        <w:t>közbeszerzési</w:t>
      </w:r>
      <w:r w:rsidRPr="0071247A">
        <w:rPr>
          <w:rFonts w:asciiTheme="minorHAnsi" w:hAnsiTheme="minorHAnsi" w:cstheme="minorHAnsi"/>
          <w:color w:val="000000" w:themeColor="text1"/>
          <w:sz w:val="22"/>
          <w:szCs w:val="22"/>
        </w:rPr>
        <w:t xml:space="preserve"> eljárásait</w:t>
      </w:r>
      <w:r w:rsidRPr="00EF5D86">
        <w:rPr>
          <w:rFonts w:asciiTheme="minorHAnsi" w:hAnsiTheme="minorHAnsi" w:cstheme="minorHAnsi"/>
          <w:color w:val="000000" w:themeColor="text1"/>
          <w:sz w:val="22"/>
          <w:szCs w:val="22"/>
        </w:rPr>
        <w:t xml:space="preserve"> és azok stádiumait az alábbi táblázat tartalmazza.</w:t>
      </w:r>
    </w:p>
    <w:p w14:paraId="7F054A47" w14:textId="77777777" w:rsidR="00695FD7" w:rsidRPr="00EF5D86" w:rsidRDefault="00695FD7" w:rsidP="00695FD7">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884"/>
        <w:gridCol w:w="4218"/>
      </w:tblGrid>
      <w:tr w:rsidR="00695FD7" w:rsidRPr="00EF5D86" w14:paraId="3B2F1028" w14:textId="77777777" w:rsidTr="00983C5F">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F86F9" w14:textId="77777777" w:rsidR="00695FD7" w:rsidRPr="00EF5D86" w:rsidRDefault="00695FD7" w:rsidP="00983C5F">
            <w:pPr>
              <w:spacing w:line="254" w:lineRule="auto"/>
              <w:jc w:val="center"/>
              <w:rPr>
                <w:rFonts w:asciiTheme="minorHAnsi" w:hAnsiTheme="minorHAnsi" w:cstheme="minorHAnsi"/>
                <w:b/>
                <w:bCs/>
                <w:sz w:val="22"/>
                <w:szCs w:val="22"/>
                <w:lang w:eastAsia="en-US"/>
              </w:rPr>
            </w:pP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B7A0" w14:textId="77777777" w:rsidR="00695FD7" w:rsidRPr="00EF5D86" w:rsidRDefault="00695FD7" w:rsidP="00983C5F">
            <w:pPr>
              <w:spacing w:line="254" w:lineRule="auto"/>
              <w:jc w:val="center"/>
              <w:rPr>
                <w:rFonts w:asciiTheme="minorHAnsi" w:hAnsiTheme="minorHAnsi" w:cstheme="minorHAnsi"/>
                <w:b/>
                <w:bCs/>
                <w:sz w:val="22"/>
                <w:szCs w:val="22"/>
                <w:lang w:eastAsia="en-US"/>
              </w:rPr>
            </w:pPr>
          </w:p>
          <w:p w14:paraId="1A3665AC" w14:textId="77777777" w:rsidR="00695FD7" w:rsidRPr="00EF5D86" w:rsidRDefault="00695FD7" w:rsidP="00983C5F">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33E72438" w14:textId="77777777" w:rsidR="00695FD7" w:rsidRPr="00EF5D86" w:rsidRDefault="00695FD7" w:rsidP="00983C5F">
            <w:pPr>
              <w:spacing w:line="254" w:lineRule="auto"/>
              <w:jc w:val="center"/>
              <w:rPr>
                <w:rFonts w:asciiTheme="minorHAns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53CAE" w14:textId="77777777" w:rsidR="00695FD7" w:rsidRPr="00EF5D86" w:rsidRDefault="00695FD7" w:rsidP="00983C5F">
            <w:pPr>
              <w:spacing w:line="254" w:lineRule="auto"/>
              <w:jc w:val="center"/>
              <w:rPr>
                <w:rFonts w:asciiTheme="minorHAnsi" w:hAnsiTheme="minorHAnsi" w:cstheme="minorHAnsi"/>
                <w:b/>
                <w:bCs/>
                <w:sz w:val="22"/>
                <w:szCs w:val="22"/>
                <w:lang w:eastAsia="en-US"/>
              </w:rPr>
            </w:pPr>
          </w:p>
          <w:p w14:paraId="57D5ABDD" w14:textId="77777777" w:rsidR="00695FD7" w:rsidRPr="00EF5D86" w:rsidRDefault="00695FD7" w:rsidP="00983C5F">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695FD7" w:rsidRPr="00EF5D86" w14:paraId="2841010E"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BA454" w14:textId="77777777" w:rsidR="00695FD7" w:rsidRDefault="00695FD7" w:rsidP="00983C5F">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DD2A" w14:textId="77777777" w:rsidR="00695FD7" w:rsidRPr="00AA5714" w:rsidRDefault="00695FD7" w:rsidP="00983C5F">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 xml:space="preserve">Zárt csatorna </w:t>
            </w:r>
            <w:proofErr w:type="spellStart"/>
            <w:r w:rsidRPr="00EE14CE">
              <w:rPr>
                <w:rFonts w:ascii="Calibri" w:hAnsi="Calibri" w:cs="Calibri"/>
                <w:b/>
                <w:bCs/>
                <w:sz w:val="22"/>
                <w:szCs w:val="22"/>
              </w:rPr>
              <w:t>fedlapok</w:t>
            </w:r>
            <w:proofErr w:type="spellEnd"/>
            <w:r w:rsidRPr="00EE14CE">
              <w:rPr>
                <w:rFonts w:ascii="Calibri" w:hAnsi="Calibri" w:cs="Calibri"/>
                <w:b/>
                <w:bCs/>
                <w:sz w:val="22"/>
                <w:szCs w:val="22"/>
              </w:rPr>
              <w:t>, víznyelőrácsok cseréje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08C5F" w14:textId="77777777" w:rsidR="00695FD7" w:rsidRPr="00682E70"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w:t>
            </w:r>
            <w:r w:rsidRPr="00682E70">
              <w:rPr>
                <w:rFonts w:asciiTheme="minorHAnsi" w:hAnsiTheme="minorHAnsi" w:cstheme="minorHAnsi"/>
                <w:bCs/>
                <w:sz w:val="22"/>
                <w:szCs w:val="22"/>
                <w:lang w:eastAsia="en-US"/>
              </w:rPr>
              <w:lastRenderedPageBreak/>
              <w:t xml:space="preserve">nyertes ajánlattevő kihirdetésére, melyet a Döntéshozó 20/2024. (X.24.) sz. KBB határozatában elfogadott. </w:t>
            </w:r>
          </w:p>
          <w:p w14:paraId="6FA5D281" w14:textId="77777777" w:rsidR="00695FD7" w:rsidRPr="00682E70" w:rsidRDefault="00695FD7" w:rsidP="00983C5F">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proofErr w:type="gramStart"/>
            <w:r w:rsidRPr="00682E70">
              <w:rPr>
                <w:rFonts w:ascii="Calibri" w:eastAsia="Calibri" w:hAnsi="Calibri" w:cs="Calibri"/>
                <w:sz w:val="22"/>
                <w:szCs w:val="22"/>
                <w:lang w:val="x-none" w:eastAsia="x-none"/>
              </w:rPr>
              <w:t>Kft.</w:t>
            </w:r>
            <w:proofErr w:type="gramEnd"/>
            <w:r w:rsidRPr="00682E70">
              <w:rPr>
                <w:rFonts w:ascii="Calibri" w:eastAsia="Calibri" w:hAnsi="Calibri" w:cs="Calibri"/>
                <w:sz w:val="22"/>
                <w:szCs w:val="22"/>
                <w:lang w:val="x-none" w:eastAsia="x-none"/>
              </w:rPr>
              <w:t xml:space="preserve">, székhelye: </w:t>
            </w:r>
            <w:r w:rsidRPr="00682E70">
              <w:rPr>
                <w:rFonts w:ascii="Calibri" w:hAnsi="Calibri" w:cs="Calibri"/>
                <w:bCs/>
                <w:sz w:val="22"/>
                <w:szCs w:val="22"/>
              </w:rPr>
              <w:t>9700 Szombathely, Mérleg u. 2.</w:t>
            </w:r>
          </w:p>
          <w:p w14:paraId="47898F55" w14:textId="4E45F291" w:rsidR="00695FD7" w:rsidRDefault="00695FD7" w:rsidP="00983C5F">
            <w:pPr>
              <w:autoSpaceDE w:val="0"/>
              <w:autoSpaceDN w:val="0"/>
              <w:adjustRightInd w:val="0"/>
              <w:jc w:val="both"/>
              <w:rPr>
                <w:rFonts w:ascii="Calibri" w:hAnsi="Calibri" w:cs="Calibri"/>
                <w:sz w:val="22"/>
                <w:szCs w:val="22"/>
              </w:rPr>
            </w:pPr>
            <w:r w:rsidRPr="00682E70">
              <w:rPr>
                <w:rFonts w:ascii="Calibri" w:hAnsi="Calibri" w:cs="Calibri"/>
                <w:sz w:val="22"/>
                <w:szCs w:val="22"/>
              </w:rPr>
              <w:t xml:space="preserve">A szerződés </w:t>
            </w:r>
            <w:r w:rsidR="007E57A1">
              <w:rPr>
                <w:rFonts w:ascii="Calibri" w:hAnsi="Calibri" w:cs="Calibri"/>
                <w:sz w:val="22"/>
                <w:szCs w:val="22"/>
              </w:rPr>
              <w:t xml:space="preserve">2024. </w:t>
            </w:r>
            <w:r w:rsidRPr="00682E70">
              <w:rPr>
                <w:rFonts w:ascii="Calibri" w:hAnsi="Calibri" w:cs="Calibri"/>
                <w:sz w:val="22"/>
                <w:szCs w:val="22"/>
              </w:rPr>
              <w:t>december 3. napján aláírásra került.</w:t>
            </w:r>
            <w:r>
              <w:rPr>
                <w:rFonts w:ascii="Calibri" w:hAnsi="Calibri" w:cs="Calibri"/>
                <w:sz w:val="22"/>
                <w:szCs w:val="22"/>
              </w:rPr>
              <w:t xml:space="preserve"> </w:t>
            </w:r>
          </w:p>
          <w:p w14:paraId="034C7C16" w14:textId="77777777" w:rsidR="00695FD7" w:rsidRPr="00AA5714" w:rsidRDefault="00695FD7" w:rsidP="00983C5F">
            <w:pPr>
              <w:autoSpaceDE w:val="0"/>
              <w:autoSpaceDN w:val="0"/>
              <w:adjustRightInd w:val="0"/>
              <w:jc w:val="both"/>
              <w:rPr>
                <w:rFonts w:asciiTheme="minorHAnsi" w:hAnsiTheme="minorHAnsi" w:cstheme="minorHAnsi"/>
                <w:bCs/>
                <w:sz w:val="22"/>
                <w:szCs w:val="22"/>
                <w:highlight w:val="yellow"/>
              </w:rPr>
            </w:pPr>
            <w:r>
              <w:rPr>
                <w:rFonts w:ascii="Calibri" w:hAnsi="Calibri" w:cs="Calibri"/>
                <w:sz w:val="22"/>
                <w:szCs w:val="22"/>
              </w:rPr>
              <w:t>A szerződés teljesítése folyamatos.</w:t>
            </w:r>
          </w:p>
        </w:tc>
      </w:tr>
      <w:tr w:rsidR="00695FD7" w:rsidRPr="00EF5D86" w14:paraId="05BA776C"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23E3E" w14:textId="77777777" w:rsidR="00695FD7" w:rsidRPr="00BC69EF" w:rsidRDefault="00695FD7" w:rsidP="00983C5F">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2.</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ABE4A" w14:textId="77777777" w:rsidR="00695FD7" w:rsidRDefault="00695FD7" w:rsidP="00983C5F">
            <w:pPr>
              <w:pStyle w:val="Jegyzetszveg"/>
              <w:jc w:val="both"/>
              <w:rPr>
                <w:rFonts w:asciiTheme="minorHAnsi" w:eastAsia="Calibri" w:hAnsiTheme="minorHAnsi" w:cstheme="minorHAnsi"/>
                <w:b/>
                <w:bCs/>
                <w:sz w:val="22"/>
                <w:szCs w:val="22"/>
                <w:lang w:eastAsia="en-US"/>
              </w:rPr>
            </w:pPr>
          </w:p>
          <w:p w14:paraId="3D53210F" w14:textId="77777777" w:rsidR="00695FD7" w:rsidRPr="006A5AE5" w:rsidRDefault="00695FD7" w:rsidP="00983C5F">
            <w:pPr>
              <w:jc w:val="both"/>
              <w:rPr>
                <w:rFonts w:ascii="Calibri" w:hAnsi="Calibri" w:cs="Calibri"/>
                <w:b/>
                <w:bCs/>
                <w:sz w:val="22"/>
                <w:szCs w:val="22"/>
              </w:rPr>
            </w:pPr>
            <w:r w:rsidRPr="00D92E17">
              <w:rPr>
                <w:rFonts w:ascii="Calibri" w:eastAsia="Calibri" w:hAnsi="Calibri" w:cs="Calibri"/>
                <w:b/>
                <w:sz w:val="22"/>
                <w:szCs w:val="22"/>
                <w:lang w:eastAsia="en-US"/>
              </w:rPr>
              <w:t xml:space="preserve">TOP Plusz-1.3-1-21 kódszámú „Fenntartható városfejlesztési stratégiák támogatása” című pályázati felhívás keretében </w:t>
            </w:r>
            <w:r w:rsidRPr="00D92E17">
              <w:rPr>
                <w:rFonts w:ascii="Calibri" w:eastAsia="Calibri" w:hAnsi="Calibri" w:cs="Calibri"/>
                <w:b/>
                <w:bCs/>
                <w:sz w:val="22"/>
                <w:szCs w:val="22"/>
                <w:lang w:eastAsia="ar-SA"/>
              </w:rPr>
              <w:t>„Műszaki Szempontú stratégiai dokumentumok beszerzése” (</w:t>
            </w:r>
            <w:r w:rsidRPr="00D92E17">
              <w:rPr>
                <w:rFonts w:ascii="Calibri" w:eastAsia="Calibri" w:hAnsi="Calibri" w:cs="Calibri"/>
                <w:b/>
                <w:bCs/>
                <w:sz w:val="22"/>
                <w:szCs w:val="22"/>
                <w:lang w:eastAsia="en-US"/>
              </w:rPr>
              <w:t xml:space="preserve">Zöld Infrastruktúra Fejlesztési és Fenntartási Akcióterv (ZIFFA), </w:t>
            </w:r>
            <w:r w:rsidRPr="00D92E17">
              <w:rPr>
                <w:rFonts w:ascii="Calibri" w:eastAsia="Calibri" w:hAnsi="Calibri" w:cs="Calibri"/>
                <w:b/>
                <w:bCs/>
                <w:sz w:val="22"/>
                <w:szCs w:val="22"/>
              </w:rPr>
              <w:t>Kerékpárforgalmi Hálózati Terv (KHT)</w:t>
            </w:r>
            <w:r w:rsidRPr="006A5AE5">
              <w:rPr>
                <w:rFonts w:ascii="Calibri" w:hAnsi="Calibri" w:cs="Calibri"/>
                <w:b/>
                <w:bCs/>
                <w:sz w:val="22"/>
                <w:szCs w:val="22"/>
              </w:rPr>
              <w:t xml:space="preserve">” </w:t>
            </w:r>
          </w:p>
          <w:p w14:paraId="3927FFCF" w14:textId="77777777" w:rsidR="00695FD7" w:rsidRPr="003B7A05" w:rsidRDefault="00695FD7" w:rsidP="00983C5F">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D8D5A" w14:textId="77777777" w:rsidR="00695FD7" w:rsidRPr="00F74A24"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F74A24">
              <w:rPr>
                <w:rFonts w:asciiTheme="minorHAnsi" w:hAnsiTheme="minorHAnsi" w:cstheme="minorHAnsi"/>
                <w:bCs/>
                <w:sz w:val="22"/>
                <w:szCs w:val="22"/>
                <w:lang w:eastAsia="en-US"/>
              </w:rPr>
              <w:t>A Közbeszerzési Bíráló Bizottság 2025. június 30. napján tett javaslatot az eljárás eredményessé nyilvánítására, valamint nyertes ajánlattevő kihirdetésére melyet a Döntéshozó 7/2025. (VI.30.) sz. KBB határozatában elfogadott.</w:t>
            </w:r>
          </w:p>
          <w:p w14:paraId="277497C7" w14:textId="77777777" w:rsidR="00695FD7" w:rsidRPr="00F74A24"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F74A24">
              <w:rPr>
                <w:rFonts w:asciiTheme="minorHAnsi" w:hAnsiTheme="minorHAnsi" w:cstheme="minorHAnsi"/>
                <w:bCs/>
                <w:sz w:val="22"/>
                <w:szCs w:val="22"/>
                <w:lang w:eastAsia="en-US"/>
              </w:rPr>
              <w:t>A közbeszerzési eljárás nyerte ajánlattevője</w:t>
            </w:r>
            <w:r>
              <w:rPr>
                <w:rFonts w:asciiTheme="minorHAnsi" w:hAnsiTheme="minorHAnsi" w:cstheme="minorHAnsi"/>
                <w:bCs/>
                <w:sz w:val="22"/>
                <w:szCs w:val="22"/>
                <w:lang w:eastAsia="en-US"/>
              </w:rPr>
              <w:t>:</w:t>
            </w:r>
          </w:p>
          <w:p w14:paraId="3EEF7E37" w14:textId="77777777" w:rsidR="00695FD7" w:rsidRPr="00F74A24" w:rsidRDefault="00695FD7" w:rsidP="00983C5F">
            <w:pPr>
              <w:tabs>
                <w:tab w:val="left" w:pos="3840"/>
              </w:tabs>
              <w:spacing w:before="120" w:after="120" w:line="254" w:lineRule="auto"/>
              <w:jc w:val="both"/>
              <w:rPr>
                <w:rFonts w:asciiTheme="minorHAnsi" w:hAnsiTheme="minorHAnsi" w:cstheme="minorHAnsi"/>
                <w:bCs/>
                <w:sz w:val="22"/>
                <w:szCs w:val="22"/>
              </w:rPr>
            </w:pPr>
            <w:r w:rsidRPr="00F74A24">
              <w:rPr>
                <w:rFonts w:asciiTheme="minorHAnsi" w:hAnsiTheme="minorHAnsi" w:cstheme="minorHAnsi"/>
                <w:b/>
                <w:sz w:val="22"/>
                <w:szCs w:val="22"/>
              </w:rPr>
              <w:t>1.rész</w:t>
            </w:r>
            <w:r w:rsidRPr="00F74A24">
              <w:rPr>
                <w:rFonts w:asciiTheme="minorHAnsi" w:hAnsiTheme="minorHAnsi" w:cstheme="minorHAnsi"/>
                <w:bCs/>
                <w:sz w:val="22"/>
                <w:szCs w:val="22"/>
              </w:rPr>
              <w:t xml:space="preserve"> </w:t>
            </w:r>
            <w:r w:rsidRPr="00F74A24">
              <w:rPr>
                <w:rFonts w:asciiTheme="minorHAnsi" w:hAnsiTheme="minorHAnsi" w:cstheme="minorHAnsi"/>
                <w:b/>
                <w:sz w:val="22"/>
                <w:szCs w:val="22"/>
              </w:rPr>
              <w:t xml:space="preserve">ZIFFA </w:t>
            </w:r>
            <w:r w:rsidRPr="00F74A24">
              <w:rPr>
                <w:rFonts w:asciiTheme="minorHAnsi" w:hAnsiTheme="minorHAnsi" w:cstheme="minorHAnsi"/>
                <w:bCs/>
                <w:sz w:val="22"/>
                <w:szCs w:val="22"/>
              </w:rPr>
              <w:t xml:space="preserve">vonatkozásában az </w:t>
            </w:r>
            <w:r w:rsidRPr="00F74A24">
              <w:rPr>
                <w:rFonts w:asciiTheme="minorHAnsi" w:hAnsiTheme="minorHAnsi" w:cstheme="minorHAnsi"/>
                <w:b/>
                <w:sz w:val="22"/>
                <w:szCs w:val="22"/>
              </w:rPr>
              <w:t>Ex Ante Tanácsadó Iroda Kft</w:t>
            </w:r>
            <w:r w:rsidRPr="00F74A24">
              <w:rPr>
                <w:rFonts w:asciiTheme="minorHAnsi" w:hAnsiTheme="minorHAnsi" w:cstheme="minorHAnsi"/>
                <w:bCs/>
                <w:sz w:val="22"/>
                <w:szCs w:val="22"/>
              </w:rPr>
              <w:t>. 1025 Budapest, Vérhalom utca 33/a</w:t>
            </w:r>
          </w:p>
          <w:p w14:paraId="04C9E46B" w14:textId="77777777" w:rsidR="00695FD7" w:rsidRPr="00F74A24" w:rsidRDefault="00695FD7" w:rsidP="00983C5F">
            <w:pPr>
              <w:tabs>
                <w:tab w:val="left" w:pos="3840"/>
              </w:tabs>
              <w:spacing w:before="120" w:after="120" w:line="254" w:lineRule="auto"/>
              <w:jc w:val="both"/>
              <w:rPr>
                <w:rFonts w:asciiTheme="minorHAnsi" w:hAnsiTheme="minorHAnsi" w:cstheme="minorHAnsi"/>
                <w:bCs/>
                <w:sz w:val="22"/>
                <w:szCs w:val="22"/>
              </w:rPr>
            </w:pPr>
            <w:r w:rsidRPr="00F74A24">
              <w:rPr>
                <w:rFonts w:asciiTheme="minorHAnsi" w:hAnsiTheme="minorHAnsi" w:cstheme="minorHAnsi"/>
                <w:bCs/>
                <w:sz w:val="22"/>
                <w:szCs w:val="22"/>
              </w:rPr>
              <w:t>ajánlati ára nettó</w:t>
            </w:r>
            <w:r>
              <w:rPr>
                <w:rFonts w:asciiTheme="minorHAnsi" w:hAnsiTheme="minorHAnsi" w:cstheme="minorHAnsi"/>
                <w:bCs/>
                <w:sz w:val="22"/>
                <w:szCs w:val="22"/>
              </w:rPr>
              <w:t>:</w:t>
            </w:r>
            <w:r w:rsidRPr="00F74A24">
              <w:rPr>
                <w:rFonts w:asciiTheme="minorHAnsi" w:hAnsiTheme="minorHAnsi" w:cstheme="minorHAnsi"/>
                <w:bCs/>
                <w:sz w:val="22"/>
                <w:szCs w:val="22"/>
              </w:rPr>
              <w:t xml:space="preserve"> </w:t>
            </w:r>
            <w:proofErr w:type="gramStart"/>
            <w:r w:rsidRPr="00F74A24">
              <w:rPr>
                <w:rFonts w:asciiTheme="minorHAnsi" w:hAnsiTheme="minorHAnsi" w:cstheme="minorHAnsi"/>
                <w:bCs/>
                <w:sz w:val="22"/>
                <w:szCs w:val="22"/>
              </w:rPr>
              <w:t>5.</w:t>
            </w:r>
            <w:r>
              <w:rPr>
                <w:rFonts w:asciiTheme="minorHAnsi" w:hAnsiTheme="minorHAnsi" w:cstheme="minorHAnsi"/>
                <w:bCs/>
                <w:sz w:val="22"/>
                <w:szCs w:val="22"/>
              </w:rPr>
              <w:t>1</w:t>
            </w:r>
            <w:r w:rsidRPr="00F74A24">
              <w:rPr>
                <w:rFonts w:asciiTheme="minorHAnsi" w:hAnsiTheme="minorHAnsi" w:cstheme="minorHAnsi"/>
                <w:bCs/>
                <w:sz w:val="22"/>
                <w:szCs w:val="22"/>
              </w:rPr>
              <w:t>10.000,-</w:t>
            </w:r>
            <w:proofErr w:type="gramEnd"/>
            <w:r w:rsidRPr="00F74A24">
              <w:rPr>
                <w:rFonts w:asciiTheme="minorHAnsi" w:hAnsiTheme="minorHAnsi" w:cstheme="minorHAnsi"/>
                <w:bCs/>
                <w:sz w:val="22"/>
                <w:szCs w:val="22"/>
              </w:rPr>
              <w:t xml:space="preserve"> Ft </w:t>
            </w:r>
          </w:p>
          <w:p w14:paraId="504C8794" w14:textId="77777777" w:rsidR="00695FD7" w:rsidRPr="00A12014"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A12014">
              <w:rPr>
                <w:rFonts w:asciiTheme="minorHAnsi" w:hAnsiTheme="minorHAnsi" w:cstheme="minorHAnsi"/>
                <w:bCs/>
                <w:sz w:val="22"/>
                <w:szCs w:val="22"/>
              </w:rPr>
              <w:t>A szerződés nyertes ajánlattevővel 2025. július 22. napján megkötésre került.</w:t>
            </w:r>
          </w:p>
          <w:p w14:paraId="22FA2723" w14:textId="42C4018F"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F74A24">
              <w:rPr>
                <w:rFonts w:asciiTheme="minorHAnsi" w:hAnsiTheme="minorHAnsi" w:cstheme="minorHAnsi"/>
                <w:bCs/>
                <w:sz w:val="22"/>
                <w:szCs w:val="22"/>
                <w:lang w:eastAsia="en-US"/>
              </w:rPr>
              <w:t>A telje</w:t>
            </w:r>
            <w:r w:rsidR="004B3F0F">
              <w:rPr>
                <w:rFonts w:asciiTheme="minorHAnsi" w:hAnsiTheme="minorHAnsi" w:cstheme="minorHAnsi"/>
                <w:bCs/>
                <w:sz w:val="22"/>
                <w:szCs w:val="22"/>
                <w:lang w:eastAsia="en-US"/>
              </w:rPr>
              <w:t>sí</w:t>
            </w:r>
            <w:r w:rsidRPr="00F74A24">
              <w:rPr>
                <w:rFonts w:asciiTheme="minorHAnsi" w:hAnsiTheme="minorHAnsi" w:cstheme="minorHAnsi"/>
                <w:bCs/>
                <w:sz w:val="22"/>
                <w:szCs w:val="22"/>
                <w:lang w:eastAsia="en-US"/>
              </w:rPr>
              <w:t>tés határideje: 2025. november 30.</w:t>
            </w:r>
          </w:p>
          <w:p w14:paraId="05078844" w14:textId="77777777" w:rsidR="00695FD7" w:rsidRPr="00C106A2"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C106A2">
              <w:rPr>
                <w:rFonts w:asciiTheme="minorHAnsi" w:hAnsiTheme="minorHAnsi" w:cstheme="minorHAnsi"/>
                <w:b/>
                <w:sz w:val="22"/>
                <w:szCs w:val="22"/>
                <w:lang w:eastAsia="en-US"/>
              </w:rPr>
              <w:t>2. rész KHT</w:t>
            </w:r>
            <w:r w:rsidRPr="00C106A2">
              <w:rPr>
                <w:rFonts w:asciiTheme="minorHAnsi" w:hAnsiTheme="minorHAnsi" w:cstheme="minorHAnsi"/>
                <w:bCs/>
                <w:sz w:val="22"/>
                <w:szCs w:val="22"/>
                <w:lang w:eastAsia="en-US"/>
              </w:rPr>
              <w:t xml:space="preserve"> vonatkozásában </w:t>
            </w:r>
          </w:p>
          <w:p w14:paraId="0D033F38"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C106A2">
              <w:rPr>
                <w:rFonts w:asciiTheme="minorHAnsi" w:hAnsiTheme="minorHAnsi" w:cstheme="minorHAnsi"/>
                <w:b/>
                <w:sz w:val="22"/>
                <w:szCs w:val="22"/>
                <w:lang w:eastAsia="en-US"/>
              </w:rPr>
              <w:t>Via-Trita</w:t>
            </w:r>
            <w:proofErr w:type="spellEnd"/>
            <w:r w:rsidRPr="00C106A2">
              <w:rPr>
                <w:rFonts w:asciiTheme="minorHAnsi" w:hAnsiTheme="minorHAnsi" w:cstheme="minorHAnsi"/>
                <w:b/>
                <w:sz w:val="22"/>
                <w:szCs w:val="22"/>
                <w:lang w:eastAsia="en-US"/>
              </w:rPr>
              <w:t xml:space="preserve"> Mérnöki és szolgáltató Kft</w:t>
            </w:r>
            <w:r w:rsidRPr="00C106A2">
              <w:rPr>
                <w:rFonts w:asciiTheme="minorHAnsi" w:hAnsiTheme="minorHAnsi" w:cstheme="minorHAnsi"/>
                <w:bCs/>
                <w:sz w:val="22"/>
                <w:szCs w:val="22"/>
                <w:lang w:eastAsia="en-US"/>
              </w:rPr>
              <w:t xml:space="preserve">. 1048 Budapest, Ügető u. 24. 2/4. </w:t>
            </w:r>
          </w:p>
          <w:p w14:paraId="509D08C1"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ajánlati ára </w:t>
            </w:r>
            <w:r w:rsidRPr="00C106A2">
              <w:rPr>
                <w:rFonts w:asciiTheme="minorHAnsi" w:hAnsiTheme="minorHAnsi" w:cstheme="minorHAnsi"/>
                <w:bCs/>
                <w:sz w:val="22"/>
                <w:szCs w:val="22"/>
                <w:lang w:eastAsia="en-US"/>
              </w:rPr>
              <w:t>nettó</w:t>
            </w:r>
            <w:r>
              <w:rPr>
                <w:rFonts w:asciiTheme="minorHAnsi" w:hAnsiTheme="minorHAnsi" w:cstheme="minorHAnsi"/>
                <w:bCs/>
                <w:sz w:val="22"/>
                <w:szCs w:val="22"/>
                <w:lang w:eastAsia="en-US"/>
              </w:rPr>
              <w:t>:</w:t>
            </w:r>
            <w:r w:rsidRPr="00C106A2">
              <w:rPr>
                <w:rFonts w:asciiTheme="minorHAnsi" w:hAnsiTheme="minorHAnsi" w:cstheme="minorHAnsi"/>
                <w:bCs/>
                <w:sz w:val="22"/>
                <w:szCs w:val="22"/>
                <w:lang w:eastAsia="en-US"/>
              </w:rPr>
              <w:t xml:space="preserve"> </w:t>
            </w:r>
            <w:proofErr w:type="gramStart"/>
            <w:r w:rsidRPr="00C106A2">
              <w:rPr>
                <w:rFonts w:asciiTheme="minorHAnsi" w:hAnsiTheme="minorHAnsi" w:cstheme="minorHAnsi"/>
                <w:bCs/>
                <w:sz w:val="22"/>
                <w:szCs w:val="22"/>
                <w:lang w:eastAsia="en-US"/>
              </w:rPr>
              <w:t>5.800.000,-</w:t>
            </w:r>
            <w:proofErr w:type="gramEnd"/>
            <w:r w:rsidRPr="00C106A2">
              <w:rPr>
                <w:rFonts w:asciiTheme="minorHAnsi" w:hAnsiTheme="minorHAnsi" w:cstheme="minorHAnsi"/>
                <w:bCs/>
                <w:sz w:val="22"/>
                <w:szCs w:val="22"/>
                <w:lang w:eastAsia="en-US"/>
              </w:rPr>
              <w:t xml:space="preserve"> Ft</w:t>
            </w:r>
          </w:p>
          <w:p w14:paraId="3365C3E8" w14:textId="77777777" w:rsidR="00695FD7" w:rsidRPr="00C106A2"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A12014">
              <w:rPr>
                <w:rFonts w:asciiTheme="minorHAnsi" w:hAnsiTheme="minorHAnsi" w:cstheme="minorHAnsi"/>
                <w:bCs/>
                <w:sz w:val="22"/>
                <w:szCs w:val="22"/>
              </w:rPr>
              <w:t>A szerződés nyertes ajánlattevővel 2025. július 2</w:t>
            </w:r>
            <w:r>
              <w:rPr>
                <w:rFonts w:asciiTheme="minorHAnsi" w:hAnsiTheme="minorHAnsi" w:cstheme="minorHAnsi"/>
                <w:bCs/>
                <w:sz w:val="22"/>
                <w:szCs w:val="22"/>
              </w:rPr>
              <w:t>1</w:t>
            </w:r>
            <w:r w:rsidRPr="00A12014">
              <w:rPr>
                <w:rFonts w:asciiTheme="minorHAnsi" w:hAnsiTheme="minorHAnsi" w:cstheme="minorHAnsi"/>
                <w:bCs/>
                <w:sz w:val="22"/>
                <w:szCs w:val="22"/>
              </w:rPr>
              <w:t>. napján megkötésre került.</w:t>
            </w:r>
          </w:p>
          <w:p w14:paraId="6219756B" w14:textId="77777777" w:rsidR="00695FD7" w:rsidRPr="00F74A24" w:rsidRDefault="00695FD7" w:rsidP="00983C5F">
            <w:pPr>
              <w:tabs>
                <w:tab w:val="left" w:pos="3840"/>
              </w:tabs>
              <w:spacing w:before="120" w:after="120" w:line="254" w:lineRule="auto"/>
              <w:jc w:val="both"/>
              <w:rPr>
                <w:rFonts w:asciiTheme="minorHAnsi" w:hAnsiTheme="minorHAnsi" w:cstheme="minorHAnsi"/>
                <w:bCs/>
                <w:sz w:val="22"/>
                <w:szCs w:val="22"/>
                <w:highlight w:val="yellow"/>
                <w:lang w:eastAsia="en-US"/>
              </w:rPr>
            </w:pPr>
            <w:r w:rsidRPr="00C106A2">
              <w:rPr>
                <w:rFonts w:asciiTheme="minorHAnsi" w:hAnsiTheme="minorHAnsi" w:cstheme="minorHAnsi"/>
                <w:bCs/>
                <w:sz w:val="22"/>
                <w:szCs w:val="22"/>
                <w:lang w:eastAsia="en-US"/>
              </w:rPr>
              <w:t>A teljesítés határideje: 2025. november 30.</w:t>
            </w:r>
          </w:p>
        </w:tc>
      </w:tr>
      <w:tr w:rsidR="00695FD7" w:rsidRPr="00EF5D86" w14:paraId="16C275DB"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0CC6" w14:textId="77777777" w:rsidR="00695FD7" w:rsidRPr="00021F60" w:rsidRDefault="00695FD7" w:rsidP="00983C5F">
            <w:pPr>
              <w:spacing w:line="254" w:lineRule="auto"/>
              <w:rPr>
                <w:rFonts w:asciiTheme="minorHAnsi" w:hAnsiTheme="minorHAnsi" w:cstheme="minorHAnsi"/>
                <w:bCs/>
                <w:sz w:val="22"/>
                <w:szCs w:val="22"/>
                <w:lang w:eastAsia="en-US"/>
              </w:rPr>
            </w:pPr>
            <w:r w:rsidRPr="00021F60">
              <w:rPr>
                <w:rFonts w:asciiTheme="minorHAnsi" w:hAnsiTheme="minorHAnsi" w:cstheme="minorHAnsi"/>
                <w:bCs/>
                <w:sz w:val="22"/>
                <w:szCs w:val="22"/>
                <w:lang w:eastAsia="en-US"/>
              </w:rPr>
              <w:t>3.</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AFE05" w14:textId="77777777" w:rsidR="00695FD7" w:rsidRPr="005772C7" w:rsidRDefault="00695FD7" w:rsidP="00983C5F">
            <w:pPr>
              <w:pStyle w:val="Jegyzetszveg"/>
              <w:rPr>
                <w:rFonts w:asciiTheme="minorHAnsi" w:hAnsiTheme="minorHAnsi" w:cstheme="minorHAnsi"/>
                <w:b/>
                <w:bCs/>
                <w:sz w:val="22"/>
                <w:szCs w:val="22"/>
              </w:rPr>
            </w:pPr>
            <w:r w:rsidRPr="005772C7">
              <w:rPr>
                <w:rFonts w:asciiTheme="minorHAnsi" w:hAnsiTheme="minorHAnsi" w:cstheme="minorHAnsi"/>
                <w:b/>
                <w:bCs/>
                <w:sz w:val="22"/>
                <w:szCs w:val="22"/>
              </w:rPr>
              <w:t>TOP_Plusz-1.3.2-23 kódszámú „Fenntartható városfejlesztés” című pályázat keretében „Szombathely MJV - SUMP felülvizsgálata”</w:t>
            </w:r>
          </w:p>
          <w:p w14:paraId="2B1FC37C" w14:textId="77777777" w:rsidR="00695FD7" w:rsidRPr="005772C7" w:rsidRDefault="00695FD7" w:rsidP="00983C5F">
            <w:pPr>
              <w:pStyle w:val="Jegyzetszveg"/>
              <w:rPr>
                <w:rFonts w:asciiTheme="minorHAnsi" w:hAnsiTheme="minorHAnsi" w:cstheme="minorHAnsi"/>
                <w:b/>
                <w:sz w:val="22"/>
                <w:szCs w:val="22"/>
              </w:rPr>
            </w:pPr>
          </w:p>
          <w:p w14:paraId="7C9B3254" w14:textId="77777777" w:rsidR="00695FD7" w:rsidRPr="005772C7" w:rsidRDefault="00695FD7" w:rsidP="00983C5F">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A8E3" w14:textId="77777777" w:rsidR="00695FD7" w:rsidRPr="00FD7D99"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FD7D99">
              <w:rPr>
                <w:rFonts w:asciiTheme="minorHAnsi" w:hAnsiTheme="minorHAnsi" w:cstheme="minorHAnsi"/>
                <w:bCs/>
                <w:sz w:val="22"/>
                <w:szCs w:val="22"/>
                <w:lang w:eastAsia="en-US"/>
              </w:rPr>
              <w:t>A Közbeszerzési Bíráló Bizottság 2025. július 31. napján tett javaslatot az eljárás eredményessé nyilvánítására, valamint a nyertes ajánlattevő kihirdetésére, melyet a Döntéshozó 8/2025. (VII.31.) sz. KBB határozatában elfogadott.</w:t>
            </w:r>
          </w:p>
          <w:p w14:paraId="73EA0DB7" w14:textId="77777777" w:rsidR="00695FD7" w:rsidRPr="00FD7D99" w:rsidRDefault="00695FD7" w:rsidP="00983C5F">
            <w:pPr>
              <w:jc w:val="both"/>
              <w:rPr>
                <w:rFonts w:asciiTheme="minorHAnsi" w:hAnsiTheme="minorHAnsi" w:cstheme="minorHAnsi"/>
                <w:b/>
                <w:bCs/>
                <w:sz w:val="22"/>
                <w:szCs w:val="22"/>
              </w:rPr>
            </w:pPr>
            <w:r w:rsidRPr="00FD7D99">
              <w:rPr>
                <w:rFonts w:asciiTheme="minorHAnsi" w:hAnsiTheme="minorHAnsi" w:cstheme="minorHAnsi"/>
                <w:bCs/>
                <w:sz w:val="22"/>
                <w:szCs w:val="22"/>
                <w:lang w:eastAsia="en-US"/>
              </w:rPr>
              <w:t xml:space="preserve">A közbeszerzési eljárás nyertes ajánlattevője a </w:t>
            </w:r>
            <w:proofErr w:type="spellStart"/>
            <w:r w:rsidRPr="00FD7D99">
              <w:rPr>
                <w:rFonts w:asciiTheme="minorHAnsi" w:hAnsiTheme="minorHAnsi" w:cstheme="minorHAnsi"/>
                <w:b/>
                <w:bCs/>
                <w:sz w:val="22"/>
                <w:szCs w:val="22"/>
              </w:rPr>
              <w:t>Mobilissimus</w:t>
            </w:r>
            <w:proofErr w:type="spellEnd"/>
            <w:r w:rsidRPr="00FD7D99">
              <w:rPr>
                <w:rFonts w:asciiTheme="minorHAnsi" w:hAnsiTheme="minorHAnsi" w:cstheme="minorHAnsi"/>
                <w:b/>
                <w:bCs/>
                <w:sz w:val="22"/>
                <w:szCs w:val="22"/>
              </w:rPr>
              <w:t xml:space="preserve"> Kft. (1093 Budapest, Lónyay u. 34.) </w:t>
            </w:r>
          </w:p>
          <w:p w14:paraId="751D0BFB" w14:textId="77777777" w:rsidR="00695FD7" w:rsidRPr="00DC2826" w:rsidRDefault="00695FD7" w:rsidP="00983C5F">
            <w:pPr>
              <w:jc w:val="both"/>
              <w:rPr>
                <w:rFonts w:asciiTheme="minorHAnsi" w:hAnsiTheme="minorHAnsi" w:cstheme="minorHAnsi"/>
                <w:b/>
                <w:bCs/>
                <w:sz w:val="22"/>
                <w:szCs w:val="22"/>
              </w:rPr>
            </w:pPr>
            <w:r w:rsidRPr="00FD7D99">
              <w:rPr>
                <w:rFonts w:asciiTheme="minorHAnsi" w:hAnsiTheme="minorHAnsi" w:cstheme="minorHAnsi"/>
                <w:bCs/>
                <w:sz w:val="22"/>
                <w:szCs w:val="22"/>
                <w:lang w:eastAsia="en-US"/>
              </w:rPr>
              <w:t>ajánlati ára</w:t>
            </w:r>
            <w:r>
              <w:rPr>
                <w:rFonts w:asciiTheme="minorHAnsi" w:hAnsiTheme="minorHAnsi" w:cstheme="minorHAnsi"/>
                <w:bCs/>
                <w:sz w:val="22"/>
                <w:szCs w:val="22"/>
                <w:lang w:eastAsia="en-US"/>
              </w:rPr>
              <w:t xml:space="preserve"> </w:t>
            </w:r>
            <w:r w:rsidRPr="00FD7D99">
              <w:rPr>
                <w:rFonts w:asciiTheme="minorHAnsi" w:hAnsiTheme="minorHAnsi" w:cstheme="minorHAnsi"/>
                <w:bCs/>
                <w:sz w:val="22"/>
                <w:szCs w:val="22"/>
                <w:lang w:eastAsia="en-US"/>
              </w:rPr>
              <w:t>nettó</w:t>
            </w:r>
            <w:r>
              <w:rPr>
                <w:rFonts w:asciiTheme="minorHAnsi" w:hAnsiTheme="minorHAnsi" w:cstheme="minorHAnsi"/>
                <w:bCs/>
                <w:sz w:val="22"/>
                <w:szCs w:val="22"/>
                <w:lang w:eastAsia="en-US"/>
              </w:rPr>
              <w:t>:</w:t>
            </w:r>
            <w:r w:rsidRPr="00FD7D99">
              <w:rPr>
                <w:rFonts w:asciiTheme="minorHAnsi" w:hAnsiTheme="minorHAnsi" w:cstheme="minorHAnsi"/>
                <w:bCs/>
                <w:sz w:val="22"/>
                <w:szCs w:val="22"/>
                <w:lang w:eastAsia="en-US"/>
              </w:rPr>
              <w:t xml:space="preserve"> </w:t>
            </w:r>
            <w:r w:rsidRPr="00FD7D99">
              <w:rPr>
                <w:rFonts w:asciiTheme="minorHAnsi" w:hAnsiTheme="minorHAnsi" w:cstheme="minorHAnsi"/>
                <w:sz w:val="22"/>
                <w:szCs w:val="22"/>
              </w:rPr>
              <w:t>9 696 000</w:t>
            </w:r>
            <w:r w:rsidRPr="00FD7D99">
              <w:rPr>
                <w:rFonts w:asciiTheme="minorHAnsi" w:hAnsiTheme="minorHAnsi" w:cstheme="minorHAnsi"/>
                <w:bCs/>
                <w:sz w:val="22"/>
                <w:szCs w:val="22"/>
                <w:lang w:eastAsia="en-US"/>
              </w:rPr>
              <w:t>,- Ft</w:t>
            </w:r>
          </w:p>
          <w:p w14:paraId="7661889A" w14:textId="77777777" w:rsidR="00695FD7" w:rsidRPr="007A56C9" w:rsidRDefault="00695FD7" w:rsidP="00983C5F">
            <w:pPr>
              <w:tabs>
                <w:tab w:val="left" w:pos="3840"/>
              </w:tabs>
              <w:spacing w:before="120" w:after="120" w:line="254" w:lineRule="auto"/>
              <w:jc w:val="both"/>
              <w:rPr>
                <w:rFonts w:asciiTheme="minorHAnsi" w:hAnsiTheme="minorHAnsi" w:cstheme="minorHAnsi"/>
                <w:bCs/>
                <w:sz w:val="22"/>
                <w:szCs w:val="22"/>
                <w:highlight w:val="yellow"/>
                <w:lang w:eastAsia="en-US"/>
              </w:rPr>
            </w:pPr>
            <w:r w:rsidRPr="00BB0F87">
              <w:rPr>
                <w:rFonts w:asciiTheme="minorHAnsi" w:hAnsiTheme="minorHAnsi" w:cstheme="minorHAnsi"/>
                <w:bCs/>
                <w:sz w:val="22"/>
                <w:szCs w:val="22"/>
                <w:lang w:eastAsia="en-US"/>
              </w:rPr>
              <w:t>A szerződés nyertes ajánlattevővel 2025. augusztus 29. napján</w:t>
            </w:r>
            <w:r>
              <w:rPr>
                <w:rFonts w:asciiTheme="minorHAnsi" w:hAnsiTheme="minorHAnsi" w:cstheme="minorHAnsi"/>
                <w:bCs/>
                <w:sz w:val="22"/>
                <w:szCs w:val="22"/>
                <w:lang w:eastAsia="en-US"/>
              </w:rPr>
              <w:t xml:space="preserve"> aláírásra került. A teljesítés határideje: szerződéskötést követő 9 hónap. </w:t>
            </w:r>
          </w:p>
        </w:tc>
      </w:tr>
      <w:tr w:rsidR="00695FD7" w:rsidRPr="00EF5D86" w14:paraId="70E7A089"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1A6A" w14:textId="77777777" w:rsidR="00695FD7" w:rsidRPr="00021F60" w:rsidRDefault="00695FD7" w:rsidP="00983C5F">
            <w:pPr>
              <w:spacing w:line="254" w:lineRule="auto"/>
              <w:rPr>
                <w:rFonts w:asciiTheme="minorHAnsi" w:hAnsiTheme="minorHAnsi" w:cstheme="minorHAnsi"/>
                <w:bCs/>
                <w:sz w:val="22"/>
                <w:szCs w:val="22"/>
                <w:lang w:eastAsia="en-US"/>
              </w:rPr>
            </w:pPr>
            <w:r w:rsidRPr="00021F60">
              <w:rPr>
                <w:rFonts w:asciiTheme="minorHAnsi" w:hAnsiTheme="minorHAnsi" w:cstheme="minorHAnsi"/>
                <w:bCs/>
                <w:sz w:val="22"/>
                <w:szCs w:val="22"/>
                <w:lang w:eastAsia="en-US"/>
              </w:rPr>
              <w:lastRenderedPageBreak/>
              <w:t>4.</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35C3" w14:textId="77777777" w:rsidR="00695FD7" w:rsidRPr="005772C7" w:rsidRDefault="00695FD7" w:rsidP="00983C5F">
            <w:pPr>
              <w:tabs>
                <w:tab w:val="left" w:pos="7390"/>
                <w:tab w:val="right" w:pos="9658"/>
              </w:tabs>
              <w:spacing w:before="120"/>
              <w:jc w:val="both"/>
              <w:rPr>
                <w:rFonts w:asciiTheme="minorHAnsi" w:hAnsiTheme="minorHAnsi" w:cstheme="minorHAnsi"/>
                <w:b/>
                <w:sz w:val="22"/>
                <w:szCs w:val="22"/>
              </w:rPr>
            </w:pPr>
            <w:r w:rsidRPr="005772C7">
              <w:rPr>
                <w:rFonts w:asciiTheme="minorHAnsi" w:hAnsiTheme="minorHAnsi" w:cstheme="minorHAnsi"/>
                <w:b/>
                <w:sz w:val="22"/>
                <w:szCs w:val="22"/>
              </w:rPr>
              <w:t>A Terület- és Településfejlesztési Operatív Program Plusz keretében kiírt TOP Plusz-3.4.1-23 kódszámú "Fenntartható humán infrastruktúra" c. felhívás keretében</w:t>
            </w:r>
            <w:r>
              <w:rPr>
                <w:rFonts w:asciiTheme="minorHAnsi" w:hAnsiTheme="minorHAnsi" w:cstheme="minorHAnsi"/>
                <w:b/>
                <w:sz w:val="22"/>
                <w:szCs w:val="22"/>
              </w:rPr>
              <w:t xml:space="preserve"> 7 db részajánlati körrel</w:t>
            </w:r>
            <w:r w:rsidRPr="005772C7">
              <w:rPr>
                <w:rFonts w:asciiTheme="minorHAnsi" w:hAnsiTheme="minorHAnsi" w:cstheme="minorHAnsi"/>
                <w:b/>
                <w:sz w:val="22"/>
                <w:szCs w:val="22"/>
              </w:rPr>
              <w:t xml:space="preserve"> kerülnek kiírásra az alábbiak: </w:t>
            </w:r>
          </w:p>
          <w:p w14:paraId="2D857134" w14:textId="77777777" w:rsidR="00695FD7" w:rsidRDefault="00695FD7" w:rsidP="00983C5F">
            <w:pPr>
              <w:tabs>
                <w:tab w:val="left" w:pos="8524"/>
                <w:tab w:val="right" w:pos="10509"/>
              </w:tabs>
              <w:spacing w:before="120" w:after="120"/>
              <w:jc w:val="both"/>
              <w:rPr>
                <w:rFonts w:asciiTheme="minorHAnsi" w:hAnsiTheme="minorHAnsi" w:cstheme="minorHAnsi"/>
                <w:bCs/>
                <w:sz w:val="22"/>
                <w:szCs w:val="22"/>
              </w:rPr>
            </w:pPr>
            <w:r w:rsidRPr="005772C7">
              <w:rPr>
                <w:rFonts w:asciiTheme="minorHAnsi" w:hAnsiTheme="minorHAnsi" w:cstheme="minorHAnsi"/>
                <w:bCs/>
                <w:sz w:val="22"/>
                <w:szCs w:val="22"/>
              </w:rPr>
              <w:t>1. Bölcsődék fejlesztése Szombathelyen (TOP PLUSZ-3.4.1-23-SH1-2024-00003)</w:t>
            </w:r>
            <w:r w:rsidRPr="005772C7">
              <w:rPr>
                <w:rFonts w:asciiTheme="minorHAnsi" w:hAnsiTheme="minorHAnsi" w:cstheme="minorHAnsi"/>
                <w:bCs/>
                <w:sz w:val="22"/>
                <w:szCs w:val="22"/>
              </w:rPr>
              <w:tab/>
              <w:t>2. Gyermekjóléti és szociális alapszolg</w:t>
            </w:r>
            <w:r>
              <w:rPr>
                <w:rFonts w:asciiTheme="minorHAnsi" w:hAnsiTheme="minorHAnsi" w:cstheme="minorHAnsi"/>
                <w:bCs/>
                <w:sz w:val="22"/>
                <w:szCs w:val="22"/>
              </w:rPr>
              <w:t>áltatások</w:t>
            </w:r>
            <w:r w:rsidRPr="005772C7">
              <w:rPr>
                <w:rFonts w:asciiTheme="minorHAnsi" w:hAnsiTheme="minorHAnsi" w:cstheme="minorHAnsi"/>
                <w:bCs/>
                <w:sz w:val="22"/>
                <w:szCs w:val="22"/>
              </w:rPr>
              <w:t xml:space="preserve"> fejlesztése (TOP PLUSZ-3.4.1-23-SH1-2024-00006)</w:t>
            </w:r>
            <w:r w:rsidRPr="005772C7">
              <w:rPr>
                <w:rFonts w:asciiTheme="minorHAnsi" w:hAnsiTheme="minorHAnsi" w:cstheme="minorHAnsi"/>
                <w:bCs/>
                <w:sz w:val="22"/>
                <w:szCs w:val="22"/>
              </w:rPr>
              <w:tab/>
              <w:t>3. Óvoda fejlesztések Szombathelyen (TOP PLUSZ-3.4.1-23-SH1-2024-00005</w:t>
            </w:r>
            <w:r>
              <w:rPr>
                <w:rFonts w:asciiTheme="minorHAnsi" w:hAnsiTheme="minorHAnsi" w:cstheme="minorHAnsi"/>
                <w:bCs/>
                <w:sz w:val="22"/>
                <w:szCs w:val="22"/>
              </w:rPr>
              <w:t>)</w:t>
            </w:r>
          </w:p>
          <w:p w14:paraId="73549900" w14:textId="77777777" w:rsidR="00695FD7" w:rsidRPr="005772C7" w:rsidRDefault="00695FD7" w:rsidP="00983C5F">
            <w:pPr>
              <w:tabs>
                <w:tab w:val="left" w:pos="8524"/>
                <w:tab w:val="right" w:pos="10509"/>
              </w:tabs>
              <w:spacing w:before="120" w:after="120"/>
              <w:jc w:val="both"/>
              <w:rPr>
                <w:rFonts w:asciiTheme="minorHAnsi" w:hAnsiTheme="minorHAnsi" w:cstheme="minorHAnsi"/>
                <w:bCs/>
                <w:sz w:val="22"/>
                <w:szCs w:val="22"/>
              </w:rPr>
            </w:pPr>
            <w:r w:rsidRPr="005772C7">
              <w:rPr>
                <w:rFonts w:asciiTheme="minorHAnsi" w:hAnsiTheme="minorHAnsi" w:cstheme="minorHAnsi"/>
                <w:bCs/>
                <w:sz w:val="22"/>
                <w:szCs w:val="22"/>
              </w:rPr>
              <w:t>4. Szociális alapszolgáltatások minőségi fejlesztése (TOP PLUSZ-3.4.1-23-SH1-2024-00004)</w:t>
            </w:r>
            <w:r w:rsidRPr="005772C7">
              <w:rPr>
                <w:rFonts w:asciiTheme="minorHAnsi" w:hAnsiTheme="minorHAnsi" w:cstheme="minorHAnsi"/>
                <w:bCs/>
                <w:sz w:val="22"/>
                <w:szCs w:val="22"/>
              </w:rPr>
              <w:tab/>
              <w:t>5. Szociális alapszolgáltatások fejlesztése (TOP PLUSZ-3.4.1-23-SH1-2024-00001)</w:t>
            </w:r>
          </w:p>
          <w:p w14:paraId="0F7E8F49" w14:textId="77777777" w:rsidR="00695FD7" w:rsidRDefault="00695FD7" w:rsidP="00983C5F">
            <w:pPr>
              <w:tabs>
                <w:tab w:val="left" w:pos="8524"/>
                <w:tab w:val="right" w:pos="10509"/>
              </w:tabs>
              <w:spacing w:before="120"/>
              <w:jc w:val="both"/>
              <w:rPr>
                <w:rFonts w:asciiTheme="minorHAnsi" w:hAnsiTheme="minorHAnsi" w:cstheme="minorHAnsi"/>
                <w:bCs/>
                <w:sz w:val="22"/>
                <w:szCs w:val="22"/>
              </w:rPr>
            </w:pPr>
            <w:r w:rsidRPr="005772C7">
              <w:rPr>
                <w:rFonts w:asciiTheme="minorHAnsi" w:hAnsiTheme="minorHAnsi" w:cstheme="minorHAnsi"/>
                <w:bCs/>
                <w:sz w:val="22"/>
                <w:szCs w:val="22"/>
              </w:rPr>
              <w:t>6. Egészségügyi alapellátás fejlesztése (TOP PLUSZ-3.4.1-23-SH1-2024-00002)</w:t>
            </w:r>
          </w:p>
          <w:p w14:paraId="6F1230CD" w14:textId="77777777" w:rsidR="004B3F0F" w:rsidRDefault="004B3F0F" w:rsidP="00983C5F">
            <w:pPr>
              <w:pStyle w:val="Jegyzetszveg"/>
              <w:rPr>
                <w:rFonts w:asciiTheme="minorHAnsi" w:hAnsiTheme="minorHAnsi" w:cstheme="minorHAnsi"/>
                <w:bCs/>
                <w:sz w:val="22"/>
                <w:szCs w:val="22"/>
              </w:rPr>
            </w:pPr>
          </w:p>
          <w:p w14:paraId="6D860598" w14:textId="747CB3FF" w:rsidR="00695FD7" w:rsidRPr="005772C7" w:rsidRDefault="00695FD7" w:rsidP="00983C5F">
            <w:pPr>
              <w:pStyle w:val="Jegyzetszveg"/>
              <w:rPr>
                <w:rFonts w:asciiTheme="minorHAnsi" w:hAnsiTheme="minorHAnsi" w:cstheme="minorHAnsi"/>
                <w:b/>
                <w:bCs/>
                <w:sz w:val="22"/>
                <w:szCs w:val="22"/>
              </w:rPr>
            </w:pPr>
            <w:r w:rsidRPr="005772C7">
              <w:rPr>
                <w:rFonts w:asciiTheme="minorHAnsi" w:hAnsiTheme="minorHAnsi" w:cstheme="minorHAnsi"/>
                <w:bCs/>
                <w:sz w:val="22"/>
                <w:szCs w:val="22"/>
              </w:rPr>
              <w:t>7.</w:t>
            </w:r>
            <w:r w:rsidRPr="005772C7">
              <w:rPr>
                <w:rFonts w:asciiTheme="minorHAnsi" w:hAnsiTheme="minorHAnsi" w:cstheme="minorHAnsi"/>
                <w:sz w:val="22"/>
                <w:szCs w:val="22"/>
              </w:rPr>
              <w:t xml:space="preserve"> A TOP PLUSZ-3.4.1-23 kódszámú „Fenntartható humán infrastruktúra” című felhívás keretében megvalósítandó 6 projekt standard éghajlatváltozási </w:t>
            </w:r>
            <w:proofErr w:type="spellStart"/>
            <w:r w:rsidRPr="005772C7">
              <w:rPr>
                <w:rFonts w:asciiTheme="minorHAnsi" w:hAnsiTheme="minorHAnsi" w:cstheme="minorHAnsi"/>
                <w:sz w:val="22"/>
                <w:szCs w:val="22"/>
              </w:rPr>
              <w:t>rezilienciavizsgálatának</w:t>
            </w:r>
            <w:proofErr w:type="spellEnd"/>
            <w:r w:rsidRPr="005772C7">
              <w:rPr>
                <w:rFonts w:asciiTheme="minorHAnsi" w:hAnsiTheme="minorHAnsi" w:cstheme="minorHAnsi"/>
                <w:sz w:val="22"/>
                <w:szCs w:val="22"/>
              </w:rPr>
              <w:t xml:space="preserve"> elvégzése, valamint a beruházásokat megelőző, a tervezett állapotokat és a megvalósult létesítmények biológiai aktivitás értékének számítása, és nyilatkozat kiállítása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19400" w14:textId="77777777" w:rsidR="00695FD7" w:rsidRPr="0030348D"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5772C7">
              <w:rPr>
                <w:rFonts w:asciiTheme="minorHAnsi" w:hAnsiTheme="minorHAnsi" w:cstheme="minorHAnsi"/>
                <w:bCs/>
                <w:sz w:val="22"/>
                <w:szCs w:val="22"/>
                <w:lang w:eastAsia="en-US"/>
              </w:rPr>
              <w:t>Várhatóan 2025. szeptember 1</w:t>
            </w:r>
            <w:r>
              <w:rPr>
                <w:rFonts w:asciiTheme="minorHAnsi" w:hAnsiTheme="minorHAnsi" w:cstheme="minorHAnsi"/>
                <w:bCs/>
                <w:sz w:val="22"/>
                <w:szCs w:val="22"/>
                <w:lang w:eastAsia="en-US"/>
              </w:rPr>
              <w:t>8</w:t>
            </w:r>
            <w:r w:rsidRPr="005772C7">
              <w:rPr>
                <w:rFonts w:asciiTheme="minorHAnsi" w:hAnsiTheme="minorHAnsi" w:cstheme="minorHAnsi"/>
                <w:bCs/>
                <w:sz w:val="22"/>
                <w:szCs w:val="22"/>
                <w:lang w:eastAsia="en-US"/>
              </w:rPr>
              <w:t>. napján Közbeszerzési Bíráló Bizottság keretében kerül sor az ajánlati felhívás és közbeszerzési dokumentumok elfogadására.</w:t>
            </w:r>
          </w:p>
        </w:tc>
      </w:tr>
      <w:tr w:rsidR="00695FD7" w:rsidRPr="00EF5D86" w14:paraId="70148E99"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68E20" w14:textId="77777777" w:rsidR="00695FD7" w:rsidRPr="00021F60" w:rsidRDefault="00695FD7" w:rsidP="00983C5F">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19E5" w14:textId="77777777" w:rsidR="00695FD7" w:rsidRDefault="00695FD7" w:rsidP="00983C5F">
            <w:pPr>
              <w:tabs>
                <w:tab w:val="left" w:pos="7390"/>
                <w:tab w:val="right" w:pos="9658"/>
              </w:tabs>
              <w:spacing w:before="120"/>
              <w:jc w:val="both"/>
              <w:rPr>
                <w:rFonts w:asciiTheme="minorHAnsi" w:hAnsiTheme="minorHAnsi" w:cstheme="minorHAnsi"/>
                <w:b/>
                <w:sz w:val="22"/>
                <w:szCs w:val="22"/>
              </w:rPr>
            </w:pPr>
            <w:r>
              <w:rPr>
                <w:rFonts w:asciiTheme="minorHAnsi" w:hAnsiTheme="minorHAnsi" w:cstheme="minorHAnsi"/>
                <w:b/>
                <w:sz w:val="22"/>
                <w:szCs w:val="22"/>
              </w:rPr>
              <w:t>„Szombathelyi Városháza épületének tartószerkezeti felújítása”</w:t>
            </w:r>
          </w:p>
          <w:p w14:paraId="20F94FD8" w14:textId="77777777" w:rsidR="00695FD7" w:rsidRDefault="00695FD7" w:rsidP="00983C5F">
            <w:pPr>
              <w:tabs>
                <w:tab w:val="left" w:pos="7390"/>
                <w:tab w:val="right" w:pos="9658"/>
              </w:tabs>
              <w:spacing w:before="120"/>
              <w:jc w:val="both"/>
              <w:rPr>
                <w:rFonts w:asciiTheme="minorHAnsi" w:hAnsiTheme="minorHAnsi" w:cstheme="minorHAnsi"/>
                <w:bCs/>
                <w:sz w:val="22"/>
                <w:szCs w:val="22"/>
              </w:rPr>
            </w:pPr>
            <w:r>
              <w:rPr>
                <w:rFonts w:asciiTheme="minorHAnsi" w:hAnsiTheme="minorHAnsi" w:cstheme="minorHAnsi"/>
                <w:bCs/>
                <w:sz w:val="22"/>
                <w:szCs w:val="22"/>
              </w:rPr>
              <w:t>az alábbi részajánlati körökkel:</w:t>
            </w:r>
          </w:p>
          <w:p w14:paraId="1778D4D5" w14:textId="77777777" w:rsidR="00695FD7" w:rsidRPr="007F64FA" w:rsidRDefault="00695FD7" w:rsidP="00695FD7">
            <w:pPr>
              <w:pStyle w:val="Listaszerbekezds"/>
              <w:numPr>
                <w:ilvl w:val="0"/>
                <w:numId w:val="36"/>
              </w:numPr>
              <w:tabs>
                <w:tab w:val="left" w:pos="7390"/>
                <w:tab w:val="right" w:pos="9658"/>
              </w:tabs>
              <w:spacing w:before="120"/>
              <w:jc w:val="both"/>
              <w:rPr>
                <w:rFonts w:asciiTheme="minorHAnsi" w:hAnsiTheme="minorHAnsi" w:cstheme="minorHAnsi"/>
                <w:bCs/>
                <w:szCs w:val="22"/>
              </w:rPr>
            </w:pPr>
            <w:r w:rsidRPr="007F64FA">
              <w:rPr>
                <w:rFonts w:asciiTheme="minorHAnsi" w:hAnsiTheme="minorHAnsi" w:cstheme="minorHAnsi"/>
                <w:bCs/>
                <w:szCs w:val="22"/>
              </w:rPr>
              <w:t>rész: Balesetveszélyes állapot elhárítása</w:t>
            </w:r>
            <w:r>
              <w:rPr>
                <w:rFonts w:asciiTheme="minorHAnsi" w:hAnsiTheme="minorHAnsi" w:cstheme="minorHAnsi"/>
                <w:bCs/>
                <w:szCs w:val="22"/>
              </w:rPr>
              <w:t xml:space="preserve"> (becsült költsége: </w:t>
            </w:r>
            <w:proofErr w:type="gramStart"/>
            <w:r>
              <w:rPr>
                <w:rFonts w:asciiTheme="minorHAnsi" w:hAnsiTheme="minorHAnsi" w:cstheme="minorHAnsi"/>
                <w:bCs/>
                <w:szCs w:val="22"/>
              </w:rPr>
              <w:t>89.930.748,-</w:t>
            </w:r>
            <w:proofErr w:type="gramEnd"/>
            <w:r>
              <w:rPr>
                <w:rFonts w:asciiTheme="minorHAnsi" w:hAnsiTheme="minorHAnsi" w:cstheme="minorHAnsi"/>
                <w:bCs/>
                <w:szCs w:val="22"/>
              </w:rPr>
              <w:t xml:space="preserve"> Ft)</w:t>
            </w:r>
          </w:p>
          <w:p w14:paraId="1189AE2C" w14:textId="77777777" w:rsidR="00695FD7" w:rsidRDefault="00695FD7" w:rsidP="00695FD7">
            <w:pPr>
              <w:pStyle w:val="Listaszerbekezds"/>
              <w:numPr>
                <w:ilvl w:val="0"/>
                <w:numId w:val="36"/>
              </w:numPr>
              <w:tabs>
                <w:tab w:val="left" w:pos="7390"/>
                <w:tab w:val="right" w:pos="9658"/>
              </w:tabs>
              <w:spacing w:before="120"/>
              <w:jc w:val="both"/>
              <w:rPr>
                <w:rFonts w:asciiTheme="minorHAnsi" w:hAnsiTheme="minorHAnsi" w:cstheme="minorHAnsi"/>
                <w:bCs/>
                <w:szCs w:val="22"/>
              </w:rPr>
            </w:pPr>
            <w:r>
              <w:rPr>
                <w:rFonts w:asciiTheme="minorHAnsi" w:hAnsiTheme="minorHAnsi" w:cstheme="minorHAnsi"/>
                <w:bCs/>
                <w:szCs w:val="22"/>
              </w:rPr>
              <w:t xml:space="preserve">rész: Terasz és magasjárda helyreállítása (becsült költsége: </w:t>
            </w:r>
            <w:proofErr w:type="gramStart"/>
            <w:r>
              <w:rPr>
                <w:rFonts w:asciiTheme="minorHAnsi" w:hAnsiTheme="minorHAnsi" w:cstheme="minorHAnsi"/>
                <w:bCs/>
                <w:szCs w:val="22"/>
              </w:rPr>
              <w:t>44.221.571,-</w:t>
            </w:r>
            <w:proofErr w:type="gramEnd"/>
            <w:r>
              <w:rPr>
                <w:rFonts w:asciiTheme="minorHAnsi" w:hAnsiTheme="minorHAnsi" w:cstheme="minorHAnsi"/>
                <w:bCs/>
                <w:szCs w:val="22"/>
              </w:rPr>
              <w:t xml:space="preserve"> Ft)</w:t>
            </w:r>
          </w:p>
          <w:p w14:paraId="69EB89B3" w14:textId="77777777" w:rsidR="00695FD7" w:rsidRPr="001542DF" w:rsidRDefault="00695FD7" w:rsidP="00695FD7">
            <w:pPr>
              <w:pStyle w:val="Listaszerbekezds"/>
              <w:numPr>
                <w:ilvl w:val="0"/>
                <w:numId w:val="36"/>
              </w:numPr>
              <w:spacing w:before="120" w:after="120"/>
              <w:rPr>
                <w:rFonts w:asciiTheme="minorHAnsi" w:hAnsiTheme="minorHAnsi" w:cstheme="minorHAnsi"/>
                <w:b/>
                <w:bCs/>
                <w:szCs w:val="22"/>
              </w:rPr>
            </w:pPr>
            <w:r w:rsidRPr="001542DF">
              <w:rPr>
                <w:rFonts w:asciiTheme="minorHAnsi" w:hAnsiTheme="minorHAnsi" w:cstheme="minorHAnsi"/>
                <w:bCs/>
                <w:szCs w:val="22"/>
              </w:rPr>
              <w:t>rész: Földszinti, az 1., 2., és 7. emeleti</w:t>
            </w:r>
            <w:r>
              <w:rPr>
                <w:rFonts w:asciiTheme="minorHAnsi" w:hAnsiTheme="minorHAnsi" w:cstheme="minorHAnsi"/>
                <w:bCs/>
                <w:szCs w:val="22"/>
              </w:rPr>
              <w:t xml:space="preserve"> </w:t>
            </w:r>
            <w:r w:rsidRPr="001542DF">
              <w:rPr>
                <w:rFonts w:asciiTheme="minorHAnsi" w:hAnsiTheme="minorHAnsi" w:cstheme="minorHAnsi"/>
                <w:bCs/>
                <w:szCs w:val="22"/>
              </w:rPr>
              <w:t xml:space="preserve">homlokzatok </w:t>
            </w:r>
            <w:r w:rsidRPr="001542DF">
              <w:rPr>
                <w:rFonts w:asciiTheme="minorHAnsi" w:hAnsiTheme="minorHAnsi" w:cstheme="minorHAnsi"/>
                <w:szCs w:val="22"/>
              </w:rPr>
              <w:t>helyreállítása</w:t>
            </w:r>
            <w:r>
              <w:rPr>
                <w:rFonts w:asciiTheme="minorHAnsi" w:hAnsiTheme="minorHAnsi" w:cstheme="minorHAnsi"/>
                <w:szCs w:val="22"/>
              </w:rPr>
              <w:t xml:space="preserve"> </w:t>
            </w:r>
            <w:r>
              <w:rPr>
                <w:rFonts w:asciiTheme="minorHAnsi" w:hAnsiTheme="minorHAnsi" w:cstheme="minorHAnsi"/>
                <w:bCs/>
                <w:szCs w:val="22"/>
              </w:rPr>
              <w:t xml:space="preserve">(becsült költsége: </w:t>
            </w:r>
            <w:proofErr w:type="gramStart"/>
            <w:r>
              <w:rPr>
                <w:rFonts w:asciiTheme="minorHAnsi" w:hAnsiTheme="minorHAnsi" w:cstheme="minorHAnsi"/>
                <w:bCs/>
                <w:szCs w:val="22"/>
              </w:rPr>
              <w:t>122.849.144,-</w:t>
            </w:r>
            <w:proofErr w:type="gramEnd"/>
            <w:r>
              <w:rPr>
                <w:rFonts w:asciiTheme="minorHAnsi" w:hAnsiTheme="minorHAnsi" w:cstheme="minorHAnsi"/>
                <w:bCs/>
                <w:szCs w:val="22"/>
              </w:rPr>
              <w:t xml:space="preserve"> Ft)</w:t>
            </w:r>
          </w:p>
          <w:p w14:paraId="0C0E8F51" w14:textId="77777777" w:rsidR="00695FD7" w:rsidRPr="007F64FA" w:rsidRDefault="00695FD7" w:rsidP="00695FD7">
            <w:pPr>
              <w:pStyle w:val="Listaszerbekezds"/>
              <w:numPr>
                <w:ilvl w:val="0"/>
                <w:numId w:val="36"/>
              </w:numPr>
              <w:tabs>
                <w:tab w:val="left" w:pos="7390"/>
                <w:tab w:val="right" w:pos="9658"/>
              </w:tabs>
              <w:spacing w:before="120"/>
              <w:jc w:val="both"/>
              <w:rPr>
                <w:rFonts w:asciiTheme="minorHAnsi" w:hAnsiTheme="minorHAnsi" w:cstheme="minorHAnsi"/>
                <w:bCs/>
                <w:szCs w:val="22"/>
              </w:rPr>
            </w:pPr>
            <w:r>
              <w:rPr>
                <w:rFonts w:asciiTheme="minorHAnsi" w:hAnsiTheme="minorHAnsi" w:cstheme="minorHAnsi"/>
                <w:bCs/>
                <w:szCs w:val="22"/>
              </w:rPr>
              <w:t xml:space="preserve">rész: 3-6. emeleti műkőelemek rögzítése (becsült költsége: </w:t>
            </w:r>
            <w:proofErr w:type="gramStart"/>
            <w:r>
              <w:rPr>
                <w:rFonts w:asciiTheme="minorHAnsi" w:hAnsiTheme="minorHAnsi" w:cstheme="minorHAnsi"/>
                <w:bCs/>
                <w:szCs w:val="22"/>
              </w:rPr>
              <w:t>55.344.140,-</w:t>
            </w:r>
            <w:proofErr w:type="gramEnd"/>
            <w:r>
              <w:rPr>
                <w:rFonts w:asciiTheme="minorHAnsi" w:hAnsiTheme="minorHAnsi" w:cstheme="minorHAnsi"/>
                <w:bCs/>
                <w:szCs w:val="22"/>
              </w:rPr>
              <w:t xml:space="preserve"> Ft)</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D07F" w14:textId="77777777" w:rsidR="00695FD7" w:rsidRPr="00DA6F20"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2025. augusztus 8. napján az eljárás megindításáról döntött, az ajánlati felhívást és közbeszerzési </w:t>
            </w:r>
            <w:r w:rsidRPr="00DA6F20">
              <w:rPr>
                <w:rFonts w:asciiTheme="minorHAnsi" w:hAnsiTheme="minorHAnsi" w:cstheme="minorHAnsi"/>
                <w:bCs/>
                <w:sz w:val="22"/>
                <w:szCs w:val="22"/>
                <w:lang w:eastAsia="en-US"/>
              </w:rPr>
              <w:t xml:space="preserve">dokumentációt megtárgyalta, melyet a Döntéshozó 10/2025. (VIII.8.) sz. KBB határozatában elfogadott.  </w:t>
            </w:r>
          </w:p>
          <w:p w14:paraId="0BF76936" w14:textId="77777777" w:rsidR="00695FD7" w:rsidRPr="00DA6F20"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DA6F20">
              <w:rPr>
                <w:rFonts w:asciiTheme="minorHAnsi" w:hAnsiTheme="minorHAnsi" w:cstheme="minorHAnsi"/>
                <w:bCs/>
                <w:sz w:val="22"/>
                <w:szCs w:val="22"/>
                <w:lang w:eastAsia="en-US"/>
              </w:rPr>
              <w:t xml:space="preserve">Az ajánlattételi határidő lejártáig, 2025. szeptember 5. nap 11 óráig az alábbi ajánlatok érkeztek: </w:t>
            </w:r>
          </w:p>
          <w:p w14:paraId="2D8C04A0"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u w:val="single"/>
              </w:rPr>
              <w:t>1.rész</w:t>
            </w:r>
            <w:r w:rsidRPr="00DA6F20">
              <w:rPr>
                <w:rFonts w:asciiTheme="minorHAnsi" w:hAnsiTheme="minorHAnsi" w:cstheme="minorHAnsi"/>
                <w:bCs/>
                <w:sz w:val="22"/>
                <w:szCs w:val="22"/>
              </w:rPr>
              <w:t xml:space="preserve">: </w:t>
            </w:r>
          </w:p>
          <w:p w14:paraId="6F9A36F4"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rPr>
              <w:t>Vasi Bádogos Szolgáltató Kft.</w:t>
            </w:r>
            <w:r w:rsidRPr="00DA6F20">
              <w:rPr>
                <w:rFonts w:asciiTheme="minorHAnsi" w:hAnsiTheme="minorHAnsi" w:cstheme="minorHAnsi"/>
                <w:bCs/>
                <w:sz w:val="22"/>
                <w:szCs w:val="22"/>
              </w:rPr>
              <w:t xml:space="preserve">, 9761 Táplánszentkereszt, Park utca 15. A. ép. </w:t>
            </w:r>
          </w:p>
          <w:p w14:paraId="0A3B1DC3"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ajánlati ár:100.541.625,- Ft</w:t>
            </w:r>
          </w:p>
          <w:p w14:paraId="18F183B4"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rPr>
              <w:t>H-V Vízprojekt Kft.</w:t>
            </w:r>
            <w:r>
              <w:rPr>
                <w:rFonts w:asciiTheme="minorHAnsi" w:hAnsiTheme="minorHAnsi" w:cstheme="minorHAnsi"/>
                <w:bCs/>
                <w:sz w:val="22"/>
                <w:szCs w:val="22"/>
              </w:rPr>
              <w:t xml:space="preserve"> 9700 Szombathely, Alsóhegyi út 44.</w:t>
            </w:r>
          </w:p>
          <w:p w14:paraId="04565D45"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 xml:space="preserve">ajánlati ára nettó: </w:t>
            </w:r>
            <w:proofErr w:type="gramStart"/>
            <w:r>
              <w:rPr>
                <w:rFonts w:asciiTheme="minorHAnsi" w:hAnsiTheme="minorHAnsi" w:cstheme="minorHAnsi"/>
                <w:bCs/>
                <w:sz w:val="22"/>
                <w:szCs w:val="22"/>
              </w:rPr>
              <w:t>85.829.051,-</w:t>
            </w:r>
            <w:proofErr w:type="gramEnd"/>
            <w:r>
              <w:rPr>
                <w:rFonts w:asciiTheme="minorHAnsi" w:hAnsiTheme="minorHAnsi" w:cstheme="minorHAnsi"/>
                <w:bCs/>
                <w:sz w:val="22"/>
                <w:szCs w:val="22"/>
              </w:rPr>
              <w:t xml:space="preserve"> Ft</w:t>
            </w:r>
          </w:p>
          <w:p w14:paraId="0044E17C"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u w:val="single"/>
              </w:rPr>
              <w:t>2.rész</w:t>
            </w:r>
            <w:r>
              <w:rPr>
                <w:rFonts w:asciiTheme="minorHAnsi" w:hAnsiTheme="minorHAnsi" w:cstheme="minorHAnsi"/>
                <w:bCs/>
                <w:sz w:val="22"/>
                <w:szCs w:val="22"/>
              </w:rPr>
              <w:t xml:space="preserve">: </w:t>
            </w:r>
          </w:p>
          <w:p w14:paraId="6D8AF51C"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rPr>
              <w:t>Vasi Bádogos Szolgáltató Kft.</w:t>
            </w:r>
            <w:r w:rsidRPr="00DA6F20">
              <w:rPr>
                <w:rFonts w:asciiTheme="minorHAnsi" w:hAnsiTheme="minorHAnsi" w:cstheme="minorHAnsi"/>
                <w:bCs/>
                <w:sz w:val="22"/>
                <w:szCs w:val="22"/>
              </w:rPr>
              <w:t xml:space="preserve">, 9761 Táplánszentkereszt, Park utca 15. A. ép. </w:t>
            </w:r>
          </w:p>
          <w:p w14:paraId="06EA33AE"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 xml:space="preserve">ajánlati ára nettó: </w:t>
            </w:r>
            <w:proofErr w:type="gramStart"/>
            <w:r>
              <w:rPr>
                <w:rFonts w:asciiTheme="minorHAnsi" w:hAnsiTheme="minorHAnsi" w:cstheme="minorHAnsi"/>
                <w:bCs/>
                <w:sz w:val="22"/>
                <w:szCs w:val="22"/>
              </w:rPr>
              <w:t>41.361.719,-</w:t>
            </w:r>
            <w:proofErr w:type="gramEnd"/>
            <w:r>
              <w:rPr>
                <w:rFonts w:asciiTheme="minorHAnsi" w:hAnsiTheme="minorHAnsi" w:cstheme="minorHAnsi"/>
                <w:bCs/>
                <w:sz w:val="22"/>
                <w:szCs w:val="22"/>
              </w:rPr>
              <w:t xml:space="preserve"> Ft</w:t>
            </w:r>
          </w:p>
          <w:p w14:paraId="61CD497D"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C10454">
              <w:rPr>
                <w:rFonts w:asciiTheme="minorHAnsi" w:hAnsiTheme="minorHAnsi" w:cstheme="minorHAnsi"/>
                <w:b/>
                <w:sz w:val="22"/>
                <w:szCs w:val="22"/>
              </w:rPr>
              <w:lastRenderedPageBreak/>
              <w:t>H-V Vízprojekt Kft.</w:t>
            </w:r>
            <w:r>
              <w:rPr>
                <w:rFonts w:asciiTheme="minorHAnsi" w:hAnsiTheme="minorHAnsi" w:cstheme="minorHAnsi"/>
                <w:bCs/>
                <w:sz w:val="22"/>
                <w:szCs w:val="22"/>
              </w:rPr>
              <w:t xml:space="preserve"> 9700 Szombathely, Alsóhegyi út 44.</w:t>
            </w:r>
          </w:p>
          <w:p w14:paraId="1B8931DB"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 xml:space="preserve">ajánlati ára nettó: </w:t>
            </w:r>
            <w:proofErr w:type="gramStart"/>
            <w:r>
              <w:rPr>
                <w:rFonts w:asciiTheme="minorHAnsi" w:hAnsiTheme="minorHAnsi" w:cstheme="minorHAnsi"/>
                <w:bCs/>
                <w:sz w:val="22"/>
                <w:szCs w:val="22"/>
              </w:rPr>
              <w:t>54.569.571,-</w:t>
            </w:r>
            <w:proofErr w:type="gramEnd"/>
            <w:r>
              <w:rPr>
                <w:rFonts w:asciiTheme="minorHAnsi" w:hAnsiTheme="minorHAnsi" w:cstheme="minorHAnsi"/>
                <w:bCs/>
                <w:sz w:val="22"/>
                <w:szCs w:val="22"/>
              </w:rPr>
              <w:t xml:space="preserve"> Ft</w:t>
            </w:r>
          </w:p>
          <w:p w14:paraId="794A522E" w14:textId="77777777" w:rsidR="00695FD7" w:rsidRPr="00DB73BE" w:rsidRDefault="00695FD7" w:rsidP="00983C5F">
            <w:pPr>
              <w:tabs>
                <w:tab w:val="left" w:pos="3840"/>
              </w:tabs>
              <w:spacing w:before="120" w:after="120" w:line="254" w:lineRule="auto"/>
              <w:jc w:val="both"/>
              <w:rPr>
                <w:rFonts w:asciiTheme="minorHAnsi" w:hAnsiTheme="minorHAnsi" w:cstheme="minorHAnsi"/>
                <w:b/>
                <w:sz w:val="22"/>
                <w:szCs w:val="22"/>
                <w:u w:val="single"/>
              </w:rPr>
            </w:pPr>
            <w:r w:rsidRPr="00DB73BE">
              <w:rPr>
                <w:rFonts w:asciiTheme="minorHAnsi" w:hAnsiTheme="minorHAnsi" w:cstheme="minorHAnsi"/>
                <w:b/>
                <w:sz w:val="22"/>
                <w:szCs w:val="22"/>
                <w:u w:val="single"/>
              </w:rPr>
              <w:t>3.rész:</w:t>
            </w:r>
          </w:p>
          <w:p w14:paraId="333FB4AF" w14:textId="77777777" w:rsidR="00695FD7" w:rsidRPr="00DB73BE" w:rsidRDefault="00695FD7" w:rsidP="00983C5F">
            <w:pPr>
              <w:tabs>
                <w:tab w:val="left" w:pos="3840"/>
              </w:tabs>
              <w:spacing w:before="120" w:after="120" w:line="254" w:lineRule="auto"/>
              <w:jc w:val="both"/>
              <w:rPr>
                <w:rFonts w:asciiTheme="minorHAnsi" w:hAnsiTheme="minorHAnsi" w:cstheme="minorHAnsi"/>
                <w:bCs/>
                <w:sz w:val="22"/>
                <w:szCs w:val="22"/>
              </w:rPr>
            </w:pPr>
            <w:r w:rsidRPr="00DB73BE">
              <w:rPr>
                <w:rFonts w:asciiTheme="minorHAnsi" w:hAnsiTheme="minorHAnsi" w:cstheme="minorHAnsi"/>
                <w:b/>
                <w:sz w:val="22"/>
                <w:szCs w:val="22"/>
              </w:rPr>
              <w:t>Vasi Bádogos Szolgáltató Kft.</w:t>
            </w:r>
            <w:r w:rsidRPr="00DB73BE">
              <w:rPr>
                <w:rFonts w:asciiTheme="minorHAnsi" w:hAnsiTheme="minorHAnsi" w:cstheme="minorHAnsi"/>
                <w:bCs/>
                <w:sz w:val="22"/>
                <w:szCs w:val="22"/>
              </w:rPr>
              <w:t xml:space="preserve">, 9761 Táplánszentkereszt, Park utca 15. A. ép. </w:t>
            </w:r>
          </w:p>
          <w:p w14:paraId="2E036EB9" w14:textId="77777777" w:rsidR="00695FD7" w:rsidRPr="00DB73BE" w:rsidRDefault="00695FD7" w:rsidP="00983C5F">
            <w:pPr>
              <w:tabs>
                <w:tab w:val="left" w:pos="3840"/>
              </w:tabs>
              <w:spacing w:before="120" w:after="120" w:line="254" w:lineRule="auto"/>
              <w:jc w:val="both"/>
              <w:rPr>
                <w:rFonts w:asciiTheme="minorHAnsi" w:hAnsiTheme="minorHAnsi" w:cstheme="minorHAnsi"/>
                <w:bCs/>
                <w:sz w:val="22"/>
                <w:szCs w:val="22"/>
              </w:rPr>
            </w:pPr>
            <w:r w:rsidRPr="00DB73BE">
              <w:rPr>
                <w:rFonts w:asciiTheme="minorHAnsi" w:hAnsiTheme="minorHAnsi" w:cstheme="minorHAnsi"/>
                <w:bCs/>
                <w:sz w:val="22"/>
                <w:szCs w:val="22"/>
              </w:rPr>
              <w:t>ajánlati ár</w:t>
            </w:r>
            <w:r>
              <w:rPr>
                <w:rFonts w:asciiTheme="minorHAnsi" w:hAnsiTheme="minorHAnsi" w:cstheme="minorHAnsi"/>
                <w:bCs/>
                <w:sz w:val="22"/>
                <w:szCs w:val="22"/>
              </w:rPr>
              <w:t>a nettó</w:t>
            </w:r>
            <w:r w:rsidRPr="00DB73BE">
              <w:rPr>
                <w:rFonts w:asciiTheme="minorHAnsi" w:hAnsiTheme="minorHAnsi" w:cstheme="minorHAnsi"/>
                <w:bCs/>
                <w:sz w:val="22"/>
                <w:szCs w:val="22"/>
              </w:rPr>
              <w:t xml:space="preserve">: </w:t>
            </w:r>
            <w:proofErr w:type="gramStart"/>
            <w:r w:rsidRPr="00DB73BE">
              <w:rPr>
                <w:rFonts w:asciiTheme="minorHAnsi" w:hAnsiTheme="minorHAnsi" w:cstheme="minorHAnsi"/>
                <w:bCs/>
                <w:sz w:val="22"/>
                <w:szCs w:val="22"/>
              </w:rPr>
              <w:t>98.287.687,-</w:t>
            </w:r>
            <w:proofErr w:type="gramEnd"/>
            <w:r w:rsidRPr="00DB73BE">
              <w:rPr>
                <w:rFonts w:asciiTheme="minorHAnsi" w:hAnsiTheme="minorHAnsi" w:cstheme="minorHAnsi"/>
                <w:bCs/>
                <w:sz w:val="22"/>
                <w:szCs w:val="22"/>
              </w:rPr>
              <w:t xml:space="preserve"> Ft</w:t>
            </w:r>
          </w:p>
          <w:p w14:paraId="54BB7E2E" w14:textId="77777777" w:rsidR="00695FD7" w:rsidRPr="00DB73BE" w:rsidRDefault="00695FD7" w:rsidP="00983C5F">
            <w:pPr>
              <w:tabs>
                <w:tab w:val="left" w:pos="3840"/>
              </w:tabs>
              <w:spacing w:before="120" w:after="120" w:line="254" w:lineRule="auto"/>
              <w:jc w:val="both"/>
              <w:rPr>
                <w:rFonts w:asciiTheme="minorHAnsi" w:hAnsiTheme="minorHAnsi" w:cstheme="minorHAnsi"/>
                <w:b/>
                <w:sz w:val="22"/>
                <w:szCs w:val="22"/>
              </w:rPr>
            </w:pPr>
            <w:r w:rsidRPr="00DB73BE">
              <w:rPr>
                <w:rFonts w:asciiTheme="minorHAnsi" w:hAnsiTheme="minorHAnsi" w:cstheme="minorHAnsi"/>
                <w:b/>
                <w:sz w:val="22"/>
                <w:szCs w:val="22"/>
              </w:rPr>
              <w:t xml:space="preserve">Csak 1 ajánlat érkezett, így a Kbt. </w:t>
            </w:r>
            <w:r>
              <w:rPr>
                <w:rFonts w:asciiTheme="minorHAnsi" w:hAnsiTheme="minorHAnsi" w:cstheme="minorHAnsi"/>
                <w:b/>
                <w:sz w:val="22"/>
                <w:szCs w:val="22"/>
              </w:rPr>
              <w:t xml:space="preserve">75. § (1) bekezdés e) pontja </w:t>
            </w:r>
            <w:r w:rsidRPr="00DB73BE">
              <w:rPr>
                <w:rFonts w:asciiTheme="minorHAnsi" w:hAnsiTheme="minorHAnsi" w:cstheme="minorHAnsi"/>
                <w:b/>
                <w:sz w:val="22"/>
                <w:szCs w:val="22"/>
              </w:rPr>
              <w:t>alapján ez a rész eredménytelen.</w:t>
            </w:r>
          </w:p>
          <w:p w14:paraId="37E495C9" w14:textId="77777777" w:rsidR="00695FD7" w:rsidRPr="004D05DC" w:rsidRDefault="00695FD7" w:rsidP="00983C5F">
            <w:pPr>
              <w:tabs>
                <w:tab w:val="left" w:pos="3840"/>
              </w:tabs>
              <w:spacing w:before="120" w:after="120" w:line="254" w:lineRule="auto"/>
              <w:jc w:val="both"/>
              <w:rPr>
                <w:rFonts w:asciiTheme="minorHAnsi" w:hAnsiTheme="minorHAnsi" w:cstheme="minorHAnsi"/>
                <w:b/>
                <w:sz w:val="22"/>
                <w:szCs w:val="22"/>
                <w:u w:val="single"/>
              </w:rPr>
            </w:pPr>
            <w:r w:rsidRPr="004D05DC">
              <w:rPr>
                <w:rFonts w:asciiTheme="minorHAnsi" w:hAnsiTheme="minorHAnsi" w:cstheme="minorHAnsi"/>
                <w:b/>
                <w:sz w:val="22"/>
                <w:szCs w:val="22"/>
                <w:u w:val="single"/>
              </w:rPr>
              <w:t>4.rész:</w:t>
            </w:r>
          </w:p>
          <w:p w14:paraId="57530926" w14:textId="77777777" w:rsidR="00695FD7" w:rsidRPr="00DB73BE" w:rsidRDefault="00695FD7" w:rsidP="00983C5F">
            <w:pPr>
              <w:tabs>
                <w:tab w:val="left" w:pos="3840"/>
              </w:tabs>
              <w:spacing w:before="120" w:after="120" w:line="254" w:lineRule="auto"/>
              <w:jc w:val="both"/>
              <w:rPr>
                <w:rFonts w:asciiTheme="minorHAnsi" w:hAnsiTheme="minorHAnsi" w:cstheme="minorHAnsi"/>
                <w:bCs/>
                <w:sz w:val="22"/>
                <w:szCs w:val="22"/>
              </w:rPr>
            </w:pPr>
            <w:r w:rsidRPr="00DB73BE">
              <w:rPr>
                <w:rFonts w:asciiTheme="minorHAnsi" w:hAnsiTheme="minorHAnsi" w:cstheme="minorHAnsi"/>
                <w:b/>
                <w:sz w:val="22"/>
                <w:szCs w:val="22"/>
              </w:rPr>
              <w:t>Vasi Bádogos Szolgáltató Kft.</w:t>
            </w:r>
            <w:r w:rsidRPr="00DB73BE">
              <w:rPr>
                <w:rFonts w:asciiTheme="minorHAnsi" w:hAnsiTheme="minorHAnsi" w:cstheme="minorHAnsi"/>
                <w:bCs/>
                <w:sz w:val="22"/>
                <w:szCs w:val="22"/>
              </w:rPr>
              <w:t xml:space="preserve">, 9761 Táplánszentkereszt, Park utca 15. A. ép. </w:t>
            </w:r>
          </w:p>
          <w:p w14:paraId="2792DB6F"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DB73BE">
              <w:rPr>
                <w:rFonts w:asciiTheme="minorHAnsi" w:hAnsiTheme="minorHAnsi" w:cstheme="minorHAnsi"/>
                <w:bCs/>
                <w:sz w:val="22"/>
                <w:szCs w:val="22"/>
              </w:rPr>
              <w:t>ajánlati ár</w:t>
            </w:r>
            <w:r>
              <w:rPr>
                <w:rFonts w:asciiTheme="minorHAnsi" w:hAnsiTheme="minorHAnsi" w:cstheme="minorHAnsi"/>
                <w:bCs/>
                <w:sz w:val="22"/>
                <w:szCs w:val="22"/>
              </w:rPr>
              <w:t>a nettó</w:t>
            </w:r>
            <w:r w:rsidRPr="00DB73BE">
              <w:rPr>
                <w:rFonts w:asciiTheme="minorHAnsi" w:hAnsiTheme="minorHAnsi" w:cstheme="minorHAnsi"/>
                <w:bCs/>
                <w:sz w:val="22"/>
                <w:szCs w:val="22"/>
              </w:rPr>
              <w:t xml:space="preserve">: </w:t>
            </w:r>
            <w:proofErr w:type="gramStart"/>
            <w:r>
              <w:rPr>
                <w:rFonts w:asciiTheme="minorHAnsi" w:hAnsiTheme="minorHAnsi" w:cstheme="minorHAnsi"/>
                <w:bCs/>
                <w:sz w:val="22"/>
                <w:szCs w:val="22"/>
              </w:rPr>
              <w:t>54.441.302</w:t>
            </w:r>
            <w:r w:rsidRPr="00DB73BE">
              <w:rPr>
                <w:rFonts w:asciiTheme="minorHAnsi" w:hAnsiTheme="minorHAnsi" w:cstheme="minorHAnsi"/>
                <w:bCs/>
                <w:sz w:val="22"/>
                <w:szCs w:val="22"/>
              </w:rPr>
              <w:t>,-</w:t>
            </w:r>
            <w:proofErr w:type="gramEnd"/>
            <w:r w:rsidRPr="00DB73BE">
              <w:rPr>
                <w:rFonts w:asciiTheme="minorHAnsi" w:hAnsiTheme="minorHAnsi" w:cstheme="minorHAnsi"/>
                <w:bCs/>
                <w:sz w:val="22"/>
                <w:szCs w:val="22"/>
              </w:rPr>
              <w:t xml:space="preserve"> Ft</w:t>
            </w:r>
          </w:p>
          <w:p w14:paraId="37DABFAE" w14:textId="77777777" w:rsidR="00695FD7" w:rsidRPr="00DB73BE" w:rsidRDefault="00695FD7" w:rsidP="00983C5F">
            <w:pPr>
              <w:tabs>
                <w:tab w:val="left" w:pos="3840"/>
              </w:tabs>
              <w:spacing w:before="120" w:after="120" w:line="254" w:lineRule="auto"/>
              <w:jc w:val="both"/>
              <w:rPr>
                <w:rFonts w:asciiTheme="minorHAnsi" w:hAnsiTheme="minorHAnsi" w:cstheme="minorHAnsi"/>
                <w:b/>
                <w:sz w:val="22"/>
                <w:szCs w:val="22"/>
              </w:rPr>
            </w:pPr>
            <w:r w:rsidRPr="00DB73BE">
              <w:rPr>
                <w:rFonts w:asciiTheme="minorHAnsi" w:hAnsiTheme="minorHAnsi" w:cstheme="minorHAnsi"/>
                <w:b/>
                <w:sz w:val="22"/>
                <w:szCs w:val="22"/>
              </w:rPr>
              <w:t>Csak 1 ajánlat érkezett, így a Kbt.</w:t>
            </w:r>
            <w:r>
              <w:rPr>
                <w:rFonts w:asciiTheme="minorHAnsi" w:hAnsiTheme="minorHAnsi" w:cstheme="minorHAnsi"/>
                <w:b/>
                <w:sz w:val="22"/>
                <w:szCs w:val="22"/>
              </w:rPr>
              <w:t xml:space="preserve"> 75. § (1) bekezdés e) pontja</w:t>
            </w:r>
            <w:r w:rsidRPr="00DB73BE">
              <w:rPr>
                <w:rFonts w:asciiTheme="minorHAnsi" w:hAnsiTheme="minorHAnsi" w:cstheme="minorHAnsi"/>
                <w:b/>
                <w:sz w:val="22"/>
                <w:szCs w:val="22"/>
              </w:rPr>
              <w:t xml:space="preserve"> alapján ez a rész eredménytelen.</w:t>
            </w:r>
          </w:p>
          <w:p w14:paraId="1ABC2D8B"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rPr>
            </w:pPr>
            <w:r w:rsidRPr="001879CC">
              <w:rPr>
                <w:rFonts w:asciiTheme="minorHAnsi" w:hAnsiTheme="minorHAnsi" w:cstheme="minorHAnsi"/>
                <w:bCs/>
                <w:sz w:val="22"/>
                <w:szCs w:val="22"/>
              </w:rPr>
              <w:t>Az 1.-2. részek</w:t>
            </w:r>
            <w:r>
              <w:rPr>
                <w:rFonts w:asciiTheme="minorHAnsi" w:hAnsiTheme="minorHAnsi" w:cstheme="minorHAnsi"/>
                <w:bCs/>
                <w:sz w:val="22"/>
                <w:szCs w:val="22"/>
              </w:rPr>
              <w:t xml:space="preserve"> műszaki,</w:t>
            </w:r>
            <w:r w:rsidRPr="001879CC">
              <w:rPr>
                <w:rFonts w:asciiTheme="minorHAnsi" w:hAnsiTheme="minorHAnsi" w:cstheme="minorHAnsi"/>
                <w:bCs/>
                <w:sz w:val="22"/>
                <w:szCs w:val="22"/>
              </w:rPr>
              <w:t xml:space="preserve"> </w:t>
            </w:r>
            <w:r>
              <w:rPr>
                <w:rFonts w:asciiTheme="minorHAnsi" w:hAnsiTheme="minorHAnsi" w:cstheme="minorHAnsi"/>
                <w:bCs/>
                <w:sz w:val="22"/>
                <w:szCs w:val="22"/>
              </w:rPr>
              <w:t xml:space="preserve">szakmai értékelése jelenleg folyamatban van. </w:t>
            </w:r>
          </w:p>
          <w:p w14:paraId="402BEC49" w14:textId="77777777" w:rsidR="00695FD7" w:rsidRPr="001879CC" w:rsidRDefault="00695FD7" w:rsidP="00983C5F">
            <w:pPr>
              <w:tabs>
                <w:tab w:val="left" w:pos="3840"/>
              </w:tabs>
              <w:spacing w:before="120" w:after="120" w:line="254" w:lineRule="auto"/>
              <w:jc w:val="both"/>
              <w:rPr>
                <w:rFonts w:asciiTheme="minorHAnsi" w:hAnsiTheme="minorHAnsi" w:cstheme="minorHAnsi"/>
                <w:bCs/>
                <w:sz w:val="22"/>
                <w:szCs w:val="22"/>
              </w:rPr>
            </w:pPr>
            <w:r>
              <w:rPr>
                <w:rFonts w:asciiTheme="minorHAnsi" w:hAnsiTheme="minorHAnsi" w:cstheme="minorHAnsi"/>
                <w:bCs/>
                <w:sz w:val="22"/>
                <w:szCs w:val="22"/>
              </w:rPr>
              <w:t xml:space="preserve">Várhatóan </w:t>
            </w:r>
            <w:r w:rsidRPr="005772C7">
              <w:rPr>
                <w:rFonts w:asciiTheme="minorHAnsi" w:hAnsiTheme="minorHAnsi" w:cstheme="minorHAnsi"/>
                <w:bCs/>
                <w:sz w:val="22"/>
                <w:szCs w:val="22"/>
                <w:lang w:eastAsia="en-US"/>
              </w:rPr>
              <w:t>2025. szeptember 1</w:t>
            </w:r>
            <w:r>
              <w:rPr>
                <w:rFonts w:asciiTheme="minorHAnsi" w:hAnsiTheme="minorHAnsi" w:cstheme="minorHAnsi"/>
                <w:bCs/>
                <w:sz w:val="22"/>
                <w:szCs w:val="22"/>
                <w:lang w:eastAsia="en-US"/>
              </w:rPr>
              <w:t>8</w:t>
            </w:r>
            <w:r w:rsidRPr="005772C7">
              <w:rPr>
                <w:rFonts w:asciiTheme="minorHAnsi" w:hAnsiTheme="minorHAnsi" w:cstheme="minorHAnsi"/>
                <w:bCs/>
                <w:sz w:val="22"/>
                <w:szCs w:val="22"/>
                <w:lang w:eastAsia="en-US"/>
              </w:rPr>
              <w:t>. napján Közbeszerzési Bíráló Bizottság keretében kerül sor</w:t>
            </w:r>
            <w:r>
              <w:rPr>
                <w:rFonts w:asciiTheme="minorHAnsi" w:hAnsiTheme="minorHAnsi" w:cstheme="minorHAnsi"/>
                <w:bCs/>
                <w:sz w:val="22"/>
                <w:szCs w:val="22"/>
                <w:lang w:eastAsia="en-US"/>
              </w:rPr>
              <w:t xml:space="preserve"> az eljárás releváns részéről való döntés meghozatalára.</w:t>
            </w:r>
          </w:p>
        </w:tc>
      </w:tr>
      <w:tr w:rsidR="00695FD7" w:rsidRPr="00EF5D86" w14:paraId="4476CD62" w14:textId="77777777" w:rsidTr="00983C5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F7ADE" w14:textId="77777777" w:rsidR="00695FD7" w:rsidRDefault="00695FD7" w:rsidP="00983C5F">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6.</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97714" w14:textId="77777777" w:rsidR="00695FD7" w:rsidRDefault="00695FD7" w:rsidP="00983C5F">
            <w:pPr>
              <w:tabs>
                <w:tab w:val="left" w:pos="7390"/>
                <w:tab w:val="right" w:pos="9658"/>
              </w:tabs>
              <w:spacing w:before="120"/>
              <w:jc w:val="both"/>
              <w:rPr>
                <w:rFonts w:asciiTheme="minorHAnsi" w:hAnsiTheme="minorHAnsi" w:cstheme="minorHAnsi"/>
                <w:b/>
                <w:sz w:val="22"/>
                <w:szCs w:val="22"/>
              </w:rPr>
            </w:pPr>
            <w:r>
              <w:rPr>
                <w:rFonts w:asciiTheme="minorHAnsi" w:hAnsiTheme="minorHAnsi" w:cstheme="minorHAnsi"/>
                <w:b/>
                <w:sz w:val="22"/>
                <w:szCs w:val="22"/>
              </w:rPr>
              <w:t>„Hajdú utca felújítása”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31B4" w14:textId="77777777" w:rsidR="00695FD7" w:rsidRPr="00C00F4D"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2025. augusztus 8. napján az eljárás megindításáról döntött, az ajánlati felhívást és közbeszerzési dokumentációt megtárgyalta, melyet a Döntéshozó </w:t>
            </w:r>
            <w:r w:rsidRPr="00C00F4D">
              <w:rPr>
                <w:rFonts w:asciiTheme="minorHAnsi" w:hAnsiTheme="minorHAnsi" w:cstheme="minorHAnsi"/>
                <w:bCs/>
                <w:sz w:val="22"/>
                <w:szCs w:val="22"/>
                <w:lang w:eastAsia="en-US"/>
              </w:rPr>
              <w:t xml:space="preserve">11/2025. (VIII.8.) sz. KBB határozatában elfogadott.  </w:t>
            </w:r>
          </w:p>
          <w:p w14:paraId="55C18E65"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C00F4D">
              <w:rPr>
                <w:rFonts w:asciiTheme="minorHAnsi" w:hAnsiTheme="minorHAnsi" w:cstheme="minorHAnsi"/>
                <w:bCs/>
                <w:sz w:val="22"/>
                <w:szCs w:val="22"/>
                <w:lang w:eastAsia="en-US"/>
              </w:rPr>
              <w:t xml:space="preserve">Az ajánlattételi határidő lejártáig, 2025. </w:t>
            </w:r>
            <w:r>
              <w:rPr>
                <w:rFonts w:asciiTheme="minorHAnsi" w:hAnsiTheme="minorHAnsi" w:cstheme="minorHAnsi"/>
                <w:bCs/>
                <w:sz w:val="22"/>
                <w:szCs w:val="22"/>
                <w:lang w:eastAsia="en-US"/>
              </w:rPr>
              <w:t>augusztus</w:t>
            </w:r>
            <w:r w:rsidRPr="00C00F4D">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28</w:t>
            </w:r>
            <w:r w:rsidRPr="00C00F4D">
              <w:rPr>
                <w:rFonts w:asciiTheme="minorHAnsi" w:hAnsiTheme="minorHAnsi" w:cstheme="minorHAnsi"/>
                <w:bCs/>
                <w:sz w:val="22"/>
                <w:szCs w:val="22"/>
                <w:lang w:eastAsia="en-US"/>
              </w:rPr>
              <w:t>. nap 1</w:t>
            </w:r>
            <w:r>
              <w:rPr>
                <w:rFonts w:asciiTheme="minorHAnsi" w:hAnsiTheme="minorHAnsi" w:cstheme="minorHAnsi"/>
                <w:bCs/>
                <w:sz w:val="22"/>
                <w:szCs w:val="22"/>
                <w:lang w:eastAsia="en-US"/>
              </w:rPr>
              <w:t>1</w:t>
            </w:r>
            <w:r w:rsidRPr="00C00F4D">
              <w:rPr>
                <w:rFonts w:asciiTheme="minorHAnsi" w:hAnsiTheme="minorHAnsi" w:cstheme="minorHAnsi"/>
                <w:bCs/>
                <w:sz w:val="22"/>
                <w:szCs w:val="22"/>
                <w:lang w:eastAsia="en-US"/>
              </w:rPr>
              <w:t xml:space="preserve"> óráig az alábbi ajánlatok érkeztek:</w:t>
            </w:r>
            <w:r w:rsidRPr="007C12D0">
              <w:rPr>
                <w:rFonts w:asciiTheme="minorHAnsi" w:hAnsiTheme="minorHAnsi" w:cstheme="minorHAnsi"/>
                <w:bCs/>
                <w:sz w:val="22"/>
                <w:szCs w:val="22"/>
                <w:lang w:eastAsia="en-US"/>
              </w:rPr>
              <w:t xml:space="preserve"> </w:t>
            </w:r>
          </w:p>
          <w:p w14:paraId="7D80A7E2"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C00F4D">
              <w:rPr>
                <w:rFonts w:asciiTheme="minorHAnsi" w:hAnsiTheme="minorHAnsi" w:cstheme="minorHAnsi"/>
                <w:b/>
                <w:sz w:val="22"/>
                <w:szCs w:val="22"/>
                <w:lang w:eastAsia="en-US"/>
              </w:rPr>
              <w:t>Litor</w:t>
            </w:r>
            <w:proofErr w:type="spellEnd"/>
            <w:r w:rsidRPr="00C00F4D">
              <w:rPr>
                <w:rFonts w:asciiTheme="minorHAnsi" w:hAnsiTheme="minorHAnsi" w:cstheme="minorHAnsi"/>
                <w:b/>
                <w:sz w:val="22"/>
                <w:szCs w:val="22"/>
                <w:lang w:eastAsia="en-US"/>
              </w:rPr>
              <w:t xml:space="preserve"> Kft</w:t>
            </w:r>
            <w:r>
              <w:rPr>
                <w:rFonts w:asciiTheme="minorHAnsi" w:hAnsiTheme="minorHAnsi" w:cstheme="minorHAnsi"/>
                <w:bCs/>
                <w:sz w:val="22"/>
                <w:szCs w:val="22"/>
                <w:lang w:eastAsia="en-US"/>
              </w:rPr>
              <w:t>. 9700 Szombathely, Vízöntő utca 7.</w:t>
            </w:r>
          </w:p>
          <w:p w14:paraId="4BB57838"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ajánlati ára nettó: </w:t>
            </w:r>
            <w:proofErr w:type="gramStart"/>
            <w:r>
              <w:rPr>
                <w:rFonts w:asciiTheme="minorHAnsi" w:hAnsiTheme="minorHAnsi" w:cstheme="minorHAnsi"/>
                <w:bCs/>
                <w:sz w:val="22"/>
                <w:szCs w:val="22"/>
                <w:lang w:eastAsia="en-US"/>
              </w:rPr>
              <w:t>25.905.661,-</w:t>
            </w:r>
            <w:proofErr w:type="gramEnd"/>
            <w:r>
              <w:rPr>
                <w:rFonts w:asciiTheme="minorHAnsi" w:hAnsiTheme="minorHAnsi" w:cstheme="minorHAnsi"/>
                <w:bCs/>
                <w:sz w:val="22"/>
                <w:szCs w:val="22"/>
                <w:lang w:eastAsia="en-US"/>
              </w:rPr>
              <w:t xml:space="preserve"> Ft</w:t>
            </w:r>
          </w:p>
          <w:p w14:paraId="0BD1E493"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481374">
              <w:rPr>
                <w:rFonts w:asciiTheme="minorHAnsi" w:hAnsiTheme="minorHAnsi" w:cstheme="minorHAnsi"/>
                <w:b/>
                <w:sz w:val="22"/>
                <w:szCs w:val="22"/>
                <w:lang w:eastAsia="en-US"/>
              </w:rPr>
              <w:t>ÉP-ÚT 2000 Mérnöki, Szolgáltató és Kereskedelmi Kft.</w:t>
            </w:r>
            <w:r>
              <w:rPr>
                <w:rFonts w:asciiTheme="minorHAnsi" w:hAnsiTheme="minorHAnsi" w:cstheme="minorHAnsi"/>
                <w:bCs/>
                <w:sz w:val="22"/>
                <w:szCs w:val="22"/>
                <w:lang w:eastAsia="en-US"/>
              </w:rPr>
              <w:t xml:space="preserve"> 9600 Sárvár, Hrsz. 0142/13</w:t>
            </w:r>
          </w:p>
          <w:p w14:paraId="0E3A81EB"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ajánlati ára nettó: </w:t>
            </w:r>
            <w:proofErr w:type="gramStart"/>
            <w:r>
              <w:rPr>
                <w:rFonts w:asciiTheme="minorHAnsi" w:hAnsiTheme="minorHAnsi" w:cstheme="minorHAnsi"/>
                <w:bCs/>
                <w:sz w:val="22"/>
                <w:szCs w:val="22"/>
                <w:lang w:eastAsia="en-US"/>
              </w:rPr>
              <w:t>27.351.277,-</w:t>
            </w:r>
            <w:proofErr w:type="gramEnd"/>
            <w:r>
              <w:rPr>
                <w:rFonts w:asciiTheme="minorHAnsi" w:hAnsiTheme="minorHAnsi" w:cstheme="minorHAnsi"/>
                <w:bCs/>
                <w:sz w:val="22"/>
                <w:szCs w:val="22"/>
                <w:lang w:eastAsia="en-US"/>
              </w:rPr>
              <w:t xml:space="preserve"> Ft</w:t>
            </w:r>
          </w:p>
          <w:p w14:paraId="7596D5C8"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481374">
              <w:rPr>
                <w:rFonts w:asciiTheme="minorHAnsi" w:hAnsiTheme="minorHAnsi" w:cstheme="minorHAnsi"/>
                <w:b/>
                <w:sz w:val="22"/>
                <w:szCs w:val="22"/>
                <w:lang w:eastAsia="en-US"/>
              </w:rPr>
              <w:t>Varga és Varga Építőipari Kft.</w:t>
            </w:r>
            <w:r>
              <w:rPr>
                <w:rFonts w:asciiTheme="minorHAnsi" w:hAnsiTheme="minorHAnsi" w:cstheme="minorHAnsi"/>
                <w:bCs/>
                <w:sz w:val="22"/>
                <w:szCs w:val="22"/>
                <w:lang w:eastAsia="en-US"/>
              </w:rPr>
              <w:t xml:space="preserve"> 9800 Vasvár, Petőfi S. u. 25. </w:t>
            </w:r>
          </w:p>
          <w:p w14:paraId="36944973"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ajánlati ára nettó: </w:t>
            </w:r>
            <w:proofErr w:type="gramStart"/>
            <w:r>
              <w:rPr>
                <w:rFonts w:asciiTheme="minorHAnsi" w:hAnsiTheme="minorHAnsi" w:cstheme="minorHAnsi"/>
                <w:bCs/>
                <w:sz w:val="22"/>
                <w:szCs w:val="22"/>
                <w:lang w:eastAsia="en-US"/>
              </w:rPr>
              <w:t>26.764.412,-</w:t>
            </w:r>
            <w:proofErr w:type="gramEnd"/>
            <w:r>
              <w:rPr>
                <w:rFonts w:asciiTheme="minorHAnsi" w:hAnsiTheme="minorHAnsi" w:cstheme="minorHAnsi"/>
                <w:bCs/>
                <w:sz w:val="22"/>
                <w:szCs w:val="22"/>
                <w:lang w:eastAsia="en-US"/>
              </w:rPr>
              <w:t xml:space="preserve"> Ft</w:t>
            </w:r>
          </w:p>
          <w:p w14:paraId="71D29AEA"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sidRPr="00F65321">
              <w:rPr>
                <w:rFonts w:asciiTheme="minorHAnsi" w:hAnsiTheme="minorHAnsi" w:cstheme="minorHAnsi"/>
                <w:b/>
                <w:sz w:val="22"/>
                <w:szCs w:val="22"/>
                <w:lang w:eastAsia="en-US"/>
              </w:rPr>
              <w:t>TIA 2002 Építőipari Tervező Kivitelező és Kereskedelmi Kft.</w:t>
            </w:r>
            <w:r>
              <w:rPr>
                <w:rFonts w:asciiTheme="minorHAnsi" w:hAnsiTheme="minorHAnsi" w:cstheme="minorHAnsi"/>
                <w:b/>
                <w:sz w:val="22"/>
                <w:szCs w:val="22"/>
                <w:lang w:eastAsia="en-US"/>
              </w:rPr>
              <w:t xml:space="preserve"> </w:t>
            </w:r>
            <w:r>
              <w:rPr>
                <w:rFonts w:asciiTheme="minorHAnsi" w:hAnsiTheme="minorHAnsi" w:cstheme="minorHAnsi"/>
                <w:bCs/>
                <w:sz w:val="22"/>
                <w:szCs w:val="22"/>
                <w:lang w:eastAsia="en-US"/>
              </w:rPr>
              <w:t xml:space="preserve">9600 Sárvár, </w:t>
            </w:r>
            <w:proofErr w:type="spellStart"/>
            <w:r>
              <w:rPr>
                <w:rFonts w:asciiTheme="minorHAnsi" w:hAnsiTheme="minorHAnsi" w:cstheme="minorHAnsi"/>
                <w:bCs/>
                <w:sz w:val="22"/>
                <w:szCs w:val="22"/>
                <w:lang w:eastAsia="en-US"/>
              </w:rPr>
              <w:t>Sótonyi</w:t>
            </w:r>
            <w:proofErr w:type="spellEnd"/>
            <w:r>
              <w:rPr>
                <w:rFonts w:asciiTheme="minorHAnsi" w:hAnsiTheme="minorHAnsi" w:cstheme="minorHAnsi"/>
                <w:bCs/>
                <w:sz w:val="22"/>
                <w:szCs w:val="22"/>
                <w:lang w:eastAsia="en-US"/>
              </w:rPr>
              <w:t xml:space="preserve"> út 13.</w:t>
            </w:r>
          </w:p>
          <w:p w14:paraId="378DF08E"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 xml:space="preserve">ajánlati ára nettó: </w:t>
            </w:r>
            <w:proofErr w:type="gramStart"/>
            <w:r>
              <w:rPr>
                <w:rFonts w:asciiTheme="minorHAnsi" w:hAnsiTheme="minorHAnsi" w:cstheme="minorHAnsi"/>
                <w:bCs/>
                <w:sz w:val="22"/>
                <w:szCs w:val="22"/>
                <w:lang w:eastAsia="en-US"/>
              </w:rPr>
              <w:t>27.577.566,-</w:t>
            </w:r>
            <w:proofErr w:type="gramEnd"/>
            <w:r>
              <w:rPr>
                <w:rFonts w:asciiTheme="minorHAnsi" w:hAnsiTheme="minorHAnsi" w:cstheme="minorHAnsi"/>
                <w:bCs/>
                <w:sz w:val="22"/>
                <w:szCs w:val="22"/>
                <w:lang w:eastAsia="en-US"/>
              </w:rPr>
              <w:t xml:space="preserve"> Ft</w:t>
            </w:r>
          </w:p>
          <w:p w14:paraId="5B5240A4" w14:textId="77777777" w:rsidR="00695FD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rendelkezésre álló fedezet: nettó </w:t>
            </w:r>
            <w:proofErr w:type="gramStart"/>
            <w:r>
              <w:rPr>
                <w:rFonts w:asciiTheme="minorHAnsi" w:hAnsiTheme="minorHAnsi" w:cstheme="minorHAnsi"/>
                <w:bCs/>
                <w:sz w:val="22"/>
                <w:szCs w:val="22"/>
                <w:lang w:eastAsia="en-US"/>
              </w:rPr>
              <w:t>25.982.512,-</w:t>
            </w:r>
            <w:proofErr w:type="gramEnd"/>
            <w:r>
              <w:rPr>
                <w:rFonts w:asciiTheme="minorHAnsi" w:hAnsiTheme="minorHAnsi" w:cstheme="minorHAnsi"/>
                <w:bCs/>
                <w:sz w:val="22"/>
                <w:szCs w:val="22"/>
                <w:lang w:eastAsia="en-US"/>
              </w:rPr>
              <w:t xml:space="preserve"> Ft.</w:t>
            </w:r>
          </w:p>
          <w:p w14:paraId="334A4CF3" w14:textId="7366D67C" w:rsidR="00695FD7" w:rsidRPr="005772C7" w:rsidRDefault="00695FD7" w:rsidP="00983C5F">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Várhatóan 2025. szeptember 18. </w:t>
            </w:r>
            <w:r w:rsidRPr="005772C7">
              <w:rPr>
                <w:rFonts w:asciiTheme="minorHAnsi" w:hAnsiTheme="minorHAnsi" w:cstheme="minorHAnsi"/>
                <w:bCs/>
                <w:sz w:val="22"/>
                <w:szCs w:val="22"/>
                <w:lang w:eastAsia="en-US"/>
              </w:rPr>
              <w:t>napján Közbeszerzési Bíráló Bizottság keretében kerül sor</w:t>
            </w:r>
            <w:r>
              <w:rPr>
                <w:rFonts w:asciiTheme="minorHAnsi" w:hAnsiTheme="minorHAnsi" w:cstheme="minorHAnsi"/>
                <w:bCs/>
                <w:sz w:val="22"/>
                <w:szCs w:val="22"/>
                <w:lang w:eastAsia="en-US"/>
              </w:rPr>
              <w:t xml:space="preserve"> az eljárás </w:t>
            </w:r>
            <w:r w:rsidRPr="00F74A24">
              <w:rPr>
                <w:rFonts w:asciiTheme="minorHAnsi" w:hAnsiTheme="minorHAnsi" w:cstheme="minorHAnsi"/>
                <w:bCs/>
                <w:sz w:val="22"/>
                <w:szCs w:val="22"/>
                <w:lang w:eastAsia="en-US"/>
              </w:rPr>
              <w:t>eredményessé nyilvánítására, valamint nyertes ajánlattevő kihirdetésére</w:t>
            </w:r>
            <w:r>
              <w:rPr>
                <w:rFonts w:asciiTheme="minorHAnsi" w:hAnsiTheme="minorHAnsi" w:cstheme="minorHAnsi"/>
                <w:bCs/>
                <w:sz w:val="22"/>
                <w:szCs w:val="22"/>
                <w:lang w:eastAsia="en-US"/>
              </w:rPr>
              <w:t>.</w:t>
            </w:r>
          </w:p>
        </w:tc>
      </w:tr>
    </w:tbl>
    <w:p w14:paraId="576E12FF" w14:textId="77777777" w:rsidR="003E553C" w:rsidRDefault="003E553C" w:rsidP="00571AC2">
      <w:pPr>
        <w:autoSpaceDE w:val="0"/>
        <w:autoSpaceDN w:val="0"/>
        <w:jc w:val="both"/>
        <w:rPr>
          <w:rFonts w:asciiTheme="minorHAnsi" w:hAnsiTheme="minorHAnsi" w:cstheme="minorHAnsi"/>
          <w:color w:val="000000" w:themeColor="text1"/>
          <w:sz w:val="22"/>
          <w:szCs w:val="22"/>
        </w:rPr>
      </w:pPr>
    </w:p>
    <w:p w14:paraId="326A729D"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w:t>
      </w:r>
      <w:r w:rsidRPr="002F3B5F">
        <w:rPr>
          <w:rFonts w:asciiTheme="minorHAnsi" w:eastAsia="Calibri" w:hAnsiTheme="minorHAnsi" w:cstheme="minorHAnsi"/>
          <w:b/>
          <w:bCs/>
          <w:sz w:val="22"/>
          <w:szCs w:val="22"/>
        </w:rPr>
        <w:t>Beruházási Iroda</w:t>
      </w:r>
      <w:r w:rsidRPr="002F3B5F">
        <w:rPr>
          <w:rFonts w:asciiTheme="minorHAnsi" w:eastAsia="Calibri" w:hAnsiTheme="minorHAnsi" w:cstheme="minorHAnsi"/>
          <w:sz w:val="22"/>
          <w:szCs w:val="22"/>
        </w:rPr>
        <w:t xml:space="preserve"> vezetője az alábbi tájékoztatást adja az iroda munkájáról:</w:t>
      </w:r>
    </w:p>
    <w:p w14:paraId="38BBB54C" w14:textId="77777777" w:rsidR="002F3B5F" w:rsidRPr="002F3B5F" w:rsidRDefault="002F3B5F" w:rsidP="002F3B5F">
      <w:pPr>
        <w:jc w:val="both"/>
        <w:rPr>
          <w:rFonts w:asciiTheme="minorHAnsi" w:eastAsia="Calibri" w:hAnsiTheme="minorHAnsi" w:cstheme="minorHAnsi"/>
          <w:b/>
          <w:bCs/>
          <w:sz w:val="22"/>
          <w:szCs w:val="22"/>
        </w:rPr>
      </w:pPr>
    </w:p>
    <w:p w14:paraId="1426EA4C"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TOP_Plusz-3.4.1-23-SH1-2024-00003 sz. "Bölcsődék fejlesztése Szombathelyen"</w:t>
      </w:r>
    </w:p>
    <w:p w14:paraId="53F04075" w14:textId="77777777" w:rsidR="009346CF" w:rsidRPr="002F3B5F" w:rsidRDefault="002F3B5F" w:rsidP="009346C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a támogatási kérelemhez elkészítette a megalapozó dokumentumot és megküldte szakmai véleményezésre</w:t>
      </w:r>
      <w:r w:rsidR="00DA572F">
        <w:rPr>
          <w:rFonts w:asciiTheme="minorHAnsi" w:eastAsia="Calibri" w:hAnsiTheme="minorHAnsi" w:cstheme="minorHAnsi"/>
          <w:sz w:val="22"/>
          <w:szCs w:val="22"/>
        </w:rPr>
        <w:t>.</w:t>
      </w:r>
      <w:r w:rsidRPr="002F3B5F">
        <w:rPr>
          <w:rFonts w:asciiTheme="minorHAnsi" w:eastAsia="Calibri" w:hAnsiTheme="minorHAnsi" w:cstheme="minorHAnsi"/>
          <w:sz w:val="22"/>
          <w:szCs w:val="22"/>
        </w:rPr>
        <w:t xml:space="preserve"> </w:t>
      </w:r>
      <w:r w:rsidR="00DA572F">
        <w:rPr>
          <w:rFonts w:asciiTheme="minorHAnsi" w:eastAsia="Calibri" w:hAnsiTheme="minorHAnsi" w:cstheme="minorHAnsi"/>
          <w:sz w:val="22"/>
          <w:szCs w:val="22"/>
        </w:rPr>
        <w:t>S</w:t>
      </w:r>
      <w:r w:rsidRPr="002F3B5F">
        <w:rPr>
          <w:rFonts w:asciiTheme="minorHAnsi" w:eastAsia="Calibri" w:hAnsiTheme="minorHAnsi" w:cstheme="minorHAnsi"/>
          <w:sz w:val="22"/>
          <w:szCs w:val="22"/>
        </w:rPr>
        <w:t>zakmai átnézés után véleményez</w:t>
      </w:r>
      <w:r w:rsidR="00DA572F">
        <w:rPr>
          <w:rFonts w:asciiTheme="minorHAnsi" w:eastAsia="Calibri" w:hAnsiTheme="minorHAnsi" w:cstheme="minorHAnsi"/>
          <w:sz w:val="22"/>
          <w:szCs w:val="22"/>
        </w:rPr>
        <w:t>te</w:t>
      </w:r>
      <w:r w:rsidRPr="002F3B5F">
        <w:rPr>
          <w:rFonts w:asciiTheme="minorHAnsi" w:eastAsia="Calibri" w:hAnsiTheme="minorHAnsi" w:cstheme="minorHAnsi"/>
          <w:sz w:val="22"/>
          <w:szCs w:val="22"/>
        </w:rPr>
        <w:t xml:space="preserve"> az iroda, és november végén </w:t>
      </w:r>
      <w:r w:rsidR="00DA572F">
        <w:rPr>
          <w:rFonts w:asciiTheme="minorHAnsi" w:eastAsia="Calibri" w:hAnsiTheme="minorHAnsi" w:cstheme="minorHAnsi"/>
          <w:sz w:val="22"/>
          <w:szCs w:val="22"/>
        </w:rPr>
        <w:t>megküldésre került</w:t>
      </w:r>
      <w:r w:rsidRPr="002F3B5F">
        <w:rPr>
          <w:rFonts w:asciiTheme="minorHAnsi" w:eastAsia="Calibri" w:hAnsiTheme="minorHAnsi" w:cstheme="minorHAnsi"/>
          <w:sz w:val="22"/>
          <w:szCs w:val="22"/>
        </w:rPr>
        <w:t xml:space="preserve">. A projektmenedzser a támogatás iránti kérelmet benyújtotta. </w:t>
      </w:r>
      <w:r w:rsidR="00B27FB8">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w:t>
      </w:r>
      <w:r w:rsidR="00A1217D">
        <w:rPr>
          <w:rFonts w:asciiTheme="minorHAnsi" w:eastAsia="Calibri" w:hAnsiTheme="minorHAnsi" w:cstheme="minorHAnsi"/>
          <w:sz w:val="22"/>
          <w:szCs w:val="22"/>
        </w:rPr>
        <w:t>re vár az iroda</w:t>
      </w:r>
      <w:r w:rsidRPr="002F3B5F">
        <w:rPr>
          <w:rFonts w:asciiTheme="minorHAnsi" w:eastAsia="Calibri" w:hAnsiTheme="minorHAnsi" w:cstheme="minorHAnsi"/>
          <w:sz w:val="22"/>
          <w:szCs w:val="22"/>
        </w:rPr>
        <w:t xml:space="preserve">. A tervezés beszerzésére vonatkozó, ahhoz szükséges indikatív árajánlat kérést, tervezési programot az iroda elkészítette, és ezek projektmenedzseri ellenőrzése is megtörtént. A tervezésre vonatkozó indikatív árajánlatok beérkeztek, a közbeszerzési eljárás megindításához szükséges műszaki </w:t>
      </w:r>
      <w:r w:rsidR="009346CF" w:rsidRPr="002F3B5F">
        <w:rPr>
          <w:rFonts w:asciiTheme="minorHAnsi" w:eastAsia="Calibri" w:hAnsiTheme="minorHAnsi" w:cstheme="minorHAnsi"/>
          <w:sz w:val="22"/>
          <w:szCs w:val="22"/>
        </w:rPr>
        <w:t>dokumentumok a Közbeszerzési Irod</w:t>
      </w:r>
      <w:r w:rsidR="009346CF">
        <w:rPr>
          <w:rFonts w:asciiTheme="minorHAnsi" w:eastAsia="Calibri" w:hAnsiTheme="minorHAnsi" w:cstheme="minorHAnsi"/>
          <w:sz w:val="22"/>
          <w:szCs w:val="22"/>
        </w:rPr>
        <w:t>a részére átadásra kerültek</w:t>
      </w:r>
      <w:r w:rsidR="009346CF" w:rsidRPr="002F3B5F">
        <w:rPr>
          <w:rFonts w:asciiTheme="minorHAnsi" w:eastAsia="Calibri" w:hAnsiTheme="minorHAnsi" w:cstheme="minorHAnsi"/>
          <w:sz w:val="22"/>
          <w:szCs w:val="22"/>
        </w:rPr>
        <w:t>.</w:t>
      </w:r>
    </w:p>
    <w:p w14:paraId="291CF795" w14:textId="42E5A005" w:rsidR="002F3B5F" w:rsidRPr="002F3B5F" w:rsidRDefault="002F3B5F" w:rsidP="002F3B5F">
      <w:pPr>
        <w:jc w:val="both"/>
        <w:rPr>
          <w:rFonts w:asciiTheme="minorHAnsi" w:eastAsia="Calibri" w:hAnsiTheme="minorHAnsi" w:cstheme="minorHAnsi"/>
          <w:sz w:val="22"/>
          <w:szCs w:val="22"/>
        </w:rPr>
      </w:pPr>
    </w:p>
    <w:p w14:paraId="5752C54D"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TOP_Plusz-3.4.1-23-SH1-2024-00002 sz. "Egészségügyi alapellátás fejlesztése"</w:t>
      </w:r>
    </w:p>
    <w:p w14:paraId="1D680154" w14:textId="13EE31C1" w:rsidR="002F3B5F" w:rsidRPr="002F3B5F" w:rsidRDefault="000572B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a támogatási kérelemhez elkészítette a megalapozó dokumentumot és megküldte szakmai véleményezésre</w:t>
      </w:r>
      <w:r>
        <w:rPr>
          <w:rFonts w:asciiTheme="minorHAnsi" w:eastAsia="Calibri" w:hAnsiTheme="minorHAnsi" w:cstheme="minorHAnsi"/>
          <w:sz w:val="22"/>
          <w:szCs w:val="22"/>
        </w:rPr>
        <w:t>.</w:t>
      </w:r>
      <w:r w:rsidRPr="002F3B5F">
        <w:rPr>
          <w:rFonts w:asciiTheme="minorHAnsi" w:eastAsia="Calibri" w:hAnsiTheme="minorHAnsi" w:cstheme="minorHAnsi"/>
          <w:sz w:val="22"/>
          <w:szCs w:val="22"/>
        </w:rPr>
        <w:t xml:space="preserve"> </w:t>
      </w:r>
      <w:r>
        <w:rPr>
          <w:rFonts w:asciiTheme="minorHAnsi" w:eastAsia="Calibri" w:hAnsiTheme="minorHAnsi" w:cstheme="minorHAnsi"/>
          <w:sz w:val="22"/>
          <w:szCs w:val="22"/>
        </w:rPr>
        <w:t>S</w:t>
      </w:r>
      <w:r w:rsidRPr="002F3B5F">
        <w:rPr>
          <w:rFonts w:asciiTheme="minorHAnsi" w:eastAsia="Calibri" w:hAnsiTheme="minorHAnsi" w:cstheme="minorHAnsi"/>
          <w:sz w:val="22"/>
          <w:szCs w:val="22"/>
        </w:rPr>
        <w:t>zakmai átnézés után véleményez</w:t>
      </w:r>
      <w:r>
        <w:rPr>
          <w:rFonts w:asciiTheme="minorHAnsi" w:eastAsia="Calibri" w:hAnsiTheme="minorHAnsi" w:cstheme="minorHAnsi"/>
          <w:sz w:val="22"/>
          <w:szCs w:val="22"/>
        </w:rPr>
        <w:t>te</w:t>
      </w:r>
      <w:r w:rsidRPr="002F3B5F">
        <w:rPr>
          <w:rFonts w:asciiTheme="minorHAnsi" w:eastAsia="Calibri" w:hAnsiTheme="minorHAnsi" w:cstheme="minorHAnsi"/>
          <w:sz w:val="22"/>
          <w:szCs w:val="22"/>
        </w:rPr>
        <w:t xml:space="preserve"> az iroda, és november végén </w:t>
      </w:r>
      <w:r>
        <w:rPr>
          <w:rFonts w:asciiTheme="minorHAnsi" w:eastAsia="Calibri" w:hAnsiTheme="minorHAnsi" w:cstheme="minorHAnsi"/>
          <w:sz w:val="22"/>
          <w:szCs w:val="22"/>
        </w:rPr>
        <w:t>megküldésre került</w:t>
      </w:r>
      <w:r w:rsidRPr="002F3B5F">
        <w:rPr>
          <w:rFonts w:asciiTheme="minorHAnsi" w:eastAsia="Calibri" w:hAnsiTheme="minorHAnsi" w:cstheme="minorHAnsi"/>
          <w:sz w:val="22"/>
          <w:szCs w:val="22"/>
        </w:rPr>
        <w:t>.</w:t>
      </w:r>
      <w:r w:rsidR="009346CF">
        <w:rPr>
          <w:rFonts w:asciiTheme="minorHAnsi" w:eastAsia="Calibri" w:hAnsiTheme="minorHAnsi" w:cstheme="minorHAnsi"/>
          <w:sz w:val="22"/>
          <w:szCs w:val="22"/>
        </w:rPr>
        <w:t xml:space="preserve"> </w:t>
      </w:r>
      <w:r w:rsidR="002F3B5F" w:rsidRPr="002F3B5F">
        <w:rPr>
          <w:rFonts w:asciiTheme="minorHAnsi" w:eastAsia="Calibri" w:hAnsiTheme="minorHAnsi" w:cstheme="minorHAnsi"/>
          <w:sz w:val="22"/>
          <w:szCs w:val="22"/>
        </w:rPr>
        <w:t>A projektmenedzser a támogatás iránti kérelmet benyújtotta. Jogosultsági vizsgálat lezajlott, a pályázat a jogosultsági kritériumoknak megfelelt, a tartalmi értékelést követően a pozitív tartalmú támogatói döntés megérkezett, a Támogatási szerződés aláírásra került. A tervezés beszerzésére vonatkozó, ahhoz szükséges indikatív árajánlat kérést, tervezési programot az iroda elkészítette, és ezek projektmenedzseri ellenőrzése is megtörtént. A tervezésre vonatkozó indikatív árajánlatok beérkeztek, a közbeszerzési eljárás megindításához szükséges műszaki dokumentumok a Közbeszerzési Irod</w:t>
      </w:r>
      <w:r w:rsidR="00776DEB">
        <w:rPr>
          <w:rFonts w:asciiTheme="minorHAnsi" w:eastAsia="Calibri" w:hAnsiTheme="minorHAnsi" w:cstheme="minorHAnsi"/>
          <w:sz w:val="22"/>
          <w:szCs w:val="22"/>
        </w:rPr>
        <w:t>a részére átadásra kerültek</w:t>
      </w:r>
      <w:r w:rsidR="002F3B5F" w:rsidRPr="002F3B5F">
        <w:rPr>
          <w:rFonts w:asciiTheme="minorHAnsi" w:eastAsia="Calibri" w:hAnsiTheme="minorHAnsi" w:cstheme="minorHAnsi"/>
          <w:sz w:val="22"/>
          <w:szCs w:val="22"/>
        </w:rPr>
        <w:t>.</w:t>
      </w:r>
    </w:p>
    <w:p w14:paraId="3A07ABA3" w14:textId="77777777" w:rsidR="002F3B5F" w:rsidRPr="002F3B5F" w:rsidRDefault="002F3B5F" w:rsidP="002F3B5F">
      <w:pPr>
        <w:jc w:val="both"/>
        <w:rPr>
          <w:rFonts w:asciiTheme="minorHAnsi" w:eastAsia="Calibri" w:hAnsiTheme="minorHAnsi" w:cstheme="minorHAnsi"/>
          <w:sz w:val="22"/>
          <w:szCs w:val="22"/>
        </w:rPr>
      </w:pPr>
    </w:p>
    <w:p w14:paraId="535067ED"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TOP_PLUSZ-3.4.1-23-SH1-2024-00006 sz. "Gyermekjóléti és szociális alapszolgáltatások fejlesztése"</w:t>
      </w:r>
    </w:p>
    <w:p w14:paraId="4EAFD586" w14:textId="3279C50A" w:rsidR="002F3B5F" w:rsidRPr="002F3B5F" w:rsidRDefault="00F20D0A"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a támogatási kérelemhez elkészítette a megalapozó dokumentumot és megküldte szakmai véleményezésre</w:t>
      </w:r>
      <w:r>
        <w:rPr>
          <w:rFonts w:asciiTheme="minorHAnsi" w:eastAsia="Calibri" w:hAnsiTheme="minorHAnsi" w:cstheme="minorHAnsi"/>
          <w:sz w:val="22"/>
          <w:szCs w:val="22"/>
        </w:rPr>
        <w:t>.</w:t>
      </w:r>
      <w:r w:rsidRPr="002F3B5F">
        <w:rPr>
          <w:rFonts w:asciiTheme="minorHAnsi" w:eastAsia="Calibri" w:hAnsiTheme="minorHAnsi" w:cstheme="minorHAnsi"/>
          <w:sz w:val="22"/>
          <w:szCs w:val="22"/>
        </w:rPr>
        <w:t xml:space="preserve"> </w:t>
      </w:r>
      <w:r>
        <w:rPr>
          <w:rFonts w:asciiTheme="minorHAnsi" w:eastAsia="Calibri" w:hAnsiTheme="minorHAnsi" w:cstheme="minorHAnsi"/>
          <w:sz w:val="22"/>
          <w:szCs w:val="22"/>
        </w:rPr>
        <w:t>S</w:t>
      </w:r>
      <w:r w:rsidRPr="002F3B5F">
        <w:rPr>
          <w:rFonts w:asciiTheme="minorHAnsi" w:eastAsia="Calibri" w:hAnsiTheme="minorHAnsi" w:cstheme="minorHAnsi"/>
          <w:sz w:val="22"/>
          <w:szCs w:val="22"/>
        </w:rPr>
        <w:t>zakmai átnézés után véleményez</w:t>
      </w:r>
      <w:r>
        <w:rPr>
          <w:rFonts w:asciiTheme="minorHAnsi" w:eastAsia="Calibri" w:hAnsiTheme="minorHAnsi" w:cstheme="minorHAnsi"/>
          <w:sz w:val="22"/>
          <w:szCs w:val="22"/>
        </w:rPr>
        <w:t>te</w:t>
      </w:r>
      <w:r w:rsidRPr="002F3B5F">
        <w:rPr>
          <w:rFonts w:asciiTheme="minorHAnsi" w:eastAsia="Calibri" w:hAnsiTheme="minorHAnsi" w:cstheme="minorHAnsi"/>
          <w:sz w:val="22"/>
          <w:szCs w:val="22"/>
        </w:rPr>
        <w:t xml:space="preserve"> az iroda, és november végén </w:t>
      </w:r>
      <w:r>
        <w:rPr>
          <w:rFonts w:asciiTheme="minorHAnsi" w:eastAsia="Calibri" w:hAnsiTheme="minorHAnsi" w:cstheme="minorHAnsi"/>
          <w:sz w:val="22"/>
          <w:szCs w:val="22"/>
        </w:rPr>
        <w:t>megküldésre került</w:t>
      </w:r>
      <w:r w:rsidRPr="002F3B5F">
        <w:rPr>
          <w:rFonts w:asciiTheme="minorHAnsi" w:eastAsia="Calibri" w:hAnsiTheme="minorHAnsi" w:cstheme="minorHAnsi"/>
          <w:sz w:val="22"/>
          <w:szCs w:val="22"/>
        </w:rPr>
        <w:t xml:space="preserve">. </w:t>
      </w:r>
      <w:r w:rsidR="002F3B5F" w:rsidRPr="002F3B5F">
        <w:rPr>
          <w:rFonts w:asciiTheme="minorHAnsi" w:eastAsia="Calibri" w:hAnsiTheme="minorHAnsi" w:cstheme="minorHAnsi"/>
          <w:sz w:val="22"/>
          <w:szCs w:val="22"/>
        </w:rPr>
        <w:t>A projektmenedzser a támogatás iránti kérelmet benyújtotta. Jogosultsági vizsgálat lezajlott, a pályázat a jogosultsági kritériumoknak megfelelt, a tartalmi értékelést követően a pozitív tartalmú támogatói döntés megérkezett, a Támogatási szerződés aláírásra került. A tervezés beszerzésére vonatkozó, ahhoz szükséges indikatív árajánlat kérést, tervezési programot az iroda elkészítette, és ezek projektmenedzseri ellenőrzése is megtörtént. A tervezésre vonatkozó indikatív árajánlatok beérkeztek, a közbeszerzési eljárás megindításához szükséges műszaki dokumentumokat a Közbeszerzési Irodának átadtuk.</w:t>
      </w:r>
    </w:p>
    <w:p w14:paraId="4A9F5B22" w14:textId="77777777" w:rsidR="002F3B5F" w:rsidRPr="002F3B5F" w:rsidRDefault="002F3B5F" w:rsidP="002F3B5F">
      <w:pPr>
        <w:jc w:val="both"/>
        <w:rPr>
          <w:rFonts w:asciiTheme="minorHAnsi" w:eastAsia="Calibri" w:hAnsiTheme="minorHAnsi" w:cstheme="minorHAnsi"/>
          <w:sz w:val="22"/>
          <w:szCs w:val="22"/>
        </w:rPr>
      </w:pPr>
    </w:p>
    <w:p w14:paraId="5E77FEF1"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TOP_PLUSZ-3.4.1-23-SH1-2024-00005 sz. "Óvodafejlesztések Szombathelyen"</w:t>
      </w:r>
    </w:p>
    <w:p w14:paraId="2F87BA38" w14:textId="77777777" w:rsidR="009346CF" w:rsidRPr="002F3B5F" w:rsidRDefault="002F3B5F" w:rsidP="009346C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 xml:space="preserve">Jogosultsági vizsgálat lezajlott, a pályázat a jogosultsági kritériumoknak megfelelt, a tartalmi értékelést követően a pozitív tartalmú támogatói döntés megérkezett, a Támogatási szerződés aláírásra került.  A tervezés beszerzésére vonatkozó, ahhoz szükséges indikatív árajánlat kérést, tervezési programot az iroda elkészítette, és ezek projektmenedzseri ellenőrzése is megtörtént. A tervezésre vonatkozó indikatív árajánlatok beérkeztek, a közbeszerzési eljárás megindításához szükséges műszaki </w:t>
      </w:r>
      <w:r w:rsidR="009346CF" w:rsidRPr="002F3B5F">
        <w:rPr>
          <w:rFonts w:asciiTheme="minorHAnsi" w:eastAsia="Calibri" w:hAnsiTheme="minorHAnsi" w:cstheme="minorHAnsi"/>
          <w:sz w:val="22"/>
          <w:szCs w:val="22"/>
        </w:rPr>
        <w:t>dokumentumok a Közbeszerzési Irod</w:t>
      </w:r>
      <w:r w:rsidR="009346CF">
        <w:rPr>
          <w:rFonts w:asciiTheme="minorHAnsi" w:eastAsia="Calibri" w:hAnsiTheme="minorHAnsi" w:cstheme="minorHAnsi"/>
          <w:sz w:val="22"/>
          <w:szCs w:val="22"/>
        </w:rPr>
        <w:t>a részére átadásra kerültek</w:t>
      </w:r>
      <w:r w:rsidR="009346CF" w:rsidRPr="002F3B5F">
        <w:rPr>
          <w:rFonts w:asciiTheme="minorHAnsi" w:eastAsia="Calibri" w:hAnsiTheme="minorHAnsi" w:cstheme="minorHAnsi"/>
          <w:sz w:val="22"/>
          <w:szCs w:val="22"/>
        </w:rPr>
        <w:t>.</w:t>
      </w:r>
    </w:p>
    <w:p w14:paraId="073D40A1" w14:textId="04FFC2B3" w:rsidR="002F3B5F" w:rsidRPr="002F3B5F" w:rsidRDefault="002F3B5F" w:rsidP="002F3B5F">
      <w:pPr>
        <w:jc w:val="both"/>
        <w:rPr>
          <w:rFonts w:asciiTheme="minorHAnsi" w:eastAsia="Calibri" w:hAnsiTheme="minorHAnsi" w:cstheme="minorHAnsi"/>
          <w:sz w:val="22"/>
          <w:szCs w:val="22"/>
        </w:rPr>
      </w:pPr>
    </w:p>
    <w:p w14:paraId="53E52379"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TOP_Plusz-3.4.1-23-SH1-2024-00004 sz. "Szociális alapszolgáltatások minőségi fejlesztése"</w:t>
      </w:r>
    </w:p>
    <w:p w14:paraId="37A7342D" w14:textId="5C2CF2EC" w:rsidR="002F3B5F" w:rsidRDefault="003A7793"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a támogatási kérelemhez elkészítette a megalapozó dokumentumot és megküldte szakmai véleményezésre, melyet szakmai átnézés után véleményezett az iroda, és november végén megküldte. </w:t>
      </w:r>
      <w:r w:rsidR="002F3B5F" w:rsidRPr="002F3B5F">
        <w:rPr>
          <w:rFonts w:asciiTheme="minorHAnsi" w:eastAsia="Calibri" w:hAnsiTheme="minorHAnsi" w:cstheme="minorHAnsi"/>
          <w:sz w:val="22"/>
          <w:szCs w:val="22"/>
        </w:rPr>
        <w:t xml:space="preserve">A </w:t>
      </w:r>
      <w:r w:rsidR="002F3B5F" w:rsidRPr="002F3B5F">
        <w:rPr>
          <w:rFonts w:asciiTheme="minorHAnsi" w:eastAsia="Calibri" w:hAnsiTheme="minorHAnsi" w:cstheme="minorHAnsi"/>
          <w:sz w:val="22"/>
          <w:szCs w:val="22"/>
        </w:rPr>
        <w:lastRenderedPageBreak/>
        <w:t>projektmenedzser a támogatás iránti kérelmet benyújtotta. Jogosultsági vizsgálat lezajlott, a pályázat a jogosultsági kritériumoknak megfelelt, a tartalmi értékelést követően a pozitív tartalmú támogatói döntés megérkezett, a Támogatási szerződést várj</w:t>
      </w:r>
      <w:r w:rsidR="00FE3080">
        <w:rPr>
          <w:rFonts w:asciiTheme="minorHAnsi" w:eastAsia="Calibri" w:hAnsiTheme="minorHAnsi" w:cstheme="minorHAnsi"/>
          <w:sz w:val="22"/>
          <w:szCs w:val="22"/>
        </w:rPr>
        <w:t>a az iroda</w:t>
      </w:r>
      <w:r w:rsidR="002F3B5F" w:rsidRPr="002F3B5F">
        <w:rPr>
          <w:rFonts w:asciiTheme="minorHAnsi" w:eastAsia="Calibri" w:hAnsiTheme="minorHAnsi" w:cstheme="minorHAnsi"/>
          <w:sz w:val="22"/>
          <w:szCs w:val="22"/>
        </w:rPr>
        <w:t xml:space="preserve">. A tervezés beszerzésére vonatkozó, ahhoz szükséges indikatív árajánlat kérést, tervezési programot az iroda elkészítette, és ezek projektmenedzseri ellenőrzése is megtörtént. </w:t>
      </w:r>
      <w:bookmarkStart w:id="6" w:name="_Hlk208230968"/>
      <w:r w:rsidR="002F3B5F" w:rsidRPr="002F3B5F">
        <w:rPr>
          <w:rFonts w:asciiTheme="minorHAnsi" w:eastAsia="Calibri" w:hAnsiTheme="minorHAnsi" w:cstheme="minorHAnsi"/>
          <w:sz w:val="22"/>
          <w:szCs w:val="22"/>
        </w:rPr>
        <w:t xml:space="preserve">A tervezésre vonatkozó indikatív árajánlatok beérkeztek, a közbeszerzési eljárás megindításához szükséges műszaki </w:t>
      </w:r>
      <w:bookmarkEnd w:id="6"/>
      <w:r w:rsidR="007537B8" w:rsidRPr="002F3B5F">
        <w:rPr>
          <w:rFonts w:asciiTheme="minorHAnsi" w:eastAsia="Calibri" w:hAnsiTheme="minorHAnsi" w:cstheme="minorHAnsi"/>
          <w:sz w:val="22"/>
          <w:szCs w:val="22"/>
        </w:rPr>
        <w:t>dokumentumok a Közbeszerzési Irod</w:t>
      </w:r>
      <w:r w:rsidR="007537B8">
        <w:rPr>
          <w:rFonts w:asciiTheme="minorHAnsi" w:eastAsia="Calibri" w:hAnsiTheme="minorHAnsi" w:cstheme="minorHAnsi"/>
          <w:sz w:val="22"/>
          <w:szCs w:val="22"/>
        </w:rPr>
        <w:t>a részére átadásra kerültek</w:t>
      </w:r>
      <w:r w:rsidR="007537B8" w:rsidRPr="002F3B5F">
        <w:rPr>
          <w:rFonts w:asciiTheme="minorHAnsi" w:eastAsia="Calibri" w:hAnsiTheme="minorHAnsi" w:cstheme="minorHAnsi"/>
          <w:sz w:val="22"/>
          <w:szCs w:val="22"/>
        </w:rPr>
        <w:t>.</w:t>
      </w:r>
    </w:p>
    <w:p w14:paraId="1BE39262" w14:textId="77777777" w:rsidR="007537B8" w:rsidRPr="002F3B5F" w:rsidRDefault="007537B8" w:rsidP="002F3B5F">
      <w:pPr>
        <w:jc w:val="both"/>
        <w:rPr>
          <w:rFonts w:asciiTheme="minorHAnsi" w:eastAsia="Calibri" w:hAnsiTheme="minorHAnsi" w:cstheme="minorHAnsi"/>
          <w:sz w:val="22"/>
          <w:szCs w:val="22"/>
        </w:rPr>
      </w:pPr>
    </w:p>
    <w:p w14:paraId="24897166" w14:textId="77777777" w:rsidR="002F3B5F" w:rsidRPr="00614BBE" w:rsidRDefault="002F3B5F" w:rsidP="002F3B5F">
      <w:pPr>
        <w:jc w:val="both"/>
        <w:rPr>
          <w:rFonts w:asciiTheme="minorHAnsi" w:eastAsia="Calibri" w:hAnsiTheme="minorHAnsi" w:cstheme="minorHAnsi"/>
          <w:b/>
          <w:bCs/>
          <w:sz w:val="22"/>
          <w:szCs w:val="22"/>
        </w:rPr>
      </w:pPr>
      <w:r w:rsidRPr="00614BBE">
        <w:rPr>
          <w:rFonts w:asciiTheme="minorHAnsi" w:eastAsia="Calibri" w:hAnsiTheme="minorHAnsi" w:cstheme="minorHAnsi"/>
          <w:b/>
          <w:bCs/>
          <w:sz w:val="22"/>
          <w:szCs w:val="22"/>
        </w:rPr>
        <w:t>TOP_ PLUSZ-1.3.1-21-VS1-2022-00001 azonosítószámú „Szociális alapszolgáltatások fejlesztése”</w:t>
      </w:r>
    </w:p>
    <w:p w14:paraId="47D021BB" w14:textId="77777777" w:rsidR="002F3B5F" w:rsidRPr="00614BBE" w:rsidRDefault="002F3B5F" w:rsidP="002F3B5F">
      <w:pPr>
        <w:jc w:val="both"/>
        <w:rPr>
          <w:rFonts w:asciiTheme="minorHAnsi" w:eastAsia="Calibri" w:hAnsiTheme="minorHAnsi" w:cstheme="minorHAnsi"/>
          <w:sz w:val="22"/>
          <w:szCs w:val="22"/>
        </w:rPr>
      </w:pPr>
      <w:r w:rsidRPr="00614BBE">
        <w:rPr>
          <w:rFonts w:asciiTheme="minorHAnsi" w:eastAsia="Calibri" w:hAnsiTheme="minorHAnsi" w:cstheme="minorHAnsi"/>
          <w:sz w:val="22"/>
          <w:szCs w:val="22"/>
        </w:rPr>
        <w:t>Szombathely, Pozsony utca 47. szám alatti ingatlanon (hrsz. 7685) meglévő idősek nappali otthona átalakítása és bővítése, valamint autizmussal élők nappali ellátását biztosító otthon létesítése:</w:t>
      </w:r>
    </w:p>
    <w:p w14:paraId="618B9D15" w14:textId="77777777" w:rsidR="003D3728" w:rsidRDefault="002F3B5F" w:rsidP="003D3728">
      <w:pPr>
        <w:jc w:val="both"/>
        <w:rPr>
          <w:rFonts w:asciiTheme="minorHAnsi" w:eastAsia="Calibri" w:hAnsiTheme="minorHAnsi" w:cstheme="minorHAnsi"/>
          <w:sz w:val="22"/>
          <w:szCs w:val="22"/>
        </w:rPr>
      </w:pPr>
      <w:r w:rsidRPr="00614BBE">
        <w:rPr>
          <w:rFonts w:asciiTheme="minorHAnsi" w:eastAsia="Calibri" w:hAnsiTheme="minorHAnsi" w:cstheme="minorHAnsi"/>
          <w:sz w:val="22"/>
          <w:szCs w:val="22"/>
        </w:rPr>
        <w:t>A megalapozó dokumentum (továbbiakban: MAD) műszaki tartalmának összeállításában részt vett az iroda; koncepcionális vázlatrajzot, helyszínrajzot és helységlistát készített. A 2024. áprilisi közgyűlésre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értékelést követően megkap</w:t>
      </w:r>
      <w:r w:rsidR="00463497" w:rsidRPr="00614BBE">
        <w:rPr>
          <w:rFonts w:asciiTheme="minorHAnsi" w:eastAsia="Calibri" w:hAnsiTheme="minorHAnsi" w:cstheme="minorHAnsi"/>
          <w:sz w:val="22"/>
          <w:szCs w:val="22"/>
        </w:rPr>
        <w:t>a az iroda</w:t>
      </w:r>
      <w:r w:rsidRPr="00614BBE">
        <w:rPr>
          <w:rFonts w:asciiTheme="minorHAnsi" w:eastAsia="Calibri" w:hAnsiTheme="minorHAnsi" w:cstheme="minorHAnsi"/>
          <w:sz w:val="22"/>
          <w:szCs w:val="22"/>
        </w:rPr>
        <w:t xml:space="preserve"> a Magyar Államkincstár pozitív döntését a 680 millió összegű támogatásra. A Támogatási szerződés 2025. május 9-én hatályba lépett. A tervezés beszerzésére vonatkozó, ahhoz szükséges indikatív árajánlat kérést, tervezési programot az iroda elkészítette, és ezek projektmenedzseri ellenőrzése is megtörtént. </w:t>
      </w:r>
      <w:r w:rsidR="003D3728" w:rsidRPr="00614BBE">
        <w:rPr>
          <w:rFonts w:asciiTheme="minorHAnsi" w:eastAsia="Calibri" w:hAnsiTheme="minorHAnsi" w:cstheme="minorHAnsi"/>
          <w:sz w:val="22"/>
          <w:szCs w:val="22"/>
        </w:rPr>
        <w:t>A tervezésre vonatkozó indikatív árajánlatok beérkeztek, a közbeszerzési eljárás megindításához szükséges műszaki dokumentumok a Közbeszerzési Iroda részére átadásra kerültek.</w:t>
      </w:r>
    </w:p>
    <w:p w14:paraId="36850B57" w14:textId="44161249" w:rsidR="002F3B5F" w:rsidRPr="002F3B5F" w:rsidRDefault="002F3B5F" w:rsidP="002F3B5F">
      <w:pPr>
        <w:jc w:val="both"/>
        <w:rPr>
          <w:rFonts w:asciiTheme="minorHAnsi" w:eastAsia="Calibri" w:hAnsiTheme="minorHAnsi" w:cstheme="minorHAnsi"/>
          <w:sz w:val="22"/>
          <w:szCs w:val="22"/>
        </w:rPr>
      </w:pPr>
    </w:p>
    <w:p w14:paraId="2910DCC0"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TOP_PLUSZ-6.2.1-23-SH1-2024-00001 számú, "Sárdi-éri iparterület fejlesztése, kivezető út építése"</w:t>
      </w:r>
    </w:p>
    <w:p w14:paraId="6C39D428" w14:textId="77777777" w:rsidR="00283D63" w:rsidRDefault="002F3B5F" w:rsidP="00283D63">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tervező beszerzését készíti elő az iroda, mely a megelőző földhivatali átvezetéseket követően indítható. A termőföld végleges más célú hasznosításához szükséges földmérési munkarészek elkészültek. A talajvédelmi terv elkészült, a termőföld végleges más célú hasznosítására vonatkozó eljárás lezárult, a földvédelmi járulékbefizetésre került. A Magyar Államkincstár a támogatási kérelmet jogosultsági szempontok alapján megvizsgálta, amely megfelelt a kritériumoknak, a tartalmi értékelést követően a pozitív támogatói döntést megkap</w:t>
      </w:r>
      <w:r w:rsidR="008F2ECF">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a Támogatási szerződés megérkezését várj</w:t>
      </w:r>
      <w:r w:rsidR="00B07140">
        <w:rPr>
          <w:rFonts w:asciiTheme="minorHAnsi" w:eastAsia="Calibri" w:hAnsiTheme="minorHAnsi" w:cstheme="minorHAnsi"/>
          <w:sz w:val="22"/>
          <w:szCs w:val="22"/>
        </w:rPr>
        <w:t>a</w:t>
      </w:r>
      <w:r w:rsidRPr="002F3B5F">
        <w:rPr>
          <w:rFonts w:asciiTheme="minorHAnsi" w:eastAsia="Calibri" w:hAnsiTheme="minorHAnsi" w:cstheme="minorHAnsi"/>
          <w:sz w:val="22"/>
          <w:szCs w:val="22"/>
        </w:rPr>
        <w:t xml:space="preserve">. A tervezési feladatokra vonatkozó közbeszerzési eljárás indító adatlap tartalmi véglegesítését és a tervezési program összeállítását végzi az iroda, közben a társirodák, és projektmenedzseri szervezet általi véleményezés zajlik. </w:t>
      </w:r>
      <w:r w:rsidR="00283D63" w:rsidRPr="002F3B5F">
        <w:rPr>
          <w:rFonts w:asciiTheme="minorHAnsi" w:eastAsia="Calibri" w:hAnsiTheme="minorHAnsi" w:cstheme="minorHAnsi"/>
          <w:sz w:val="22"/>
          <w:szCs w:val="22"/>
        </w:rPr>
        <w:t>A tervezésre vonatkozó indikatív árajánlatok beérkeztek, a közbeszerzési eljárás megindításához szükséges műszaki dokumentumok a Közbeszerzési Irod</w:t>
      </w:r>
      <w:r w:rsidR="00283D63">
        <w:rPr>
          <w:rFonts w:asciiTheme="minorHAnsi" w:eastAsia="Calibri" w:hAnsiTheme="minorHAnsi" w:cstheme="minorHAnsi"/>
          <w:sz w:val="22"/>
          <w:szCs w:val="22"/>
        </w:rPr>
        <w:t>a részére átadásra kerültek</w:t>
      </w:r>
      <w:r w:rsidR="00283D63" w:rsidRPr="002F3B5F">
        <w:rPr>
          <w:rFonts w:asciiTheme="minorHAnsi" w:eastAsia="Calibri" w:hAnsiTheme="minorHAnsi" w:cstheme="minorHAnsi"/>
          <w:sz w:val="22"/>
          <w:szCs w:val="22"/>
        </w:rPr>
        <w:t>.</w:t>
      </w:r>
    </w:p>
    <w:p w14:paraId="7B6B12B0" w14:textId="77777777" w:rsidR="002F3B5F" w:rsidRPr="002F3B5F" w:rsidRDefault="002F3B5F" w:rsidP="002F3B5F">
      <w:pPr>
        <w:jc w:val="both"/>
        <w:rPr>
          <w:rFonts w:asciiTheme="minorHAnsi" w:eastAsia="Calibri" w:hAnsiTheme="minorHAnsi" w:cstheme="minorHAnsi"/>
          <w:sz w:val="22"/>
          <w:szCs w:val="22"/>
        </w:rPr>
      </w:pPr>
    </w:p>
    <w:p w14:paraId="55B8E86A"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TOP_ Plusz 1.3.2-23 kódszámú Fenntartható városfejlesztés</w:t>
      </w:r>
    </w:p>
    <w:p w14:paraId="31B91BBA"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 elemek tekintetében:</w:t>
      </w:r>
    </w:p>
    <w:tbl>
      <w:tblPr>
        <w:tblW w:w="10536" w:type="dxa"/>
        <w:tblInd w:w="-5" w:type="dxa"/>
        <w:tblCellMar>
          <w:left w:w="70" w:type="dxa"/>
          <w:right w:w="70" w:type="dxa"/>
        </w:tblCellMar>
        <w:tblLook w:val="04A0" w:firstRow="1" w:lastRow="0" w:firstColumn="1" w:lastColumn="0" w:noHBand="0" w:noVBand="1"/>
      </w:tblPr>
      <w:tblGrid>
        <w:gridCol w:w="4678"/>
        <w:gridCol w:w="5858"/>
      </w:tblGrid>
      <w:tr w:rsidR="002F3B5F" w:rsidRPr="002F3B5F" w14:paraId="208C989B" w14:textId="77777777" w:rsidTr="00A13918">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256973A8"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Projekt címe</w:t>
            </w:r>
          </w:p>
        </w:tc>
        <w:tc>
          <w:tcPr>
            <w:tcW w:w="5858" w:type="dxa"/>
            <w:tcBorders>
              <w:top w:val="single" w:sz="4" w:space="0" w:color="auto"/>
              <w:left w:val="nil"/>
              <w:bottom w:val="single" w:sz="4" w:space="0" w:color="auto"/>
              <w:right w:val="single" w:sz="4" w:space="0" w:color="auto"/>
            </w:tcBorders>
            <w:vAlign w:val="center"/>
            <w:hideMark/>
          </w:tcPr>
          <w:p w14:paraId="5986B9A3"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Elvégzett munka</w:t>
            </w:r>
          </w:p>
        </w:tc>
      </w:tr>
      <w:tr w:rsidR="002F3B5F" w:rsidRPr="002F3B5F" w14:paraId="09F3F522" w14:textId="77777777" w:rsidTr="00A13918">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4CC7257C"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P1.V2 Parkolási infrastruktúra- és zöldfelületfejlesztés a Derkovits városrészen</w:t>
            </w:r>
          </w:p>
        </w:tc>
        <w:tc>
          <w:tcPr>
            <w:tcW w:w="5858" w:type="dxa"/>
            <w:tcBorders>
              <w:top w:val="single" w:sz="4" w:space="0" w:color="auto"/>
              <w:left w:val="nil"/>
              <w:bottom w:val="single" w:sz="4" w:space="0" w:color="auto"/>
              <w:right w:val="single" w:sz="4" w:space="0" w:color="auto"/>
            </w:tcBorders>
            <w:vAlign w:val="center"/>
            <w:hideMark/>
          </w:tcPr>
          <w:p w14:paraId="0EF5E236" w14:textId="1CCF0B0E"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Jogosultsági vizsgálat lezajlott, a pályázat a jogosultsági kritériumoknak megfelelt, a tartalmi értékelést követően a pozitív tartalmú támogatói döntés megérkezett, a Támogatási Szerződés aláírásra került. A tervezésre vonatkozó indikatív árajánlatok beérkeztek, a közbeszerzési eljárás megindításához szükséges dokumentumok előkészítése zajlik. A projekt részét képző „Szombathely, Bem J. u. 19. és 29.sz. háztömbök között, Szombathely, Bem J. u. 27. sz. háztömb előtt, Szombathely, Bem J. u. 11. és 13.sz. háztömbök között, Szombathely, Bem J. u. 15. és 17.sz. háztömbök között” ZIT tervzsűri kötelesek. Az első 2 helyszín vonatkozásában az 1. körös zsűri vélemény alapján a tervek átdolgozása szükséges, melynek megrendelését bonyolítja az </w:t>
            </w:r>
            <w:r w:rsidR="00C5528E">
              <w:rPr>
                <w:rFonts w:asciiTheme="minorHAnsi" w:eastAsia="Calibri" w:hAnsiTheme="minorHAnsi" w:cstheme="minorHAnsi"/>
                <w:sz w:val="22"/>
                <w:szCs w:val="22"/>
              </w:rPr>
              <w:t>i</w:t>
            </w:r>
            <w:r w:rsidRPr="002F3B5F">
              <w:rPr>
                <w:rFonts w:asciiTheme="minorHAnsi" w:eastAsia="Calibri" w:hAnsiTheme="minorHAnsi" w:cstheme="minorHAnsi"/>
                <w:sz w:val="22"/>
                <w:szCs w:val="22"/>
              </w:rPr>
              <w:t>roda.</w:t>
            </w:r>
          </w:p>
        </w:tc>
      </w:tr>
      <w:tr w:rsidR="002F3B5F" w:rsidRPr="002F3B5F" w14:paraId="72770417"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6F0FBFB6"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P1.V3 Zöldfelületfejlesztés Szombathelyen</w:t>
            </w:r>
          </w:p>
        </w:tc>
        <w:tc>
          <w:tcPr>
            <w:tcW w:w="5858" w:type="dxa"/>
            <w:tcBorders>
              <w:top w:val="nil"/>
              <w:left w:val="nil"/>
              <w:bottom w:val="single" w:sz="4" w:space="0" w:color="auto"/>
              <w:right w:val="single" w:sz="4" w:space="0" w:color="auto"/>
            </w:tcBorders>
            <w:vAlign w:val="center"/>
            <w:hideMark/>
          </w:tcPr>
          <w:p w14:paraId="4A3AA952" w14:textId="49C2A4B4"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Zöldinfrastruktúra Tervzsűri részére 2025. február 6-án a projektmenedzserrel közösen bemutatta a koncepcionális </w:t>
            </w:r>
            <w:r w:rsidRPr="002F3B5F">
              <w:rPr>
                <w:rFonts w:asciiTheme="minorHAnsi" w:eastAsia="Calibri" w:hAnsiTheme="minorHAnsi" w:cstheme="minorHAnsi"/>
                <w:sz w:val="22"/>
                <w:szCs w:val="22"/>
              </w:rPr>
              <w:lastRenderedPageBreak/>
              <w:t>ötletterveket, a tervzsűri a szakmai értékelését megküldte. A támogatás iránti kérelem benyújtásra került. Jogosultsági vizsgálat lezajlott, a pályázat a jogosultsági kritériumoknak megfelelt, a tartalmi értékelést követően a pozitív tartalmú támogatói döntés megérkezett, a Támogatási szerződést várj</w:t>
            </w:r>
            <w:r w:rsidR="006B4861">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w:t>
            </w:r>
          </w:p>
          <w:p w14:paraId="477E8089" w14:textId="77777777"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tervekkel rendelkező két helyszín esetében a tervek aktualizálása folyamatban, a kivitelezési közbeszerzési eljárás ezek beszerzése után indítható.</w:t>
            </w:r>
          </w:p>
          <w:p w14:paraId="5B15E820" w14:textId="77777777"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tervekkel nem rendelkező hét helyszín vonatkozásában a közbeszerzési eljáráshoz szükséges anyagok összeállítása folyik. Előzetes árajánlatok beszerzése megtörtént a </w:t>
            </w:r>
            <w:proofErr w:type="spellStart"/>
            <w:r w:rsidRPr="002F3B5F">
              <w:rPr>
                <w:rFonts w:asciiTheme="minorHAnsi" w:eastAsia="Calibri" w:hAnsiTheme="minorHAnsi" w:cstheme="minorHAnsi"/>
                <w:sz w:val="22"/>
                <w:szCs w:val="22"/>
              </w:rPr>
              <w:t>reziliencia</w:t>
            </w:r>
            <w:proofErr w:type="spellEnd"/>
            <w:r w:rsidRPr="002F3B5F">
              <w:rPr>
                <w:rFonts w:asciiTheme="minorHAnsi" w:eastAsia="Calibri" w:hAnsiTheme="minorHAnsi" w:cstheme="minorHAnsi"/>
                <w:sz w:val="22"/>
                <w:szCs w:val="22"/>
              </w:rPr>
              <w:t>- és biológiai aktivitás vizsgálatra vonatkozóan is.</w:t>
            </w:r>
          </w:p>
        </w:tc>
      </w:tr>
      <w:tr w:rsidR="002F3B5F" w:rsidRPr="002F3B5F" w14:paraId="2D207429"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5AE4D8D8"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lastRenderedPageBreak/>
              <w:t>P1.V4 Hunyadi út felújítása Szombathelyen I. ütem</w:t>
            </w:r>
          </w:p>
        </w:tc>
        <w:tc>
          <w:tcPr>
            <w:tcW w:w="5858" w:type="dxa"/>
            <w:tcBorders>
              <w:top w:val="nil"/>
              <w:left w:val="nil"/>
              <w:bottom w:val="single" w:sz="4" w:space="0" w:color="auto"/>
              <w:right w:val="single" w:sz="4" w:space="0" w:color="auto"/>
            </w:tcBorders>
            <w:vAlign w:val="center"/>
            <w:hideMark/>
          </w:tcPr>
          <w:p w14:paraId="185FC54A" w14:textId="67492C06"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által elkészített megalapozó dokumentum műszaki szakmai véleményezését elvégezte az iroda</w:t>
            </w:r>
            <w:r w:rsidR="00DC41AC">
              <w:rPr>
                <w:rFonts w:asciiTheme="minorHAnsi" w:eastAsia="Calibri" w:hAnsiTheme="minorHAnsi" w:cstheme="minorHAnsi"/>
                <w:sz w:val="22"/>
                <w:szCs w:val="22"/>
              </w:rPr>
              <w:t xml:space="preserve">. </w:t>
            </w:r>
            <w:r w:rsidRPr="002F3B5F">
              <w:rPr>
                <w:rFonts w:asciiTheme="minorHAnsi" w:hAnsiTheme="minorHAnsi" w:cstheme="minorHAnsi"/>
                <w:sz w:val="22"/>
                <w:szCs w:val="22"/>
              </w:rPr>
              <w:t xml:space="preserve"> </w:t>
            </w:r>
            <w:r w:rsidR="00DC41AC">
              <w:rPr>
                <w:rFonts w:asciiTheme="minorHAns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 A tervezésre vonatkozó indikatív árajánlatok beérkeztek, a közbeszerzési eljárás megindításához szükséges dokumentumok előkészítése zajlik.</w:t>
            </w:r>
          </w:p>
        </w:tc>
      </w:tr>
      <w:tr w:rsidR="002F3B5F" w:rsidRPr="002F3B5F" w14:paraId="5FAE9783"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51151F49"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P1.V5 Kodály Zoltán utca felújítása Szombathelyen</w:t>
            </w:r>
          </w:p>
        </w:tc>
        <w:tc>
          <w:tcPr>
            <w:tcW w:w="5858" w:type="dxa"/>
            <w:tcBorders>
              <w:top w:val="nil"/>
              <w:left w:val="nil"/>
              <w:bottom w:val="single" w:sz="4" w:space="0" w:color="auto"/>
              <w:right w:val="single" w:sz="4" w:space="0" w:color="auto"/>
            </w:tcBorders>
            <w:vAlign w:val="center"/>
            <w:hideMark/>
          </w:tcPr>
          <w:p w14:paraId="325E1DEB" w14:textId="48C1AEE0"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933855">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szerződést várj</w:t>
            </w:r>
            <w:r w:rsidR="005A2877">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Az ÉKM nyilatkozata alapján építtetőként jár el a projektben a Minisztérium, melyhez tartozó feladatokat a Magyar Közút </w:t>
            </w:r>
            <w:proofErr w:type="spellStart"/>
            <w:r w:rsidRPr="002F3B5F">
              <w:rPr>
                <w:rFonts w:asciiTheme="minorHAnsi" w:eastAsia="Calibri" w:hAnsiTheme="minorHAnsi" w:cstheme="minorHAnsi"/>
                <w:sz w:val="22"/>
                <w:szCs w:val="22"/>
              </w:rPr>
              <w:t>NZRt</w:t>
            </w:r>
            <w:proofErr w:type="spellEnd"/>
            <w:r w:rsidRPr="002F3B5F">
              <w:rPr>
                <w:rFonts w:asciiTheme="minorHAnsi" w:eastAsia="Calibri" w:hAnsiTheme="minorHAnsi" w:cstheme="minorHAnsi"/>
                <w:sz w:val="22"/>
                <w:szCs w:val="22"/>
              </w:rPr>
              <w:t>-n keresztül lát el. A lebonyolításhoz szükséges, bekért dokumentumok</w:t>
            </w:r>
            <w:r w:rsidR="00CD349E">
              <w:rPr>
                <w:rFonts w:asciiTheme="minorHAnsi" w:eastAsia="Calibri" w:hAnsiTheme="minorHAnsi" w:cstheme="minorHAnsi"/>
                <w:sz w:val="22"/>
                <w:szCs w:val="22"/>
              </w:rPr>
              <w:t xml:space="preserve"> megküldésre kerültek </w:t>
            </w:r>
            <w:r w:rsidRPr="002F3B5F">
              <w:rPr>
                <w:rFonts w:asciiTheme="minorHAnsi" w:eastAsia="Calibri" w:hAnsiTheme="minorHAnsi" w:cstheme="minorHAnsi"/>
                <w:sz w:val="22"/>
                <w:szCs w:val="22"/>
              </w:rPr>
              <w:t xml:space="preserve">a Közútnak. További kérésükre a tervezési programot </w:t>
            </w:r>
            <w:r w:rsidR="006E1891">
              <w:rPr>
                <w:rFonts w:asciiTheme="minorHAnsi" w:eastAsia="Calibri" w:hAnsiTheme="minorHAnsi" w:cstheme="minorHAnsi"/>
                <w:sz w:val="22"/>
                <w:szCs w:val="22"/>
              </w:rPr>
              <w:t xml:space="preserve">az iroda </w:t>
            </w:r>
            <w:r w:rsidRPr="002F3B5F">
              <w:rPr>
                <w:rFonts w:asciiTheme="minorHAnsi" w:eastAsia="Calibri" w:hAnsiTheme="minorHAnsi" w:cstheme="minorHAnsi"/>
                <w:sz w:val="22"/>
                <w:szCs w:val="22"/>
              </w:rPr>
              <w:t>összeállított</w:t>
            </w:r>
            <w:r w:rsidR="00CD349E">
              <w:rPr>
                <w:rFonts w:asciiTheme="minorHAnsi" w:eastAsia="Calibri" w:hAnsiTheme="minorHAnsi" w:cstheme="minorHAnsi"/>
                <w:sz w:val="22"/>
                <w:szCs w:val="22"/>
              </w:rPr>
              <w:t>a</w:t>
            </w:r>
            <w:r w:rsidRPr="002F3B5F">
              <w:rPr>
                <w:rFonts w:asciiTheme="minorHAnsi" w:eastAsia="Calibri" w:hAnsiTheme="minorHAnsi" w:cstheme="minorHAnsi"/>
                <w:sz w:val="22"/>
                <w:szCs w:val="22"/>
              </w:rPr>
              <w:t xml:space="preserve"> és azt is megküldt</w:t>
            </w:r>
            <w:r w:rsidR="00CD349E">
              <w:rPr>
                <w:rFonts w:asciiTheme="minorHAnsi" w:eastAsia="Calibri" w:hAnsiTheme="minorHAnsi" w:cstheme="minorHAnsi"/>
                <w:sz w:val="22"/>
                <w:szCs w:val="22"/>
              </w:rPr>
              <w:t>e a</w:t>
            </w:r>
            <w:r w:rsidRPr="002F3B5F">
              <w:rPr>
                <w:rFonts w:asciiTheme="minorHAnsi" w:eastAsia="Calibri" w:hAnsiTheme="minorHAnsi" w:cstheme="minorHAnsi"/>
                <w:sz w:val="22"/>
                <w:szCs w:val="22"/>
              </w:rPr>
              <w:t xml:space="preserve"> részükre.</w:t>
            </w:r>
          </w:p>
        </w:tc>
      </w:tr>
      <w:tr w:rsidR="002F3B5F" w:rsidRPr="002F3B5F" w14:paraId="48D7275B"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47F75FF2"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P1.V6 Belterületi úthálózat fejlesztése</w:t>
            </w:r>
          </w:p>
        </w:tc>
        <w:tc>
          <w:tcPr>
            <w:tcW w:w="5858" w:type="dxa"/>
            <w:tcBorders>
              <w:top w:val="nil"/>
              <w:left w:val="nil"/>
              <w:bottom w:val="single" w:sz="4" w:space="0" w:color="auto"/>
              <w:right w:val="single" w:sz="4" w:space="0" w:color="auto"/>
            </w:tcBorders>
            <w:vAlign w:val="center"/>
            <w:hideMark/>
          </w:tcPr>
          <w:p w14:paraId="78289B35" w14:textId="74D2F027"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1D18B2">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 xml:space="preserve">A tervezésre vonatkozó indikatív árajánlatok beérkeztek, a közbeszerzési eljárás megindításához szükséges dokumentumok előkészítése zajlik. </w:t>
            </w:r>
          </w:p>
        </w:tc>
      </w:tr>
      <w:tr w:rsidR="002F3B5F" w:rsidRPr="002F3B5F" w14:paraId="384EF1F6"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010DA581"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P1.V7 Kerékpárosbarát fejlesztések a déli városrészen</w:t>
            </w:r>
          </w:p>
        </w:tc>
        <w:tc>
          <w:tcPr>
            <w:tcW w:w="5858" w:type="dxa"/>
            <w:tcBorders>
              <w:top w:val="nil"/>
              <w:left w:val="nil"/>
              <w:bottom w:val="single" w:sz="4" w:space="0" w:color="auto"/>
              <w:right w:val="single" w:sz="4" w:space="0" w:color="auto"/>
            </w:tcBorders>
            <w:noWrap/>
            <w:vAlign w:val="center"/>
            <w:hideMark/>
          </w:tcPr>
          <w:p w14:paraId="0392F85E" w14:textId="72774E92"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által elkészített megalapozó dokumentum műszaki szakmai véleményezését elvégezte az iroda.</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 xml:space="preserve">A támogatás iránti kérelem benyújtásra került. </w:t>
            </w:r>
            <w:r w:rsidR="001D18B2">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A tervezésre vonatkozó indikatív árajánlatok beérkeztek, a közbeszerzési eljárás megindításához szükséges dokumentumok előkészítése zajlik.</w:t>
            </w:r>
          </w:p>
        </w:tc>
      </w:tr>
      <w:tr w:rsidR="002F3B5F" w:rsidRPr="002F3B5F" w14:paraId="6E2DED7C"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47A5381A"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P1.V8 Közúti infrastruktúra fejlesztése</w:t>
            </w:r>
          </w:p>
        </w:tc>
        <w:tc>
          <w:tcPr>
            <w:tcW w:w="5858" w:type="dxa"/>
            <w:tcBorders>
              <w:top w:val="nil"/>
              <w:left w:val="nil"/>
              <w:bottom w:val="single" w:sz="4" w:space="0" w:color="auto"/>
              <w:right w:val="single" w:sz="4" w:space="0" w:color="auto"/>
            </w:tcBorders>
            <w:vAlign w:val="center"/>
            <w:hideMark/>
          </w:tcPr>
          <w:p w14:paraId="28660DD8" w14:textId="015C3FE7"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266FA2">
              <w:rPr>
                <w:rFonts w:asciiTheme="minorHAnsi" w:eastAsia="Calibri" w:hAnsiTheme="minorHAnsi" w:cstheme="minorHAnsi"/>
                <w:sz w:val="22"/>
                <w:szCs w:val="22"/>
              </w:rPr>
              <w:t>A j</w:t>
            </w:r>
            <w:r w:rsidRPr="002F3B5F">
              <w:rPr>
                <w:rFonts w:asciiTheme="minorHAnsi" w:eastAsia="Calibri" w:hAnsiTheme="minorHAnsi" w:cstheme="minorHAnsi"/>
                <w:sz w:val="22"/>
                <w:szCs w:val="22"/>
              </w:rPr>
              <w:t xml:space="preserve">ogosultsági vizsgálat lezajlott, a pályázat a jogosultsági kritériumoknak megfelelt, a tartalmi értékelést követően a pozitív tartalmú </w:t>
            </w:r>
            <w:r w:rsidRPr="002F3B5F">
              <w:rPr>
                <w:rFonts w:asciiTheme="minorHAnsi" w:eastAsia="Calibri" w:hAnsiTheme="minorHAnsi" w:cstheme="minorHAnsi"/>
                <w:sz w:val="22"/>
                <w:szCs w:val="22"/>
              </w:rPr>
              <w:lastRenderedPageBreak/>
              <w:t>támogatói döntés megérkezett, a Támogatási szerződés aláírásra került.</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A tervezésre vonatkozó indikatív árajánlatok beérkeztek, a közbeszerzési eljárás megindításához szükséges dokumentumok előkészítése zajlik.</w:t>
            </w:r>
          </w:p>
        </w:tc>
      </w:tr>
      <w:tr w:rsidR="002F3B5F" w:rsidRPr="002F3B5F" w14:paraId="51848FBF"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72FC9BF7"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lastRenderedPageBreak/>
              <w:t xml:space="preserve">P1.V9 Belterületi utak fejlesztése Szombathelyen </w:t>
            </w:r>
          </w:p>
        </w:tc>
        <w:tc>
          <w:tcPr>
            <w:tcW w:w="5858" w:type="dxa"/>
            <w:tcBorders>
              <w:top w:val="nil"/>
              <w:left w:val="nil"/>
              <w:bottom w:val="single" w:sz="4" w:space="0" w:color="auto"/>
              <w:right w:val="single" w:sz="4" w:space="0" w:color="auto"/>
            </w:tcBorders>
            <w:vAlign w:val="center"/>
            <w:hideMark/>
          </w:tcPr>
          <w:p w14:paraId="5FF83E8D" w14:textId="49531333"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0550D2">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szerződést várj</w:t>
            </w:r>
            <w:r w:rsidR="000B75D7">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Az ÉKM nyilatkozata alapján építtetőként jár el a projektben a Minisztérium, melyhez tartozó feladatokat a Magyar Közút </w:t>
            </w:r>
            <w:proofErr w:type="spellStart"/>
            <w:r w:rsidRPr="002F3B5F">
              <w:rPr>
                <w:rFonts w:asciiTheme="minorHAnsi" w:eastAsia="Calibri" w:hAnsiTheme="minorHAnsi" w:cstheme="minorHAnsi"/>
                <w:sz w:val="22"/>
                <w:szCs w:val="22"/>
              </w:rPr>
              <w:t>NZRt</w:t>
            </w:r>
            <w:proofErr w:type="spellEnd"/>
            <w:r w:rsidRPr="002F3B5F">
              <w:rPr>
                <w:rFonts w:asciiTheme="minorHAnsi" w:eastAsia="Calibri" w:hAnsiTheme="minorHAnsi" w:cstheme="minorHAnsi"/>
                <w:sz w:val="22"/>
                <w:szCs w:val="22"/>
              </w:rPr>
              <w:t>-n keresztül lát el. A lebonyolításhoz szükséges, bekért dokumentumok megküld</w:t>
            </w:r>
            <w:r w:rsidR="00110B91">
              <w:rPr>
                <w:rFonts w:asciiTheme="minorHAnsi" w:eastAsia="Calibri" w:hAnsiTheme="minorHAnsi" w:cstheme="minorHAnsi"/>
                <w:sz w:val="22"/>
                <w:szCs w:val="22"/>
              </w:rPr>
              <w:t>ésre kerültek</w:t>
            </w:r>
            <w:r w:rsidRPr="002F3B5F">
              <w:rPr>
                <w:rFonts w:asciiTheme="minorHAnsi" w:eastAsia="Calibri" w:hAnsiTheme="minorHAnsi" w:cstheme="minorHAnsi"/>
                <w:sz w:val="22"/>
                <w:szCs w:val="22"/>
              </w:rPr>
              <w:t xml:space="preserve"> a Közútnak. További kérésükre a tervezési programot </w:t>
            </w:r>
            <w:r w:rsidR="00110B91">
              <w:rPr>
                <w:rFonts w:asciiTheme="minorHAnsi" w:eastAsia="Calibri" w:hAnsiTheme="minorHAnsi" w:cstheme="minorHAnsi"/>
                <w:sz w:val="22"/>
                <w:szCs w:val="22"/>
              </w:rPr>
              <w:t xml:space="preserve">az iroda </w:t>
            </w:r>
            <w:r w:rsidRPr="002F3B5F">
              <w:rPr>
                <w:rFonts w:asciiTheme="minorHAnsi" w:eastAsia="Calibri" w:hAnsiTheme="minorHAnsi" w:cstheme="minorHAnsi"/>
                <w:sz w:val="22"/>
                <w:szCs w:val="22"/>
              </w:rPr>
              <w:t>összeállított</w:t>
            </w:r>
            <w:r w:rsidR="00110B91">
              <w:rPr>
                <w:rFonts w:asciiTheme="minorHAnsi" w:eastAsia="Calibri" w:hAnsiTheme="minorHAnsi" w:cstheme="minorHAnsi"/>
                <w:sz w:val="22"/>
                <w:szCs w:val="22"/>
              </w:rPr>
              <w:t>a</w:t>
            </w:r>
            <w:r w:rsidRPr="002F3B5F">
              <w:rPr>
                <w:rFonts w:asciiTheme="minorHAnsi" w:eastAsia="Calibri" w:hAnsiTheme="minorHAnsi" w:cstheme="minorHAnsi"/>
                <w:sz w:val="22"/>
                <w:szCs w:val="22"/>
              </w:rPr>
              <w:t xml:space="preserve"> és azt is megküldt</w:t>
            </w:r>
            <w:r w:rsidR="00110B91">
              <w:rPr>
                <w:rFonts w:asciiTheme="minorHAnsi" w:eastAsia="Calibri" w:hAnsiTheme="minorHAnsi" w:cstheme="minorHAnsi"/>
                <w:sz w:val="22"/>
                <w:szCs w:val="22"/>
              </w:rPr>
              <w:t>e a</w:t>
            </w:r>
            <w:r w:rsidRPr="002F3B5F">
              <w:rPr>
                <w:rFonts w:asciiTheme="minorHAnsi" w:eastAsia="Calibri" w:hAnsiTheme="minorHAnsi" w:cstheme="minorHAnsi"/>
                <w:sz w:val="22"/>
                <w:szCs w:val="22"/>
              </w:rPr>
              <w:t xml:space="preserve"> részükre.</w:t>
            </w:r>
          </w:p>
        </w:tc>
      </w:tr>
      <w:tr w:rsidR="002F3B5F" w:rsidRPr="002F3B5F" w14:paraId="1935A8A8"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658B7B22"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P1.V10 Kerékpárosbarát fejlesztések Szombathelyen</w:t>
            </w:r>
          </w:p>
        </w:tc>
        <w:tc>
          <w:tcPr>
            <w:tcW w:w="5858" w:type="dxa"/>
            <w:tcBorders>
              <w:top w:val="nil"/>
              <w:left w:val="nil"/>
              <w:bottom w:val="single" w:sz="4" w:space="0" w:color="auto"/>
              <w:right w:val="single" w:sz="4" w:space="0" w:color="auto"/>
            </w:tcBorders>
            <w:noWrap/>
            <w:vAlign w:val="center"/>
            <w:hideMark/>
          </w:tcPr>
          <w:p w14:paraId="32FFC502" w14:textId="39A56A86"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a tartalmi értékelést követően a pozitív tartalmú támogatói döntés megérkezett, a Támogatási szerződést várj</w:t>
            </w:r>
            <w:r w:rsidR="00473466">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Az ÉKM nyilatkozata alapján építtetőként jár el a projektben a Minisztérium, melyhez tartozó feladatokat a Magyar Közút </w:t>
            </w:r>
            <w:proofErr w:type="spellStart"/>
            <w:r w:rsidRPr="002F3B5F">
              <w:rPr>
                <w:rFonts w:asciiTheme="minorHAnsi" w:eastAsia="Calibri" w:hAnsiTheme="minorHAnsi" w:cstheme="minorHAnsi"/>
                <w:sz w:val="22"/>
                <w:szCs w:val="22"/>
              </w:rPr>
              <w:t>NZRt</w:t>
            </w:r>
            <w:proofErr w:type="spellEnd"/>
            <w:r w:rsidRPr="002F3B5F">
              <w:rPr>
                <w:rFonts w:asciiTheme="minorHAnsi" w:eastAsia="Calibri" w:hAnsiTheme="minorHAnsi" w:cstheme="minorHAnsi"/>
                <w:sz w:val="22"/>
                <w:szCs w:val="22"/>
              </w:rPr>
              <w:t xml:space="preserve">-n keresztül lát el. </w:t>
            </w:r>
            <w:r w:rsidR="00A8474F" w:rsidRPr="002F3B5F">
              <w:rPr>
                <w:rFonts w:asciiTheme="minorHAnsi" w:eastAsia="Calibri" w:hAnsiTheme="minorHAnsi" w:cstheme="minorHAnsi"/>
                <w:sz w:val="22"/>
                <w:szCs w:val="22"/>
              </w:rPr>
              <w:t>A lebonyolításhoz szükséges, bekért dokumentumok megküld</w:t>
            </w:r>
            <w:r w:rsidR="00A8474F">
              <w:rPr>
                <w:rFonts w:asciiTheme="minorHAnsi" w:eastAsia="Calibri" w:hAnsiTheme="minorHAnsi" w:cstheme="minorHAnsi"/>
                <w:sz w:val="22"/>
                <w:szCs w:val="22"/>
              </w:rPr>
              <w:t>ésre kerültek</w:t>
            </w:r>
            <w:r w:rsidR="00A8474F" w:rsidRPr="002F3B5F">
              <w:rPr>
                <w:rFonts w:asciiTheme="minorHAnsi" w:eastAsia="Calibri" w:hAnsiTheme="minorHAnsi" w:cstheme="minorHAnsi"/>
                <w:sz w:val="22"/>
                <w:szCs w:val="22"/>
              </w:rPr>
              <w:t xml:space="preserve"> a Közútnak. További kérésükre a tervezési programot </w:t>
            </w:r>
            <w:r w:rsidR="00A8474F">
              <w:rPr>
                <w:rFonts w:asciiTheme="minorHAnsi" w:eastAsia="Calibri" w:hAnsiTheme="minorHAnsi" w:cstheme="minorHAnsi"/>
                <w:sz w:val="22"/>
                <w:szCs w:val="22"/>
              </w:rPr>
              <w:t xml:space="preserve">az iroda </w:t>
            </w:r>
            <w:r w:rsidR="00A8474F" w:rsidRPr="002F3B5F">
              <w:rPr>
                <w:rFonts w:asciiTheme="minorHAnsi" w:eastAsia="Calibri" w:hAnsiTheme="minorHAnsi" w:cstheme="minorHAnsi"/>
                <w:sz w:val="22"/>
                <w:szCs w:val="22"/>
              </w:rPr>
              <w:t>összeállított</w:t>
            </w:r>
            <w:r w:rsidR="00A8474F">
              <w:rPr>
                <w:rFonts w:asciiTheme="minorHAnsi" w:eastAsia="Calibri" w:hAnsiTheme="minorHAnsi" w:cstheme="minorHAnsi"/>
                <w:sz w:val="22"/>
                <w:szCs w:val="22"/>
              </w:rPr>
              <w:t>a</w:t>
            </w:r>
            <w:r w:rsidR="00A8474F" w:rsidRPr="002F3B5F">
              <w:rPr>
                <w:rFonts w:asciiTheme="minorHAnsi" w:eastAsia="Calibri" w:hAnsiTheme="minorHAnsi" w:cstheme="minorHAnsi"/>
                <w:sz w:val="22"/>
                <w:szCs w:val="22"/>
              </w:rPr>
              <w:t xml:space="preserve"> és azt is megküldt</w:t>
            </w:r>
            <w:r w:rsidR="00A8474F">
              <w:rPr>
                <w:rFonts w:asciiTheme="minorHAnsi" w:eastAsia="Calibri" w:hAnsiTheme="minorHAnsi" w:cstheme="minorHAnsi"/>
                <w:sz w:val="22"/>
                <w:szCs w:val="22"/>
              </w:rPr>
              <w:t>e a</w:t>
            </w:r>
            <w:r w:rsidR="00A8474F" w:rsidRPr="002F3B5F">
              <w:rPr>
                <w:rFonts w:asciiTheme="minorHAnsi" w:eastAsia="Calibri" w:hAnsiTheme="minorHAnsi" w:cstheme="minorHAnsi"/>
                <w:sz w:val="22"/>
                <w:szCs w:val="22"/>
              </w:rPr>
              <w:t xml:space="preserve"> részükre.</w:t>
            </w:r>
          </w:p>
        </w:tc>
      </w:tr>
      <w:tr w:rsidR="002F3B5F" w:rsidRPr="002F3B5F" w14:paraId="53D3C115"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3A940116"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P1.V11 Belterületi útfelújítások</w:t>
            </w:r>
          </w:p>
        </w:tc>
        <w:tc>
          <w:tcPr>
            <w:tcW w:w="5858" w:type="dxa"/>
            <w:tcBorders>
              <w:top w:val="nil"/>
              <w:left w:val="nil"/>
              <w:bottom w:val="single" w:sz="4" w:space="0" w:color="auto"/>
              <w:right w:val="single" w:sz="4" w:space="0" w:color="auto"/>
            </w:tcBorders>
            <w:noWrap/>
            <w:vAlign w:val="center"/>
            <w:hideMark/>
          </w:tcPr>
          <w:p w14:paraId="5AFA6A7A" w14:textId="68E3AAAA"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a tartalmi értékelést követően a pozitív tartalmú támogatói döntés megérkezett, a Támogatási szerződést várj</w:t>
            </w:r>
            <w:r w:rsidR="00A22077">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Az ÉKM nyilatkozata alapján építtetőként jár el a projektben a Minisztérium, melyhez tartozó feladatokat a Magyar Közút </w:t>
            </w:r>
            <w:proofErr w:type="spellStart"/>
            <w:r w:rsidRPr="002F3B5F">
              <w:rPr>
                <w:rFonts w:asciiTheme="minorHAnsi" w:eastAsia="Calibri" w:hAnsiTheme="minorHAnsi" w:cstheme="minorHAnsi"/>
                <w:sz w:val="22"/>
                <w:szCs w:val="22"/>
              </w:rPr>
              <w:t>NZRt</w:t>
            </w:r>
            <w:proofErr w:type="spellEnd"/>
            <w:r w:rsidRPr="002F3B5F">
              <w:rPr>
                <w:rFonts w:asciiTheme="minorHAnsi" w:eastAsia="Calibri" w:hAnsiTheme="minorHAnsi" w:cstheme="minorHAnsi"/>
                <w:sz w:val="22"/>
                <w:szCs w:val="22"/>
              </w:rPr>
              <w:t xml:space="preserve">-n keresztül lát el. </w:t>
            </w:r>
            <w:r w:rsidR="00A22077" w:rsidRPr="002F3B5F">
              <w:rPr>
                <w:rFonts w:asciiTheme="minorHAnsi" w:eastAsia="Calibri" w:hAnsiTheme="minorHAnsi" w:cstheme="minorHAnsi"/>
                <w:sz w:val="22"/>
                <w:szCs w:val="22"/>
              </w:rPr>
              <w:t>A lebonyolításhoz szükséges, bekért dokumentumok megküld</w:t>
            </w:r>
            <w:r w:rsidR="00A22077">
              <w:rPr>
                <w:rFonts w:asciiTheme="minorHAnsi" w:eastAsia="Calibri" w:hAnsiTheme="minorHAnsi" w:cstheme="minorHAnsi"/>
                <w:sz w:val="22"/>
                <w:szCs w:val="22"/>
              </w:rPr>
              <w:t>ésre kerültek</w:t>
            </w:r>
            <w:r w:rsidR="00A22077" w:rsidRPr="002F3B5F">
              <w:rPr>
                <w:rFonts w:asciiTheme="minorHAnsi" w:eastAsia="Calibri" w:hAnsiTheme="minorHAnsi" w:cstheme="minorHAnsi"/>
                <w:sz w:val="22"/>
                <w:szCs w:val="22"/>
              </w:rPr>
              <w:t xml:space="preserve"> a Közútnak. További kérésükre a tervezési programot </w:t>
            </w:r>
            <w:r w:rsidR="00A22077">
              <w:rPr>
                <w:rFonts w:asciiTheme="minorHAnsi" w:eastAsia="Calibri" w:hAnsiTheme="minorHAnsi" w:cstheme="minorHAnsi"/>
                <w:sz w:val="22"/>
                <w:szCs w:val="22"/>
              </w:rPr>
              <w:t xml:space="preserve">az iroda </w:t>
            </w:r>
            <w:r w:rsidR="00A22077" w:rsidRPr="002F3B5F">
              <w:rPr>
                <w:rFonts w:asciiTheme="minorHAnsi" w:eastAsia="Calibri" w:hAnsiTheme="minorHAnsi" w:cstheme="minorHAnsi"/>
                <w:sz w:val="22"/>
                <w:szCs w:val="22"/>
              </w:rPr>
              <w:t>összeállított</w:t>
            </w:r>
            <w:r w:rsidR="00A22077">
              <w:rPr>
                <w:rFonts w:asciiTheme="minorHAnsi" w:eastAsia="Calibri" w:hAnsiTheme="minorHAnsi" w:cstheme="minorHAnsi"/>
                <w:sz w:val="22"/>
                <w:szCs w:val="22"/>
              </w:rPr>
              <w:t>a</w:t>
            </w:r>
            <w:r w:rsidR="00A22077" w:rsidRPr="002F3B5F">
              <w:rPr>
                <w:rFonts w:asciiTheme="minorHAnsi" w:eastAsia="Calibri" w:hAnsiTheme="minorHAnsi" w:cstheme="minorHAnsi"/>
                <w:sz w:val="22"/>
                <w:szCs w:val="22"/>
              </w:rPr>
              <w:t xml:space="preserve"> és azt is megküldt</w:t>
            </w:r>
            <w:r w:rsidR="00A22077">
              <w:rPr>
                <w:rFonts w:asciiTheme="minorHAnsi" w:eastAsia="Calibri" w:hAnsiTheme="minorHAnsi" w:cstheme="minorHAnsi"/>
                <w:sz w:val="22"/>
                <w:szCs w:val="22"/>
              </w:rPr>
              <w:t>e a</w:t>
            </w:r>
            <w:r w:rsidR="00A22077" w:rsidRPr="002F3B5F">
              <w:rPr>
                <w:rFonts w:asciiTheme="minorHAnsi" w:eastAsia="Calibri" w:hAnsiTheme="minorHAnsi" w:cstheme="minorHAnsi"/>
                <w:sz w:val="22"/>
                <w:szCs w:val="22"/>
              </w:rPr>
              <w:t xml:space="preserve"> részükre.</w:t>
            </w:r>
          </w:p>
        </w:tc>
      </w:tr>
      <w:tr w:rsidR="002F3B5F" w:rsidRPr="002F3B5F" w14:paraId="046B66BF"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7DA318A5"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P1.V12 Belterületi utak korszerűsítése</w:t>
            </w:r>
          </w:p>
        </w:tc>
        <w:tc>
          <w:tcPr>
            <w:tcW w:w="5858" w:type="dxa"/>
            <w:tcBorders>
              <w:top w:val="nil"/>
              <w:left w:val="nil"/>
              <w:bottom w:val="single" w:sz="4" w:space="0" w:color="auto"/>
              <w:right w:val="single" w:sz="4" w:space="0" w:color="auto"/>
            </w:tcBorders>
            <w:vAlign w:val="center"/>
            <w:hideMark/>
          </w:tcPr>
          <w:p w14:paraId="74F55FDC" w14:textId="4123A376"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88242E">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 A tervezésre vonatkozó indikatív árajánlatok beérkeztek, a közbeszerzési eljárás megindításához szükséges dokumentumok előkészítése zajlik.</w:t>
            </w:r>
          </w:p>
        </w:tc>
      </w:tr>
      <w:tr w:rsidR="002F3B5F" w:rsidRPr="002F3B5F" w14:paraId="4D08D5F6"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27516F8D"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 xml:space="preserve">P1.V13 </w:t>
            </w:r>
            <w:proofErr w:type="spellStart"/>
            <w:r w:rsidRPr="002F3B5F">
              <w:rPr>
                <w:rFonts w:asciiTheme="minorHAnsi" w:eastAsia="Calibri" w:hAnsiTheme="minorHAnsi" w:cstheme="minorHAnsi"/>
                <w:bCs/>
                <w:sz w:val="22"/>
                <w:szCs w:val="22"/>
              </w:rPr>
              <w:t>Markusovszky</w:t>
            </w:r>
            <w:proofErr w:type="spellEnd"/>
            <w:r w:rsidRPr="002F3B5F">
              <w:rPr>
                <w:rFonts w:asciiTheme="minorHAnsi" w:eastAsia="Calibri" w:hAnsiTheme="minorHAnsi" w:cstheme="minorHAnsi"/>
                <w:bCs/>
                <w:sz w:val="22"/>
                <w:szCs w:val="22"/>
              </w:rPr>
              <w:t xml:space="preserve"> L. utca felújítása</w:t>
            </w:r>
          </w:p>
        </w:tc>
        <w:tc>
          <w:tcPr>
            <w:tcW w:w="5858" w:type="dxa"/>
            <w:tcBorders>
              <w:top w:val="nil"/>
              <w:left w:val="nil"/>
              <w:bottom w:val="single" w:sz="4" w:space="0" w:color="auto"/>
              <w:right w:val="single" w:sz="4" w:space="0" w:color="auto"/>
            </w:tcBorders>
            <w:vAlign w:val="center"/>
            <w:hideMark/>
          </w:tcPr>
          <w:p w14:paraId="7A31369B" w14:textId="220C25DC"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DE2EA2">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szerződést várj</w:t>
            </w:r>
            <w:r w:rsidR="00DC351D">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Az ÉKM nyilatkozata alapján építtetőként jár el a </w:t>
            </w:r>
            <w:r w:rsidRPr="002F3B5F">
              <w:rPr>
                <w:rFonts w:asciiTheme="minorHAnsi" w:eastAsia="Calibri" w:hAnsiTheme="minorHAnsi" w:cstheme="minorHAnsi"/>
                <w:sz w:val="22"/>
                <w:szCs w:val="22"/>
              </w:rPr>
              <w:lastRenderedPageBreak/>
              <w:t xml:space="preserve">projektben a Minisztérium, melyhez tartozó feladatokat a Magyar Közút </w:t>
            </w:r>
            <w:proofErr w:type="spellStart"/>
            <w:r w:rsidRPr="002F3B5F">
              <w:rPr>
                <w:rFonts w:asciiTheme="minorHAnsi" w:eastAsia="Calibri" w:hAnsiTheme="minorHAnsi" w:cstheme="minorHAnsi"/>
                <w:sz w:val="22"/>
                <w:szCs w:val="22"/>
              </w:rPr>
              <w:t>NZRt</w:t>
            </w:r>
            <w:proofErr w:type="spellEnd"/>
            <w:r w:rsidRPr="002F3B5F">
              <w:rPr>
                <w:rFonts w:asciiTheme="minorHAnsi" w:eastAsia="Calibri" w:hAnsiTheme="minorHAnsi" w:cstheme="minorHAnsi"/>
                <w:sz w:val="22"/>
                <w:szCs w:val="22"/>
              </w:rPr>
              <w:t xml:space="preserve">-n keresztül lát el. </w:t>
            </w:r>
            <w:r w:rsidR="009B35F4" w:rsidRPr="002F3B5F">
              <w:rPr>
                <w:rFonts w:asciiTheme="minorHAnsi" w:eastAsia="Calibri" w:hAnsiTheme="minorHAnsi" w:cstheme="minorHAnsi"/>
                <w:sz w:val="22"/>
                <w:szCs w:val="22"/>
              </w:rPr>
              <w:t>A lebonyolításhoz szükséges, bekért dokumentumok megküld</w:t>
            </w:r>
            <w:r w:rsidR="009B35F4">
              <w:rPr>
                <w:rFonts w:asciiTheme="minorHAnsi" w:eastAsia="Calibri" w:hAnsiTheme="minorHAnsi" w:cstheme="minorHAnsi"/>
                <w:sz w:val="22"/>
                <w:szCs w:val="22"/>
              </w:rPr>
              <w:t>ésre kerültek</w:t>
            </w:r>
            <w:r w:rsidR="009B35F4" w:rsidRPr="002F3B5F">
              <w:rPr>
                <w:rFonts w:asciiTheme="minorHAnsi" w:eastAsia="Calibri" w:hAnsiTheme="minorHAnsi" w:cstheme="minorHAnsi"/>
                <w:sz w:val="22"/>
                <w:szCs w:val="22"/>
              </w:rPr>
              <w:t xml:space="preserve"> a Közútnak. További kérésükre a tervezési programot </w:t>
            </w:r>
            <w:r w:rsidR="009B35F4">
              <w:rPr>
                <w:rFonts w:asciiTheme="minorHAnsi" w:eastAsia="Calibri" w:hAnsiTheme="minorHAnsi" w:cstheme="minorHAnsi"/>
                <w:sz w:val="22"/>
                <w:szCs w:val="22"/>
              </w:rPr>
              <w:t xml:space="preserve">az iroda </w:t>
            </w:r>
            <w:r w:rsidR="009B35F4" w:rsidRPr="002F3B5F">
              <w:rPr>
                <w:rFonts w:asciiTheme="minorHAnsi" w:eastAsia="Calibri" w:hAnsiTheme="minorHAnsi" w:cstheme="minorHAnsi"/>
                <w:sz w:val="22"/>
                <w:szCs w:val="22"/>
              </w:rPr>
              <w:t>összeállított</w:t>
            </w:r>
            <w:r w:rsidR="009B35F4">
              <w:rPr>
                <w:rFonts w:asciiTheme="minorHAnsi" w:eastAsia="Calibri" w:hAnsiTheme="minorHAnsi" w:cstheme="minorHAnsi"/>
                <w:sz w:val="22"/>
                <w:szCs w:val="22"/>
              </w:rPr>
              <w:t>a</w:t>
            </w:r>
            <w:r w:rsidR="009B35F4" w:rsidRPr="002F3B5F">
              <w:rPr>
                <w:rFonts w:asciiTheme="minorHAnsi" w:eastAsia="Calibri" w:hAnsiTheme="minorHAnsi" w:cstheme="minorHAnsi"/>
                <w:sz w:val="22"/>
                <w:szCs w:val="22"/>
              </w:rPr>
              <w:t xml:space="preserve"> és azt is megküldt</w:t>
            </w:r>
            <w:r w:rsidR="009B35F4">
              <w:rPr>
                <w:rFonts w:asciiTheme="minorHAnsi" w:eastAsia="Calibri" w:hAnsiTheme="minorHAnsi" w:cstheme="minorHAnsi"/>
                <w:sz w:val="22"/>
                <w:szCs w:val="22"/>
              </w:rPr>
              <w:t>e a</w:t>
            </w:r>
            <w:r w:rsidR="009B35F4" w:rsidRPr="002F3B5F">
              <w:rPr>
                <w:rFonts w:asciiTheme="minorHAnsi" w:eastAsia="Calibri" w:hAnsiTheme="minorHAnsi" w:cstheme="minorHAnsi"/>
                <w:sz w:val="22"/>
                <w:szCs w:val="22"/>
              </w:rPr>
              <w:t xml:space="preserve"> részükre.</w:t>
            </w:r>
            <w:r w:rsidR="009B35F4">
              <w:rPr>
                <w:rFonts w:asciiTheme="minorHAnsi" w:eastAsia="Calibri" w:hAnsiTheme="minorHAnsi" w:cstheme="minorHAnsi"/>
                <w:sz w:val="22"/>
                <w:szCs w:val="22"/>
              </w:rPr>
              <w:t xml:space="preserve"> </w:t>
            </w:r>
            <w:r w:rsidRPr="002F3B5F">
              <w:rPr>
                <w:rFonts w:asciiTheme="minorHAnsi" w:eastAsia="Calibri" w:hAnsiTheme="minorHAnsi" w:cstheme="minorHAnsi"/>
                <w:sz w:val="22"/>
                <w:szCs w:val="22"/>
              </w:rPr>
              <w:t>Az ÉKM nyilatkozata alapján SZMJV Önkormányzata jár el építtetőként, az ÉKM sem építtetőként sem konzorciumi tagként nem jár el. A tervezésre vonatkozó indikatív ajánlatok beérkeztek, a közbeszerzési eljárás megindításához szükséges dokumentumok előkészítése zajlik.</w:t>
            </w:r>
          </w:p>
        </w:tc>
      </w:tr>
      <w:tr w:rsidR="002F3B5F" w:rsidRPr="002F3B5F" w14:paraId="4F797C4E"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67052FBB"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lastRenderedPageBreak/>
              <w:t>P1.V14 Bartók Béla krt. és híd felújítása</w:t>
            </w:r>
          </w:p>
        </w:tc>
        <w:tc>
          <w:tcPr>
            <w:tcW w:w="5858" w:type="dxa"/>
            <w:tcBorders>
              <w:top w:val="nil"/>
              <w:left w:val="nil"/>
              <w:bottom w:val="single" w:sz="4" w:space="0" w:color="auto"/>
              <w:right w:val="single" w:sz="4" w:space="0" w:color="auto"/>
            </w:tcBorders>
            <w:noWrap/>
            <w:vAlign w:val="center"/>
            <w:hideMark/>
          </w:tcPr>
          <w:p w14:paraId="4D051251" w14:textId="14AAD6F5"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híd – és fővizsgálat beszerzésére vonatkozó műszaki szakmai adatlapot összeállította az iroda, a közbeszerzési eljárás keretében 5 db ajánlat érkezett. Az ajánlatok műszaki véleményezését követően </w:t>
            </w:r>
            <w:proofErr w:type="spellStart"/>
            <w:r w:rsidRPr="002F3B5F">
              <w:rPr>
                <w:rFonts w:asciiTheme="minorHAnsi" w:eastAsia="Calibri" w:hAnsiTheme="minorHAnsi" w:cstheme="minorHAnsi"/>
                <w:sz w:val="22"/>
                <w:szCs w:val="22"/>
              </w:rPr>
              <w:t>árindoklás</w:t>
            </w:r>
            <w:proofErr w:type="spellEnd"/>
            <w:r w:rsidR="004955F3">
              <w:rPr>
                <w:rFonts w:asciiTheme="minorHAnsi" w:eastAsia="Calibri" w:hAnsiTheme="minorHAnsi" w:cstheme="minorHAnsi"/>
                <w:sz w:val="22"/>
                <w:szCs w:val="22"/>
              </w:rPr>
              <w:t xml:space="preserve"> bekérése megtörtént </w:t>
            </w:r>
            <w:r w:rsidRPr="002F3B5F">
              <w:rPr>
                <w:rFonts w:asciiTheme="minorHAnsi" w:eastAsia="Calibri" w:hAnsiTheme="minorHAnsi" w:cstheme="minorHAnsi"/>
                <w:sz w:val="22"/>
                <w:szCs w:val="22"/>
              </w:rPr>
              <w:t>a legkedvezőbb ajánlattevőtől. Az indoklás kiértékelést követően az ajánlat eredményes volt. A szerződés aláírásra került, a munkaterület átadása megtörtént Vállalkozó részére.</w:t>
            </w:r>
          </w:p>
          <w:p w14:paraId="569C9127" w14:textId="22833B37"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C503E0">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w:t>
            </w:r>
          </w:p>
        </w:tc>
      </w:tr>
      <w:tr w:rsidR="002F3B5F" w:rsidRPr="002F3B5F" w14:paraId="25FA25ED" w14:textId="77777777" w:rsidTr="00A13918">
        <w:trPr>
          <w:trHeight w:val="397"/>
        </w:trPr>
        <w:tc>
          <w:tcPr>
            <w:tcW w:w="4678" w:type="dxa"/>
            <w:tcBorders>
              <w:top w:val="nil"/>
              <w:left w:val="single" w:sz="4" w:space="0" w:color="auto"/>
              <w:bottom w:val="single" w:sz="4" w:space="0" w:color="auto"/>
              <w:right w:val="single" w:sz="4" w:space="0" w:color="auto"/>
            </w:tcBorders>
            <w:vAlign w:val="center"/>
            <w:hideMark/>
          </w:tcPr>
          <w:p w14:paraId="02A28ED6" w14:textId="77777777" w:rsidR="002F3B5F" w:rsidRPr="002F3B5F" w:rsidRDefault="002F3B5F" w:rsidP="00A13918">
            <w:pPr>
              <w:jc w:val="both"/>
              <w:rPr>
                <w:rFonts w:asciiTheme="minorHAnsi" w:eastAsia="Calibri" w:hAnsiTheme="minorHAnsi" w:cstheme="minorHAnsi"/>
                <w:bCs/>
                <w:sz w:val="22"/>
                <w:szCs w:val="22"/>
              </w:rPr>
            </w:pPr>
            <w:r w:rsidRPr="002F3B5F">
              <w:rPr>
                <w:rFonts w:asciiTheme="minorHAnsi" w:eastAsia="Calibri" w:hAnsiTheme="minorHAnsi" w:cstheme="minorHAnsi"/>
                <w:bCs/>
                <w:sz w:val="22"/>
                <w:szCs w:val="22"/>
              </w:rPr>
              <w:t>P1.V15 Hunyadi utca felújítása Szombathelyen II. ütem</w:t>
            </w:r>
          </w:p>
        </w:tc>
        <w:tc>
          <w:tcPr>
            <w:tcW w:w="5858" w:type="dxa"/>
            <w:tcBorders>
              <w:top w:val="nil"/>
              <w:left w:val="nil"/>
              <w:bottom w:val="single" w:sz="4" w:space="0" w:color="auto"/>
              <w:right w:val="single" w:sz="4" w:space="0" w:color="auto"/>
            </w:tcBorders>
            <w:vAlign w:val="center"/>
            <w:hideMark/>
          </w:tcPr>
          <w:p w14:paraId="314E5AB2" w14:textId="04133824" w:rsidR="002F3B5F" w:rsidRPr="002F3B5F" w:rsidRDefault="002F3B5F" w:rsidP="00A13918">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w:t>
            </w:r>
            <w:r w:rsidR="00563357">
              <w:rPr>
                <w:rFonts w:asciiTheme="minorHAnsi" w:eastAsia="Calibri" w:hAnsiTheme="minorHAnsi" w:cstheme="minorHAnsi"/>
                <w:sz w:val="22"/>
                <w:szCs w:val="22"/>
              </w:rPr>
              <w:t>A j</w:t>
            </w:r>
            <w:r w:rsidRPr="002F3B5F">
              <w:rPr>
                <w:rFonts w:asciiTheme="minorHAnsi" w:eastAsia="Calibri" w:hAnsiTheme="minorHAnsi" w:cstheme="minorHAnsi"/>
                <w:sz w:val="22"/>
                <w:szCs w:val="22"/>
              </w:rPr>
              <w:t>ogosultsági vizsgálat lezajlott, a pályázat a jogosultsági kritériumoknak megfelelt, a tartalmi értékelést követően a pozitív tartalmú támogatói döntés megérkezett, a Támogatási szerződés aláírásra került. Az ÉKM visszavonta az elsődleges nyilatkozatát, mely szerint építtetőként járt volna el a projektben. Ennek megfelelően a kivitelezésre vonatkozó közbeszerzési eljárás megindításához szükséges dokumentumok előkészítése zajlik.</w:t>
            </w:r>
          </w:p>
        </w:tc>
      </w:tr>
    </w:tbl>
    <w:p w14:paraId="088DB59D" w14:textId="77777777" w:rsidR="002F3B5F" w:rsidRPr="002F3B5F" w:rsidRDefault="002F3B5F" w:rsidP="002F3B5F">
      <w:pPr>
        <w:jc w:val="both"/>
        <w:rPr>
          <w:rFonts w:asciiTheme="minorHAnsi" w:eastAsia="Calibri" w:hAnsiTheme="minorHAnsi" w:cstheme="minorHAnsi"/>
          <w:sz w:val="22"/>
          <w:szCs w:val="22"/>
        </w:rPr>
      </w:pPr>
    </w:p>
    <w:p w14:paraId="3F7D0A92"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Létesítményi, intézményi karbantartások, felújítások</w:t>
      </w:r>
      <w:r w:rsidRPr="002F3B5F">
        <w:rPr>
          <w:rFonts w:asciiTheme="minorHAnsi" w:eastAsia="Calibri" w:hAnsiTheme="minorHAnsi" w:cstheme="minorHAnsi"/>
          <w:sz w:val="22"/>
          <w:szCs w:val="22"/>
        </w:rPr>
        <w:t>:</w:t>
      </w:r>
    </w:p>
    <w:p w14:paraId="3B0B6845" w14:textId="690491F0" w:rsidR="002F3B5F" w:rsidRPr="002F3B5F" w:rsidRDefault="002F3B5F" w:rsidP="002F3B5F">
      <w:pPr>
        <w:numPr>
          <w:ilvl w:val="0"/>
          <w:numId w:val="19"/>
        </w:numPr>
        <w:spacing w:after="120"/>
        <w:ind w:left="426" w:hanging="426"/>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Bercsényi Iskola tetején lévő napelem park elemi kárból adódó tartószerkezeti helyreállítását elvégezte a Vállalkozó. Teljesítési igazolás</w:t>
      </w:r>
      <w:r w:rsidR="00A925AC">
        <w:rPr>
          <w:rFonts w:asciiTheme="minorHAnsi" w:eastAsia="Calibri" w:hAnsiTheme="minorHAnsi" w:cstheme="minorHAnsi"/>
          <w:sz w:val="22"/>
          <w:szCs w:val="22"/>
        </w:rPr>
        <w:t xml:space="preserve"> kiadása megtörtént</w:t>
      </w:r>
      <w:r w:rsidRPr="002F3B5F">
        <w:rPr>
          <w:rFonts w:asciiTheme="minorHAnsi" w:eastAsia="Calibri" w:hAnsiTheme="minorHAnsi" w:cstheme="minorHAnsi"/>
          <w:sz w:val="22"/>
          <w:szCs w:val="22"/>
        </w:rPr>
        <w:t>.</w:t>
      </w:r>
    </w:p>
    <w:p w14:paraId="400075EA"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TOP-6.3.2-15-SH1-2016-00001 azonosítószámú „A szombathelyi Sportliget fejlesztése” című projekt:</w:t>
      </w:r>
    </w:p>
    <w:p w14:paraId="6CB872D0" w14:textId="28E3A777" w:rsidR="002F3B5F" w:rsidRPr="002F3B5F" w:rsidRDefault="002F3B5F" w:rsidP="002F3B5F">
      <w:pPr>
        <w:jc w:val="both"/>
        <w:rPr>
          <w:rFonts w:asciiTheme="minorHAnsi" w:eastAsia="Calibri" w:hAnsiTheme="minorHAnsi" w:cstheme="minorHAnsi"/>
          <w:sz w:val="22"/>
          <w:szCs w:val="22"/>
        </w:rPr>
      </w:pPr>
      <w:bookmarkStart w:id="7" w:name="_Hlk197525891"/>
      <w:r w:rsidRPr="002F3B5F">
        <w:rPr>
          <w:rFonts w:asciiTheme="minorHAnsi" w:eastAsia="Calibri" w:hAnsiTheme="minorHAnsi" w:cstheme="minorHAnsi"/>
          <w:sz w:val="22"/>
          <w:szCs w:val="22"/>
        </w:rPr>
        <w:t xml:space="preserve">Magyar Államkincstár idei fenntartási ellenőrzése megtörtént, a kiírt hiánypótlás javításait, helyreállításait </w:t>
      </w:r>
      <w:bookmarkEnd w:id="7"/>
      <w:r w:rsidRPr="002F3B5F">
        <w:rPr>
          <w:rFonts w:asciiTheme="minorHAnsi" w:eastAsia="Calibri" w:hAnsiTheme="minorHAnsi" w:cstheme="minorHAnsi"/>
          <w:sz w:val="22"/>
          <w:szCs w:val="22"/>
        </w:rPr>
        <w:t>Szombathelyi Sportközpont és Sportiskola Nonprofit Kft., mint üzemeltető és külső Vállalkozó végzi. Fenntartási időszak 2026. márciusában zárul majd. A helyreállításokra vonatkozó SZMJV Versenyszabályzat szerinti árajánlatkérések és szerződéskötések megtörténtek, határidő hosszabbításra mindkét vállalkozó elvégezte a helyreállítási feladatokat. Fenntartási időszak 2026. márciusában zárul.</w:t>
      </w:r>
    </w:p>
    <w:p w14:paraId="7B198979" w14:textId="77777777" w:rsidR="002F3B5F" w:rsidRPr="002F3B5F" w:rsidRDefault="002F3B5F" w:rsidP="002F3B5F">
      <w:pPr>
        <w:jc w:val="both"/>
        <w:rPr>
          <w:rFonts w:asciiTheme="minorHAnsi" w:eastAsia="Calibri" w:hAnsiTheme="minorHAnsi" w:cstheme="minorHAnsi"/>
          <w:sz w:val="22"/>
          <w:szCs w:val="22"/>
        </w:rPr>
      </w:pPr>
    </w:p>
    <w:p w14:paraId="1DBBE729" w14:textId="11DFDB74" w:rsidR="002F3B5F" w:rsidRPr="002F3B5F" w:rsidRDefault="002F3B5F" w:rsidP="002F3B5F">
      <w:pPr>
        <w:jc w:val="both"/>
        <w:rPr>
          <w:rFonts w:asciiTheme="minorHAnsi" w:eastAsia="Calibri" w:hAnsiTheme="minorHAnsi" w:cstheme="minorHAnsi"/>
          <w:bCs/>
          <w:sz w:val="22"/>
          <w:szCs w:val="22"/>
        </w:rPr>
      </w:pPr>
      <w:r w:rsidRPr="002F3B5F">
        <w:rPr>
          <w:rFonts w:asciiTheme="minorHAnsi" w:eastAsia="Calibri" w:hAnsiTheme="minorHAnsi" w:cstheme="minorHAnsi"/>
          <w:b/>
          <w:bCs/>
          <w:sz w:val="22"/>
          <w:szCs w:val="22"/>
        </w:rPr>
        <w:t xml:space="preserve">TOP-6.2.1-15 sz. "Bölcsődék fejlesztése Szombathelyen" </w:t>
      </w:r>
      <w:r w:rsidRPr="002F3B5F">
        <w:rPr>
          <w:rFonts w:asciiTheme="minorHAnsi" w:eastAsia="Calibri" w:hAnsiTheme="minorHAnsi" w:cstheme="minorHAnsi"/>
          <w:bCs/>
          <w:sz w:val="22"/>
          <w:szCs w:val="22"/>
        </w:rPr>
        <w:t xml:space="preserve">(Bokréta, </w:t>
      </w:r>
      <w:proofErr w:type="gramStart"/>
      <w:r w:rsidRPr="002F3B5F">
        <w:rPr>
          <w:rFonts w:asciiTheme="minorHAnsi" w:eastAsia="Calibri" w:hAnsiTheme="minorHAnsi" w:cstheme="minorHAnsi"/>
          <w:bCs/>
          <w:sz w:val="22"/>
          <w:szCs w:val="22"/>
        </w:rPr>
        <w:t>Kuckó,</w:t>
      </w:r>
      <w:proofErr w:type="gramEnd"/>
      <w:r w:rsidRPr="002F3B5F">
        <w:rPr>
          <w:rFonts w:asciiTheme="minorHAnsi" w:eastAsia="Calibri" w:hAnsiTheme="minorHAnsi" w:cstheme="minorHAnsi"/>
          <w:bCs/>
          <w:sz w:val="22"/>
          <w:szCs w:val="22"/>
        </w:rPr>
        <w:t xml:space="preserve"> és Csodaország Bölcsődék) Magyar Államkincstár idei fenntartási ellenőrzése megtörtént, a kiírt hiánypótlás javításait, helyreállításait megkezdt</w:t>
      </w:r>
      <w:r w:rsidR="00D0306A">
        <w:rPr>
          <w:rFonts w:asciiTheme="minorHAnsi" w:eastAsia="Calibri" w:hAnsiTheme="minorHAnsi" w:cstheme="minorHAnsi"/>
          <w:bCs/>
          <w:sz w:val="22"/>
          <w:szCs w:val="22"/>
        </w:rPr>
        <w:t>e az iroda</w:t>
      </w:r>
      <w:r w:rsidRPr="002F3B5F">
        <w:rPr>
          <w:rFonts w:asciiTheme="minorHAnsi" w:eastAsia="Calibri" w:hAnsiTheme="minorHAnsi" w:cstheme="minorHAnsi"/>
          <w:bCs/>
          <w:sz w:val="22"/>
          <w:szCs w:val="22"/>
        </w:rPr>
        <w:t>, melyek a mozgássérült parkoló lekopott felfestésének pótlása, WC zár cseréje, taktilis sáv pótlása. A munkák</w:t>
      </w:r>
      <w:r w:rsidR="0074342D">
        <w:rPr>
          <w:rFonts w:asciiTheme="minorHAnsi" w:eastAsia="Calibri" w:hAnsiTheme="minorHAnsi" w:cstheme="minorHAnsi"/>
          <w:bCs/>
          <w:sz w:val="22"/>
          <w:szCs w:val="22"/>
        </w:rPr>
        <w:t xml:space="preserve"> </w:t>
      </w:r>
      <w:r w:rsidRPr="002F3B5F">
        <w:rPr>
          <w:rFonts w:asciiTheme="minorHAnsi" w:eastAsia="Calibri" w:hAnsiTheme="minorHAnsi" w:cstheme="minorHAnsi"/>
          <w:bCs/>
          <w:sz w:val="22"/>
          <w:szCs w:val="22"/>
        </w:rPr>
        <w:t>megrendel</w:t>
      </w:r>
      <w:r w:rsidR="00D0306A">
        <w:rPr>
          <w:rFonts w:asciiTheme="minorHAnsi" w:eastAsia="Calibri" w:hAnsiTheme="minorHAnsi" w:cstheme="minorHAnsi"/>
          <w:bCs/>
          <w:sz w:val="22"/>
          <w:szCs w:val="22"/>
        </w:rPr>
        <w:t>ésre kerültek</w:t>
      </w:r>
      <w:r w:rsidRPr="002F3B5F">
        <w:rPr>
          <w:rFonts w:asciiTheme="minorHAnsi" w:eastAsia="Calibri" w:hAnsiTheme="minorHAnsi" w:cstheme="minorHAnsi"/>
          <w:bCs/>
          <w:sz w:val="22"/>
          <w:szCs w:val="22"/>
        </w:rPr>
        <w:t xml:space="preserve"> a SZOVA </w:t>
      </w:r>
      <w:proofErr w:type="spellStart"/>
      <w:r w:rsidRPr="002F3B5F">
        <w:rPr>
          <w:rFonts w:asciiTheme="minorHAnsi" w:eastAsia="Calibri" w:hAnsiTheme="minorHAnsi" w:cstheme="minorHAnsi"/>
          <w:bCs/>
          <w:sz w:val="22"/>
          <w:szCs w:val="22"/>
        </w:rPr>
        <w:t>NZRt-től</w:t>
      </w:r>
      <w:proofErr w:type="spellEnd"/>
      <w:r w:rsidRPr="002F3B5F">
        <w:rPr>
          <w:rFonts w:asciiTheme="minorHAnsi" w:eastAsia="Calibri" w:hAnsiTheme="minorHAnsi" w:cstheme="minorHAnsi"/>
          <w:bCs/>
          <w:sz w:val="22"/>
          <w:szCs w:val="22"/>
        </w:rPr>
        <w:t>.</w:t>
      </w:r>
    </w:p>
    <w:p w14:paraId="4C9FE1A4" w14:textId="77777777" w:rsidR="002F3B5F" w:rsidRPr="002F3B5F" w:rsidRDefault="002F3B5F" w:rsidP="002F3B5F">
      <w:pPr>
        <w:jc w:val="both"/>
        <w:rPr>
          <w:rFonts w:asciiTheme="minorHAnsi" w:eastAsia="Calibri" w:hAnsiTheme="minorHAnsi" w:cstheme="minorHAnsi"/>
          <w:bCs/>
          <w:sz w:val="22"/>
          <w:szCs w:val="22"/>
        </w:rPr>
      </w:pPr>
    </w:p>
    <w:p w14:paraId="2CA030F0"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sz w:val="22"/>
          <w:szCs w:val="22"/>
        </w:rPr>
        <w:t>TOP – 6.2.1-15-SH1-2016-00003 „Százszorszép Bölcsőde és Mocorgó Óvoda fejlesztése Szombathelye”</w:t>
      </w:r>
      <w:r w:rsidRPr="002F3B5F">
        <w:rPr>
          <w:rFonts w:asciiTheme="minorHAnsi" w:eastAsia="Calibri" w:hAnsiTheme="minorHAnsi" w:cstheme="minorHAnsi"/>
          <w:bCs/>
          <w:sz w:val="22"/>
          <w:szCs w:val="22"/>
        </w:rPr>
        <w:t xml:space="preserve"> c. projekt fenntartási helyszíni ellenőrzése megtörtént, a jegyzőkönyvben előírt intézkedések teljesítését MÁK elfogadta.</w:t>
      </w:r>
    </w:p>
    <w:p w14:paraId="1882314B" w14:textId="77777777" w:rsidR="002F3B5F" w:rsidRPr="002F3B5F" w:rsidRDefault="002F3B5F" w:rsidP="002F3B5F">
      <w:pPr>
        <w:jc w:val="both"/>
        <w:rPr>
          <w:rFonts w:asciiTheme="minorHAnsi" w:eastAsia="Calibri" w:hAnsiTheme="minorHAnsi" w:cstheme="minorHAnsi"/>
          <w:b/>
          <w:bCs/>
          <w:sz w:val="22"/>
          <w:szCs w:val="22"/>
        </w:rPr>
      </w:pPr>
    </w:p>
    <w:p w14:paraId="55A9D65F" w14:textId="77777777" w:rsidR="002F3B5F" w:rsidRPr="002F3B5F" w:rsidRDefault="002F3B5F" w:rsidP="002F3B5F">
      <w:pPr>
        <w:jc w:val="both"/>
        <w:rPr>
          <w:rFonts w:asciiTheme="minorHAnsi" w:eastAsia="Calibri" w:hAnsiTheme="minorHAnsi" w:cstheme="minorHAnsi"/>
          <w:strike/>
          <w:sz w:val="22"/>
          <w:szCs w:val="22"/>
        </w:rPr>
      </w:pPr>
      <w:r w:rsidRPr="002F3B5F">
        <w:rPr>
          <w:rFonts w:asciiTheme="minorHAnsi" w:eastAsia="Calibri" w:hAnsiTheme="minorHAnsi" w:cstheme="minorHAnsi"/>
          <w:b/>
          <w:bCs/>
          <w:sz w:val="22"/>
          <w:szCs w:val="22"/>
        </w:rPr>
        <w:t>11-es Huszár út és Lovas utca összekötését biztosító út építése</w:t>
      </w:r>
      <w:r w:rsidRPr="002F3B5F">
        <w:rPr>
          <w:rFonts w:asciiTheme="minorHAnsi" w:eastAsia="Calibri" w:hAnsiTheme="minorHAnsi" w:cstheme="minorHAnsi"/>
          <w:sz w:val="22"/>
          <w:szCs w:val="22"/>
        </w:rPr>
        <w:t xml:space="preserve">: A terveket a </w:t>
      </w:r>
      <w:proofErr w:type="spellStart"/>
      <w:r w:rsidRPr="002F3B5F">
        <w:rPr>
          <w:rFonts w:asciiTheme="minorHAnsi" w:eastAsia="Calibri" w:hAnsiTheme="minorHAnsi" w:cstheme="minorHAnsi"/>
          <w:sz w:val="22"/>
          <w:szCs w:val="22"/>
        </w:rPr>
        <w:t>Westber</w:t>
      </w:r>
      <w:proofErr w:type="spellEnd"/>
      <w:r w:rsidRPr="002F3B5F">
        <w:rPr>
          <w:rFonts w:asciiTheme="minorHAnsi" w:eastAsia="Calibri" w:hAnsiTheme="minorHAnsi" w:cstheme="minorHAnsi"/>
          <w:sz w:val="22"/>
          <w:szCs w:val="22"/>
        </w:rPr>
        <w:t xml:space="preserve"> Kft. készíti, a teljesítés a szerződés szerint zajlik. A tervezési folyamatok elősegítése érdekében a csapadékvíz elvezetésének megoldására egyeztetéseket folytatott az iroda. Az egyeztetés eredményeképpen</w:t>
      </w:r>
      <w:r w:rsidRPr="002F3B5F">
        <w:rPr>
          <w:rFonts w:asciiTheme="minorHAnsi" w:hAnsiTheme="minorHAnsi" w:cstheme="minorHAnsi"/>
          <w:sz w:val="22"/>
          <w:szCs w:val="22"/>
        </w:rPr>
        <w:t xml:space="preserve"> </w:t>
      </w:r>
      <w:r w:rsidRPr="002F3B5F">
        <w:rPr>
          <w:rFonts w:asciiTheme="minorHAnsi" w:eastAsia="Calibri" w:hAnsiTheme="minorHAnsi" w:cstheme="minorHAnsi"/>
          <w:sz w:val="22"/>
          <w:szCs w:val="22"/>
        </w:rPr>
        <w:t>az engedélyes tervek elkészültek, a tervező benyújtotta a hatósághoz, az építési engedély rendelkezésre áll. A kiviteli tervek elkészültek.</w:t>
      </w:r>
    </w:p>
    <w:p w14:paraId="4BB12E28"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lastRenderedPageBreak/>
        <w:t>Villamos energia beszerzés</w:t>
      </w:r>
      <w:r w:rsidRPr="002F3B5F">
        <w:rPr>
          <w:rFonts w:asciiTheme="minorHAnsi" w:eastAsia="Calibri" w:hAnsiTheme="minorHAnsi" w:cstheme="minorHAnsi"/>
          <w:sz w:val="22"/>
          <w:szCs w:val="22"/>
        </w:rPr>
        <w:t xml:space="preserve">: </w:t>
      </w:r>
    </w:p>
    <w:p w14:paraId="67448B12" w14:textId="77777777" w:rsidR="002F3B5F" w:rsidRPr="002F3B5F" w:rsidRDefault="002F3B5F" w:rsidP="002F3B5F">
      <w:pPr>
        <w:ind w:left="426" w:hanging="426"/>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w:t>
      </w:r>
      <w:r w:rsidRPr="002F3B5F">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4B9829E0" w14:textId="77777777" w:rsidR="002F3B5F" w:rsidRPr="002F3B5F" w:rsidRDefault="002F3B5F" w:rsidP="002F3B5F">
      <w:pPr>
        <w:ind w:left="426" w:hanging="426"/>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w:t>
      </w:r>
      <w:r w:rsidRPr="002F3B5F">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2F3B5F">
        <w:rPr>
          <w:rFonts w:asciiTheme="minorHAnsi" w:eastAsia="Calibri" w:hAnsiTheme="minorHAnsi" w:cstheme="minorHAnsi"/>
          <w:sz w:val="22"/>
          <w:szCs w:val="22"/>
        </w:rPr>
        <w:t>trafibox</w:t>
      </w:r>
      <w:proofErr w:type="spellEnd"/>
      <w:r w:rsidRPr="002F3B5F">
        <w:rPr>
          <w:rFonts w:asciiTheme="minorHAnsi" w:eastAsia="Calibri" w:hAnsiTheme="minorHAnsi" w:cstheme="minorHAnsi"/>
          <w:sz w:val="22"/>
          <w:szCs w:val="22"/>
        </w:rPr>
        <w:t>, kerékpárút, gyalogos átkelőhelyek) szükséges befogadói nyilatkozatok kérését intézi az iroda és az elosztói engedélyes felé történő igénybejelentéshez adatokat szolgáltat, a jóváhagyásban közreműködik.</w:t>
      </w:r>
    </w:p>
    <w:p w14:paraId="278B4547" w14:textId="77777777" w:rsidR="002F3B5F" w:rsidRPr="002F3B5F" w:rsidRDefault="002F3B5F" w:rsidP="002F3B5F">
      <w:pPr>
        <w:jc w:val="both"/>
        <w:rPr>
          <w:rFonts w:asciiTheme="minorHAnsi" w:eastAsia="Calibri" w:hAnsiTheme="minorHAnsi" w:cstheme="minorHAnsi"/>
          <w:b/>
          <w:bCs/>
          <w:sz w:val="22"/>
          <w:szCs w:val="22"/>
        </w:rPr>
      </w:pPr>
    </w:p>
    <w:p w14:paraId="24ED7289" w14:textId="63FA3EB2"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 xml:space="preserve">1625/2021. (IX.3.) Korm. határozat szerinti + 300 millió Ft támogatás - </w:t>
      </w:r>
      <w:proofErr w:type="spellStart"/>
      <w:r w:rsidRPr="002F3B5F">
        <w:rPr>
          <w:rFonts w:asciiTheme="minorHAnsi" w:eastAsia="Calibri" w:hAnsiTheme="minorHAnsi" w:cstheme="minorHAnsi"/>
          <w:b/>
          <w:bCs/>
          <w:sz w:val="22"/>
          <w:szCs w:val="22"/>
        </w:rPr>
        <w:t>Zanati</w:t>
      </w:r>
      <w:proofErr w:type="spellEnd"/>
      <w:r w:rsidRPr="002F3B5F">
        <w:rPr>
          <w:rFonts w:asciiTheme="minorHAnsi" w:eastAsia="Calibri" w:hAnsiTheme="minorHAnsi" w:cstheme="minorHAnsi"/>
          <w:b/>
          <w:bCs/>
          <w:sz w:val="22"/>
          <w:szCs w:val="22"/>
        </w:rPr>
        <w:t xml:space="preserve"> kerékpárút fejlesztése projekt:</w:t>
      </w:r>
      <w:r w:rsidRPr="002F3B5F">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 </w:t>
      </w:r>
      <w:r w:rsidR="00E82F48">
        <w:rPr>
          <w:rFonts w:asciiTheme="minorHAnsi" w:eastAsia="Calibri" w:hAnsiTheme="minorHAnsi" w:cstheme="minorHAnsi"/>
          <w:sz w:val="22"/>
          <w:szCs w:val="22"/>
        </w:rPr>
        <w:t xml:space="preserve">2025. </w:t>
      </w:r>
      <w:r w:rsidRPr="002F3B5F">
        <w:rPr>
          <w:rFonts w:asciiTheme="minorHAnsi" w:eastAsia="Calibri" w:hAnsiTheme="minorHAnsi" w:cstheme="minorHAnsi"/>
          <w:sz w:val="22"/>
          <w:szCs w:val="22"/>
        </w:rPr>
        <w:t>július 18-26-án megtörtént. Az 1 éves garanciális bejárás megtartásra került, a hibák kijavítása a kivitelező részére előírásra került. Közös helyszíni bejárást folytatott le a Közút szakembereivel és a kivitelezővel, a garanciális hibákat a kivitelező folyamatosan végzi, tájékoztatása szerint 2025 első félévében. Garanciális javítások ellenőrzése után a birtokbaadási eljárás előkészítése történik a Magyar Közút részére. Kivitelező által a garanciális hibák kijavítása folyamatban.</w:t>
      </w:r>
    </w:p>
    <w:p w14:paraId="444FBF05" w14:textId="77777777" w:rsidR="002F3B5F" w:rsidRPr="002F3B5F" w:rsidRDefault="002F3B5F" w:rsidP="002F3B5F">
      <w:pPr>
        <w:jc w:val="both"/>
        <w:rPr>
          <w:rFonts w:asciiTheme="minorHAnsi" w:eastAsia="Calibri" w:hAnsiTheme="minorHAnsi" w:cstheme="minorHAnsi"/>
          <w:sz w:val="22"/>
          <w:szCs w:val="22"/>
        </w:rPr>
      </w:pPr>
    </w:p>
    <w:p w14:paraId="42600712" w14:textId="797D1C13"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Hajdú utca felújítása:</w:t>
      </w:r>
      <w:r w:rsidRPr="002F3B5F">
        <w:rPr>
          <w:rFonts w:asciiTheme="minorHAnsi" w:eastAsia="Calibri" w:hAnsiTheme="minorHAnsi" w:cstheme="minorHAnsi"/>
          <w:sz w:val="22"/>
          <w:szCs w:val="22"/>
        </w:rPr>
        <w:t xml:space="preserve"> A kivitelező beszerzésére vonatkozó közbeszerzési eljárás folyamatban van. A</w:t>
      </w:r>
      <w:r w:rsidR="00461316">
        <w:rPr>
          <w:rFonts w:asciiTheme="minorHAnsi" w:eastAsia="Calibri" w:hAnsiTheme="minorHAnsi" w:cstheme="minorHAnsi"/>
          <w:sz w:val="22"/>
          <w:szCs w:val="22"/>
        </w:rPr>
        <w:t>z i</w:t>
      </w:r>
      <w:r w:rsidRPr="002F3B5F">
        <w:rPr>
          <w:rFonts w:asciiTheme="minorHAnsi" w:eastAsia="Calibri" w:hAnsiTheme="minorHAnsi" w:cstheme="minorHAnsi"/>
          <w:sz w:val="22"/>
          <w:szCs w:val="22"/>
        </w:rPr>
        <w:t xml:space="preserve">roda elvégezte a beérkezett ajánlatok műszaki-szakmai értékelését. A műszaki ellenőr beszerzésére vonatkozó eljárás lefolytatását követően a műszaki ellenőri munkákat </w:t>
      </w:r>
      <w:proofErr w:type="gramStart"/>
      <w:r w:rsidRPr="002F3B5F">
        <w:rPr>
          <w:rFonts w:asciiTheme="minorHAnsi" w:eastAsia="Calibri" w:hAnsiTheme="minorHAnsi" w:cstheme="minorHAnsi"/>
          <w:sz w:val="22"/>
          <w:szCs w:val="22"/>
        </w:rPr>
        <w:t>a</w:t>
      </w:r>
      <w:proofErr w:type="gramEnd"/>
      <w:r w:rsidRPr="002F3B5F">
        <w:rPr>
          <w:rFonts w:asciiTheme="minorHAnsi" w:eastAsia="Calibri" w:hAnsiTheme="minorHAnsi" w:cstheme="minorHAnsi"/>
          <w:sz w:val="22"/>
          <w:szCs w:val="22"/>
        </w:rPr>
        <w:t xml:space="preserve"> </w:t>
      </w:r>
      <w:r w:rsidR="002B02D7">
        <w:rPr>
          <w:rFonts w:asciiTheme="minorHAnsi" w:eastAsia="Calibri" w:hAnsiTheme="minorHAnsi" w:cstheme="minorHAnsi"/>
          <w:sz w:val="22"/>
          <w:szCs w:val="22"/>
        </w:rPr>
        <w:t>i</w:t>
      </w:r>
      <w:r w:rsidRPr="002F3B5F">
        <w:rPr>
          <w:rFonts w:asciiTheme="minorHAnsi" w:eastAsia="Calibri" w:hAnsiTheme="minorHAnsi" w:cstheme="minorHAnsi"/>
          <w:sz w:val="22"/>
          <w:szCs w:val="22"/>
        </w:rPr>
        <w:t xml:space="preserve">roda megrendelte. </w:t>
      </w:r>
    </w:p>
    <w:p w14:paraId="5205E38C" w14:textId="77777777" w:rsidR="00732259" w:rsidRPr="002F3B5F" w:rsidRDefault="00732259" w:rsidP="002F3B5F">
      <w:pPr>
        <w:jc w:val="both"/>
        <w:rPr>
          <w:rFonts w:asciiTheme="minorHAnsi" w:eastAsia="Calibri" w:hAnsiTheme="minorHAnsi" w:cstheme="minorHAnsi"/>
          <w:sz w:val="22"/>
          <w:szCs w:val="22"/>
        </w:rPr>
      </w:pPr>
    </w:p>
    <w:p w14:paraId="7A4D7394" w14:textId="77777777" w:rsidR="002F3B5F" w:rsidRPr="00F24515" w:rsidRDefault="002F3B5F" w:rsidP="002F3B5F">
      <w:pPr>
        <w:jc w:val="both"/>
        <w:rPr>
          <w:rFonts w:asciiTheme="minorHAnsi" w:eastAsia="Calibri" w:hAnsiTheme="minorHAnsi" w:cstheme="minorHAnsi"/>
          <w:sz w:val="22"/>
          <w:szCs w:val="22"/>
        </w:rPr>
      </w:pPr>
      <w:r w:rsidRPr="00F24515">
        <w:rPr>
          <w:rFonts w:asciiTheme="minorHAnsi" w:eastAsia="Calibri" w:hAnsiTheme="minorHAnsi" w:cstheme="minorHAnsi"/>
          <w:b/>
          <w:bCs/>
          <w:sz w:val="22"/>
          <w:szCs w:val="22"/>
        </w:rPr>
        <w:t>TOP-6.1.5-15-SH1-2019-00002 Ferenczy I. utcai fejlesztés:</w:t>
      </w:r>
    </w:p>
    <w:p w14:paraId="0857F712" w14:textId="5474A9FB" w:rsidR="002F3B5F" w:rsidRPr="00F24515" w:rsidRDefault="002F3B5F" w:rsidP="002F3B5F">
      <w:pPr>
        <w:jc w:val="both"/>
        <w:rPr>
          <w:rFonts w:asciiTheme="minorHAnsi" w:eastAsia="Calibri" w:hAnsiTheme="minorHAnsi" w:cstheme="minorHAnsi"/>
          <w:sz w:val="22"/>
          <w:szCs w:val="22"/>
        </w:rPr>
      </w:pPr>
      <w:r w:rsidRPr="00F24515">
        <w:rPr>
          <w:rFonts w:asciiTheme="minorHAnsi" w:eastAsia="Calibri" w:hAnsiTheme="minorHAnsi" w:cstheme="minorHAnsi"/>
          <w:sz w:val="22"/>
          <w:szCs w:val="22"/>
        </w:rPr>
        <w:t>A projekt zárása megtörtént. A támogató által a projektzáráshoz szükséges dokumentumok beszerzés</w:t>
      </w:r>
      <w:r w:rsidR="00A77B69" w:rsidRPr="00F24515">
        <w:rPr>
          <w:rFonts w:asciiTheme="minorHAnsi" w:eastAsia="Calibri" w:hAnsiTheme="minorHAnsi" w:cstheme="minorHAnsi"/>
          <w:sz w:val="22"/>
          <w:szCs w:val="22"/>
        </w:rPr>
        <w:t>re kerültek</w:t>
      </w:r>
      <w:r w:rsidRPr="00F24515">
        <w:rPr>
          <w:rFonts w:asciiTheme="minorHAnsi" w:eastAsia="Calibri" w:hAnsiTheme="minorHAnsi" w:cstheme="minorHAnsi"/>
          <w:sz w:val="22"/>
          <w:szCs w:val="22"/>
        </w:rPr>
        <w:t>.</w:t>
      </w:r>
    </w:p>
    <w:p w14:paraId="31AE1C38" w14:textId="77777777" w:rsidR="002F3B5F" w:rsidRPr="002F3B5F" w:rsidRDefault="002F3B5F" w:rsidP="002F3B5F">
      <w:pPr>
        <w:jc w:val="both"/>
        <w:rPr>
          <w:rFonts w:asciiTheme="minorHAnsi" w:eastAsia="Calibri" w:hAnsiTheme="minorHAnsi" w:cstheme="minorHAnsi"/>
          <w:sz w:val="22"/>
          <w:szCs w:val="22"/>
        </w:rPr>
      </w:pPr>
      <w:r w:rsidRPr="00F24515">
        <w:rPr>
          <w:rFonts w:asciiTheme="minorHAnsi" w:eastAsia="Calibri" w:hAnsiTheme="minorHAnsi" w:cstheme="minorHAnsi"/>
          <w:sz w:val="22"/>
          <w:szCs w:val="22"/>
        </w:rPr>
        <w:t xml:space="preserve">A Szent </w:t>
      </w:r>
      <w:proofErr w:type="spellStart"/>
      <w:r w:rsidRPr="00F24515">
        <w:rPr>
          <w:rFonts w:asciiTheme="minorHAnsi" w:eastAsia="Calibri" w:hAnsiTheme="minorHAnsi" w:cstheme="minorHAnsi"/>
          <w:sz w:val="22"/>
          <w:szCs w:val="22"/>
        </w:rPr>
        <w:t>Quirinus</w:t>
      </w:r>
      <w:proofErr w:type="spellEnd"/>
      <w:r w:rsidRPr="00F24515">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többszöri próbálkozásra idén megtörtént, az iroda újra megindította az utca vízjogi üzemeltetési engedélyének megszerzésére irányuló eljárást, a hatóság hiánypótlást küldött ki, a hiányzó dokumentumok beszerzését intézi. Ezzel összefüggésben a csapadékvíz elevezés nyomvonalának kisebb módosítása szükséges. A módosított nyomvonalra vonatkozó vízjogi létesítési eljárás folyamatban van.</w:t>
      </w:r>
      <w:r w:rsidRPr="002F3B5F">
        <w:rPr>
          <w:rFonts w:asciiTheme="minorHAnsi" w:eastAsia="Calibri" w:hAnsiTheme="minorHAnsi" w:cstheme="minorHAnsi"/>
          <w:sz w:val="22"/>
          <w:szCs w:val="22"/>
        </w:rPr>
        <w:t xml:space="preserve"> </w:t>
      </w:r>
    </w:p>
    <w:p w14:paraId="7F7D7066" w14:textId="77777777" w:rsidR="002F3B5F" w:rsidRPr="002F3B5F" w:rsidRDefault="002F3B5F" w:rsidP="002F3B5F">
      <w:pPr>
        <w:jc w:val="both"/>
        <w:rPr>
          <w:rFonts w:asciiTheme="minorHAnsi" w:eastAsia="Calibri" w:hAnsiTheme="minorHAnsi" w:cstheme="minorHAnsi"/>
          <w:sz w:val="22"/>
          <w:szCs w:val="22"/>
        </w:rPr>
      </w:pPr>
    </w:p>
    <w:p w14:paraId="0A4DF404" w14:textId="77777777" w:rsidR="002F3B5F" w:rsidRPr="002F3B5F" w:rsidRDefault="002F3B5F" w:rsidP="002F3B5F">
      <w:pPr>
        <w:jc w:val="both"/>
        <w:rPr>
          <w:rFonts w:asciiTheme="minorHAnsi" w:eastAsia="Calibri" w:hAnsiTheme="minorHAnsi" w:cstheme="minorHAnsi"/>
          <w:b/>
          <w:sz w:val="22"/>
          <w:szCs w:val="22"/>
        </w:rPr>
      </w:pPr>
      <w:r w:rsidRPr="002F3B5F">
        <w:rPr>
          <w:rFonts w:asciiTheme="minorHAnsi" w:eastAsia="Calibri" w:hAnsiTheme="minorHAnsi" w:cstheme="minorHAnsi"/>
          <w:b/>
          <w:sz w:val="22"/>
          <w:szCs w:val="22"/>
        </w:rPr>
        <w:t>Városháza tartószerkezeti megerősítése</w:t>
      </w:r>
    </w:p>
    <w:p w14:paraId="6B96F3C6" w14:textId="2569D1CB"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Városháza épület tartószerkezeti felújításának tervezői feladatait a nyertes ajánlattevő </w:t>
      </w:r>
      <w:proofErr w:type="spellStart"/>
      <w:r w:rsidRPr="002F3B5F">
        <w:rPr>
          <w:rFonts w:asciiTheme="minorHAnsi" w:eastAsia="Calibri" w:hAnsiTheme="minorHAnsi" w:cstheme="minorHAnsi"/>
          <w:sz w:val="22"/>
          <w:szCs w:val="22"/>
        </w:rPr>
        <w:t>Mátis</w:t>
      </w:r>
      <w:proofErr w:type="spellEnd"/>
      <w:r w:rsidRPr="002F3B5F">
        <w:rPr>
          <w:rFonts w:asciiTheme="minorHAnsi" w:eastAsia="Calibri" w:hAnsiTheme="minorHAnsi" w:cstheme="minorHAnsi"/>
          <w:sz w:val="22"/>
          <w:szCs w:val="22"/>
        </w:rPr>
        <w:t xml:space="preserve"> és Egri Tervező Kft. végezte, a komplett kiviteli tervek határidőben elkészültek. A kiviteli tervek a Közgyűlés előtt bemutatásra kerülnek. A műszaki ellenőr és a kivitelező beszerzésének műszaki előkészítését végzi a Beruházási Iroda. A kivitelezésre kiírt feltételes közbeszerzési eljárás lezajlott, a beérkezett ajánlatok szakmai értékelését </w:t>
      </w:r>
      <w:r w:rsidR="005B76F4">
        <w:rPr>
          <w:rFonts w:asciiTheme="minorHAnsi" w:eastAsia="Calibri" w:hAnsiTheme="minorHAnsi" w:cstheme="minorHAnsi"/>
          <w:sz w:val="22"/>
          <w:szCs w:val="22"/>
        </w:rPr>
        <w:t xml:space="preserve">az iroda </w:t>
      </w:r>
      <w:r w:rsidRPr="002F3B5F">
        <w:rPr>
          <w:rFonts w:asciiTheme="minorHAnsi" w:eastAsia="Calibri" w:hAnsiTheme="minorHAnsi" w:cstheme="minorHAnsi"/>
          <w:sz w:val="22"/>
          <w:szCs w:val="22"/>
        </w:rPr>
        <w:t>elvégezt</w:t>
      </w:r>
      <w:r w:rsidR="005B76F4">
        <w:rPr>
          <w:rFonts w:asciiTheme="minorHAnsi" w:eastAsia="Calibri" w:hAnsiTheme="minorHAnsi" w:cstheme="minorHAnsi"/>
          <w:sz w:val="22"/>
          <w:szCs w:val="22"/>
        </w:rPr>
        <w:t xml:space="preserve">e </w:t>
      </w:r>
      <w:r w:rsidRPr="002F3B5F">
        <w:rPr>
          <w:rFonts w:asciiTheme="minorHAnsi" w:eastAsia="Calibri" w:hAnsiTheme="minorHAnsi" w:cstheme="minorHAnsi"/>
          <w:sz w:val="22"/>
          <w:szCs w:val="22"/>
        </w:rPr>
        <w:t>és megküld</w:t>
      </w:r>
      <w:r w:rsidR="005B76F4">
        <w:rPr>
          <w:rFonts w:asciiTheme="minorHAnsi" w:eastAsia="Calibri" w:hAnsiTheme="minorHAnsi" w:cstheme="minorHAnsi"/>
          <w:sz w:val="22"/>
          <w:szCs w:val="22"/>
        </w:rPr>
        <w:t xml:space="preserve">te </w:t>
      </w:r>
      <w:r w:rsidRPr="002F3B5F">
        <w:rPr>
          <w:rFonts w:asciiTheme="minorHAnsi" w:eastAsia="Calibri" w:hAnsiTheme="minorHAnsi" w:cstheme="minorHAnsi"/>
          <w:sz w:val="22"/>
          <w:szCs w:val="22"/>
        </w:rPr>
        <w:t>a Közbeszerzési Irodának.</w:t>
      </w:r>
    </w:p>
    <w:p w14:paraId="1912E739" w14:textId="77777777" w:rsidR="002F3B5F" w:rsidRPr="002F3B5F" w:rsidRDefault="002F3B5F" w:rsidP="002F3B5F">
      <w:pPr>
        <w:jc w:val="both"/>
        <w:rPr>
          <w:rFonts w:asciiTheme="minorHAnsi" w:eastAsia="Calibri" w:hAnsiTheme="minorHAnsi" w:cstheme="minorHAnsi"/>
          <w:sz w:val="22"/>
          <w:szCs w:val="22"/>
        </w:rPr>
      </w:pPr>
    </w:p>
    <w:p w14:paraId="053D2597" w14:textId="77777777" w:rsidR="002F3B5F" w:rsidRPr="002F3B5F" w:rsidRDefault="002F3B5F" w:rsidP="002F3B5F">
      <w:pPr>
        <w:jc w:val="both"/>
        <w:rPr>
          <w:rFonts w:asciiTheme="minorHAnsi" w:eastAsia="Calibri" w:hAnsiTheme="minorHAnsi" w:cstheme="minorHAnsi"/>
          <w:b/>
          <w:bCs/>
          <w:sz w:val="22"/>
          <w:szCs w:val="22"/>
        </w:rPr>
      </w:pPr>
      <w:r w:rsidRPr="00721500">
        <w:rPr>
          <w:rFonts w:asciiTheme="minorHAnsi" w:eastAsia="Calibri" w:hAnsiTheme="minorHAnsi" w:cstheme="minorHAnsi"/>
          <w:b/>
          <w:bCs/>
          <w:sz w:val="22"/>
          <w:szCs w:val="22"/>
        </w:rPr>
        <w:t>Tervezések:</w:t>
      </w:r>
    </w:p>
    <w:p w14:paraId="15D7C7F5" w14:textId="1492DF38" w:rsidR="002F3B5F" w:rsidRPr="004B3F0F" w:rsidRDefault="002F3B5F" w:rsidP="002F3B5F">
      <w:pPr>
        <w:numPr>
          <w:ilvl w:val="0"/>
          <w:numId w:val="15"/>
        </w:numPr>
        <w:jc w:val="both"/>
        <w:rPr>
          <w:rFonts w:asciiTheme="minorHAnsi" w:eastAsia="Calibri" w:hAnsiTheme="minorHAnsi" w:cstheme="minorHAnsi"/>
          <w:strike/>
          <w:sz w:val="22"/>
          <w:szCs w:val="22"/>
        </w:rPr>
      </w:pPr>
      <w:r w:rsidRPr="004B3F0F">
        <w:rPr>
          <w:rFonts w:asciiTheme="minorHAnsi" w:eastAsia="Calibri" w:hAnsiTheme="minorHAnsi" w:cstheme="minorHAnsi"/>
          <w:sz w:val="22"/>
          <w:szCs w:val="22"/>
        </w:rPr>
        <w:t>Szombathely Jászai Mari utca 1/A-1/D épületek előtti járdaszakasz tervezésére a megrendelt terveket határidőben benyújtott</w:t>
      </w:r>
      <w:r w:rsidR="00651057" w:rsidRPr="004B3F0F">
        <w:rPr>
          <w:rFonts w:asciiTheme="minorHAnsi" w:eastAsia="Calibri" w:hAnsiTheme="minorHAnsi" w:cstheme="minorHAnsi"/>
          <w:sz w:val="22"/>
          <w:szCs w:val="22"/>
        </w:rPr>
        <w:t>a</w:t>
      </w:r>
      <w:r w:rsidRPr="004B3F0F">
        <w:rPr>
          <w:rFonts w:asciiTheme="minorHAnsi" w:eastAsia="Calibri" w:hAnsiTheme="minorHAnsi" w:cstheme="minorHAnsi"/>
          <w:sz w:val="22"/>
          <w:szCs w:val="22"/>
        </w:rPr>
        <w:t xml:space="preserve"> a tervező.</w:t>
      </w:r>
      <w:r w:rsidRPr="004B3F0F">
        <w:rPr>
          <w:rFonts w:asciiTheme="minorHAnsi" w:eastAsia="Calibri" w:hAnsiTheme="minorHAnsi" w:cstheme="minorHAnsi"/>
          <w:strike/>
          <w:sz w:val="22"/>
          <w:szCs w:val="22"/>
        </w:rPr>
        <w:t xml:space="preserve"> </w:t>
      </w:r>
    </w:p>
    <w:p w14:paraId="121EBB07" w14:textId="4F60D1D7" w:rsidR="002F3B5F" w:rsidRPr="002F3B5F" w:rsidRDefault="002F3B5F" w:rsidP="002F3B5F">
      <w:pPr>
        <w:numPr>
          <w:ilvl w:val="0"/>
          <w:numId w:val="15"/>
        </w:numPr>
        <w:jc w:val="both"/>
        <w:rPr>
          <w:rFonts w:asciiTheme="minorHAnsi" w:eastAsia="Calibri" w:hAnsiTheme="minorHAnsi" w:cstheme="minorHAnsi"/>
          <w:strike/>
          <w:sz w:val="22"/>
          <w:szCs w:val="22"/>
        </w:rPr>
      </w:pPr>
      <w:r w:rsidRPr="004B3F0F">
        <w:rPr>
          <w:rFonts w:asciiTheme="minorHAnsi" w:eastAsia="Calibri" w:hAnsiTheme="minorHAnsi" w:cstheme="minorHAnsi"/>
          <w:sz w:val="22"/>
          <w:szCs w:val="22"/>
        </w:rPr>
        <w:t xml:space="preserve">Szombathely, </w:t>
      </w:r>
      <w:proofErr w:type="spellStart"/>
      <w:r w:rsidRPr="004B3F0F">
        <w:rPr>
          <w:rFonts w:asciiTheme="minorHAnsi" w:eastAsia="Calibri" w:hAnsiTheme="minorHAnsi" w:cstheme="minorHAnsi"/>
          <w:sz w:val="22"/>
          <w:szCs w:val="22"/>
        </w:rPr>
        <w:t>Olad</w:t>
      </w:r>
      <w:proofErr w:type="spellEnd"/>
      <w:r w:rsidRPr="004B3F0F">
        <w:rPr>
          <w:rFonts w:asciiTheme="minorHAnsi" w:eastAsia="Calibri" w:hAnsiTheme="minorHAnsi" w:cstheme="minorHAnsi"/>
          <w:sz w:val="22"/>
          <w:szCs w:val="22"/>
        </w:rPr>
        <w:t xml:space="preserve"> Penny-Tesco (3785/82 hrsz.) közötti gyalogos átkelőhely létesítésére vonatkozó ajánlattételi</w:t>
      </w:r>
      <w:r w:rsidRPr="002F3B5F">
        <w:rPr>
          <w:rFonts w:asciiTheme="minorHAnsi" w:eastAsia="Calibri" w:hAnsiTheme="minorHAnsi" w:cstheme="minorHAnsi"/>
          <w:sz w:val="22"/>
          <w:szCs w:val="22"/>
        </w:rPr>
        <w:t xml:space="preserve"> felhívás kiküldésre került. Somlai Mérnöki Iroda Kft. adta a legkedvezőbb ajánlatot. A tervezési szerződés aláírásra került. A munkaközi terveket jóváhagyt</w:t>
      </w:r>
      <w:r w:rsidR="00E22AA2">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w:t>
      </w:r>
    </w:p>
    <w:p w14:paraId="3FF9B7C9" w14:textId="7634DE59" w:rsidR="002F3B5F" w:rsidRPr="002F3B5F" w:rsidRDefault="002F3B5F" w:rsidP="002F3B5F">
      <w:pPr>
        <w:numPr>
          <w:ilvl w:val="0"/>
          <w:numId w:val="15"/>
        </w:numPr>
        <w:jc w:val="both"/>
        <w:rPr>
          <w:rFonts w:asciiTheme="minorHAnsi" w:eastAsia="Calibri" w:hAnsiTheme="minorHAnsi" w:cstheme="minorHAnsi"/>
          <w:sz w:val="22"/>
          <w:szCs w:val="22"/>
        </w:rPr>
      </w:pPr>
      <w:r w:rsidRPr="002F3B5F">
        <w:rPr>
          <w:rFonts w:asciiTheme="minorHAnsi" w:hAnsiTheme="minorHAnsi" w:cstheme="minorHAnsi"/>
          <w:sz w:val="22"/>
          <w:szCs w:val="22"/>
        </w:rPr>
        <w:t>Szombathely város csapadékvízelvezetésének egységes szerkezetű vízjogi üzemeltetési engedélyezési terv készítésére: IV. ütem Sárdi-ér részgyűjtő (Jávor u. – Csaba u. – Vásártér u. és Sárdi-ér utca) tárgyban kiküldt</w:t>
      </w:r>
      <w:r w:rsidR="00277FA8">
        <w:rPr>
          <w:rFonts w:asciiTheme="minorHAnsi" w:hAnsiTheme="minorHAnsi" w:cstheme="minorHAnsi"/>
          <w:sz w:val="22"/>
          <w:szCs w:val="22"/>
        </w:rPr>
        <w:t>e az iroda,</w:t>
      </w:r>
      <w:r w:rsidRPr="002F3B5F">
        <w:rPr>
          <w:rFonts w:asciiTheme="minorHAnsi" w:hAnsiTheme="minorHAnsi" w:cstheme="minorHAnsi"/>
          <w:sz w:val="22"/>
          <w:szCs w:val="22"/>
        </w:rPr>
        <w:t xml:space="preserve"> az ajánlattételi felhívást, melyre 3 érvényes ajánlat érkezett. Nyertes ajánlattevővel a szerződéskötés megtörtént. A Tervező az engedélyezési tervdokumentációt Megrendelőnek 3 pld. papíralapú és 1 pld. digitális példányban átadta és Nyugat-dunántúli Vízügyi Igazgatóság felé a terveket Vízügyi Objektumazonosító nyilatkozat megkérése céljából benyújtotta. Jelenleg a vízjogi üzemeltetési engedély beszerzése zajlik.</w:t>
      </w:r>
    </w:p>
    <w:p w14:paraId="6A0C755B" w14:textId="7B0BF4BA" w:rsidR="002F3B5F" w:rsidRPr="002F3B5F" w:rsidRDefault="002F3B5F" w:rsidP="002F3B5F">
      <w:pPr>
        <w:numPr>
          <w:ilvl w:val="0"/>
          <w:numId w:val="15"/>
        </w:num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Szombathely Megyei Jogú Város Önkormányzata és Söpte Község Önkormányzata, mint engedélyesek megbízásából az Értékterv Kft. elkészítette a Szombathely - Söpte között kialakítandó kerékpárút engedélyes és kiviteli tervdokumentációját. A kerékpárút összekötés céljára történő kisajátítási változási vázrajzokat és területkimutatásokat a Vas Vármegyei Kormányhivatal Földhivatali Főosztály Földhivatali Osztály 2. 2022. </w:t>
      </w:r>
      <w:r w:rsidRPr="002F3B5F">
        <w:rPr>
          <w:rFonts w:asciiTheme="minorHAnsi" w:eastAsia="Calibri" w:hAnsiTheme="minorHAnsi" w:cstheme="minorHAnsi"/>
          <w:sz w:val="22"/>
          <w:szCs w:val="22"/>
        </w:rPr>
        <w:lastRenderedPageBreak/>
        <w:t>decemberében záradékolta. A kisajátítási tervek záradékai időközben lejártak. Újra záradékolásra megküldt</w:t>
      </w:r>
      <w:r w:rsidR="00C41D49">
        <w:rPr>
          <w:rFonts w:asciiTheme="minorHAnsi" w:eastAsia="Calibri" w:hAnsiTheme="minorHAnsi" w:cstheme="minorHAnsi"/>
          <w:sz w:val="22"/>
          <w:szCs w:val="22"/>
        </w:rPr>
        <w:t xml:space="preserve">e az iroda </w:t>
      </w:r>
      <w:r w:rsidRPr="002F3B5F">
        <w:rPr>
          <w:rFonts w:asciiTheme="minorHAnsi" w:eastAsia="Calibri" w:hAnsiTheme="minorHAnsi" w:cstheme="minorHAnsi"/>
          <w:sz w:val="22"/>
          <w:szCs w:val="22"/>
        </w:rPr>
        <w:t>az Építésügyi és Örökségvédelmi Főosztály részére.</w:t>
      </w:r>
    </w:p>
    <w:p w14:paraId="7AFF0E01" w14:textId="77777777" w:rsidR="002F3B5F" w:rsidRPr="002F3B5F" w:rsidRDefault="002F3B5F" w:rsidP="002F3B5F">
      <w:pPr>
        <w:ind w:left="360"/>
        <w:jc w:val="both"/>
        <w:rPr>
          <w:rFonts w:asciiTheme="minorHAnsi" w:eastAsia="Calibri" w:hAnsiTheme="minorHAnsi" w:cstheme="minorHAnsi"/>
          <w:sz w:val="22"/>
          <w:szCs w:val="22"/>
        </w:rPr>
      </w:pPr>
    </w:p>
    <w:p w14:paraId="25C9366C"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Adatszolgáltatások, jelentések, szakmai vélemények készítése:</w:t>
      </w:r>
    </w:p>
    <w:p w14:paraId="3339A307" w14:textId="77777777" w:rsidR="002F3B5F" w:rsidRPr="002F3B5F" w:rsidRDefault="002F3B5F" w:rsidP="002F3B5F">
      <w:pPr>
        <w:numPr>
          <w:ilvl w:val="0"/>
          <w:numId w:val="1"/>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Közbeszerzési eljárások teljesítéséhez tartozó adatszolgáltatások megküldése a Közbeszerzési Iroda felé. Folyamatosan történik a kivitelezésekkel összefüggésben.</w:t>
      </w:r>
    </w:p>
    <w:p w14:paraId="45301C8F" w14:textId="77777777" w:rsidR="002F3B5F" w:rsidRPr="002F3B5F" w:rsidRDefault="002F3B5F" w:rsidP="002F3B5F">
      <w:pPr>
        <w:numPr>
          <w:ilvl w:val="0"/>
          <w:numId w:val="1"/>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61C46BB2" w14:textId="77777777" w:rsidR="002F3B5F" w:rsidRPr="002F3B5F" w:rsidRDefault="002F3B5F" w:rsidP="002F3B5F">
      <w:pPr>
        <w:numPr>
          <w:ilvl w:val="0"/>
          <w:numId w:val="1"/>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OSAP adatszolgáltatás is rendszeres, folyamatosan végezi az iroda és határidőben benyújtásra kerül. A legutóbbi ilyen jelentés az OSAP 1335a Energiafelhasználási beszámoló volt.</w:t>
      </w:r>
    </w:p>
    <w:p w14:paraId="47646C06" w14:textId="77777777" w:rsidR="002F3B5F" w:rsidRPr="002F3B5F" w:rsidRDefault="002F3B5F" w:rsidP="002F3B5F">
      <w:pPr>
        <w:jc w:val="both"/>
        <w:rPr>
          <w:rFonts w:asciiTheme="minorHAnsi" w:eastAsia="Calibri" w:hAnsiTheme="minorHAnsi" w:cstheme="minorHAnsi"/>
          <w:sz w:val="22"/>
          <w:szCs w:val="22"/>
        </w:rPr>
      </w:pPr>
    </w:p>
    <w:p w14:paraId="7290EC48"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Projekt indikátorok stabilizálása:</w:t>
      </w:r>
    </w:p>
    <w:p w14:paraId="3CC578A6"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Az akciólista elkészült, a kritériumok begyűjtése befejeződött. Az érintett felekkel való egyeztetés megtörtént. A verifikációs és validációs folyamatok átdolgozása megtörtént, jelenleg az operatív tevékenységek átdolgozását végzi az iroda. A Napsugár Óvoda </w:t>
      </w:r>
      <w:proofErr w:type="spellStart"/>
      <w:r w:rsidRPr="002F3B5F">
        <w:rPr>
          <w:rFonts w:asciiTheme="minorHAnsi" w:eastAsia="Calibri" w:hAnsiTheme="minorHAnsi" w:cstheme="minorHAnsi"/>
          <w:sz w:val="22"/>
          <w:szCs w:val="22"/>
        </w:rPr>
        <w:t>inverter</w:t>
      </w:r>
      <w:proofErr w:type="spellEnd"/>
      <w:r w:rsidRPr="002F3B5F">
        <w:rPr>
          <w:rFonts w:asciiTheme="minorHAnsi" w:eastAsia="Calibri" w:hAnsiTheme="minorHAnsi" w:cstheme="minorHAnsi"/>
          <w:sz w:val="22"/>
          <w:szCs w:val="22"/>
        </w:rPr>
        <w:t xml:space="preserve"> cseréje megtörtént, így már csak egy helyen van szükség beavatkozásra, mely jelenleg folyamatban van. A beavatkozás a Micimackó Óvoda </w:t>
      </w:r>
      <w:proofErr w:type="spellStart"/>
      <w:r w:rsidRPr="002F3B5F">
        <w:rPr>
          <w:rFonts w:asciiTheme="minorHAnsi" w:eastAsia="Calibri" w:hAnsiTheme="minorHAnsi" w:cstheme="minorHAnsi"/>
          <w:sz w:val="22"/>
          <w:szCs w:val="22"/>
        </w:rPr>
        <w:t>inverterét</w:t>
      </w:r>
      <w:proofErr w:type="spellEnd"/>
      <w:r w:rsidRPr="002F3B5F">
        <w:rPr>
          <w:rFonts w:asciiTheme="minorHAnsi" w:eastAsia="Calibri" w:hAnsiTheme="minorHAnsi" w:cstheme="minorHAnsi"/>
          <w:sz w:val="22"/>
          <w:szCs w:val="22"/>
        </w:rPr>
        <w:t xml:space="preserve"> érinti. A Beruházási Iroda kooperatív módon, műszaki javaslatokkal segíti a folyamatot, azoknál az intézményeknél, ahol erre igény van. A szakirányú kérdésekben segítséget nyújtunk.</w:t>
      </w:r>
    </w:p>
    <w:p w14:paraId="7EB240C2" w14:textId="77777777" w:rsidR="002F3B5F" w:rsidRPr="002F3B5F" w:rsidRDefault="002F3B5F" w:rsidP="002F3B5F">
      <w:pPr>
        <w:jc w:val="both"/>
        <w:rPr>
          <w:rFonts w:asciiTheme="minorHAnsi" w:eastAsia="Calibri" w:hAnsiTheme="minorHAnsi" w:cstheme="minorHAnsi"/>
          <w:sz w:val="22"/>
          <w:szCs w:val="22"/>
        </w:rPr>
      </w:pPr>
    </w:p>
    <w:p w14:paraId="176B451F"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Energetikai monitoring rendszer:</w:t>
      </w:r>
    </w:p>
    <w:p w14:paraId="09476672" w14:textId="77777777" w:rsidR="002F3B5F" w:rsidRPr="00FE632A"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rendszer hatékonyságának növekedése egyértelműen látszik a visszajelzésekből. A rendszer kezelése, fejlesztése a továbbiakban is folytatódik, mivel számos területen még beavatkozás szükséges még. A „programozás” befejeződött, az EON távleolvasási portál felületén a napi monitorozás lehetősége </w:t>
      </w:r>
      <w:proofErr w:type="spellStart"/>
      <w:r w:rsidRPr="002F3B5F">
        <w:rPr>
          <w:rFonts w:asciiTheme="minorHAnsi" w:eastAsia="Calibri" w:hAnsiTheme="minorHAnsi" w:cstheme="minorHAnsi"/>
          <w:sz w:val="22"/>
          <w:szCs w:val="22"/>
        </w:rPr>
        <w:t>biztosítottá</w:t>
      </w:r>
      <w:proofErr w:type="spellEnd"/>
      <w:r w:rsidRPr="002F3B5F">
        <w:rPr>
          <w:rFonts w:asciiTheme="minorHAnsi" w:eastAsia="Calibri" w:hAnsiTheme="minorHAnsi" w:cstheme="minorHAnsi"/>
          <w:sz w:val="22"/>
          <w:szCs w:val="22"/>
        </w:rPr>
        <w:t xml:space="preserve"> vált. Az EON </w:t>
      </w:r>
      <w:r w:rsidRPr="00FE632A">
        <w:rPr>
          <w:rFonts w:asciiTheme="minorHAnsi" w:eastAsia="Calibri" w:hAnsiTheme="minorHAnsi" w:cstheme="minorHAnsi"/>
          <w:sz w:val="22"/>
          <w:szCs w:val="22"/>
        </w:rPr>
        <w:t>távleolvasási portált a szolgáltató át fogja vinni egy új felületre, így a korábban létrehozott profilokat módosítani kell majd. Az új felület még nem áll rendelkezésre.</w:t>
      </w:r>
    </w:p>
    <w:p w14:paraId="1331CF07" w14:textId="77777777"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w:t>
      </w:r>
      <w:proofErr w:type="spellStart"/>
      <w:r w:rsidRPr="002F3B5F">
        <w:rPr>
          <w:rFonts w:asciiTheme="minorHAnsi" w:eastAsia="Calibri" w:hAnsiTheme="minorHAnsi" w:cstheme="minorHAnsi"/>
          <w:sz w:val="22"/>
          <w:szCs w:val="22"/>
        </w:rPr>
        <w:t>Energy</w:t>
      </w:r>
      <w:proofErr w:type="spellEnd"/>
      <w:r w:rsidRPr="002F3B5F">
        <w:rPr>
          <w:rFonts w:asciiTheme="minorHAnsi" w:eastAsia="Calibri" w:hAnsiTheme="minorHAnsi" w:cstheme="minorHAnsi"/>
          <w:sz w:val="22"/>
          <w:szCs w:val="22"/>
        </w:rPr>
        <w:t xml:space="preserve"> Management </w:t>
      </w:r>
      <w:proofErr w:type="spellStart"/>
      <w:r w:rsidRPr="002F3B5F">
        <w:rPr>
          <w:rFonts w:asciiTheme="minorHAnsi" w:eastAsia="Calibri" w:hAnsiTheme="minorHAnsi" w:cstheme="minorHAnsi"/>
          <w:sz w:val="22"/>
          <w:szCs w:val="22"/>
        </w:rPr>
        <w:t>Information</w:t>
      </w:r>
      <w:proofErr w:type="spellEnd"/>
      <w:r w:rsidRPr="002F3B5F">
        <w:rPr>
          <w:rFonts w:asciiTheme="minorHAnsi" w:eastAsia="Calibri" w:hAnsiTheme="minorHAnsi" w:cstheme="minorHAnsi"/>
          <w:sz w:val="22"/>
          <w:szCs w:val="22"/>
        </w:rPr>
        <w:t xml:space="preserve"> System-</w:t>
      </w:r>
      <w:proofErr w:type="spellStart"/>
      <w:r w:rsidRPr="002F3B5F">
        <w:rPr>
          <w:rFonts w:asciiTheme="minorHAnsi" w:eastAsia="Calibri" w:hAnsiTheme="minorHAnsi" w:cstheme="minorHAnsi"/>
          <w:sz w:val="22"/>
          <w:szCs w:val="22"/>
        </w:rPr>
        <w:t>et</w:t>
      </w:r>
      <w:proofErr w:type="spellEnd"/>
      <w:r w:rsidRPr="002F3B5F">
        <w:rPr>
          <w:rFonts w:asciiTheme="minorHAnsi" w:eastAsia="Calibri" w:hAnsiTheme="minorHAnsi" w:cstheme="minorHAnsi"/>
          <w:sz w:val="22"/>
          <w:szCs w:val="22"/>
        </w:rPr>
        <w:t xml:space="preserve"> (EMIS). Az adatszolgáltatási kötelezettségeiket a közintézmények e két rendszer használatával teljesíthetik. Erre vonatkozóan a Beruházási Iroda értesítette a közintézmények vezetőit és kérte a két rendszerhez való csatlakozást.</w:t>
      </w:r>
    </w:p>
    <w:p w14:paraId="78DFE813" w14:textId="77777777"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közintézmények befejezték a NEHIR/EMIS regisztrációkat és az épületállományok feltöltését. Erre vonatkozóan bekértük a feltöltésre vonatkozó igazoló nyilatkozatokat és egy listát a feltöltött épületekről, melyek beérkeztek és iktatva lettek.</w:t>
      </w:r>
    </w:p>
    <w:p w14:paraId="40D72B5F" w14:textId="77777777"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NEHIR/EMIS és a Panda adatgyűjtő rendszer összehangolása nélkülözhetetlen a hatékony energiamenedzsment kialakításához, melyet folyamatosan végzünk. Az összehangolást illetően, az első fázis megkezdődött. Az első ütemben 14 fogyasztási hely került ki és 7 fogyasztási hely pedig be az energiamenedzsment rendszerbe. A módosítás költségmentes. Az új fogyasztási helyek rögzítése megtörtént, de az adatszolgáltatási állapotok további beavatkozást igényelnek. Az adatszolgáltatási állapotok frissítésére egy új módszer lesz kidolgozva, melynek lényege, hogy a fenntartó szervezet egy automatizált emailküldési rendszer segítségével fogja tovább küldeni a közműszámlákat. Ezáltal a szoftver képes lesz elosztani a beérkező számlákat az egyes fogyasztási helyek között, ez biztosítja majd az adatok feldolgozottságának jelentős részét.</w:t>
      </w:r>
    </w:p>
    <w:p w14:paraId="19A7A8C4" w14:textId="77777777"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Ebben a blokkban fontos megjegyezni, hogy a központi energiamonitoring rendszer jelenleg nem tud kiterjedni az olyan gazdasági szervezetekre, melyek különálló gazdálkodási formában működnek (pl.: nonprofit szervezet, kft), illetve nem rendelkeznek PIR azonosítóval sem. Az ilyen szervezetekre külön energetikai szabályozás érvényes (pl.: némelyikre energetikai szakreferens kötelezettség, nagyvállalati regisztráció stb.). Az ilyen szervezetek önállóan kezelik az energiamenedzsment témakört. A költségvetési szervezetek fogyasztási helyeinek rögzítése 2025. szeptember 1-re elérte a 100%-ot, mindennemű többletköltség nélkül.</w:t>
      </w:r>
    </w:p>
    <w:p w14:paraId="50022518" w14:textId="3CBF70FC"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Az intézmények energia fogyasztásának vizsgálata közben észlelt</w:t>
      </w:r>
      <w:r w:rsidR="00973624">
        <w:rPr>
          <w:rFonts w:asciiTheme="minorHAnsi" w:eastAsia="Calibri" w:hAnsiTheme="minorHAnsi" w:cstheme="minorHAnsi"/>
          <w:sz w:val="22"/>
          <w:szCs w:val="22"/>
        </w:rPr>
        <w:t>e az iroda</w:t>
      </w:r>
      <w:r w:rsidRPr="002F3B5F">
        <w:rPr>
          <w:rFonts w:asciiTheme="minorHAnsi" w:eastAsia="Calibri" w:hAnsiTheme="minorHAnsi" w:cstheme="minorHAnsi"/>
          <w:sz w:val="22"/>
          <w:szCs w:val="22"/>
        </w:rPr>
        <w:t>, hogy az energiamenedzsment rendsze</w:t>
      </w:r>
      <w:r w:rsidR="00973624">
        <w:rPr>
          <w:rFonts w:asciiTheme="minorHAnsi" w:eastAsia="Calibri" w:hAnsiTheme="minorHAnsi" w:cstheme="minorHAnsi"/>
          <w:sz w:val="22"/>
          <w:szCs w:val="22"/>
        </w:rPr>
        <w:t>r</w:t>
      </w:r>
      <w:r w:rsidRPr="002F3B5F">
        <w:rPr>
          <w:rFonts w:asciiTheme="minorHAnsi" w:eastAsia="Calibri" w:hAnsiTheme="minorHAnsi" w:cstheme="minorHAnsi"/>
          <w:sz w:val="22"/>
          <w:szCs w:val="22"/>
        </w:rPr>
        <w:t>ben rögzített gázfogyasztási értékek túl magasak a Pipitér Óvodánál. A rögzített adatok extrém módon kiemelkednek. A vizsgálat során megállapít</w:t>
      </w:r>
      <w:r w:rsidR="00973624">
        <w:rPr>
          <w:rFonts w:asciiTheme="minorHAnsi" w:eastAsia="Calibri" w:hAnsiTheme="minorHAnsi" w:cstheme="minorHAnsi"/>
          <w:sz w:val="22"/>
          <w:szCs w:val="22"/>
        </w:rPr>
        <w:t>ásra került</w:t>
      </w:r>
      <w:r w:rsidRPr="002F3B5F">
        <w:rPr>
          <w:rFonts w:asciiTheme="minorHAnsi" w:eastAsia="Calibri" w:hAnsiTheme="minorHAnsi" w:cstheme="minorHAnsi"/>
          <w:sz w:val="22"/>
          <w:szCs w:val="22"/>
        </w:rPr>
        <w:t>, hogy az adott gázkazán több épületet lát el, valamint azt, hogy a hozzá kapcsolódó számlák és az abból származó adatok a Pipitér Óvoda fogyasztási helyre rögzülnek. Mivel az Energia-megtakarítási intézkedési tervek (továbbiakban: EMIT-ek) éppen frissítési fázisban vannak, így</w:t>
      </w:r>
      <w:r w:rsidR="00973624">
        <w:rPr>
          <w:rFonts w:asciiTheme="minorHAnsi" w:eastAsia="Calibri" w:hAnsiTheme="minorHAnsi" w:cstheme="minorHAnsi"/>
          <w:sz w:val="22"/>
          <w:szCs w:val="22"/>
        </w:rPr>
        <w:t xml:space="preserve"> az iroda</w:t>
      </w:r>
      <w:r w:rsidRPr="002F3B5F">
        <w:rPr>
          <w:rFonts w:asciiTheme="minorHAnsi" w:eastAsia="Calibri" w:hAnsiTheme="minorHAnsi" w:cstheme="minorHAnsi"/>
          <w:sz w:val="22"/>
          <w:szCs w:val="22"/>
        </w:rPr>
        <w:t xml:space="preserve"> kért</w:t>
      </w:r>
      <w:r w:rsidR="00973624">
        <w:rPr>
          <w:rFonts w:asciiTheme="minorHAnsi" w:eastAsia="Calibri" w:hAnsiTheme="minorHAnsi" w:cstheme="minorHAnsi"/>
          <w:sz w:val="22"/>
          <w:szCs w:val="22"/>
        </w:rPr>
        <w:t>e</w:t>
      </w:r>
      <w:r w:rsidRPr="002F3B5F">
        <w:rPr>
          <w:rFonts w:asciiTheme="minorHAnsi" w:eastAsia="Calibri" w:hAnsiTheme="minorHAnsi" w:cstheme="minorHAnsi"/>
          <w:sz w:val="22"/>
          <w:szCs w:val="22"/>
        </w:rPr>
        <w:t xml:space="preserve"> a felülvizsgálatot végző épületgépész mérnököt (energetikai </w:t>
      </w:r>
      <w:proofErr w:type="spellStart"/>
      <w:r w:rsidRPr="002F3B5F">
        <w:rPr>
          <w:rFonts w:asciiTheme="minorHAnsi" w:eastAsia="Calibri" w:hAnsiTheme="minorHAnsi" w:cstheme="minorHAnsi"/>
          <w:sz w:val="22"/>
          <w:szCs w:val="22"/>
        </w:rPr>
        <w:t>auditort</w:t>
      </w:r>
      <w:proofErr w:type="spellEnd"/>
      <w:r w:rsidRPr="002F3B5F">
        <w:rPr>
          <w:rFonts w:asciiTheme="minorHAnsi" w:eastAsia="Calibri" w:hAnsiTheme="minorHAnsi" w:cstheme="minorHAnsi"/>
          <w:sz w:val="22"/>
          <w:szCs w:val="22"/>
        </w:rPr>
        <w:t>), hogy dokumentumban rögzítse az objektív adatokat. - Az elemzés megtörtént. A hosszútávú cél az Önkormányzati intézmények teljes leválása a gázrendszerről. A Pipitér Óvoda leválasztása 2025.</w:t>
      </w:r>
      <w:r w:rsidR="00FE632A">
        <w:rPr>
          <w:rFonts w:asciiTheme="minorHAnsi" w:eastAsia="Calibri" w:hAnsiTheme="minorHAnsi" w:cstheme="minorHAnsi"/>
          <w:sz w:val="22"/>
          <w:szCs w:val="22"/>
        </w:rPr>
        <w:t xml:space="preserve"> augusztus </w:t>
      </w:r>
      <w:r w:rsidRPr="002F3B5F">
        <w:rPr>
          <w:rFonts w:asciiTheme="minorHAnsi" w:eastAsia="Calibri" w:hAnsiTheme="minorHAnsi" w:cstheme="minorHAnsi"/>
          <w:sz w:val="22"/>
          <w:szCs w:val="22"/>
        </w:rPr>
        <w:t xml:space="preserve">11-én megtörtént, viszont a Csicsergő </w:t>
      </w:r>
      <w:r w:rsidRPr="002F3B5F">
        <w:rPr>
          <w:rFonts w:asciiTheme="minorHAnsi" w:eastAsia="Calibri" w:hAnsiTheme="minorHAnsi" w:cstheme="minorHAnsi"/>
          <w:sz w:val="22"/>
          <w:szCs w:val="22"/>
        </w:rPr>
        <w:lastRenderedPageBreak/>
        <w:t>Bölcsőde leválasztása a jövőbeli tervek között szerepel, mivel a leválásnak költségvonzata van. A megtakarítási potenciál jelentős. A megtérülési idő 1-2 év.</w:t>
      </w:r>
    </w:p>
    <w:p w14:paraId="7D55E4E7" w14:textId="7884E5AB" w:rsidR="002F3B5F" w:rsidRPr="002F3B5F" w:rsidRDefault="002F3B5F" w:rsidP="002F3B5F">
      <w:pPr>
        <w:numPr>
          <w:ilvl w:val="0"/>
          <w:numId w:val="16"/>
        </w:numPr>
        <w:ind w:left="284" w:hanging="284"/>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2025.</w:t>
      </w:r>
      <w:r w:rsidR="00391F30">
        <w:rPr>
          <w:rFonts w:asciiTheme="minorHAnsi" w:eastAsia="Calibri" w:hAnsiTheme="minorHAnsi" w:cstheme="minorHAnsi"/>
          <w:sz w:val="22"/>
          <w:szCs w:val="22"/>
        </w:rPr>
        <w:t xml:space="preserve"> szeptember </w:t>
      </w:r>
      <w:r w:rsidRPr="002F3B5F">
        <w:rPr>
          <w:rFonts w:asciiTheme="minorHAnsi" w:eastAsia="Calibri" w:hAnsiTheme="minorHAnsi" w:cstheme="minorHAnsi"/>
          <w:sz w:val="22"/>
          <w:szCs w:val="22"/>
        </w:rPr>
        <w:t>5-én egy nagyobb megbeszélésen vett részt</w:t>
      </w:r>
      <w:r w:rsidR="006F189A">
        <w:rPr>
          <w:rFonts w:asciiTheme="minorHAnsi" w:eastAsia="Calibri" w:hAnsiTheme="minorHAnsi" w:cstheme="minorHAnsi"/>
          <w:sz w:val="22"/>
          <w:szCs w:val="22"/>
        </w:rPr>
        <w:t xml:space="preserve"> az iroda</w:t>
      </w:r>
      <w:r w:rsidRPr="002F3B5F">
        <w:rPr>
          <w:rFonts w:asciiTheme="minorHAnsi" w:eastAsia="Calibri" w:hAnsiTheme="minorHAnsi" w:cstheme="minorHAnsi"/>
          <w:sz w:val="22"/>
          <w:szCs w:val="22"/>
        </w:rPr>
        <w:t>, mely a szoftver fejlesztési javaslatait tárgyalta. A témákat illetően jelentős lépéseket tet</w:t>
      </w:r>
      <w:r w:rsidR="00956AFC">
        <w:rPr>
          <w:rFonts w:asciiTheme="minorHAnsi" w:eastAsia="Calibri" w:hAnsiTheme="minorHAnsi" w:cstheme="minorHAnsi"/>
          <w:sz w:val="22"/>
          <w:szCs w:val="22"/>
        </w:rPr>
        <w:t>t</w:t>
      </w:r>
      <w:r w:rsidRPr="002F3B5F">
        <w:rPr>
          <w:rFonts w:asciiTheme="minorHAnsi" w:eastAsia="Calibri" w:hAnsiTheme="minorHAnsi" w:cstheme="minorHAnsi"/>
          <w:sz w:val="22"/>
          <w:szCs w:val="22"/>
        </w:rPr>
        <w:t xml:space="preserve"> az elemzések felületeit illetően (mélyelemzés, fajlagos energiafelhasználási </w:t>
      </w:r>
      <w:proofErr w:type="gramStart"/>
      <w:r w:rsidRPr="002F3B5F">
        <w:rPr>
          <w:rFonts w:asciiTheme="minorHAnsi" w:eastAsia="Calibri" w:hAnsiTheme="minorHAnsi" w:cstheme="minorHAnsi"/>
          <w:sz w:val="22"/>
          <w:szCs w:val="22"/>
        </w:rPr>
        <w:t>riport,</w:t>
      </w:r>
      <w:proofErr w:type="gramEnd"/>
      <w:r w:rsidRPr="002F3B5F">
        <w:rPr>
          <w:rFonts w:asciiTheme="minorHAnsi" w:eastAsia="Calibri" w:hAnsiTheme="minorHAnsi" w:cstheme="minorHAnsi"/>
          <w:sz w:val="22"/>
          <w:szCs w:val="22"/>
        </w:rPr>
        <w:t xml:space="preserve"> stb.). </w:t>
      </w:r>
    </w:p>
    <w:p w14:paraId="633B744B" w14:textId="77777777" w:rsidR="002F3B5F" w:rsidRPr="002F3B5F" w:rsidRDefault="002F3B5F" w:rsidP="002F3B5F">
      <w:pPr>
        <w:jc w:val="both"/>
        <w:rPr>
          <w:rFonts w:asciiTheme="minorHAnsi" w:eastAsia="Calibri" w:hAnsiTheme="minorHAnsi" w:cstheme="minorHAnsi"/>
          <w:sz w:val="22"/>
          <w:szCs w:val="22"/>
        </w:rPr>
      </w:pPr>
    </w:p>
    <w:p w14:paraId="7AE93D2E"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Energiahatékonysági Kötelezettségi Rendszer (EKR), megtakarítás:</w:t>
      </w:r>
    </w:p>
    <w:p w14:paraId="60DD090B" w14:textId="2CB945CB"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Már átvizsgálta az iroda a 2021, 2022, 2023 év fogyasztási adatainak jelentős részét, számítások, elemzések alapján meghatározt</w:t>
      </w:r>
      <w:r w:rsidR="00CE1468">
        <w:rPr>
          <w:rFonts w:asciiTheme="minorHAnsi" w:eastAsia="Calibri" w:hAnsiTheme="minorHAnsi" w:cstheme="minorHAnsi"/>
          <w:sz w:val="22"/>
          <w:szCs w:val="22"/>
        </w:rPr>
        <w:t xml:space="preserve">a </w:t>
      </w:r>
      <w:r w:rsidRPr="002F3B5F">
        <w:rPr>
          <w:rFonts w:asciiTheme="minorHAnsi" w:eastAsia="Calibri" w:hAnsiTheme="minorHAnsi" w:cstheme="minorHAnsi"/>
          <w:sz w:val="22"/>
          <w:szCs w:val="22"/>
        </w:rPr>
        <w:t>az adattömböt, melyet érdemes lenne a rendszerben kezelni. Kérésre, az adattömbök bővítését elvégezt</w:t>
      </w:r>
      <w:r w:rsidR="00CE1468">
        <w:rPr>
          <w:rFonts w:asciiTheme="minorHAnsi" w:eastAsia="Calibri" w:hAnsiTheme="minorHAnsi" w:cstheme="minorHAnsi"/>
          <w:sz w:val="22"/>
          <w:szCs w:val="22"/>
        </w:rPr>
        <w:t>e</w:t>
      </w:r>
      <w:r w:rsidRPr="002F3B5F">
        <w:rPr>
          <w:rFonts w:asciiTheme="minorHAnsi" w:eastAsia="Calibri" w:hAnsiTheme="minorHAnsi" w:cstheme="minorHAnsi"/>
          <w:sz w:val="22"/>
          <w:szCs w:val="22"/>
        </w:rPr>
        <w:t>. Vizsgálj</w:t>
      </w:r>
      <w:r w:rsidR="00A3355C">
        <w:rPr>
          <w:rFonts w:asciiTheme="minorHAnsi" w:eastAsia="Calibri" w:hAnsiTheme="minorHAnsi" w:cstheme="minorHAnsi"/>
          <w:sz w:val="22"/>
          <w:szCs w:val="22"/>
        </w:rPr>
        <w:t>a</w:t>
      </w:r>
      <w:r w:rsidRPr="002F3B5F">
        <w:rPr>
          <w:rFonts w:asciiTheme="minorHAnsi" w:eastAsia="Calibri" w:hAnsiTheme="minorHAnsi" w:cstheme="minorHAnsi"/>
          <w:sz w:val="22"/>
          <w:szCs w:val="22"/>
        </w:rPr>
        <w:t xml:space="preserve"> annak lehetőségét, hogy a Polgármesteri Hivatal világítását fejlessz</w:t>
      </w:r>
      <w:r w:rsidR="00426F6B">
        <w:rPr>
          <w:rFonts w:asciiTheme="minorHAnsi" w:eastAsia="Calibri" w:hAnsiTheme="minorHAnsi" w:cstheme="minorHAnsi"/>
          <w:sz w:val="22"/>
          <w:szCs w:val="22"/>
        </w:rPr>
        <w:t>e</w:t>
      </w:r>
      <w:r w:rsidRPr="002F3B5F">
        <w:rPr>
          <w:rFonts w:asciiTheme="minorHAnsi" w:eastAsia="Calibri" w:hAnsiTheme="minorHAnsi" w:cstheme="minorHAnsi"/>
          <w:sz w:val="22"/>
          <w:szCs w:val="22"/>
        </w:rPr>
        <w:t xml:space="preserve"> ESCO szerződéssel</w:t>
      </w:r>
      <w:r w:rsidR="00426F6B">
        <w:rPr>
          <w:rFonts w:asciiTheme="minorHAnsi" w:eastAsia="Calibri" w:hAnsiTheme="minorHAnsi" w:cstheme="minorHAnsi"/>
          <w:sz w:val="22"/>
          <w:szCs w:val="22"/>
        </w:rPr>
        <w:t xml:space="preserve">. Az ügyben </w:t>
      </w:r>
      <w:r w:rsidRPr="002F3B5F">
        <w:rPr>
          <w:rFonts w:asciiTheme="minorHAnsi" w:eastAsia="Calibri" w:hAnsiTheme="minorHAnsi" w:cstheme="minorHAnsi"/>
          <w:sz w:val="22"/>
          <w:szCs w:val="22"/>
        </w:rPr>
        <w:t>egyeztetések zajlanak.</w:t>
      </w:r>
    </w:p>
    <w:p w14:paraId="1AB0C43D" w14:textId="77777777" w:rsidR="002F3B5F" w:rsidRPr="002F3B5F" w:rsidRDefault="002F3B5F" w:rsidP="002F3B5F">
      <w:pPr>
        <w:jc w:val="both"/>
        <w:rPr>
          <w:rFonts w:asciiTheme="minorHAnsi" w:eastAsia="Calibri" w:hAnsiTheme="minorHAnsi" w:cstheme="minorHAnsi"/>
          <w:sz w:val="22"/>
          <w:szCs w:val="22"/>
        </w:rPr>
      </w:pPr>
    </w:p>
    <w:p w14:paraId="0A651874"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b/>
          <w:bCs/>
          <w:sz w:val="22"/>
          <w:szCs w:val="22"/>
        </w:rPr>
        <w:t>Lekötött teljesítmények felülvizsgálata, optimalizálás:</w:t>
      </w:r>
    </w:p>
    <w:p w14:paraId="6367C7C5"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Megtörtént a lekötött teljesítmények felülvizsgálata. A statikus számítási módszer alkalmazása befejeződött. A hálózathasználati szerződések megérkeztek az elosztótól. Az érintett ingatlanok műszaki dokumentumainak felülvizsgálatát végezzük. </w:t>
      </w:r>
    </w:p>
    <w:p w14:paraId="1F67C229" w14:textId="77777777"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lekötött teljesítmény optimalizáció 1. fázisa lezárult. A korábban, nettó 80.000.000 Ft megtakarítást jeleztünk, de a beérkezett információk és az elosztó által megküldött hálózathasználati szerződések alapján, a várható hosszútávú megtakarítási összeg nettó 131.022.514 Ft + 27% ÁFA, azaz bruttó 166.398.593 Ft-ra emelkedett. Ez mindaddig aktuálisnak tekinthető, amíg a hálózathasználati szerződéseket nem módosítják a lekötött teljesítmény vonatkozásában, valamint a kapcsolódó RHD díj követi a korábbi évek emelkedési trendjét.</w:t>
      </w:r>
    </w:p>
    <w:p w14:paraId="6A906074" w14:textId="6E6BE6AA"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 xml:space="preserve">A következő lépés a SZMJV Polgármesteri Hivatal Kossuth Lajos u. 1-3. épület ciklikus teljesítmény lekötésének meghatározása és bevezetése. A nyári időszakra vonatkozó teljesítménylekötés megvalósult. A hálózathasználati szerződés fordulónapjának módosítását viszont az elosztó elutasította, így további intézkedés szükséges. A megoldás érdekében kezdeményezzük a kereskedőn keresztül egy új hálózathasználati szerződés megalkotását egy új lekötött teljesítményigénnyel. Ennek eredményeként minden évben, október 1-ével lehetőség lesz a téli üzemmód átállásra, mely minimum 440.496 Ft / év megtakarítást fog jelenteni.  </w:t>
      </w:r>
    </w:p>
    <w:p w14:paraId="3FD13FDF" w14:textId="77777777" w:rsidR="002F3B5F" w:rsidRPr="002F3B5F" w:rsidRDefault="002F3B5F" w:rsidP="002F3B5F">
      <w:pPr>
        <w:jc w:val="both"/>
        <w:rPr>
          <w:rFonts w:asciiTheme="minorHAnsi" w:eastAsia="Calibri" w:hAnsiTheme="minorHAnsi" w:cstheme="minorHAnsi"/>
          <w:sz w:val="22"/>
          <w:szCs w:val="22"/>
        </w:rPr>
      </w:pPr>
    </w:p>
    <w:p w14:paraId="598C1FE8"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Energia megtakarítási intézkedési terv (EMIT) kiterjesztése:</w:t>
      </w:r>
    </w:p>
    <w:p w14:paraId="6FB0F593" w14:textId="33A9197F"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Az energiahatékonyságról szóló 2015. évi LVII. törvény kiegészült egy új szabállyal, amely a közintézmények tulajdonában és használatában álló épületekkel kapcsolatos energiahatékonysági feladatokat szabályozza. A közfeladat ellátását szolgáló épület üzemeltetéséért és fenntartásáért felelős szervezet vezetőjének ötévente energiamegtakarítási intézkedési tervet (EMIT) kell készítenie, emellett gondoskodnia kell az épületet használóinak energiahatékonysági szemléletformálásáról is. – A hatályos jogszabályok alapján megkezdtük a felülvizsgálatot és a témakör kezelését. Az EMIT-ek készítése folyamatban van. A Csicsergő Bölcsőde EMIT-je beérkezett. 2025.</w:t>
      </w:r>
      <w:r w:rsidR="00D90DC7">
        <w:rPr>
          <w:rFonts w:asciiTheme="minorHAnsi" w:eastAsia="Calibri" w:hAnsiTheme="minorHAnsi" w:cstheme="minorHAnsi"/>
          <w:sz w:val="22"/>
          <w:szCs w:val="22"/>
        </w:rPr>
        <w:t xml:space="preserve"> szeptember </w:t>
      </w:r>
      <w:r w:rsidRPr="002F3B5F">
        <w:rPr>
          <w:rFonts w:asciiTheme="minorHAnsi" w:eastAsia="Calibri" w:hAnsiTheme="minorHAnsi" w:cstheme="minorHAnsi"/>
          <w:sz w:val="22"/>
          <w:szCs w:val="22"/>
        </w:rPr>
        <w:t>1-ig beérkezett az összes Bölcsőde EMIT-je is. A Polgármesteri hivatal, a Kossuth 7, valamint az Ebrendészeti telephely EMIT felülvizsgálata is az energetikusunk jelenlétével, koordinálásával történt meg. Várj</w:t>
      </w:r>
      <w:r w:rsidR="006072CE">
        <w:rPr>
          <w:rFonts w:asciiTheme="minorHAnsi" w:eastAsia="Calibri" w:hAnsiTheme="minorHAnsi" w:cstheme="minorHAnsi"/>
          <w:sz w:val="22"/>
          <w:szCs w:val="22"/>
        </w:rPr>
        <w:t>a az iroda</w:t>
      </w:r>
      <w:r w:rsidRPr="002F3B5F">
        <w:rPr>
          <w:rFonts w:asciiTheme="minorHAnsi" w:eastAsia="Calibri" w:hAnsiTheme="minorHAnsi" w:cstheme="minorHAnsi"/>
          <w:sz w:val="22"/>
          <w:szCs w:val="22"/>
        </w:rPr>
        <w:t xml:space="preserve"> a többi intézményhez kapcsolódó dokumentumok beérkezését.</w:t>
      </w:r>
    </w:p>
    <w:p w14:paraId="72C9F0A0" w14:textId="77777777" w:rsidR="002F3B5F" w:rsidRPr="002F3B5F" w:rsidRDefault="002F3B5F" w:rsidP="002F3B5F">
      <w:pPr>
        <w:jc w:val="both"/>
        <w:rPr>
          <w:rFonts w:asciiTheme="minorHAnsi" w:eastAsia="Calibri" w:hAnsiTheme="minorHAnsi" w:cstheme="minorHAnsi"/>
          <w:sz w:val="22"/>
          <w:szCs w:val="22"/>
        </w:rPr>
      </w:pPr>
    </w:p>
    <w:p w14:paraId="48211D71"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Nemzeti Klímavédelmi Hatóság (NKH) berendezések kezelése:</w:t>
      </w:r>
    </w:p>
    <w:p w14:paraId="39734082" w14:textId="596BCAD0"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2000-ben életbe lépett az új Európai Uniós hűtőközeg-szabályozás, a 2037/2000 EU törvény, majd 2003-ban az új magyar jogszabály, a 94/2003. számú kormányrendelet. 2014-ben megjelent a röviden csak F-gáz rendeletnek nevezett EU-s rendelkezés, az 517/2014/EU európai parlamenti és tanácsi rendelete a fluortartalmú üvegházhatású gázokról. Ezt követte a hazai szabályozásban a fluortartalmú üvegházhatású gázokkal és az ózonréteget lebontó anyagokkal kapcsolatos tevékenységek végzésének feltételeiről szóló 14/2015 (II. 10.) Korm. rendelet, vagyis a Klímagáz rendelet. Ezen szabályozások előírják a gyártással, forgalomba hozatallal, felhasználással kapcsolatos tilalmakat, a mennyiségcsökkentések ütemét, a szervizelési és hulladékkezelési szabályokat, valamint ezek alapján került bevezetésre 2017-ben az F-gáz kvótarendszer.  - A 2025 márciusi frissítés után, a témakör rendezése szükséges. A hatályos jogszabályok alapján megkezdt</w:t>
      </w:r>
      <w:r w:rsidR="001C2FCF">
        <w:rPr>
          <w:rFonts w:asciiTheme="minorHAnsi" w:eastAsia="Calibri" w:hAnsiTheme="minorHAnsi" w:cstheme="minorHAnsi"/>
          <w:sz w:val="22"/>
          <w:szCs w:val="22"/>
        </w:rPr>
        <w:t>e az iroda</w:t>
      </w:r>
      <w:r w:rsidRPr="002F3B5F">
        <w:rPr>
          <w:rFonts w:asciiTheme="minorHAnsi" w:eastAsia="Calibri" w:hAnsiTheme="minorHAnsi" w:cstheme="minorHAnsi"/>
          <w:sz w:val="22"/>
          <w:szCs w:val="22"/>
        </w:rPr>
        <w:t xml:space="preserve"> a felülvizsgálatot és a témakör kezelését. A klímaberendezések szortírozása folyamatban van. Megadt</w:t>
      </w:r>
      <w:r w:rsidR="006F1A97">
        <w:rPr>
          <w:rFonts w:asciiTheme="minorHAnsi" w:eastAsia="Calibri" w:hAnsiTheme="minorHAnsi" w:cstheme="minorHAnsi"/>
          <w:sz w:val="22"/>
          <w:szCs w:val="22"/>
        </w:rPr>
        <w:t>a</w:t>
      </w:r>
      <w:r w:rsidRPr="002F3B5F">
        <w:rPr>
          <w:rFonts w:asciiTheme="minorHAnsi" w:eastAsia="Calibri" w:hAnsiTheme="minorHAnsi" w:cstheme="minorHAnsi"/>
          <w:sz w:val="22"/>
          <w:szCs w:val="22"/>
        </w:rPr>
        <w:t xml:space="preserve"> a kezelési engedélyt a karbantartó cégnek, azokon a fogyasztási helyeken</w:t>
      </w:r>
      <w:r w:rsidR="006556AC">
        <w:rPr>
          <w:rFonts w:asciiTheme="minorHAnsi" w:eastAsia="Calibri" w:hAnsiTheme="minorHAnsi" w:cstheme="minorHAnsi"/>
          <w:sz w:val="22"/>
          <w:szCs w:val="22"/>
        </w:rPr>
        <w:t>,</w:t>
      </w:r>
      <w:r w:rsidRPr="002F3B5F">
        <w:rPr>
          <w:rFonts w:asciiTheme="minorHAnsi" w:eastAsia="Calibri" w:hAnsiTheme="minorHAnsi" w:cstheme="minorHAnsi"/>
          <w:sz w:val="22"/>
          <w:szCs w:val="22"/>
        </w:rPr>
        <w:t xml:space="preserve"> ahol van élő szerződés. Három berendezés már a megfelelő helyre került, a többi rendezése még folyamatban van.</w:t>
      </w:r>
    </w:p>
    <w:p w14:paraId="157E8782" w14:textId="77777777" w:rsidR="002F3B5F" w:rsidRPr="002F3B5F" w:rsidRDefault="002F3B5F" w:rsidP="002F3B5F">
      <w:pPr>
        <w:jc w:val="both"/>
        <w:rPr>
          <w:rFonts w:asciiTheme="minorHAnsi" w:eastAsia="Calibri" w:hAnsiTheme="minorHAnsi" w:cstheme="minorHAnsi"/>
          <w:sz w:val="22"/>
          <w:szCs w:val="22"/>
        </w:rPr>
      </w:pPr>
    </w:p>
    <w:p w14:paraId="32213642" w14:textId="77777777" w:rsidR="002F3B5F" w:rsidRPr="002F3B5F" w:rsidRDefault="002F3B5F" w:rsidP="002F3B5F">
      <w:pPr>
        <w:jc w:val="both"/>
        <w:rPr>
          <w:rFonts w:asciiTheme="minorHAnsi" w:eastAsia="Calibri" w:hAnsiTheme="minorHAnsi" w:cstheme="minorHAnsi"/>
          <w:b/>
          <w:bCs/>
          <w:sz w:val="22"/>
          <w:szCs w:val="22"/>
        </w:rPr>
      </w:pPr>
      <w:r w:rsidRPr="002F3B5F">
        <w:rPr>
          <w:rFonts w:asciiTheme="minorHAnsi" w:eastAsia="Calibri" w:hAnsiTheme="minorHAnsi" w:cstheme="minorHAnsi"/>
          <w:b/>
          <w:bCs/>
          <w:sz w:val="22"/>
          <w:szCs w:val="22"/>
        </w:rPr>
        <w:t>Kötelező energetikai felülvizsgálat 70 kW feletti fűtési és hűtési rendszerekre:</w:t>
      </w:r>
    </w:p>
    <w:p w14:paraId="3F2B4603" w14:textId="664B4934" w:rsidR="002F3B5F" w:rsidRPr="002F3B5F" w:rsidRDefault="002F3B5F" w:rsidP="002F3B5F">
      <w:pPr>
        <w:jc w:val="both"/>
        <w:rPr>
          <w:rFonts w:asciiTheme="minorHAnsi" w:eastAsia="Calibri" w:hAnsiTheme="minorHAnsi" w:cstheme="minorHAnsi"/>
          <w:sz w:val="22"/>
          <w:szCs w:val="22"/>
        </w:rPr>
      </w:pPr>
      <w:r w:rsidRPr="002F3B5F">
        <w:rPr>
          <w:rFonts w:asciiTheme="minorHAnsi" w:eastAsia="Calibri" w:hAnsiTheme="minorHAnsi" w:cstheme="minorHAnsi"/>
          <w:sz w:val="22"/>
          <w:szCs w:val="22"/>
        </w:rPr>
        <w:t>A felülvizsgálat elvégzési kötelezettségének 2015. évi LVII. törvény által rótt szabályai: A 2022.</w:t>
      </w:r>
      <w:r w:rsidR="0058191D">
        <w:rPr>
          <w:rFonts w:asciiTheme="minorHAnsi" w:eastAsia="Calibri" w:hAnsiTheme="minorHAnsi" w:cstheme="minorHAnsi"/>
          <w:sz w:val="22"/>
          <w:szCs w:val="22"/>
        </w:rPr>
        <w:t xml:space="preserve"> január </w:t>
      </w:r>
      <w:r w:rsidRPr="002F3B5F">
        <w:rPr>
          <w:rFonts w:asciiTheme="minorHAnsi" w:eastAsia="Calibri" w:hAnsiTheme="minorHAnsi" w:cstheme="minorHAnsi"/>
          <w:sz w:val="22"/>
          <w:szCs w:val="22"/>
        </w:rPr>
        <w:t xml:space="preserve">1-i hatálybelépés előtt üzembehelyezett rendszerek tekintetében az első felülvizsgálatot legkésőbb 2025. december </w:t>
      </w:r>
      <w:r w:rsidRPr="002F3B5F">
        <w:rPr>
          <w:rFonts w:asciiTheme="minorHAnsi" w:eastAsia="Calibri" w:hAnsiTheme="minorHAnsi" w:cstheme="minorHAnsi"/>
          <w:sz w:val="22"/>
          <w:szCs w:val="22"/>
        </w:rPr>
        <w:lastRenderedPageBreak/>
        <w:t>31-ig kell lefolytatni. A 2022.</w:t>
      </w:r>
      <w:r w:rsidR="00B83C5E">
        <w:rPr>
          <w:rFonts w:asciiTheme="minorHAnsi" w:eastAsia="Calibri" w:hAnsiTheme="minorHAnsi" w:cstheme="minorHAnsi"/>
          <w:sz w:val="22"/>
          <w:szCs w:val="22"/>
        </w:rPr>
        <w:t xml:space="preserve"> január 1</w:t>
      </w:r>
      <w:r w:rsidRPr="002F3B5F">
        <w:rPr>
          <w:rFonts w:asciiTheme="minorHAnsi" w:eastAsia="Calibri" w:hAnsiTheme="minorHAnsi" w:cstheme="minorHAnsi"/>
          <w:sz w:val="22"/>
          <w:szCs w:val="22"/>
        </w:rPr>
        <w:t>-i időpontot követően üzembehelyezett rendszerek tekintetében az első felülvizsgálatot legkésőbb egy éven belül kötelező elvégezni. Ennek lefolytatásáról az üzemeltetőnek vagy a tulajdonosnak (együtt rendszerüzemeltető) kell gondoskodnia. - A hatályos jogszabályok alapján megkezdt</w:t>
      </w:r>
      <w:r w:rsidR="00B83C5E">
        <w:rPr>
          <w:rFonts w:asciiTheme="minorHAnsi" w:eastAsia="Calibri" w:hAnsiTheme="minorHAnsi" w:cstheme="minorHAnsi"/>
          <w:sz w:val="22"/>
          <w:szCs w:val="22"/>
        </w:rPr>
        <w:t>e</w:t>
      </w:r>
      <w:r w:rsidRPr="002F3B5F">
        <w:rPr>
          <w:rFonts w:asciiTheme="minorHAnsi" w:eastAsia="Calibri" w:hAnsiTheme="minorHAnsi" w:cstheme="minorHAnsi"/>
          <w:sz w:val="22"/>
          <w:szCs w:val="22"/>
        </w:rPr>
        <w:t xml:space="preserve"> a felülvizsgálatot és a témakör kezelését. A költségvetési szerveknek kiküldtük a tájékoztatást az adott témát illetően. Az EMIT keretében kértük az </w:t>
      </w:r>
      <w:proofErr w:type="spellStart"/>
      <w:r w:rsidRPr="002F3B5F">
        <w:rPr>
          <w:rFonts w:asciiTheme="minorHAnsi" w:eastAsia="Calibri" w:hAnsiTheme="minorHAnsi" w:cstheme="minorHAnsi"/>
          <w:sz w:val="22"/>
          <w:szCs w:val="22"/>
        </w:rPr>
        <w:t>auditort</w:t>
      </w:r>
      <w:proofErr w:type="spellEnd"/>
      <w:r w:rsidRPr="002F3B5F">
        <w:rPr>
          <w:rFonts w:asciiTheme="minorHAnsi" w:eastAsia="Calibri" w:hAnsiTheme="minorHAnsi" w:cstheme="minorHAnsi"/>
          <w:sz w:val="22"/>
          <w:szCs w:val="22"/>
        </w:rPr>
        <w:t>, hogy jelezze a megbízónak a kötelezően auditálandó fogyasztási helyeket. A jogszabály lehetőséget biztosít felmentésekre, melyeket jelenleg még vizsgál</w:t>
      </w:r>
      <w:r w:rsidR="00B83C5E">
        <w:rPr>
          <w:rFonts w:asciiTheme="minorHAnsi" w:eastAsia="Calibri" w:hAnsiTheme="minorHAnsi" w:cstheme="minorHAnsi"/>
          <w:sz w:val="22"/>
          <w:szCs w:val="22"/>
        </w:rPr>
        <w:t>ja az iroda</w:t>
      </w:r>
      <w:r w:rsidRPr="002F3B5F">
        <w:rPr>
          <w:rFonts w:asciiTheme="minorHAnsi" w:eastAsia="Calibri" w:hAnsiTheme="minorHAnsi" w:cstheme="minorHAnsi"/>
          <w:sz w:val="22"/>
          <w:szCs w:val="22"/>
        </w:rPr>
        <w:t>.</w:t>
      </w:r>
    </w:p>
    <w:p w14:paraId="34D78051" w14:textId="77777777" w:rsidR="001F64FC" w:rsidRPr="00FB16BD" w:rsidRDefault="001F64FC" w:rsidP="001F64FC">
      <w:pPr>
        <w:jc w:val="both"/>
        <w:rPr>
          <w:rFonts w:asciiTheme="minorHAnsi" w:eastAsia="Calibri" w:hAnsiTheme="minorHAnsi" w:cstheme="minorHAnsi"/>
          <w:b/>
          <w:bCs/>
          <w:sz w:val="22"/>
          <w:szCs w:val="22"/>
        </w:rPr>
      </w:pPr>
    </w:p>
    <w:bookmarkEnd w:id="5"/>
    <w:p w14:paraId="01CC8681" w14:textId="77777777" w:rsidR="00BA1735" w:rsidRDefault="00BA1735" w:rsidP="00BA1735">
      <w:pPr>
        <w:jc w:val="both"/>
        <w:rPr>
          <w:rFonts w:asciiTheme="minorHAnsi" w:hAnsiTheme="minorHAnsi" w:cstheme="minorHAnsi"/>
          <w:color w:val="000000" w:themeColor="text1"/>
          <w:sz w:val="22"/>
          <w:szCs w:val="22"/>
        </w:rPr>
      </w:pPr>
    </w:p>
    <w:p w14:paraId="029A5E37" w14:textId="4ABE4E3E" w:rsidR="00BA1735" w:rsidRPr="00537CB9" w:rsidRDefault="00BA1735" w:rsidP="00BA1735">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Iroda</w:t>
      </w:r>
      <w:r w:rsidRPr="00537CB9">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771D065F" w14:textId="77777777" w:rsidR="00BA1735" w:rsidRPr="00537CB9" w:rsidRDefault="00BA1735" w:rsidP="00BA1735">
      <w:pPr>
        <w:jc w:val="both"/>
        <w:rPr>
          <w:rFonts w:asciiTheme="minorHAnsi" w:hAnsiTheme="minorHAnsi" w:cstheme="minorHAnsi"/>
          <w:color w:val="000000" w:themeColor="text1"/>
          <w:sz w:val="22"/>
          <w:szCs w:val="22"/>
        </w:rPr>
      </w:pPr>
    </w:p>
    <w:p w14:paraId="2F8A52AA" w14:textId="77777777" w:rsidR="00BA1735" w:rsidRDefault="00BA1735" w:rsidP="00BA1735">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2025. június 4. és 2025. szeptember 9.</w:t>
      </w:r>
      <w:r>
        <w:rPr>
          <w:rFonts w:ascii="Calibri" w:hAnsi="Calibri" w:cs="Calibri"/>
          <w:color w:val="000000" w:themeColor="text1"/>
          <w:sz w:val="22"/>
          <w:szCs w:val="22"/>
        </w:rPr>
        <w:t xml:space="preserve"> napja közti időszakban az </w:t>
      </w:r>
      <w:r>
        <w:rPr>
          <w:rFonts w:ascii="Calibri" w:hAnsi="Calibri" w:cs="Calibri"/>
          <w:b/>
          <w:bCs/>
          <w:i/>
          <w:iCs/>
          <w:color w:val="000000" w:themeColor="text1"/>
          <w:sz w:val="22"/>
          <w:szCs w:val="22"/>
        </w:rPr>
        <w:t>iktatott ügyek száma 1426 db</w:t>
      </w:r>
      <w:r>
        <w:rPr>
          <w:rFonts w:ascii="Calibri" w:hAnsi="Calibri" w:cs="Calibri"/>
          <w:color w:val="000000" w:themeColor="text1"/>
          <w:sz w:val="22"/>
          <w:szCs w:val="22"/>
        </w:rPr>
        <w:t>, amelyből</w:t>
      </w:r>
    </w:p>
    <w:p w14:paraId="689220BE" w14:textId="77777777"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48FF02D2" w14:textId="01C8AFA2" w:rsidR="00BA1735" w:rsidRDefault="00BA1735" w:rsidP="00BA1735">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kezelői hozzájárulások (közművek elhelyezése, közterületek bontása, útcsatlakozások kialakítása, rendezvények)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790 db,</w:t>
      </w:r>
    </w:p>
    <w:p w14:paraId="7A1C1E68" w14:textId="0DA9B7C5" w:rsidR="00BA1735" w:rsidRDefault="00BA1735" w:rsidP="00BA1735">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úthiba</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172 db,</w:t>
      </w:r>
    </w:p>
    <w:p w14:paraId="23C7801B" w14:textId="35791714" w:rsidR="00BA1735" w:rsidRDefault="00BA1735" w:rsidP="00BA1735">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behajtási engedély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37 db,</w:t>
      </w:r>
    </w:p>
    <w:p w14:paraId="378A5D42" w14:textId="54B8DB16" w:rsidR="00BA1735" w:rsidRDefault="00BA1735" w:rsidP="00BA1735">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telephely igazolások</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1db,</w:t>
      </w:r>
    </w:p>
    <w:p w14:paraId="52287176" w14:textId="637BCCB1"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40 db,</w:t>
      </w:r>
    </w:p>
    <w:p w14:paraId="74959674" w14:textId="50D7D277"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a köztisztaság</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205 db,</w:t>
      </w:r>
    </w:p>
    <w:p w14:paraId="29B9D122" w14:textId="18E2AA2A"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az e-közműegyeztetés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13 db,</w:t>
      </w:r>
    </w:p>
    <w:p w14:paraId="5898DBE4" w14:textId="7655AD82"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hidak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32 db,</w:t>
      </w:r>
    </w:p>
    <w:p w14:paraId="7B38B229" w14:textId="2EB6246B" w:rsidR="00BA1735" w:rsidRDefault="00BA1735" w:rsidP="00BA1735">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136 db.</w:t>
      </w:r>
    </w:p>
    <w:p w14:paraId="4917C428" w14:textId="77777777" w:rsidR="00BA1735" w:rsidRDefault="00BA1735" w:rsidP="00BA1735">
      <w:pPr>
        <w:pStyle w:val="Listaszerbekezds"/>
        <w:ind w:left="6372"/>
        <w:jc w:val="both"/>
        <w:rPr>
          <w:rFonts w:ascii="Calibri" w:hAnsi="Calibri" w:cs="Calibri"/>
          <w:color w:val="000000" w:themeColor="text1"/>
          <w:sz w:val="22"/>
          <w:szCs w:val="22"/>
        </w:rPr>
      </w:pPr>
    </w:p>
    <w:p w14:paraId="2FCD16B6" w14:textId="77777777" w:rsidR="00BA1735" w:rsidRPr="00E925E0"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69ED1856" w14:textId="77777777" w:rsidR="00BA1735" w:rsidRPr="00E925E0" w:rsidRDefault="00BA1735" w:rsidP="00BA1735">
      <w:pPr>
        <w:jc w:val="both"/>
        <w:rPr>
          <w:rFonts w:asciiTheme="minorHAnsi" w:hAnsiTheme="minorHAnsi" w:cstheme="minorHAnsi"/>
          <w:color w:val="000000" w:themeColor="text1"/>
          <w:sz w:val="22"/>
          <w:szCs w:val="22"/>
        </w:rPr>
      </w:pPr>
    </w:p>
    <w:p w14:paraId="47CB7B60" w14:textId="77777777" w:rsidR="00BA1735" w:rsidRDefault="00BA1735" w:rsidP="00BA1735">
      <w:pPr>
        <w:jc w:val="both"/>
        <w:rPr>
          <w:rFonts w:asciiTheme="minorHAnsi" w:hAnsiTheme="minorHAnsi" w:cstheme="minorHAnsi"/>
          <w:color w:val="000000" w:themeColor="text1"/>
          <w:sz w:val="22"/>
          <w:szCs w:val="22"/>
        </w:rPr>
      </w:pPr>
      <w:bookmarkStart w:id="8" w:name="_Hlk82674395"/>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6448ED6F" w14:textId="77777777" w:rsidR="00BA1735" w:rsidRPr="00E853ED" w:rsidRDefault="00BA1735" w:rsidP="00BA1735">
      <w:pPr>
        <w:jc w:val="both"/>
        <w:rPr>
          <w:rFonts w:ascii="Calibri" w:eastAsia="MS Mincho" w:hAnsi="Calibri" w:cs="Calibri"/>
          <w:color w:val="000000"/>
          <w:sz w:val="22"/>
          <w:highlight w:val="yellow"/>
        </w:rPr>
      </w:pPr>
    </w:p>
    <w:p w14:paraId="5CC9BA2D" w14:textId="77777777" w:rsidR="00BA1735" w:rsidRDefault="00BA1735" w:rsidP="00BA1735">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folyamatosan végzi</w:t>
      </w:r>
      <w:r>
        <w:rPr>
          <w:rFonts w:asciiTheme="minorHAnsi" w:hAnsiTheme="minorHAnsi" w:cstheme="minorHAnsi"/>
          <w:sz w:val="22"/>
          <w:szCs w:val="22"/>
        </w:rPr>
        <w:t>. Közlekedési táblák kihelyezése és cseréje, hajlított csőkorlátok,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41F83E0B" w14:textId="77777777" w:rsidR="00BA1735" w:rsidRDefault="00BA1735" w:rsidP="00BA1735">
      <w:pPr>
        <w:jc w:val="both"/>
        <w:rPr>
          <w:rFonts w:asciiTheme="minorHAnsi" w:hAnsiTheme="minorHAnsi" w:cstheme="minorHAnsi"/>
          <w:sz w:val="22"/>
          <w:szCs w:val="22"/>
        </w:rPr>
      </w:pPr>
    </w:p>
    <w:p w14:paraId="6B7102D6" w14:textId="77777777" w:rsidR="00BA1735" w:rsidRPr="00537CB9" w:rsidRDefault="00BA1735" w:rsidP="00BA1735">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6986B996" w14:textId="77777777" w:rsidR="00BA1735" w:rsidRDefault="00BA1735" w:rsidP="00BA1735">
      <w:pPr>
        <w:jc w:val="both"/>
        <w:rPr>
          <w:rFonts w:asciiTheme="minorHAnsi" w:hAnsiTheme="minorHAnsi" w:cstheme="minorHAnsi"/>
          <w:color w:val="000000" w:themeColor="text1"/>
          <w:sz w:val="22"/>
          <w:szCs w:val="22"/>
        </w:rPr>
      </w:pPr>
    </w:p>
    <w:p w14:paraId="708A946B" w14:textId="77777777" w:rsidR="00BA1735"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Liget utcai, Szabadnép utcai és Szófia utcai hidak karbantartási munkálatait a SZOVA </w:t>
      </w:r>
      <w:proofErr w:type="spellStart"/>
      <w:r>
        <w:rPr>
          <w:rFonts w:asciiTheme="minorHAnsi" w:hAnsiTheme="minorHAnsi" w:cstheme="minorHAnsi"/>
          <w:color w:val="000000" w:themeColor="text1"/>
          <w:sz w:val="22"/>
          <w:szCs w:val="22"/>
        </w:rPr>
        <w:t>NZRt</w:t>
      </w:r>
      <w:proofErr w:type="spellEnd"/>
      <w:r>
        <w:rPr>
          <w:rFonts w:asciiTheme="minorHAnsi" w:hAnsiTheme="minorHAnsi" w:cstheme="minorHAnsi"/>
          <w:color w:val="000000" w:themeColor="text1"/>
          <w:sz w:val="22"/>
          <w:szCs w:val="22"/>
        </w:rPr>
        <w:t xml:space="preserve">. elvégezte. Az indikatív árajánlatok bekérése a </w:t>
      </w:r>
      <w:proofErr w:type="spellStart"/>
      <w:r>
        <w:rPr>
          <w:rFonts w:asciiTheme="minorHAnsi" w:hAnsiTheme="minorHAnsi" w:cstheme="minorHAnsi"/>
          <w:color w:val="000000" w:themeColor="text1"/>
          <w:sz w:val="22"/>
          <w:szCs w:val="22"/>
        </w:rPr>
        <w:t>Paragvári</w:t>
      </w:r>
      <w:proofErr w:type="spellEnd"/>
      <w:r>
        <w:rPr>
          <w:rFonts w:asciiTheme="minorHAnsi" w:hAnsiTheme="minorHAnsi" w:cstheme="minorHAnsi"/>
          <w:color w:val="000000" w:themeColor="text1"/>
          <w:sz w:val="22"/>
          <w:szCs w:val="22"/>
        </w:rPr>
        <w:t xml:space="preserve"> és Öntő utcai hidak esetében megtörtént. A közműszolgáltatókkal a Deák Ferenc és a Zrínyi utcai hidak tekintetében az egyeztetések megtörténtek. Szombathely város területén a hidak ellenőrzése folyamatosan zajlik.</w:t>
      </w:r>
    </w:p>
    <w:p w14:paraId="0F6CC06A" w14:textId="77777777" w:rsidR="00BA1735" w:rsidRDefault="00BA1735" w:rsidP="00BA1735">
      <w:pPr>
        <w:jc w:val="both"/>
        <w:rPr>
          <w:rFonts w:asciiTheme="minorHAnsi" w:hAnsiTheme="minorHAnsi" w:cstheme="minorHAnsi"/>
          <w:color w:val="000000" w:themeColor="text1"/>
          <w:sz w:val="22"/>
          <w:szCs w:val="22"/>
        </w:rPr>
      </w:pPr>
    </w:p>
    <w:p w14:paraId="5A1E5994" w14:textId="77777777" w:rsidR="00BA1735"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város területén felületi zárás technológiával 10 utca újult meg a nyár folyamán: Ősz utca, Tavasz utca, Tarcsa utca,</w:t>
      </w:r>
    </w:p>
    <w:p w14:paraId="595F7003" w14:textId="77777777" w:rsidR="00BA1735" w:rsidRPr="00EE6763"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EE6763">
        <w:rPr>
          <w:rFonts w:asciiTheme="minorHAnsi" w:hAnsiTheme="minorHAnsi" w:cstheme="minorHAnsi"/>
          <w:color w:val="000000" w:themeColor="text1"/>
          <w:sz w:val="22"/>
          <w:szCs w:val="22"/>
        </w:rPr>
        <w:t>zántó Kovács János</w:t>
      </w:r>
      <w:r>
        <w:rPr>
          <w:rFonts w:asciiTheme="minorHAnsi" w:hAnsiTheme="minorHAnsi" w:cstheme="minorHAnsi"/>
          <w:color w:val="000000" w:themeColor="text1"/>
          <w:sz w:val="22"/>
          <w:szCs w:val="22"/>
        </w:rPr>
        <w:t xml:space="preserve"> utca, </w:t>
      </w:r>
      <w:r w:rsidRPr="00EE6763">
        <w:rPr>
          <w:rFonts w:asciiTheme="minorHAnsi" w:hAnsiTheme="minorHAnsi" w:cstheme="minorHAnsi"/>
          <w:color w:val="000000" w:themeColor="text1"/>
          <w:sz w:val="22"/>
          <w:szCs w:val="22"/>
        </w:rPr>
        <w:t xml:space="preserve">Előd vezér </w:t>
      </w:r>
      <w:r>
        <w:rPr>
          <w:rFonts w:asciiTheme="minorHAnsi" w:hAnsiTheme="minorHAnsi" w:cstheme="minorHAnsi"/>
          <w:color w:val="000000" w:themeColor="text1"/>
          <w:sz w:val="22"/>
          <w:szCs w:val="22"/>
        </w:rPr>
        <w:t xml:space="preserve">utca, </w:t>
      </w:r>
      <w:r w:rsidRPr="00EE6763">
        <w:rPr>
          <w:rFonts w:asciiTheme="minorHAnsi" w:hAnsiTheme="minorHAnsi" w:cstheme="minorHAnsi"/>
          <w:color w:val="000000" w:themeColor="text1"/>
          <w:sz w:val="22"/>
          <w:szCs w:val="22"/>
        </w:rPr>
        <w:t>Vajda János utc</w:t>
      </w:r>
      <w:r>
        <w:rPr>
          <w:rFonts w:asciiTheme="minorHAnsi" w:hAnsiTheme="minorHAnsi" w:cstheme="minorHAnsi"/>
          <w:color w:val="000000" w:themeColor="text1"/>
          <w:sz w:val="22"/>
          <w:szCs w:val="22"/>
        </w:rPr>
        <w:t xml:space="preserve">a, </w:t>
      </w:r>
      <w:r w:rsidRPr="00EE6763">
        <w:rPr>
          <w:rFonts w:asciiTheme="minorHAnsi" w:hAnsiTheme="minorHAnsi" w:cstheme="minorHAnsi"/>
          <w:color w:val="000000" w:themeColor="text1"/>
          <w:sz w:val="22"/>
          <w:szCs w:val="22"/>
        </w:rPr>
        <w:t>Székely Bertalan utc</w:t>
      </w:r>
      <w:r>
        <w:rPr>
          <w:rFonts w:asciiTheme="minorHAnsi" w:hAnsiTheme="minorHAnsi" w:cstheme="minorHAnsi"/>
          <w:color w:val="000000" w:themeColor="text1"/>
          <w:sz w:val="22"/>
          <w:szCs w:val="22"/>
        </w:rPr>
        <w:t xml:space="preserve">a, Brassó utca, Reviczky Gyula utca, Hargita egy szakasza. </w:t>
      </w:r>
    </w:p>
    <w:p w14:paraId="3D58F67C" w14:textId="77777777" w:rsidR="00BA1735" w:rsidRDefault="00BA1735" w:rsidP="00BA1735">
      <w:pPr>
        <w:jc w:val="both"/>
        <w:rPr>
          <w:rFonts w:asciiTheme="minorHAnsi" w:hAnsiTheme="minorHAnsi" w:cstheme="minorHAnsi"/>
          <w:color w:val="000000" w:themeColor="text1"/>
          <w:sz w:val="22"/>
          <w:szCs w:val="22"/>
        </w:rPr>
      </w:pPr>
    </w:p>
    <w:p w14:paraId="18F4D342" w14:textId="77777777" w:rsidR="00BA1735"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menetrend módosítása miatt a Jáki úton 2 db új buszmegálló, továbbá a </w:t>
      </w:r>
      <w:proofErr w:type="spellStart"/>
      <w:r>
        <w:rPr>
          <w:rFonts w:asciiTheme="minorHAnsi" w:hAnsiTheme="minorHAnsi" w:cstheme="minorHAnsi"/>
          <w:color w:val="000000" w:themeColor="text1"/>
          <w:sz w:val="22"/>
          <w:szCs w:val="22"/>
        </w:rPr>
        <w:t>Bogáti</w:t>
      </w:r>
      <w:proofErr w:type="spellEnd"/>
      <w:r>
        <w:rPr>
          <w:rFonts w:asciiTheme="minorHAnsi" w:hAnsiTheme="minorHAnsi" w:cstheme="minorHAnsi"/>
          <w:color w:val="000000" w:themeColor="text1"/>
          <w:sz w:val="22"/>
          <w:szCs w:val="22"/>
        </w:rPr>
        <w:t xml:space="preserve"> úton új leszálló peron került kialakításra. </w:t>
      </w:r>
    </w:p>
    <w:p w14:paraId="03594726" w14:textId="77777777" w:rsidR="00BA1735" w:rsidRDefault="00BA1735" w:rsidP="00BA1735">
      <w:pPr>
        <w:jc w:val="both"/>
        <w:rPr>
          <w:rFonts w:asciiTheme="minorHAnsi" w:hAnsiTheme="minorHAnsi" w:cstheme="minorHAnsi"/>
          <w:color w:val="000000" w:themeColor="text1"/>
          <w:sz w:val="22"/>
          <w:szCs w:val="22"/>
        </w:rPr>
      </w:pPr>
    </w:p>
    <w:p w14:paraId="130B2AD0" w14:textId="77777777" w:rsidR="00BA1735" w:rsidRDefault="00BA1735" w:rsidP="00BA173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belváros és környékén több utcai hulladékgyűjtő edényre került rögzítésre </w:t>
      </w:r>
      <w:proofErr w:type="spellStart"/>
      <w:r>
        <w:rPr>
          <w:rFonts w:asciiTheme="minorHAnsi" w:hAnsiTheme="minorHAnsi" w:cstheme="minorHAnsi"/>
          <w:color w:val="000000" w:themeColor="text1"/>
          <w:sz w:val="22"/>
          <w:szCs w:val="22"/>
        </w:rPr>
        <w:t>rebelt</w:t>
      </w:r>
      <w:proofErr w:type="spellEnd"/>
      <w:r>
        <w:rPr>
          <w:rFonts w:asciiTheme="minorHAnsi" w:hAnsiTheme="minorHAnsi" w:cstheme="minorHAnsi"/>
          <w:color w:val="000000" w:themeColor="text1"/>
          <w:sz w:val="22"/>
          <w:szCs w:val="22"/>
        </w:rPr>
        <w:t xml:space="preserve"> palacktartó.</w:t>
      </w:r>
    </w:p>
    <w:p w14:paraId="2E763545" w14:textId="77777777" w:rsidR="00BA1735" w:rsidRDefault="00BA1735" w:rsidP="00BA1735">
      <w:pPr>
        <w:jc w:val="both"/>
        <w:rPr>
          <w:rFonts w:asciiTheme="minorHAnsi" w:hAnsiTheme="minorHAnsi" w:cstheme="minorHAnsi"/>
          <w:color w:val="000000" w:themeColor="text1"/>
          <w:sz w:val="22"/>
          <w:szCs w:val="22"/>
        </w:rPr>
      </w:pPr>
    </w:p>
    <w:p w14:paraId="07E66B64" w14:textId="77777777" w:rsidR="00BA1735" w:rsidRDefault="00BA1735" w:rsidP="00BA1735">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 xml:space="preserve">Az önkormányzat kezelésében lévő zárt csatorna </w:t>
      </w:r>
      <w:proofErr w:type="spellStart"/>
      <w:r w:rsidRPr="000E554B">
        <w:rPr>
          <w:rFonts w:asciiTheme="minorHAnsi" w:hAnsiTheme="minorHAnsi" w:cstheme="minorHAnsi"/>
          <w:color w:val="000000" w:themeColor="text1"/>
          <w:sz w:val="22"/>
          <w:szCs w:val="22"/>
        </w:rPr>
        <w:t>fedlapjainak</w:t>
      </w:r>
      <w:proofErr w:type="spellEnd"/>
      <w:r w:rsidRPr="000E554B">
        <w:rPr>
          <w:rFonts w:asciiTheme="minorHAnsi" w:hAnsiTheme="minorHAnsi" w:cstheme="minorHAnsi"/>
          <w:color w:val="000000" w:themeColor="text1"/>
          <w:sz w:val="22"/>
          <w:szCs w:val="22"/>
        </w:rPr>
        <w:t xml:space="preserve">, víznyelőrácsainak szintbeemelése, javítása, valamint a város területén lévő zárt csapadékcsatorna és víznyelő </w:t>
      </w:r>
      <w:proofErr w:type="spellStart"/>
      <w:r w:rsidRPr="000E554B">
        <w:rPr>
          <w:rFonts w:asciiTheme="minorHAnsi" w:hAnsiTheme="minorHAnsi" w:cstheme="minorHAnsi"/>
          <w:color w:val="000000" w:themeColor="text1"/>
          <w:sz w:val="22"/>
          <w:szCs w:val="22"/>
        </w:rPr>
        <w:t>mosatása</w:t>
      </w:r>
      <w:proofErr w:type="spellEnd"/>
      <w:r w:rsidRPr="000E554B">
        <w:rPr>
          <w:rFonts w:asciiTheme="minorHAnsi" w:hAnsiTheme="minorHAnsi" w:cstheme="minorHAnsi"/>
          <w:color w:val="000000" w:themeColor="text1"/>
          <w:sz w:val="22"/>
          <w:szCs w:val="22"/>
        </w:rPr>
        <w:t xml:space="preserve">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2DB28E35" w14:textId="77777777" w:rsidR="00BA1735" w:rsidRDefault="00BA1735" w:rsidP="00BA1735">
      <w:pPr>
        <w:jc w:val="both"/>
        <w:rPr>
          <w:rFonts w:asciiTheme="minorHAnsi" w:hAnsiTheme="minorHAnsi" w:cstheme="minorHAnsi"/>
          <w:color w:val="000000" w:themeColor="text1"/>
          <w:sz w:val="22"/>
          <w:szCs w:val="22"/>
        </w:rPr>
      </w:pPr>
    </w:p>
    <w:p w14:paraId="3606478B" w14:textId="77777777" w:rsidR="00BA1735" w:rsidRPr="00537CB9" w:rsidRDefault="00BA1735" w:rsidP="00BA1735">
      <w:pPr>
        <w:jc w:val="both"/>
        <w:rPr>
          <w:rFonts w:asciiTheme="minorHAnsi" w:hAnsiTheme="minorHAnsi" w:cstheme="minorHAnsi"/>
          <w:sz w:val="22"/>
          <w:szCs w:val="22"/>
        </w:rPr>
      </w:pPr>
      <w:r w:rsidRPr="00537CB9">
        <w:rPr>
          <w:rFonts w:asciiTheme="minorHAnsi" w:hAnsiTheme="minorHAnsi" w:cstheme="minorHAnsi"/>
          <w:sz w:val="22"/>
          <w:szCs w:val="22"/>
        </w:rPr>
        <w:lastRenderedPageBreak/>
        <w:t xml:space="preserve">A Közterület-felügyelettel szoros az együttműködés, mind az illegális hulladéklerakások felszámolása, mind pedig a szabálytalan parkolások visszaszorítása és biztonságos közlekedés érdekében. </w:t>
      </w:r>
    </w:p>
    <w:p w14:paraId="29F3737E" w14:textId="77777777" w:rsidR="00BA1735" w:rsidRPr="00537CB9" w:rsidRDefault="00BA1735" w:rsidP="00BA1735">
      <w:pPr>
        <w:jc w:val="both"/>
        <w:rPr>
          <w:rFonts w:asciiTheme="minorHAnsi" w:hAnsiTheme="minorHAnsi" w:cstheme="minorHAnsi"/>
          <w:sz w:val="22"/>
          <w:szCs w:val="22"/>
        </w:rPr>
      </w:pPr>
    </w:p>
    <w:bookmarkEnd w:id="8"/>
    <w:p w14:paraId="7BA27400" w14:textId="77777777" w:rsidR="00BA1735" w:rsidRPr="00537CB9" w:rsidRDefault="00BA1735" w:rsidP="00BA1735">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3DFA8099" w14:textId="77777777" w:rsidR="00DC793D" w:rsidRPr="00537CB9" w:rsidRDefault="00DC793D" w:rsidP="00DC793D">
      <w:pPr>
        <w:jc w:val="both"/>
        <w:rPr>
          <w:rFonts w:asciiTheme="minorHAnsi" w:hAnsiTheme="minorHAnsi" w:cstheme="minorHAnsi"/>
          <w:sz w:val="22"/>
          <w:szCs w:val="22"/>
        </w:rPr>
      </w:pPr>
    </w:p>
    <w:p w14:paraId="4E2441BA" w14:textId="77777777" w:rsidR="00DC793D" w:rsidRPr="00537CB9" w:rsidRDefault="00DC793D" w:rsidP="00DC793D">
      <w:pPr>
        <w:rPr>
          <w:rFonts w:asciiTheme="minorHAnsi" w:hAnsiTheme="minorHAnsi" w:cstheme="minorHAnsi"/>
          <w:sz w:val="22"/>
          <w:szCs w:val="22"/>
        </w:rPr>
      </w:pPr>
    </w:p>
    <w:p w14:paraId="25E0CBAD" w14:textId="77777777"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4B007F">
        <w:rPr>
          <w:rFonts w:asciiTheme="minorHAnsi" w:hAnsiTheme="minorHAnsi" w:cstheme="minorHAnsi"/>
          <w:b/>
          <w:bCs/>
          <w:color w:val="000000" w:themeColor="text1"/>
          <w:sz w:val="22"/>
          <w:szCs w:val="22"/>
        </w:rPr>
        <w:t xml:space="preserve">Környezetvédelmi </w:t>
      </w:r>
      <w:r>
        <w:rPr>
          <w:rFonts w:asciiTheme="minorHAnsi" w:hAnsiTheme="minorHAnsi" w:cstheme="minorHAnsi"/>
          <w:b/>
          <w:bCs/>
          <w:color w:val="000000" w:themeColor="text1"/>
          <w:sz w:val="22"/>
          <w:szCs w:val="22"/>
        </w:rPr>
        <w:t xml:space="preserve">Iroda </w:t>
      </w:r>
      <w:r>
        <w:rPr>
          <w:rFonts w:asciiTheme="minorHAnsi" w:hAnsiTheme="minorHAnsi" w:cstheme="minorHAnsi"/>
          <w:color w:val="000000" w:themeColor="text1"/>
          <w:sz w:val="22"/>
          <w:szCs w:val="22"/>
        </w:rPr>
        <w:t>vezetője az alábbiakról tájékoztatott:</w:t>
      </w:r>
    </w:p>
    <w:p w14:paraId="3BF27D85" w14:textId="77777777" w:rsidR="002337EA" w:rsidRDefault="002337EA" w:rsidP="002337EA">
      <w:pPr>
        <w:jc w:val="both"/>
        <w:rPr>
          <w:rFonts w:asciiTheme="minorHAnsi" w:hAnsiTheme="minorHAnsi" w:cstheme="minorHAnsi"/>
          <w:color w:val="000000" w:themeColor="text1"/>
          <w:sz w:val="22"/>
          <w:szCs w:val="22"/>
        </w:rPr>
      </w:pPr>
    </w:p>
    <w:p w14:paraId="60C630B4" w14:textId="4B5BE712"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w:t>
      </w:r>
      <w:r w:rsidR="008218C1">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2024. október 11-étől látja el</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Iroda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2E475DFB" w14:textId="77777777" w:rsidR="002337EA" w:rsidRDefault="002337EA" w:rsidP="002337EA">
      <w:pPr>
        <w:jc w:val="both"/>
        <w:rPr>
          <w:rFonts w:asciiTheme="minorHAnsi" w:hAnsiTheme="minorHAnsi" w:cstheme="minorHAnsi"/>
          <w:color w:val="000000" w:themeColor="text1"/>
          <w:sz w:val="22"/>
          <w:szCs w:val="22"/>
        </w:rPr>
      </w:pPr>
    </w:p>
    <w:p w14:paraId="02ED31F1" w14:textId="77777777" w:rsidR="002337EA" w:rsidRDefault="002337EA" w:rsidP="002337EA">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a városi kertész közreműködésével </w:t>
      </w:r>
      <w:r w:rsidRPr="002D67C5">
        <w:rPr>
          <w:rFonts w:asciiTheme="minorHAnsi" w:hAnsiTheme="minorHAnsi" w:cstheme="minorHAnsi"/>
          <w:color w:val="000000" w:themeColor="text1"/>
          <w:sz w:val="22"/>
          <w:szCs w:val="22"/>
        </w:rPr>
        <w:t>folyamatosan végzi</w:t>
      </w:r>
      <w:r w:rsidRPr="002544EF">
        <w:rPr>
          <w:rFonts w:asciiTheme="minorHAnsi" w:hAnsiTheme="minorHAnsi" w:cstheme="minorHAnsi"/>
          <w:color w:val="000000" w:themeColor="text1"/>
          <w:sz w:val="22"/>
          <w:szCs w:val="22"/>
        </w:rPr>
        <w:t>. Az évelő ágyak tisztítása zajlik, a játszótereken folytatódtak a karbantartási munkálatok. A közterületek nyírása folyamatos.</w:t>
      </w:r>
      <w:r>
        <w:rPr>
          <w:rFonts w:asciiTheme="minorHAnsi" w:hAnsiTheme="minorHAnsi" w:cstheme="minorHAnsi"/>
          <w:color w:val="000000" w:themeColor="text1"/>
          <w:sz w:val="22"/>
          <w:szCs w:val="22"/>
        </w:rPr>
        <w:t xml:space="preserve"> </w:t>
      </w:r>
    </w:p>
    <w:p w14:paraId="60A1902A" w14:textId="77777777"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Fő téren kívüli automata öntöző rendszerrel rendelkező ágyások évelő dísznövényekkel való beültetése zajlik. Számos száraz és balesetveszélyes fa kivágása megtörtént. További területeket a FÉHE </w:t>
      </w:r>
      <w:proofErr w:type="spellStart"/>
      <w:r>
        <w:rPr>
          <w:rFonts w:asciiTheme="minorHAnsi" w:hAnsiTheme="minorHAnsi" w:cstheme="minorHAnsi"/>
          <w:color w:val="000000" w:themeColor="text1"/>
          <w:sz w:val="22"/>
          <w:szCs w:val="22"/>
        </w:rPr>
        <w:t>NKft</w:t>
      </w:r>
      <w:proofErr w:type="spellEnd"/>
      <w:r>
        <w:rPr>
          <w:rFonts w:asciiTheme="minorHAnsi" w:hAnsiTheme="minorHAnsi" w:cstheme="minorHAnsi"/>
          <w:color w:val="000000" w:themeColor="text1"/>
          <w:sz w:val="22"/>
          <w:szCs w:val="22"/>
        </w:rPr>
        <w:t>. kaszálja szerződés szerint.</w:t>
      </w:r>
    </w:p>
    <w:p w14:paraId="31247C25" w14:textId="77777777"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„Ültess Otthon - 1000 fa </w:t>
      </w:r>
      <w:proofErr w:type="gramStart"/>
      <w:r>
        <w:rPr>
          <w:rFonts w:asciiTheme="minorHAnsi" w:hAnsiTheme="minorHAnsi" w:cstheme="minorHAnsi"/>
          <w:color w:val="000000" w:themeColor="text1"/>
          <w:sz w:val="22"/>
          <w:szCs w:val="22"/>
        </w:rPr>
        <w:t>program”-</w:t>
      </w:r>
      <w:proofErr w:type="gramEnd"/>
      <w:r>
        <w:rPr>
          <w:rFonts w:asciiTheme="minorHAnsi" w:hAnsiTheme="minorHAnsi" w:cstheme="minorHAnsi"/>
          <w:color w:val="000000" w:themeColor="text1"/>
          <w:sz w:val="22"/>
          <w:szCs w:val="22"/>
        </w:rPr>
        <w:t>ban a regisztráció és az első kiértesítés megtörtént, a növények beszerzése folyamatban van.</w:t>
      </w:r>
    </w:p>
    <w:p w14:paraId="5FBB5C99" w14:textId="77777777" w:rsidR="002337EA" w:rsidRDefault="002337EA" w:rsidP="002337EA">
      <w:pPr>
        <w:jc w:val="both"/>
        <w:rPr>
          <w:rFonts w:asciiTheme="minorHAnsi" w:hAnsiTheme="minorHAnsi" w:cstheme="minorHAnsi"/>
          <w:color w:val="000000" w:themeColor="text1"/>
          <w:sz w:val="22"/>
          <w:szCs w:val="22"/>
        </w:rPr>
      </w:pPr>
    </w:p>
    <w:p w14:paraId="31DC4C86" w14:textId="23EC6F15" w:rsidR="002337EA" w:rsidRDefault="002337EA" w:rsidP="002337EA">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w:t>
      </w:r>
      <w:r w:rsidRPr="009842EF">
        <w:rPr>
          <w:rFonts w:asciiTheme="minorHAnsi" w:hAnsiTheme="minorHAnsi" w:cstheme="minorHAnsi"/>
          <w:color w:val="000000" w:themeColor="text1"/>
          <w:sz w:val="22"/>
          <w:szCs w:val="22"/>
        </w:rPr>
        <w:t xml:space="preserve">bejelentések kezelése és a hibaelhárítás megrendelése, valamint a számlázással kapcsolatos ügyintézés az </w:t>
      </w:r>
      <w:r w:rsidR="00362CE6">
        <w:rPr>
          <w:rFonts w:asciiTheme="minorHAnsi" w:hAnsiTheme="minorHAnsi" w:cstheme="minorHAnsi"/>
          <w:color w:val="000000" w:themeColor="text1"/>
          <w:sz w:val="22"/>
          <w:szCs w:val="22"/>
        </w:rPr>
        <w:t>i</w:t>
      </w:r>
      <w:r w:rsidRPr="009842EF">
        <w:rPr>
          <w:rFonts w:asciiTheme="minorHAnsi" w:hAnsiTheme="minorHAnsi" w:cstheme="minorHAnsi"/>
          <w:color w:val="000000" w:themeColor="text1"/>
          <w:sz w:val="22"/>
          <w:szCs w:val="22"/>
        </w:rPr>
        <w:t xml:space="preserve">rodán folyamatos. </w:t>
      </w:r>
      <w:r w:rsidRPr="006D3473">
        <w:rPr>
          <w:rFonts w:asciiTheme="minorHAnsi" w:hAnsiTheme="minorHAnsi" w:cstheme="minorHAnsi"/>
          <w:color w:val="000000" w:themeColor="text1"/>
          <w:sz w:val="22"/>
          <w:szCs w:val="22"/>
        </w:rPr>
        <w:t>Szombathely közigazgatási területén működő, korszerűsített és hagyományos közvilágítási hálózat aktív elemeinek üzemeltetésére versenyszabályzat szerinti beszerzési eljárást lebonyolít</w:t>
      </w:r>
      <w:r w:rsidR="005700B4">
        <w:rPr>
          <w:rFonts w:asciiTheme="minorHAnsi" w:hAnsiTheme="minorHAnsi" w:cstheme="minorHAnsi"/>
          <w:color w:val="000000" w:themeColor="text1"/>
          <w:sz w:val="22"/>
          <w:szCs w:val="22"/>
        </w:rPr>
        <w:t>ása megtörtént</w:t>
      </w:r>
      <w:r>
        <w:rPr>
          <w:rFonts w:asciiTheme="minorHAnsi" w:hAnsiTheme="minorHAnsi" w:cstheme="minorHAnsi"/>
          <w:color w:val="000000" w:themeColor="text1"/>
          <w:sz w:val="22"/>
          <w:szCs w:val="22"/>
        </w:rPr>
        <w:t>,</w:t>
      </w:r>
      <w:r w:rsidRPr="006D3473">
        <w:rPr>
          <w:rFonts w:asciiTheme="minorHAnsi" w:hAnsiTheme="minorHAnsi" w:cstheme="minorHAnsi"/>
          <w:color w:val="000000" w:themeColor="text1"/>
          <w:sz w:val="22"/>
          <w:szCs w:val="22"/>
        </w:rPr>
        <w:t xml:space="preserve"> a nyertes vállalkozóval a szerződés</w:t>
      </w:r>
      <w:r w:rsidR="005700B4">
        <w:rPr>
          <w:rFonts w:asciiTheme="minorHAnsi" w:hAnsiTheme="minorHAnsi" w:cstheme="minorHAnsi"/>
          <w:color w:val="000000" w:themeColor="text1"/>
          <w:sz w:val="22"/>
          <w:szCs w:val="22"/>
        </w:rPr>
        <w:t xml:space="preserve"> megkötésre került</w:t>
      </w:r>
      <w:r w:rsidRPr="006D3473">
        <w:rPr>
          <w:rFonts w:asciiTheme="minorHAnsi" w:hAnsiTheme="minorHAnsi" w:cstheme="minorHAnsi"/>
          <w:color w:val="000000" w:themeColor="text1"/>
          <w:sz w:val="22"/>
          <w:szCs w:val="22"/>
        </w:rPr>
        <w:t>. Ezzel összhangban került módosításra a háromoldalú konszignációs raktárüzemeltetési szerződés</w:t>
      </w:r>
      <w:r>
        <w:rPr>
          <w:rFonts w:asciiTheme="minorHAnsi" w:hAnsiTheme="minorHAnsi" w:cstheme="minorHAnsi"/>
          <w:color w:val="000000" w:themeColor="text1"/>
          <w:sz w:val="22"/>
          <w:szCs w:val="22"/>
        </w:rPr>
        <w:t>. A Savaria Karnevál ideiglenes fogyasztási helyeinek felállításához a tulajdonosi hozzájárulást megadt</w:t>
      </w:r>
      <w:r w:rsidR="00F40FAE">
        <w:rPr>
          <w:rFonts w:asciiTheme="minorHAnsi" w:hAnsiTheme="minorHAnsi" w:cstheme="minorHAnsi"/>
          <w:color w:val="000000" w:themeColor="text1"/>
          <w:sz w:val="22"/>
          <w:szCs w:val="22"/>
        </w:rPr>
        <w:t>a az iroda</w:t>
      </w:r>
      <w:r>
        <w:rPr>
          <w:rFonts w:asciiTheme="minorHAnsi" w:hAnsiTheme="minorHAnsi" w:cstheme="minorHAnsi"/>
          <w:color w:val="000000" w:themeColor="text1"/>
          <w:sz w:val="22"/>
          <w:szCs w:val="22"/>
        </w:rPr>
        <w:t xml:space="preserve">. A Csaba utcai aluljáróban lévő 33 db LED lámpatest cseréjére és a teljes üzemképes helyreállítására - versenyszabályzat szerint lebonyolított eljárást követően </w:t>
      </w:r>
      <w:r w:rsidR="00A9112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szerződés</w:t>
      </w:r>
      <w:r w:rsidR="00A91122">
        <w:rPr>
          <w:rFonts w:asciiTheme="minorHAnsi" w:hAnsiTheme="minorHAnsi" w:cstheme="minorHAnsi"/>
          <w:color w:val="000000" w:themeColor="text1"/>
          <w:sz w:val="22"/>
          <w:szCs w:val="22"/>
        </w:rPr>
        <w:t xml:space="preserve"> megkötésre került</w:t>
      </w:r>
      <w:r>
        <w:rPr>
          <w:rFonts w:asciiTheme="minorHAnsi" w:hAnsiTheme="minorHAnsi" w:cstheme="minorHAnsi"/>
          <w:color w:val="000000" w:themeColor="text1"/>
          <w:sz w:val="22"/>
          <w:szCs w:val="22"/>
        </w:rPr>
        <w:t>. A feladat elvégzésének határideje 2025. november 14.</w:t>
      </w:r>
    </w:p>
    <w:p w14:paraId="6B707C94" w14:textId="77777777" w:rsidR="002337EA" w:rsidRPr="0006574E" w:rsidRDefault="002337EA" w:rsidP="002337EA">
      <w:pPr>
        <w:jc w:val="both"/>
        <w:rPr>
          <w:rFonts w:asciiTheme="minorHAnsi" w:hAnsiTheme="minorHAnsi" w:cstheme="minorHAnsi"/>
          <w:color w:val="000000" w:themeColor="text1"/>
          <w:sz w:val="22"/>
          <w:szCs w:val="22"/>
        </w:rPr>
      </w:pPr>
    </w:p>
    <w:p w14:paraId="55683A0B" w14:textId="77777777" w:rsidR="002337EA" w:rsidRPr="006D3473" w:rsidRDefault="002337EA" w:rsidP="002337EA">
      <w:pPr>
        <w:jc w:val="both"/>
        <w:rPr>
          <w:rFonts w:asciiTheme="minorHAnsi" w:hAnsiTheme="minorHAnsi" w:cstheme="minorHAnsi"/>
          <w:color w:val="000000" w:themeColor="text1"/>
          <w:sz w:val="22"/>
          <w:szCs w:val="22"/>
        </w:rPr>
      </w:pPr>
      <w:r w:rsidRPr="006D3473">
        <w:rPr>
          <w:rFonts w:asciiTheme="minorHAnsi" w:hAnsiTheme="minorHAnsi" w:cstheme="minorHAnsi"/>
          <w:color w:val="000000" w:themeColor="text1"/>
          <w:sz w:val="22"/>
          <w:szCs w:val="22"/>
        </w:rPr>
        <w:t>A júniusi Közgyűlés tárgyalta a BLAGUSS Agora Hungary Kft. - helyi közösségi közlekedési - menetrend módosítási javaslatát. A Közgyűlés a 198/2025. (VI.19.), 199/2025. (VI.19.) és a 200/2025. (VI.19.) Kgy. számú határozatokat hozta. A döntéseknek megfelelően a Közszolgáltatási Szerződés X. számú módosítása 2025. július 3-án aláírásra került, melyet követően a módosítás 2025. augusztus 1-től került bevezetésre.</w:t>
      </w:r>
    </w:p>
    <w:p w14:paraId="1A8790A4" w14:textId="77777777" w:rsidR="002337EA" w:rsidRPr="006D3473" w:rsidRDefault="002337EA" w:rsidP="002337EA">
      <w:pPr>
        <w:jc w:val="both"/>
        <w:rPr>
          <w:rFonts w:asciiTheme="minorHAnsi" w:hAnsiTheme="minorHAnsi" w:cstheme="minorHAnsi"/>
          <w:color w:val="000000" w:themeColor="text1"/>
          <w:sz w:val="22"/>
          <w:szCs w:val="22"/>
        </w:rPr>
      </w:pPr>
      <w:r w:rsidRPr="006D3473">
        <w:rPr>
          <w:rFonts w:asciiTheme="minorHAnsi" w:hAnsiTheme="minorHAnsi" w:cstheme="minorHAnsi"/>
          <w:color w:val="000000" w:themeColor="text1"/>
          <w:sz w:val="22"/>
          <w:szCs w:val="22"/>
        </w:rPr>
        <w:t>2025. augusztus 18-án került aláírásra Önkormányzatunk és az Építési és Közlekedési Minisztérium között a helyi személyszállítási közszolgáltatások részben regionális vagy elővárosi személyszállítási szolgáltatásokkal történő ellátásáról szóló megállapodás</w:t>
      </w:r>
      <w:r>
        <w:rPr>
          <w:rFonts w:asciiTheme="minorHAnsi" w:hAnsiTheme="minorHAnsi" w:cstheme="minorHAnsi"/>
          <w:color w:val="000000" w:themeColor="text1"/>
          <w:sz w:val="22"/>
          <w:szCs w:val="22"/>
        </w:rPr>
        <w:t xml:space="preserve"> (Petőfi telep)</w:t>
      </w:r>
      <w:r w:rsidRPr="006D3473">
        <w:rPr>
          <w:rFonts w:asciiTheme="minorHAnsi" w:hAnsiTheme="minorHAnsi" w:cstheme="minorHAnsi"/>
          <w:color w:val="000000" w:themeColor="text1"/>
          <w:sz w:val="22"/>
          <w:szCs w:val="22"/>
        </w:rPr>
        <w:t xml:space="preserve">. </w:t>
      </w:r>
    </w:p>
    <w:p w14:paraId="5DC4927B" w14:textId="77777777" w:rsidR="002337EA" w:rsidRDefault="002337EA" w:rsidP="002337EA">
      <w:pPr>
        <w:jc w:val="both"/>
        <w:rPr>
          <w:rFonts w:asciiTheme="minorHAnsi" w:hAnsiTheme="minorHAnsi" w:cstheme="minorHAnsi"/>
          <w:color w:val="000000" w:themeColor="text1"/>
          <w:sz w:val="22"/>
          <w:szCs w:val="22"/>
        </w:rPr>
      </w:pPr>
    </w:p>
    <w:p w14:paraId="59346DA5" w14:textId="78FF58A9"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w:t>
      </w:r>
      <w:proofErr w:type="spellStart"/>
      <w:r>
        <w:rPr>
          <w:rFonts w:asciiTheme="minorHAnsi" w:hAnsiTheme="minorHAnsi" w:cstheme="minorHAnsi"/>
          <w:color w:val="000000" w:themeColor="text1"/>
          <w:sz w:val="22"/>
          <w:szCs w:val="22"/>
        </w:rPr>
        <w:t>havaria</w:t>
      </w:r>
      <w:proofErr w:type="spellEnd"/>
      <w:r>
        <w:rPr>
          <w:rFonts w:asciiTheme="minorHAnsi" w:hAnsiTheme="minorHAnsi" w:cstheme="minorHAnsi"/>
          <w:color w:val="000000" w:themeColor="text1"/>
          <w:sz w:val="22"/>
          <w:szCs w:val="22"/>
        </w:rPr>
        <w:t xml:space="preserve"> jellegű megrendelések megküldése a Vasivíz Zrt. felé folyamatos. Az elvégzett munkák teljesítését az </w:t>
      </w:r>
      <w:r w:rsidR="00B40EB8">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helyszínen is ellenőrzi.</w:t>
      </w:r>
    </w:p>
    <w:p w14:paraId="4B5F4189" w14:textId="77777777" w:rsidR="002337EA" w:rsidRDefault="002337EA" w:rsidP="002337EA">
      <w:pPr>
        <w:jc w:val="both"/>
        <w:rPr>
          <w:rFonts w:asciiTheme="minorHAnsi" w:hAnsiTheme="minorHAnsi" w:cstheme="minorHAnsi"/>
          <w:color w:val="000000" w:themeColor="text1"/>
          <w:sz w:val="22"/>
          <w:szCs w:val="22"/>
        </w:rPr>
      </w:pPr>
    </w:p>
    <w:p w14:paraId="20620282" w14:textId="5A48F503"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 xml:space="preserve">rágcsálóirtás </w:t>
      </w:r>
      <w:r>
        <w:rPr>
          <w:rFonts w:asciiTheme="minorHAnsi" w:hAnsiTheme="minorHAnsi" w:cstheme="minorHAnsi"/>
          <w:color w:val="000000" w:themeColor="text1"/>
          <w:sz w:val="22"/>
          <w:szCs w:val="22"/>
        </w:rPr>
        <w:t xml:space="preserve">(eseti) </w:t>
      </w:r>
      <w:r w:rsidRPr="003A18A4">
        <w:rPr>
          <w:rFonts w:asciiTheme="minorHAnsi" w:hAnsiTheme="minorHAnsi" w:cstheme="minorHAnsi"/>
          <w:color w:val="000000" w:themeColor="text1"/>
          <w:sz w:val="22"/>
          <w:szCs w:val="22"/>
        </w:rPr>
        <w:t>megrendelése folyamatos</w:t>
      </w:r>
      <w:r>
        <w:rPr>
          <w:rFonts w:asciiTheme="minorHAnsi" w:hAnsiTheme="minorHAnsi" w:cstheme="minorHAnsi"/>
          <w:color w:val="000000" w:themeColor="text1"/>
          <w:sz w:val="22"/>
          <w:szCs w:val="22"/>
        </w:rPr>
        <w:t>. A nyári időszakban több darázsirtásra vonatkozó kérelem érkezett, amelyeket a szerződéses vállalkozóval haladéktalanul elvégeztett</w:t>
      </w:r>
      <w:r w:rsidR="00CA0A0F">
        <w:rPr>
          <w:rFonts w:asciiTheme="minorHAnsi" w:hAnsiTheme="minorHAnsi" w:cstheme="minorHAnsi"/>
          <w:color w:val="000000" w:themeColor="text1"/>
          <w:sz w:val="22"/>
          <w:szCs w:val="22"/>
        </w:rPr>
        <w:t>e az iroda</w:t>
      </w:r>
      <w:r>
        <w:rPr>
          <w:rFonts w:asciiTheme="minorHAnsi" w:hAnsiTheme="minorHAnsi" w:cstheme="minorHAnsi"/>
          <w:color w:val="000000" w:themeColor="text1"/>
          <w:sz w:val="22"/>
          <w:szCs w:val="22"/>
        </w:rPr>
        <w:t>.</w:t>
      </w:r>
    </w:p>
    <w:p w14:paraId="6B06F19E" w14:textId="77777777" w:rsidR="002337EA" w:rsidRDefault="002337EA" w:rsidP="002337EA">
      <w:pPr>
        <w:jc w:val="both"/>
        <w:rPr>
          <w:rFonts w:asciiTheme="minorHAnsi" w:hAnsiTheme="minorHAnsi" w:cstheme="minorHAnsi"/>
          <w:color w:val="000000" w:themeColor="text1"/>
          <w:sz w:val="22"/>
          <w:szCs w:val="22"/>
        </w:rPr>
      </w:pPr>
    </w:p>
    <w:p w14:paraId="047023AD" w14:textId="305F0007" w:rsidR="002337EA" w:rsidRDefault="002337EA" w:rsidP="002337EA">
      <w:pPr>
        <w:jc w:val="both"/>
        <w:rPr>
          <w:rFonts w:asciiTheme="minorHAnsi" w:hAnsiTheme="minorHAnsi" w:cstheme="minorHAnsi"/>
          <w:color w:val="000000" w:themeColor="text1"/>
          <w:sz w:val="22"/>
          <w:szCs w:val="22"/>
        </w:rPr>
      </w:pPr>
      <w:r w:rsidRPr="002544EF">
        <w:rPr>
          <w:rFonts w:asciiTheme="minorHAnsi" w:hAnsiTheme="minorHAnsi" w:cstheme="minorHAnsi"/>
          <w:color w:val="000000" w:themeColor="text1"/>
          <w:sz w:val="22"/>
          <w:szCs w:val="22"/>
        </w:rPr>
        <w:t>A földi kémiai szúnyoggyérítés</w:t>
      </w:r>
      <w:r>
        <w:rPr>
          <w:rFonts w:asciiTheme="minorHAnsi" w:hAnsiTheme="minorHAnsi" w:cstheme="minorHAnsi"/>
          <w:color w:val="000000" w:themeColor="text1"/>
          <w:sz w:val="22"/>
          <w:szCs w:val="22"/>
        </w:rPr>
        <w:t>t - versenyszabályzat szerint lebonyolított eljárást követően - a Savaria Karnevál előtt megrendel</w:t>
      </w:r>
      <w:r w:rsidR="003E22DB">
        <w:rPr>
          <w:rFonts w:asciiTheme="minorHAnsi" w:hAnsiTheme="minorHAnsi" w:cstheme="minorHAnsi"/>
          <w:color w:val="000000" w:themeColor="text1"/>
          <w:sz w:val="22"/>
          <w:szCs w:val="22"/>
        </w:rPr>
        <w:t>ésre került</w:t>
      </w:r>
      <w:r>
        <w:rPr>
          <w:rFonts w:asciiTheme="minorHAnsi" w:hAnsiTheme="minorHAnsi" w:cstheme="minorHAnsi"/>
          <w:color w:val="000000" w:themeColor="text1"/>
          <w:sz w:val="22"/>
          <w:szCs w:val="22"/>
        </w:rPr>
        <w:t>.</w:t>
      </w:r>
    </w:p>
    <w:p w14:paraId="5D155F44" w14:textId="77777777" w:rsidR="002337EA" w:rsidRDefault="002337EA" w:rsidP="002337EA">
      <w:pPr>
        <w:jc w:val="both"/>
        <w:rPr>
          <w:rFonts w:asciiTheme="minorHAnsi" w:hAnsiTheme="minorHAnsi" w:cstheme="minorHAnsi"/>
          <w:color w:val="000000" w:themeColor="text1"/>
          <w:sz w:val="22"/>
          <w:szCs w:val="22"/>
        </w:rPr>
      </w:pPr>
    </w:p>
    <w:p w14:paraId="17F48F1E" w14:textId="77777777"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kéményseprő-ipari közszolgáltatás 2024. évi beszámolójának ellenőrzését követően elfogadott többlettámogatást az Önkormányzat, mint kedvezményezett megkapta, majd a közszolgáltató felé tovább utalta. Az Önkormányzat a támogatás felhasználásáról tárgyév december 31-i fordulónappal az éves költségvetési beszámoló keretében és rendje szerint számol el.</w:t>
      </w:r>
    </w:p>
    <w:p w14:paraId="1C233C74" w14:textId="77777777" w:rsidR="002337EA" w:rsidRDefault="002337EA" w:rsidP="002337EA">
      <w:pPr>
        <w:jc w:val="both"/>
        <w:rPr>
          <w:rFonts w:asciiTheme="minorHAnsi" w:hAnsiTheme="minorHAnsi" w:cstheme="minorHAnsi"/>
          <w:color w:val="000000" w:themeColor="text1"/>
          <w:sz w:val="22"/>
          <w:szCs w:val="22"/>
        </w:rPr>
      </w:pPr>
    </w:p>
    <w:p w14:paraId="0ED2FDB8" w14:textId="77777777" w:rsidR="002337EA" w:rsidRDefault="002337EA" w:rsidP="002337EA">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xml:space="preserve">, valamint helyi természetvédelmi végzéseket adott ki a város közigazgatási területén induló beruházásokra vonatkozóan. A nyári időszakban megtartott szabadtéri rendezvényekre vonatkozóan a zajkibocsátási határértéket megállapító határozatok kiadása folyamatos volt. </w:t>
      </w:r>
    </w:p>
    <w:p w14:paraId="4F5C2B93" w14:textId="3EC36684" w:rsidR="002337EA" w:rsidRDefault="002337EA" w:rsidP="002337EA">
      <w:pPr>
        <w:jc w:val="both"/>
        <w:rPr>
          <w:rFonts w:ascii="Calibri" w:hAnsi="Calibri" w:cs="Calibri"/>
          <w:color w:val="000000" w:themeColor="text1"/>
          <w:sz w:val="22"/>
          <w:szCs w:val="22"/>
        </w:rPr>
      </w:pPr>
      <w:r w:rsidRPr="0042304D">
        <w:rPr>
          <w:rFonts w:ascii="Calibri" w:hAnsi="Calibri" w:cs="Calibri"/>
          <w:color w:val="000000" w:themeColor="text1"/>
          <w:sz w:val="22"/>
          <w:szCs w:val="22"/>
        </w:rPr>
        <w:t xml:space="preserve">A szombathelyi </w:t>
      </w:r>
      <w:proofErr w:type="spellStart"/>
      <w:r w:rsidRPr="0042304D">
        <w:rPr>
          <w:rFonts w:ascii="Calibri" w:hAnsi="Calibri" w:cs="Calibri"/>
          <w:color w:val="000000" w:themeColor="text1"/>
          <w:sz w:val="22"/>
          <w:szCs w:val="22"/>
        </w:rPr>
        <w:t>Arany-patak</w:t>
      </w:r>
      <w:proofErr w:type="spellEnd"/>
      <w:r w:rsidRPr="0042304D">
        <w:rPr>
          <w:rFonts w:ascii="Calibri" w:hAnsi="Calibri" w:cs="Calibri"/>
          <w:color w:val="000000" w:themeColor="text1"/>
          <w:sz w:val="22"/>
          <w:szCs w:val="22"/>
        </w:rPr>
        <w:t xml:space="preserve"> híd zajterhelése kapcsán 2025.</w:t>
      </w:r>
      <w:r w:rsidR="003E782D">
        <w:rPr>
          <w:rFonts w:ascii="Calibri" w:hAnsi="Calibri" w:cs="Calibri"/>
          <w:color w:val="000000" w:themeColor="text1"/>
          <w:sz w:val="22"/>
          <w:szCs w:val="22"/>
        </w:rPr>
        <w:t xml:space="preserve"> április </w:t>
      </w:r>
      <w:r w:rsidRPr="0042304D">
        <w:rPr>
          <w:rFonts w:ascii="Calibri" w:hAnsi="Calibri" w:cs="Calibri"/>
          <w:color w:val="000000" w:themeColor="text1"/>
          <w:sz w:val="22"/>
          <w:szCs w:val="22"/>
        </w:rPr>
        <w:t xml:space="preserve">30-án intézkedési terv került megküldésre a Kormányhivatal, mint hatáskörrel rendelkező hatóság felé, amelyben foglalt vállalásokat a </w:t>
      </w:r>
      <w:r>
        <w:rPr>
          <w:rFonts w:ascii="Calibri" w:hAnsi="Calibri" w:cs="Calibri"/>
          <w:color w:val="000000" w:themeColor="text1"/>
          <w:sz w:val="22"/>
          <w:szCs w:val="22"/>
        </w:rPr>
        <w:t>Városstratégiai, Idegenforgalmi és Sport Bizottság</w:t>
      </w:r>
      <w:r w:rsidRPr="0042304D">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májusi ülésén </w:t>
      </w:r>
      <w:r w:rsidRPr="000B7861">
        <w:rPr>
          <w:rFonts w:ascii="Calibri" w:hAnsi="Calibri" w:cs="Calibri"/>
          <w:color w:val="000000" w:themeColor="text1"/>
          <w:sz w:val="22"/>
          <w:szCs w:val="22"/>
        </w:rPr>
        <w:t>tárgyalta.</w:t>
      </w:r>
      <w:r>
        <w:rPr>
          <w:rFonts w:ascii="Calibri" w:hAnsi="Calibri" w:cs="Calibri"/>
          <w:color w:val="000000" w:themeColor="text1"/>
          <w:sz w:val="22"/>
          <w:szCs w:val="22"/>
        </w:rPr>
        <w:t xml:space="preserve"> A döntés szerint a hídon bevezetésre került az 5 km/h sebességkorlátozás, valamint </w:t>
      </w:r>
      <w:r w:rsidRPr="00F77C4D">
        <w:rPr>
          <w:rFonts w:ascii="Calibri" w:hAnsi="Calibri" w:cs="Calibri"/>
          <w:color w:val="000000" w:themeColor="text1"/>
          <w:sz w:val="22"/>
          <w:szCs w:val="22"/>
        </w:rPr>
        <w:t>Szombathely MJV Közgyűlése</w:t>
      </w:r>
      <w:r>
        <w:rPr>
          <w:rFonts w:ascii="Calibri" w:hAnsi="Calibri" w:cs="Calibri"/>
          <w:color w:val="000000" w:themeColor="text1"/>
          <w:sz w:val="22"/>
          <w:szCs w:val="22"/>
        </w:rPr>
        <w:t xml:space="preserve"> </w:t>
      </w:r>
      <w:r w:rsidRPr="00F77C4D">
        <w:rPr>
          <w:rFonts w:ascii="Calibri" w:hAnsi="Calibri" w:cs="Calibri"/>
          <w:color w:val="000000" w:themeColor="text1"/>
          <w:sz w:val="22"/>
          <w:szCs w:val="22"/>
        </w:rPr>
        <w:t>210/2025. (VI. 19.) Kgy.sz. határozatá</w:t>
      </w:r>
      <w:r>
        <w:rPr>
          <w:rFonts w:ascii="Calibri" w:hAnsi="Calibri" w:cs="Calibri"/>
          <w:color w:val="000000" w:themeColor="text1"/>
          <w:sz w:val="22"/>
          <w:szCs w:val="22"/>
        </w:rPr>
        <w:t xml:space="preserve">nak értelmében </w:t>
      </w:r>
      <w:r w:rsidRPr="00F77C4D">
        <w:rPr>
          <w:rFonts w:ascii="Calibri" w:hAnsi="Calibri" w:cs="Calibri"/>
          <w:color w:val="000000" w:themeColor="text1"/>
          <w:sz w:val="22"/>
          <w:szCs w:val="22"/>
        </w:rPr>
        <w:t>a</w:t>
      </w:r>
      <w:r>
        <w:rPr>
          <w:rFonts w:ascii="Calibri" w:hAnsi="Calibri" w:cs="Calibri"/>
          <w:color w:val="000000" w:themeColor="text1"/>
          <w:sz w:val="22"/>
          <w:szCs w:val="22"/>
        </w:rPr>
        <w:t>z Önkormányzat a</w:t>
      </w:r>
      <w:r w:rsidRPr="00F77C4D">
        <w:rPr>
          <w:rFonts w:ascii="Calibri" w:hAnsi="Calibri" w:cs="Calibri"/>
          <w:color w:val="000000" w:themeColor="text1"/>
          <w:sz w:val="22"/>
          <w:szCs w:val="22"/>
        </w:rPr>
        <w:t xml:space="preserve"> fahíd javítási munkálatait elvégeztette.</w:t>
      </w:r>
    </w:p>
    <w:p w14:paraId="1E0074EE" w14:textId="77777777" w:rsidR="002337EA" w:rsidRDefault="002337EA" w:rsidP="002337EA">
      <w:pPr>
        <w:jc w:val="both"/>
        <w:rPr>
          <w:rFonts w:ascii="Calibri" w:hAnsi="Calibri" w:cs="Calibri"/>
          <w:color w:val="000000" w:themeColor="text1"/>
          <w:sz w:val="22"/>
          <w:szCs w:val="22"/>
        </w:rPr>
      </w:pPr>
      <w:r>
        <w:rPr>
          <w:rFonts w:ascii="Calibri" w:hAnsi="Calibri" w:cs="Calibri"/>
          <w:color w:val="000000" w:themeColor="text1"/>
          <w:sz w:val="22"/>
          <w:szCs w:val="22"/>
        </w:rPr>
        <w:t xml:space="preserve">A Kormányhivatal 2025. augusztus 11. napján a </w:t>
      </w:r>
      <w:r w:rsidRPr="007C2FA1">
        <w:rPr>
          <w:rFonts w:ascii="Calibri" w:hAnsi="Calibri" w:cs="Calibri"/>
          <w:color w:val="000000" w:themeColor="text1"/>
          <w:sz w:val="22"/>
          <w:szCs w:val="22"/>
        </w:rPr>
        <w:t>hídon átmenő forgalom keltette zaj vonatkozásában részleges környezetvédelmi felülvizsgálati dokumentáció</w:t>
      </w:r>
      <w:r>
        <w:rPr>
          <w:rFonts w:ascii="Calibri" w:hAnsi="Calibri" w:cs="Calibri"/>
          <w:color w:val="000000" w:themeColor="text1"/>
          <w:sz w:val="22"/>
          <w:szCs w:val="22"/>
        </w:rPr>
        <w:t xml:space="preserve"> </w:t>
      </w:r>
      <w:r w:rsidRPr="007C2FA1">
        <w:rPr>
          <w:rFonts w:ascii="Calibri" w:hAnsi="Calibri" w:cs="Calibri"/>
          <w:color w:val="000000" w:themeColor="text1"/>
          <w:sz w:val="22"/>
          <w:szCs w:val="22"/>
        </w:rPr>
        <w:t xml:space="preserve">benyújtására </w:t>
      </w:r>
      <w:r>
        <w:rPr>
          <w:rFonts w:ascii="Calibri" w:hAnsi="Calibri" w:cs="Calibri"/>
          <w:color w:val="000000" w:themeColor="text1"/>
          <w:sz w:val="22"/>
          <w:szCs w:val="22"/>
        </w:rPr>
        <w:t xml:space="preserve">kötelezte az Önkormányzatot, amelynek </w:t>
      </w:r>
      <w:r w:rsidRPr="007C2FA1">
        <w:rPr>
          <w:rFonts w:ascii="Calibri" w:hAnsi="Calibri" w:cs="Calibri"/>
          <w:color w:val="000000" w:themeColor="text1"/>
          <w:sz w:val="22"/>
          <w:szCs w:val="22"/>
        </w:rPr>
        <w:t>végrehajtási határid</w:t>
      </w:r>
      <w:r>
        <w:rPr>
          <w:rFonts w:ascii="Calibri" w:hAnsi="Calibri" w:cs="Calibri"/>
          <w:color w:val="000000" w:themeColor="text1"/>
          <w:sz w:val="22"/>
          <w:szCs w:val="22"/>
        </w:rPr>
        <w:t>eje:</w:t>
      </w:r>
      <w:r w:rsidRPr="007C2FA1">
        <w:rPr>
          <w:rFonts w:ascii="Calibri" w:hAnsi="Calibri" w:cs="Calibri"/>
          <w:color w:val="000000" w:themeColor="text1"/>
          <w:sz w:val="22"/>
          <w:szCs w:val="22"/>
        </w:rPr>
        <w:t xml:space="preserve"> 2025. november 30.</w:t>
      </w:r>
      <w:r>
        <w:rPr>
          <w:rFonts w:ascii="Calibri" w:hAnsi="Calibri" w:cs="Calibri"/>
          <w:color w:val="000000" w:themeColor="text1"/>
          <w:sz w:val="22"/>
          <w:szCs w:val="22"/>
        </w:rPr>
        <w:t xml:space="preserve"> </w:t>
      </w:r>
    </w:p>
    <w:p w14:paraId="12928FBA" w14:textId="77777777" w:rsidR="002337EA" w:rsidRDefault="002337EA" w:rsidP="002337EA">
      <w:pPr>
        <w:jc w:val="both"/>
        <w:rPr>
          <w:rFonts w:ascii="Calibri" w:hAnsi="Calibri" w:cs="Calibri"/>
          <w:color w:val="000000" w:themeColor="text1"/>
          <w:sz w:val="22"/>
          <w:szCs w:val="22"/>
        </w:rPr>
      </w:pPr>
    </w:p>
    <w:p w14:paraId="1BA08E11" w14:textId="77777777" w:rsidR="002337EA" w:rsidRDefault="002337EA" w:rsidP="002337EA">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654F82AB" w14:textId="77777777" w:rsidR="009B7514" w:rsidRDefault="009B7514" w:rsidP="009B7514">
      <w:pPr>
        <w:jc w:val="both"/>
        <w:rPr>
          <w:rFonts w:asciiTheme="minorHAnsi" w:hAnsiTheme="minorHAnsi" w:cstheme="minorHAnsi"/>
          <w:color w:val="000000" w:themeColor="text1"/>
          <w:sz w:val="22"/>
          <w:szCs w:val="22"/>
        </w:rPr>
      </w:pPr>
    </w:p>
    <w:p w14:paraId="223B628A" w14:textId="00A81E1D" w:rsidR="003A7B38" w:rsidRPr="00F60E32" w:rsidRDefault="003A7B38" w:rsidP="003A7B38">
      <w:pPr>
        <w:jc w:val="both"/>
        <w:rPr>
          <w:rFonts w:asciiTheme="minorHAnsi" w:hAnsiTheme="minorHAnsi"/>
          <w:sz w:val="22"/>
        </w:rPr>
      </w:pPr>
      <w:r w:rsidRPr="00F60E32">
        <w:rPr>
          <w:rFonts w:asciiTheme="minorHAnsi" w:hAnsiTheme="minorHAnsi"/>
          <w:b/>
          <w:bCs/>
          <w:sz w:val="22"/>
        </w:rPr>
        <w:t>A Vagyongazdálkodási és Városfejlesztési Irod</w:t>
      </w:r>
      <w:r w:rsidR="004B3F0F">
        <w:rPr>
          <w:rFonts w:asciiTheme="minorHAnsi" w:hAnsiTheme="minorHAnsi"/>
          <w:b/>
          <w:bCs/>
          <w:sz w:val="22"/>
        </w:rPr>
        <w:t>a</w:t>
      </w:r>
      <w:r w:rsidRPr="00F60E32">
        <w:rPr>
          <w:rFonts w:asciiTheme="minorHAnsi" w:hAnsiTheme="minorHAnsi"/>
          <w:sz w:val="22"/>
        </w:rPr>
        <w:t xml:space="preserve"> az előző közgyűlés óta folyamatosan végezte az SZMSZ-ben meghatározott feladatait. </w:t>
      </w:r>
    </w:p>
    <w:p w14:paraId="5B3FFCCE" w14:textId="77777777" w:rsidR="003A7B38" w:rsidRPr="00F60E32" w:rsidRDefault="003A7B38" w:rsidP="003A7B38">
      <w:pPr>
        <w:jc w:val="both"/>
        <w:rPr>
          <w:rFonts w:asciiTheme="minorHAnsi" w:hAnsiTheme="minorHAnsi"/>
          <w:sz w:val="22"/>
        </w:rPr>
      </w:pPr>
    </w:p>
    <w:p w14:paraId="40D25F46" w14:textId="77777777" w:rsidR="003A7B38" w:rsidRPr="00F60E32" w:rsidRDefault="003A7B38" w:rsidP="003A7B38">
      <w:pPr>
        <w:jc w:val="both"/>
        <w:rPr>
          <w:rFonts w:asciiTheme="minorHAnsi" w:hAnsiTheme="minorHAnsi"/>
          <w:sz w:val="22"/>
        </w:rPr>
      </w:pPr>
      <w:r w:rsidRPr="00A609E6">
        <w:rPr>
          <w:rFonts w:asciiTheme="minorHAnsi" w:hAnsiTheme="minorHAnsi"/>
          <w:sz w:val="22"/>
        </w:rPr>
        <w:t xml:space="preserve">Az előző beszámoló készítése óta eltelt időszakban </w:t>
      </w:r>
      <w:r>
        <w:rPr>
          <w:rFonts w:asciiTheme="minorHAnsi" w:hAnsiTheme="minorHAnsi"/>
          <w:sz w:val="22"/>
        </w:rPr>
        <w:t>1503</w:t>
      </w:r>
      <w:r w:rsidRPr="00A609E6">
        <w:rPr>
          <w:rFonts w:asciiTheme="minorHAnsi" w:hAnsiTheme="minorHAnsi"/>
          <w:sz w:val="22"/>
        </w:rPr>
        <w:t xml:space="preserve"> db iktatott ügyirat keletkezett az irodán.</w:t>
      </w:r>
      <w:r w:rsidRPr="00F60E32">
        <w:rPr>
          <w:rFonts w:asciiTheme="minorHAnsi" w:hAnsiTheme="minorHAnsi"/>
          <w:sz w:val="22"/>
        </w:rPr>
        <w:t xml:space="preserve"> </w:t>
      </w:r>
    </w:p>
    <w:p w14:paraId="619DE49B" w14:textId="77777777" w:rsidR="003A7B38" w:rsidRPr="00F60E32" w:rsidRDefault="003A7B38" w:rsidP="003A7B38">
      <w:pPr>
        <w:jc w:val="both"/>
        <w:rPr>
          <w:rFonts w:asciiTheme="minorHAnsi" w:hAnsiTheme="minorHAnsi"/>
          <w:sz w:val="22"/>
        </w:rPr>
      </w:pPr>
    </w:p>
    <w:p w14:paraId="015808E5" w14:textId="77777777" w:rsidR="003A7B38" w:rsidRDefault="003A7B38" w:rsidP="003A7B38">
      <w:pPr>
        <w:jc w:val="both"/>
        <w:rPr>
          <w:rFonts w:asciiTheme="minorHAnsi" w:hAnsiTheme="minorHAnsi"/>
          <w:sz w:val="22"/>
        </w:rPr>
      </w:pPr>
      <w:r w:rsidRPr="00F60E32">
        <w:rPr>
          <w:rFonts w:asciiTheme="minorHAnsi" w:hAnsiTheme="minorHAnsi"/>
          <w:sz w:val="22"/>
        </w:rPr>
        <w:t xml:space="preserve">Az iroda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2959F2F6" w14:textId="77777777" w:rsidR="003A7B38" w:rsidRDefault="003A7B38" w:rsidP="003A7B38">
      <w:pPr>
        <w:jc w:val="both"/>
        <w:rPr>
          <w:rFonts w:asciiTheme="minorHAnsi" w:hAnsiTheme="minorHAnsi"/>
          <w:sz w:val="22"/>
        </w:rPr>
      </w:pPr>
    </w:p>
    <w:p w14:paraId="7ACAA2ED" w14:textId="77777777" w:rsidR="003A7B38" w:rsidRPr="004B3F0F" w:rsidRDefault="003A7B38" w:rsidP="003A7B38">
      <w:pPr>
        <w:jc w:val="both"/>
        <w:rPr>
          <w:rFonts w:asciiTheme="minorHAnsi" w:hAnsiTheme="minorHAnsi"/>
          <w:sz w:val="22"/>
        </w:rPr>
      </w:pPr>
      <w:r w:rsidRPr="004B3F0F">
        <w:rPr>
          <w:rFonts w:asciiTheme="minorHAnsi" w:hAnsiTheme="minorHAnsi"/>
          <w:sz w:val="22"/>
        </w:rPr>
        <w:t xml:space="preserve">A Közgyűlés a 141/2025. (IV. 30.) Kgy. számú határozatában elfogadta a 2025. évi vagyongazdálkodási koncepciót. </w:t>
      </w:r>
    </w:p>
    <w:p w14:paraId="4AD96874" w14:textId="6AA82E24" w:rsidR="003A7B38" w:rsidRDefault="003A7B38" w:rsidP="003A7B38">
      <w:pPr>
        <w:jc w:val="both"/>
        <w:rPr>
          <w:rFonts w:asciiTheme="minorHAnsi" w:hAnsiTheme="minorHAnsi"/>
          <w:sz w:val="22"/>
        </w:rPr>
      </w:pPr>
      <w:r w:rsidRPr="004B3F0F">
        <w:rPr>
          <w:rFonts w:asciiTheme="minorHAnsi" w:hAnsiTheme="minorHAnsi"/>
          <w:sz w:val="22"/>
        </w:rPr>
        <w:t>Szombathely Megyei Jogú Város Önkormányzata vagyonáról szóló 40/2014. (XII. 23.) önkormányzati rendelet</w:t>
      </w:r>
      <w:r>
        <w:rPr>
          <w:rFonts w:asciiTheme="minorHAnsi" w:hAnsiTheme="minorHAnsi"/>
          <w:sz w:val="22"/>
        </w:rPr>
        <w:t xml:space="preserve"> szabályait figyelembe véve ingatlanonként a két forgalmi értékbecslés megrendelése megtörtént. Az ingatlanok liciteljárás keretében történő értékesítésére vonatkozó pályázati felhívások első ízben 2025. június 20. napján kerültek kifüggesztésre, a pályázatok beadási határideje</w:t>
      </w:r>
      <w:r w:rsidR="000E087D">
        <w:rPr>
          <w:rFonts w:asciiTheme="minorHAnsi" w:hAnsiTheme="minorHAnsi"/>
          <w:sz w:val="22"/>
        </w:rPr>
        <w:t xml:space="preserve"> 2025.</w:t>
      </w:r>
      <w:r>
        <w:rPr>
          <w:rFonts w:asciiTheme="minorHAnsi" w:hAnsiTheme="minorHAnsi"/>
          <w:sz w:val="22"/>
        </w:rPr>
        <w:t xml:space="preserve"> július 21. volt. 10 db eredménytelen pályázat 2025. augusztus 1. napján másodszor is kifüggesztésre került, a beadási határidő 2025. szeptember 1. volt. Emellett az önkormányzat tulajdonában álló nem lakás célú ingatlanok bérbeadására is hirdet</w:t>
      </w:r>
      <w:r w:rsidR="001313C2">
        <w:rPr>
          <w:rFonts w:asciiTheme="minorHAnsi" w:hAnsiTheme="minorHAnsi"/>
          <w:sz w:val="22"/>
        </w:rPr>
        <w:t>ett</w:t>
      </w:r>
      <w:r>
        <w:rPr>
          <w:rFonts w:asciiTheme="minorHAnsi" w:hAnsiTheme="minorHAnsi"/>
          <w:sz w:val="22"/>
        </w:rPr>
        <w:t xml:space="preserve"> pályázatokat</w:t>
      </w:r>
      <w:r w:rsidR="001313C2">
        <w:rPr>
          <w:rFonts w:asciiTheme="minorHAnsi" w:hAnsiTheme="minorHAnsi"/>
          <w:sz w:val="22"/>
        </w:rPr>
        <w:t xml:space="preserve"> z iroda.</w:t>
      </w:r>
      <w:r>
        <w:rPr>
          <w:rFonts w:asciiTheme="minorHAnsi" w:hAnsiTheme="minorHAnsi"/>
          <w:sz w:val="22"/>
        </w:rPr>
        <w:t xml:space="preserve"> 11 garázs és 1 raktárhelyiség pályázata volt eredményes.  </w:t>
      </w:r>
    </w:p>
    <w:p w14:paraId="1189003D" w14:textId="77777777" w:rsidR="003A7B38" w:rsidRPr="00F60E32" w:rsidRDefault="003A7B38" w:rsidP="003A7B38">
      <w:pPr>
        <w:jc w:val="both"/>
        <w:rPr>
          <w:rFonts w:asciiTheme="minorHAnsi" w:hAnsiTheme="minorHAnsi"/>
          <w:sz w:val="22"/>
        </w:rPr>
      </w:pPr>
    </w:p>
    <w:p w14:paraId="4FDACC52" w14:textId="77777777" w:rsidR="003A7B38" w:rsidRPr="00F60E32" w:rsidRDefault="003A7B38" w:rsidP="003A7B38">
      <w:pPr>
        <w:jc w:val="both"/>
        <w:rPr>
          <w:rFonts w:asciiTheme="minorHAnsi" w:hAnsiTheme="minorHAnsi"/>
          <w:sz w:val="22"/>
        </w:rPr>
      </w:pPr>
      <w:r w:rsidRPr="00F60E32">
        <w:rPr>
          <w:rFonts w:asciiTheme="minorHAnsi" w:hAnsiTheme="minorHAnsi"/>
          <w:sz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r>
        <w:rPr>
          <w:rFonts w:asciiTheme="minorHAnsi" w:hAnsiTheme="minorHAnsi"/>
          <w:sz w:val="22"/>
        </w:rPr>
        <w:t xml:space="preserve">A vételi ajánlatokról a Gazdasági és Jogi Bizottság szeptemberi ülésén fog dönteni. </w:t>
      </w:r>
    </w:p>
    <w:p w14:paraId="17DD4D6B" w14:textId="77777777" w:rsidR="003A7B38" w:rsidRPr="00F60E32" w:rsidRDefault="003A7B38" w:rsidP="003A7B38">
      <w:pPr>
        <w:jc w:val="both"/>
        <w:rPr>
          <w:rFonts w:asciiTheme="minorHAnsi" w:hAnsiTheme="minorHAnsi"/>
          <w:sz w:val="22"/>
        </w:rPr>
      </w:pPr>
    </w:p>
    <w:p w14:paraId="1FEFBD5E" w14:textId="77777777" w:rsidR="003A7B38" w:rsidRPr="00F60E32" w:rsidRDefault="003A7B38" w:rsidP="003A7B38">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4B407B2A" w14:textId="77777777" w:rsidR="003A7B38" w:rsidRPr="00F60E32" w:rsidRDefault="003A7B38" w:rsidP="003A7B38">
      <w:pPr>
        <w:jc w:val="both"/>
        <w:rPr>
          <w:rFonts w:asciiTheme="minorHAnsi" w:hAnsiTheme="minorHAnsi"/>
          <w:sz w:val="22"/>
        </w:rPr>
      </w:pPr>
    </w:p>
    <w:p w14:paraId="03C1E70F" w14:textId="77777777" w:rsidR="003A7B38" w:rsidRPr="00F60E32" w:rsidRDefault="003A7B38" w:rsidP="003A7B38">
      <w:pPr>
        <w:jc w:val="both"/>
        <w:rPr>
          <w:rFonts w:asciiTheme="minorHAnsi" w:hAnsiTheme="minorHAnsi"/>
          <w:sz w:val="22"/>
        </w:rPr>
      </w:pPr>
      <w:r w:rsidRPr="00F60E32">
        <w:rPr>
          <w:rFonts w:asciiTheme="minorHAnsi" w:hAnsiTheme="minorHAnsi"/>
          <w:sz w:val="22"/>
        </w:rPr>
        <w:lastRenderedPageBreak/>
        <w:t xml:space="preserve">Az iroda gondoskodik a vagyonkataszteri feladatok ellátásáról, adatszolgáltatásról, a vagyonkataszter digitális és papír alapú vezetéséről. </w:t>
      </w:r>
    </w:p>
    <w:p w14:paraId="40C9D409" w14:textId="77777777" w:rsidR="003A7B38" w:rsidRPr="00F60E32" w:rsidRDefault="003A7B38" w:rsidP="003A7B38">
      <w:pPr>
        <w:jc w:val="both"/>
        <w:rPr>
          <w:rFonts w:asciiTheme="minorHAnsi" w:hAnsiTheme="minorHAnsi"/>
          <w:sz w:val="22"/>
        </w:rPr>
      </w:pPr>
    </w:p>
    <w:p w14:paraId="19D82FD8" w14:textId="77777777" w:rsidR="003A7B38" w:rsidRPr="00F60E32" w:rsidRDefault="003A7B38" w:rsidP="003A7B38">
      <w:pPr>
        <w:jc w:val="both"/>
        <w:rPr>
          <w:rFonts w:asciiTheme="minorHAnsi" w:hAnsiTheme="minorHAnsi"/>
          <w:sz w:val="22"/>
        </w:rPr>
      </w:pPr>
      <w:r w:rsidRPr="00F60E32">
        <w:rPr>
          <w:rFonts w:asciiTheme="minorHAnsi" w:hAnsiTheme="minorHAnsi"/>
          <w:sz w:val="22"/>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w:t>
      </w:r>
      <w:r>
        <w:rPr>
          <w:rFonts w:asciiTheme="minorHAnsi" w:hAnsiTheme="minorHAnsi"/>
          <w:sz w:val="22"/>
        </w:rPr>
        <w:t xml:space="preserve"> június 26-</w:t>
      </w:r>
      <w:r w:rsidRPr="00F60E32">
        <w:rPr>
          <w:rFonts w:asciiTheme="minorHAnsi" w:hAnsiTheme="minorHAnsi"/>
          <w:sz w:val="22"/>
        </w:rPr>
        <w:t xml:space="preserve">i közgyűlésen hozott döntések végrehajtásra kerültek.  </w:t>
      </w:r>
    </w:p>
    <w:p w14:paraId="15B02B64" w14:textId="77777777" w:rsidR="003A7B38" w:rsidRPr="00F60E32" w:rsidRDefault="003A7B38" w:rsidP="003A7B38">
      <w:pPr>
        <w:jc w:val="both"/>
        <w:rPr>
          <w:rFonts w:asciiTheme="minorHAnsi" w:hAnsiTheme="minorHAnsi"/>
          <w:sz w:val="22"/>
        </w:rPr>
      </w:pPr>
    </w:p>
    <w:p w14:paraId="227D5E77" w14:textId="77777777" w:rsidR="003A7B38" w:rsidRPr="00F60E32" w:rsidRDefault="003A7B38" w:rsidP="003A7B38">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3E9DCB7B" w14:textId="77777777" w:rsidR="003A7B38" w:rsidRPr="00F60E32" w:rsidRDefault="003A7B38" w:rsidP="003A7B38">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4693F5C4" w14:textId="77777777" w:rsidR="003A7B38" w:rsidRPr="00F60E32" w:rsidRDefault="003A7B38" w:rsidP="003A7B38">
      <w:pPr>
        <w:jc w:val="both"/>
        <w:rPr>
          <w:rFonts w:asciiTheme="minorHAnsi" w:hAnsiTheme="minorHAnsi"/>
          <w:sz w:val="22"/>
        </w:rPr>
      </w:pPr>
    </w:p>
    <w:p w14:paraId="35483001" w14:textId="77777777" w:rsidR="003A7B38" w:rsidRPr="00F60E32" w:rsidRDefault="003A7B38" w:rsidP="003A7B38">
      <w:pPr>
        <w:jc w:val="both"/>
        <w:rPr>
          <w:rFonts w:asciiTheme="minorHAnsi" w:hAnsiTheme="minorHAnsi"/>
          <w:sz w:val="22"/>
        </w:rPr>
      </w:pPr>
      <w:r w:rsidRPr="00F60E32">
        <w:rPr>
          <w:rFonts w:asciiTheme="minorHAnsi" w:hAnsiTheme="minorHAnsi"/>
          <w:sz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2D665B00" w14:textId="77777777" w:rsidR="003A7B38" w:rsidRPr="00F60E32" w:rsidRDefault="003A7B38" w:rsidP="003A7B38">
      <w:pPr>
        <w:jc w:val="both"/>
        <w:rPr>
          <w:rFonts w:asciiTheme="minorHAnsi" w:hAnsiTheme="minorHAnsi"/>
          <w:sz w:val="22"/>
        </w:rPr>
      </w:pPr>
    </w:p>
    <w:p w14:paraId="4ABDD129" w14:textId="77777777" w:rsidR="003A7B38" w:rsidRDefault="003A7B38" w:rsidP="003A7B38">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14CCBFCE" w14:textId="77777777" w:rsidR="003A7B38" w:rsidRPr="00F60E32" w:rsidRDefault="003A7B38" w:rsidP="003A7B38">
      <w:pPr>
        <w:jc w:val="both"/>
        <w:rPr>
          <w:rFonts w:asciiTheme="minorHAnsi" w:hAnsiTheme="minorHAnsi"/>
          <w:sz w:val="22"/>
        </w:rPr>
      </w:pPr>
    </w:p>
    <w:p w14:paraId="0DE6EE7F" w14:textId="0B41455B" w:rsidR="003A7B38" w:rsidRPr="001969A2" w:rsidRDefault="003A7B38" w:rsidP="003A7B38">
      <w:pPr>
        <w:jc w:val="both"/>
        <w:rPr>
          <w:rFonts w:asciiTheme="minorHAnsi" w:hAnsiTheme="minorHAnsi"/>
          <w:sz w:val="22"/>
        </w:rPr>
      </w:pPr>
      <w:r w:rsidRPr="00FA4533">
        <w:rPr>
          <w:rFonts w:asciiTheme="minorHAnsi" w:hAnsiTheme="minorHAnsi"/>
          <w:b/>
          <w:bCs/>
          <w:sz w:val="22"/>
        </w:rPr>
        <w:t>A városfejlesztési feladatok</w:t>
      </w:r>
      <w:r>
        <w:rPr>
          <w:rFonts w:asciiTheme="minorHAnsi" w:hAnsiTheme="minorHAnsi"/>
          <w:b/>
          <w:bCs/>
          <w:sz w:val="22"/>
        </w:rPr>
        <w:t xml:space="preserve"> </w:t>
      </w:r>
      <w:r w:rsidRPr="00FA4533">
        <w:rPr>
          <w:rFonts w:asciiTheme="minorHAnsi" w:hAnsiTheme="minorHAnsi"/>
          <w:sz w:val="22"/>
        </w:rPr>
        <w:t xml:space="preserve">tekintetében az </w:t>
      </w:r>
      <w:r w:rsidR="00B32B1E">
        <w:rPr>
          <w:rFonts w:asciiTheme="minorHAnsi" w:hAnsiTheme="minorHAnsi"/>
          <w:sz w:val="22"/>
        </w:rPr>
        <w:t>i</w:t>
      </w:r>
      <w:r w:rsidRPr="00FA4533">
        <w:rPr>
          <w:rFonts w:asciiTheme="minorHAnsi" w:hAnsiTheme="minorHAnsi"/>
          <w:sz w:val="22"/>
        </w:rPr>
        <w:t>roda</w:t>
      </w:r>
      <w:r w:rsidRPr="001969A2">
        <w:rPr>
          <w:rFonts w:asciiTheme="minorHAnsi" w:hAnsiTheme="minorHAnsi"/>
          <w:sz w:val="22"/>
        </w:rPr>
        <w:t xml:space="preserve"> vezetője az alábbi tájékoztatást adta az iroda munkájáról:</w:t>
      </w:r>
    </w:p>
    <w:p w14:paraId="6F583B80" w14:textId="77777777" w:rsidR="003A7B38" w:rsidRPr="001969A2" w:rsidRDefault="003A7B38" w:rsidP="003A7B38">
      <w:pPr>
        <w:jc w:val="both"/>
        <w:rPr>
          <w:rFonts w:asciiTheme="minorHAnsi" w:hAnsiTheme="minorHAnsi"/>
          <w:sz w:val="22"/>
          <w:highlight w:val="yellow"/>
        </w:rPr>
      </w:pPr>
    </w:p>
    <w:p w14:paraId="26EF94A3" w14:textId="6CCCBB7A" w:rsidR="003A7B38" w:rsidRPr="00263C26" w:rsidRDefault="003A7B38" w:rsidP="003A7B38">
      <w:pPr>
        <w:jc w:val="both"/>
        <w:rPr>
          <w:rFonts w:asciiTheme="minorHAnsi" w:hAnsiTheme="minorHAnsi"/>
          <w:sz w:val="22"/>
        </w:rPr>
      </w:pPr>
      <w:r w:rsidRPr="00263C26">
        <w:rPr>
          <w:rFonts w:asciiTheme="minorHAnsi" w:hAnsiTheme="minorHAnsi"/>
          <w:sz w:val="22"/>
        </w:rPr>
        <w:t>A „</w:t>
      </w:r>
      <w:r w:rsidRPr="00263C26">
        <w:rPr>
          <w:rFonts w:asciiTheme="minorHAnsi" w:hAnsiTheme="minorHAnsi"/>
          <w:b/>
          <w:bCs/>
          <w:sz w:val="22"/>
        </w:rPr>
        <w:t>Szombathely Fedett Uszoda és Termálfürdő fejlesztésének előkészítése</w:t>
      </w:r>
      <w:r w:rsidRPr="00263C26">
        <w:rPr>
          <w:rFonts w:asciiTheme="minorHAnsi" w:hAnsiTheme="minorHAnsi"/>
          <w:sz w:val="22"/>
        </w:rPr>
        <w:t>” MVP projekt záró beszámolójának ellenőrzéséhez a Miniszterelnökség</w:t>
      </w:r>
      <w:r>
        <w:rPr>
          <w:rFonts w:asciiTheme="minorHAnsi" w:hAnsiTheme="minorHAnsi"/>
          <w:sz w:val="22"/>
        </w:rPr>
        <w:t>újabb hiánypótlást kért, ami</w:t>
      </w:r>
      <w:r w:rsidR="00F233D2">
        <w:rPr>
          <w:rFonts w:asciiTheme="minorHAnsi" w:hAnsiTheme="minorHAnsi"/>
          <w:sz w:val="22"/>
        </w:rPr>
        <w:t xml:space="preserve"> megválaszolásra került</w:t>
      </w:r>
      <w:r w:rsidRPr="00263C26">
        <w:rPr>
          <w:rFonts w:asciiTheme="minorHAnsi" w:hAnsiTheme="minorHAnsi"/>
          <w:sz w:val="22"/>
        </w:rPr>
        <w:t>.</w:t>
      </w:r>
    </w:p>
    <w:p w14:paraId="502603DC" w14:textId="77777777" w:rsidR="003A7B38" w:rsidRPr="00F100BD" w:rsidRDefault="003A7B38" w:rsidP="003A7B38">
      <w:pPr>
        <w:jc w:val="both"/>
        <w:rPr>
          <w:rFonts w:asciiTheme="minorHAnsi" w:hAnsiTheme="minorHAnsi"/>
          <w:sz w:val="22"/>
          <w:highlight w:val="yellow"/>
        </w:rPr>
      </w:pPr>
    </w:p>
    <w:p w14:paraId="5D6EF62C" w14:textId="77777777" w:rsidR="003A7B38" w:rsidRPr="00C2166C" w:rsidRDefault="003A7B38" w:rsidP="003A7B38">
      <w:pPr>
        <w:jc w:val="both"/>
        <w:rPr>
          <w:rFonts w:asciiTheme="minorHAnsi" w:hAnsiTheme="minorHAnsi"/>
          <w:sz w:val="22"/>
        </w:rPr>
      </w:pPr>
      <w:r w:rsidRPr="00C2166C">
        <w:rPr>
          <w:rFonts w:asciiTheme="minorHAnsi" w:hAnsiTheme="minorHAnsi"/>
          <w:sz w:val="22"/>
        </w:rPr>
        <w:t xml:space="preserve">A 1625/2021. (IX.3.) Korm. határozat értelmében Szombathely Megyei Jogú Város </w:t>
      </w:r>
      <w:r w:rsidRPr="00C2166C">
        <w:rPr>
          <w:rFonts w:asciiTheme="minorHAnsi" w:hAnsiTheme="minorHAnsi"/>
          <w:bCs/>
          <w:sz w:val="22"/>
        </w:rPr>
        <w:t>905.000.000.- Ft összegű vissza nem térítendő támogatása (</w:t>
      </w:r>
      <w:r w:rsidRPr="00C2166C">
        <w:rPr>
          <w:rFonts w:asciiTheme="minorHAnsi" w:hAnsiTheme="minorHAnsi"/>
          <w:b/>
          <w:sz w:val="22"/>
        </w:rPr>
        <w:t>BM támogatás</w:t>
      </w:r>
      <w:r w:rsidRPr="00C2166C">
        <w:rPr>
          <w:rFonts w:asciiTheme="minorHAnsi" w:hAnsiTheme="minorHAnsi"/>
          <w:bCs/>
          <w:sz w:val="22"/>
        </w:rPr>
        <w:t>)</w:t>
      </w:r>
      <w:r w:rsidRPr="00C2166C">
        <w:rPr>
          <w:rFonts w:asciiTheme="minorHAnsi" w:hAnsiTheme="minorHAnsi"/>
          <w:b/>
          <w:bCs/>
          <w:sz w:val="22"/>
        </w:rPr>
        <w:t xml:space="preserve"> </w:t>
      </w:r>
      <w:r w:rsidRPr="00C2166C">
        <w:rPr>
          <w:rFonts w:asciiTheme="minorHAnsi" w:hAnsiTheme="minorHAnsi"/>
          <w:sz w:val="22"/>
        </w:rPr>
        <w:t>záró beszámolójának második hiánypótlása benyújtásra került a MÁK felé.</w:t>
      </w:r>
    </w:p>
    <w:p w14:paraId="04E6DB5E" w14:textId="77777777" w:rsidR="003A7B38" w:rsidRPr="00F100BD" w:rsidRDefault="003A7B38" w:rsidP="003A7B38">
      <w:pPr>
        <w:jc w:val="both"/>
        <w:rPr>
          <w:rFonts w:asciiTheme="minorHAnsi" w:hAnsiTheme="minorHAnsi"/>
          <w:sz w:val="22"/>
          <w:highlight w:val="yellow"/>
        </w:rPr>
      </w:pPr>
    </w:p>
    <w:p w14:paraId="277A4F69" w14:textId="77777777" w:rsidR="003A7B38" w:rsidRPr="00C2166C" w:rsidRDefault="003A7B38" w:rsidP="003A7B38">
      <w:pPr>
        <w:jc w:val="both"/>
        <w:rPr>
          <w:rFonts w:asciiTheme="minorHAnsi" w:hAnsiTheme="minorHAnsi"/>
          <w:sz w:val="22"/>
        </w:rPr>
      </w:pPr>
      <w:r w:rsidRPr="00C2166C">
        <w:rPr>
          <w:rFonts w:asciiTheme="minorHAnsi" w:hAnsiTheme="minorHAnsi"/>
          <w:sz w:val="22"/>
        </w:rPr>
        <w:t xml:space="preserve">Az </w:t>
      </w:r>
      <w:r w:rsidRPr="00C2166C">
        <w:rPr>
          <w:rFonts w:asciiTheme="minorHAnsi" w:hAnsiTheme="minorHAnsi"/>
          <w:b/>
          <w:bCs/>
          <w:sz w:val="22"/>
        </w:rPr>
        <w:t>RRF-1.1.2-21-2021-00007</w:t>
      </w:r>
      <w:r w:rsidRPr="00C2166C">
        <w:rPr>
          <w:rFonts w:asciiTheme="minorHAnsi" w:hAnsiTheme="minorHAnsi"/>
          <w:sz w:val="22"/>
        </w:rPr>
        <w:t xml:space="preserve"> azonosítószámú </w:t>
      </w:r>
      <w:r w:rsidRPr="00C2166C">
        <w:rPr>
          <w:rFonts w:asciiTheme="minorHAnsi" w:hAnsiTheme="minorHAnsi"/>
          <w:b/>
          <w:bCs/>
          <w:sz w:val="22"/>
        </w:rPr>
        <w:t>„Új bölcsőde építése Szombathely Szentkirályi városrészen”</w:t>
      </w:r>
      <w:r w:rsidRPr="00C2166C">
        <w:rPr>
          <w:rFonts w:asciiTheme="minorHAnsi" w:hAnsiTheme="minorHAnsi"/>
          <w:sz w:val="22"/>
        </w:rPr>
        <w:t xml:space="preserve"> elnevezésű projekt fizikai megvalósítása 2024. december 31-ig megtörtént. A bölcsőde a tervezett időpontban (2024. december 16.) megnyitott. A záró szakmai beszámoló során érkezett tisztázó kérdésekre a válasz beküldésre került a KSZ részére, a projekt zárása folyamatban van.</w:t>
      </w:r>
    </w:p>
    <w:p w14:paraId="1A4533B5" w14:textId="77777777" w:rsidR="003A7B38" w:rsidRPr="0086729C" w:rsidRDefault="003A7B38" w:rsidP="003A7B38">
      <w:pPr>
        <w:jc w:val="both"/>
        <w:rPr>
          <w:rFonts w:asciiTheme="minorHAnsi" w:hAnsiTheme="minorHAnsi"/>
          <w:color w:val="000000" w:themeColor="text1"/>
          <w:sz w:val="22"/>
        </w:rPr>
      </w:pPr>
    </w:p>
    <w:p w14:paraId="6BDD61F2" w14:textId="6DF6EEB1" w:rsidR="003A7B38" w:rsidRPr="0086729C" w:rsidRDefault="003A7B38" w:rsidP="003A7B38">
      <w:pPr>
        <w:jc w:val="both"/>
        <w:rPr>
          <w:rFonts w:asciiTheme="minorHAnsi" w:hAnsiTheme="minorHAnsi"/>
          <w:color w:val="000000"/>
          <w:sz w:val="22"/>
        </w:rPr>
      </w:pPr>
      <w:r w:rsidRPr="0086729C">
        <w:rPr>
          <w:rFonts w:asciiTheme="minorHAnsi" w:hAnsiTheme="minorHAnsi"/>
          <w:color w:val="000000" w:themeColor="text1"/>
          <w:sz w:val="22"/>
        </w:rPr>
        <w:t xml:space="preserve">A </w:t>
      </w:r>
      <w:r w:rsidRPr="0086729C">
        <w:rPr>
          <w:rFonts w:asciiTheme="minorHAnsi" w:hAnsiTheme="minorHAnsi"/>
          <w:b/>
          <w:bCs/>
          <w:color w:val="000000" w:themeColor="text1"/>
          <w:sz w:val="22"/>
        </w:rPr>
        <w:t>TOP-6.1.5-15-SH1-2019-00002</w:t>
      </w:r>
      <w:r w:rsidRPr="0086729C">
        <w:rPr>
          <w:rFonts w:asciiTheme="minorHAnsi" w:hAnsiTheme="minorHAnsi"/>
          <w:color w:val="000000" w:themeColor="text1"/>
          <w:sz w:val="22"/>
        </w:rPr>
        <w:t xml:space="preserve"> számú </w:t>
      </w:r>
      <w:r w:rsidRPr="0086729C">
        <w:rPr>
          <w:rFonts w:asciiTheme="minorHAnsi" w:hAnsiTheme="minorHAnsi"/>
          <w:b/>
          <w:bCs/>
          <w:color w:val="000000" w:themeColor="text1"/>
          <w:sz w:val="22"/>
        </w:rPr>
        <w:t>„A Ferenczy utca hiányzó szakaszának kiépítése"</w:t>
      </w:r>
      <w:r w:rsidRPr="0086729C">
        <w:rPr>
          <w:rFonts w:asciiTheme="minorHAnsi" w:hAnsiTheme="minorHAnsi"/>
          <w:color w:val="000000" w:themeColor="text1"/>
          <w:sz w:val="22"/>
        </w:rPr>
        <w:t xml:space="preserve"> című projekt </w:t>
      </w:r>
      <w:r w:rsidRPr="0086729C">
        <w:rPr>
          <w:rFonts w:asciiTheme="minorHAnsi" w:hAnsiTheme="minorHAnsi"/>
          <w:color w:val="000000"/>
          <w:sz w:val="22"/>
        </w:rPr>
        <w:t>záró kifizetési igénylése és beszámolója jóváhagyásra került, a projekt 2024.</w:t>
      </w:r>
      <w:r w:rsidR="00E43912">
        <w:rPr>
          <w:rFonts w:asciiTheme="minorHAnsi" w:hAnsiTheme="minorHAnsi"/>
          <w:color w:val="000000"/>
          <w:sz w:val="22"/>
        </w:rPr>
        <w:t xml:space="preserve"> október </w:t>
      </w:r>
      <w:r w:rsidRPr="0086729C">
        <w:rPr>
          <w:rFonts w:asciiTheme="minorHAnsi" w:hAnsiTheme="minorHAnsi"/>
          <w:color w:val="000000"/>
          <w:sz w:val="22"/>
        </w:rPr>
        <w:t>17. napján fenntartási időszakba került. A projekt vízjogi üzemeltetési engedélyének beszerzési határideje 2025.</w:t>
      </w:r>
      <w:r w:rsidR="00E43912">
        <w:rPr>
          <w:rFonts w:asciiTheme="minorHAnsi" w:hAnsiTheme="minorHAnsi"/>
          <w:color w:val="000000"/>
          <w:sz w:val="22"/>
        </w:rPr>
        <w:t xml:space="preserve"> október </w:t>
      </w:r>
      <w:r w:rsidRPr="0086729C">
        <w:rPr>
          <w:rFonts w:asciiTheme="minorHAnsi" w:hAnsiTheme="minorHAnsi"/>
          <w:color w:val="000000"/>
          <w:sz w:val="22"/>
        </w:rPr>
        <w:t>16. napja, melyet legkésőbb 2025.</w:t>
      </w:r>
      <w:r w:rsidR="00AB4D11">
        <w:rPr>
          <w:rFonts w:asciiTheme="minorHAnsi" w:hAnsiTheme="minorHAnsi"/>
          <w:color w:val="000000"/>
          <w:sz w:val="22"/>
        </w:rPr>
        <w:t xml:space="preserve"> október </w:t>
      </w:r>
      <w:r w:rsidRPr="0086729C">
        <w:rPr>
          <w:rFonts w:asciiTheme="minorHAnsi" w:hAnsiTheme="minorHAnsi"/>
          <w:color w:val="000000"/>
          <w:sz w:val="22"/>
        </w:rPr>
        <w:t>31-ig az 1. sz projektfenntartási jelentés mellékleteként Támogató részére meg kell küldeni.</w:t>
      </w:r>
    </w:p>
    <w:p w14:paraId="27036DC9" w14:textId="77777777" w:rsidR="003A7B38" w:rsidRPr="00F100BD" w:rsidRDefault="003A7B38" w:rsidP="003A7B38">
      <w:pPr>
        <w:jc w:val="both"/>
        <w:rPr>
          <w:rFonts w:asciiTheme="minorHAnsi" w:hAnsiTheme="minorHAnsi"/>
          <w:color w:val="000000" w:themeColor="text1"/>
          <w:sz w:val="22"/>
          <w:highlight w:val="yellow"/>
        </w:rPr>
      </w:pPr>
    </w:p>
    <w:p w14:paraId="49978F03" w14:textId="77777777" w:rsidR="003A7B38" w:rsidRPr="0010413D" w:rsidRDefault="003A7B38" w:rsidP="003A7B38">
      <w:pPr>
        <w:jc w:val="both"/>
        <w:rPr>
          <w:rFonts w:asciiTheme="minorHAnsi" w:hAnsiTheme="minorHAnsi"/>
          <w:sz w:val="22"/>
        </w:rPr>
      </w:pPr>
      <w:r w:rsidRPr="0010413D">
        <w:rPr>
          <w:rFonts w:asciiTheme="minorHAnsi" w:hAnsiTheme="minorHAnsi"/>
          <w:color w:val="000000" w:themeColor="text1"/>
          <w:sz w:val="22"/>
        </w:rPr>
        <w:t xml:space="preserve">A </w:t>
      </w:r>
      <w:r w:rsidRPr="0010413D">
        <w:rPr>
          <w:rFonts w:asciiTheme="minorHAnsi" w:hAnsiTheme="minorHAnsi"/>
          <w:b/>
          <w:bCs/>
          <w:color w:val="000000" w:themeColor="text1"/>
          <w:sz w:val="22"/>
        </w:rPr>
        <w:t xml:space="preserve">„Szombathely – </w:t>
      </w:r>
      <w:proofErr w:type="spellStart"/>
      <w:r w:rsidRPr="0010413D">
        <w:rPr>
          <w:rFonts w:asciiTheme="minorHAnsi" w:hAnsiTheme="minorHAnsi"/>
          <w:b/>
          <w:bCs/>
          <w:color w:val="000000" w:themeColor="text1"/>
          <w:sz w:val="22"/>
        </w:rPr>
        <w:t>Zanat</w:t>
      </w:r>
      <w:proofErr w:type="spellEnd"/>
      <w:r w:rsidRPr="0010413D">
        <w:rPr>
          <w:rFonts w:asciiTheme="minorHAnsi" w:hAnsiTheme="minorHAnsi"/>
          <w:b/>
          <w:bCs/>
          <w:color w:val="000000" w:themeColor="text1"/>
          <w:sz w:val="22"/>
        </w:rPr>
        <w:t xml:space="preserve"> kerékpárút megvalósítása”</w:t>
      </w:r>
      <w:r w:rsidRPr="0010413D">
        <w:rPr>
          <w:rFonts w:asciiTheme="minorHAnsi" w:hAnsiTheme="minorHAnsi"/>
          <w:color w:val="000000" w:themeColor="text1"/>
          <w:sz w:val="22"/>
        </w:rPr>
        <w:t xml:space="preserve"> című projekt</w:t>
      </w:r>
      <w:r w:rsidRPr="0010413D">
        <w:rPr>
          <w:rFonts w:asciiTheme="minorHAnsi" w:hAnsiTheme="minorHAnsi"/>
          <w:sz w:val="22"/>
        </w:rPr>
        <w:t xml:space="preserve"> pénzügyi és szakmai beszámolója 2024. június 19-én benyújtásra került.</w:t>
      </w:r>
    </w:p>
    <w:p w14:paraId="56563B82" w14:textId="77777777" w:rsidR="003A7B38" w:rsidRPr="00F100BD" w:rsidRDefault="003A7B38" w:rsidP="003A7B38">
      <w:pPr>
        <w:jc w:val="both"/>
        <w:rPr>
          <w:rFonts w:asciiTheme="minorHAnsi" w:hAnsiTheme="minorHAnsi"/>
          <w:sz w:val="22"/>
          <w:highlight w:val="yellow"/>
        </w:rPr>
      </w:pPr>
    </w:p>
    <w:p w14:paraId="4535C6C3" w14:textId="7FCCBB25" w:rsidR="003A7B38" w:rsidRPr="00263C26" w:rsidRDefault="003A7B38" w:rsidP="003A7B38">
      <w:pPr>
        <w:jc w:val="both"/>
        <w:rPr>
          <w:rFonts w:asciiTheme="minorHAnsi" w:hAnsiTheme="minorHAnsi"/>
          <w:sz w:val="22"/>
        </w:rPr>
      </w:pPr>
      <w:r w:rsidRPr="00263C26">
        <w:rPr>
          <w:rFonts w:asciiTheme="minorHAnsi" w:hAnsiTheme="minorHAnsi"/>
          <w:sz w:val="22"/>
        </w:rPr>
        <w:t xml:space="preserve">A Horizont2020-as </w:t>
      </w:r>
      <w:proofErr w:type="spellStart"/>
      <w:r w:rsidRPr="00263C26">
        <w:rPr>
          <w:rFonts w:asciiTheme="minorHAnsi" w:hAnsiTheme="minorHAnsi"/>
          <w:b/>
          <w:bCs/>
          <w:sz w:val="22"/>
        </w:rPr>
        <w:t>JUSTNature</w:t>
      </w:r>
      <w:proofErr w:type="spellEnd"/>
      <w:r w:rsidRPr="00263C26">
        <w:rPr>
          <w:rFonts w:asciiTheme="minorHAnsi" w:hAnsiTheme="minorHAnsi"/>
          <w:sz w:val="22"/>
        </w:rPr>
        <w:t xml:space="preserve"> projektben </w:t>
      </w:r>
      <w:r>
        <w:rPr>
          <w:rFonts w:asciiTheme="minorHAnsi" w:hAnsiTheme="minorHAnsi"/>
          <w:sz w:val="22"/>
        </w:rPr>
        <w:t>a nyári szünet után ősszel folytatódik</w:t>
      </w:r>
      <w:r w:rsidRPr="00263C26">
        <w:rPr>
          <w:rFonts w:asciiTheme="minorHAnsi" w:hAnsiTheme="minorHAnsi"/>
          <w:sz w:val="22"/>
        </w:rPr>
        <w:t xml:space="preserve"> a Savaria Fórumban megindított, </w:t>
      </w:r>
      <w:r>
        <w:rPr>
          <w:rFonts w:asciiTheme="minorHAnsi" w:hAnsiTheme="minorHAnsi"/>
          <w:sz w:val="22"/>
        </w:rPr>
        <w:t>havonta</w:t>
      </w:r>
      <w:r w:rsidRPr="00263C26">
        <w:rPr>
          <w:rFonts w:asciiTheme="minorHAnsi" w:hAnsiTheme="minorHAnsi"/>
          <w:sz w:val="22"/>
        </w:rPr>
        <w:t xml:space="preserve"> megjelenő Zöld oldal. Folyamatban van a Sziszekkel folytatandó testvérvárosi eszmecsere,</w:t>
      </w:r>
      <w:r>
        <w:rPr>
          <w:rFonts w:asciiTheme="minorHAnsi" w:hAnsiTheme="minorHAnsi"/>
          <w:sz w:val="22"/>
        </w:rPr>
        <w:t xml:space="preserve"> személyes találkozót tervezünk 2025. októberre</w:t>
      </w:r>
      <w:r w:rsidRPr="00263C26">
        <w:rPr>
          <w:rFonts w:asciiTheme="minorHAnsi" w:hAnsiTheme="minorHAnsi"/>
          <w:sz w:val="22"/>
        </w:rPr>
        <w:t xml:space="preserve">. Továbbfejlesztés alatt van a város digitális modellje. </w:t>
      </w:r>
      <w:r>
        <w:rPr>
          <w:rFonts w:asciiTheme="minorHAnsi" w:hAnsiTheme="minorHAnsi"/>
          <w:sz w:val="22"/>
        </w:rPr>
        <w:t xml:space="preserve">Sikeresen lezajlott </w:t>
      </w:r>
      <w:r w:rsidRPr="00263C26">
        <w:rPr>
          <w:rFonts w:asciiTheme="minorHAnsi" w:hAnsiTheme="minorHAnsi"/>
          <w:sz w:val="22"/>
        </w:rPr>
        <w:t xml:space="preserve">a park közösségi fenntartásának megvitatását célzó workshop </w:t>
      </w:r>
      <w:r w:rsidR="001D1F4A">
        <w:rPr>
          <w:rFonts w:asciiTheme="minorHAnsi" w:hAnsiTheme="minorHAnsi"/>
          <w:sz w:val="22"/>
        </w:rPr>
        <w:t xml:space="preserve">2025. </w:t>
      </w:r>
      <w:r w:rsidRPr="00263C26">
        <w:rPr>
          <w:rFonts w:asciiTheme="minorHAnsi" w:hAnsiTheme="minorHAnsi"/>
          <w:sz w:val="22"/>
        </w:rPr>
        <w:t>június 24</w:t>
      </w:r>
      <w:r>
        <w:rPr>
          <w:rFonts w:asciiTheme="minorHAnsi" w:hAnsiTheme="minorHAnsi"/>
          <w:sz w:val="22"/>
        </w:rPr>
        <w:t xml:space="preserve">-én. Podcast-sorozat indult a projekt eredményeiről, a Szombathelyről szóló rész felvétele </w:t>
      </w:r>
      <w:r w:rsidR="00323F61">
        <w:rPr>
          <w:rFonts w:asciiTheme="minorHAnsi" w:hAnsiTheme="minorHAnsi"/>
          <w:sz w:val="22"/>
        </w:rPr>
        <w:t xml:space="preserve">2025. </w:t>
      </w:r>
      <w:r>
        <w:rPr>
          <w:rFonts w:asciiTheme="minorHAnsi" w:hAnsiTheme="minorHAnsi"/>
          <w:sz w:val="22"/>
        </w:rPr>
        <w:t>szeptember 4-én volt. Projekttalálkozó lesz 2025. október 7-8-án Essenben</w:t>
      </w:r>
      <w:r w:rsidR="00E64C58">
        <w:rPr>
          <w:rFonts w:asciiTheme="minorHAnsi" w:hAnsiTheme="minorHAnsi"/>
          <w:sz w:val="22"/>
        </w:rPr>
        <w:t>.</w:t>
      </w:r>
    </w:p>
    <w:p w14:paraId="3B170D31" w14:textId="77777777" w:rsidR="003A7B38" w:rsidRPr="00F100BD" w:rsidRDefault="003A7B38" w:rsidP="003A7B38">
      <w:pPr>
        <w:jc w:val="both"/>
        <w:rPr>
          <w:rFonts w:asciiTheme="minorHAnsi" w:hAnsiTheme="minorHAnsi"/>
          <w:sz w:val="22"/>
          <w:highlight w:val="yellow"/>
        </w:rPr>
      </w:pPr>
    </w:p>
    <w:p w14:paraId="7E61EF48" w14:textId="4098AFFD" w:rsidR="003A7B38" w:rsidRDefault="003A7B38" w:rsidP="003A7B38">
      <w:pPr>
        <w:jc w:val="both"/>
        <w:rPr>
          <w:rFonts w:asciiTheme="minorHAnsi" w:hAnsiTheme="minorHAnsi"/>
          <w:sz w:val="22"/>
        </w:rPr>
      </w:pPr>
      <w:r w:rsidRPr="00070F22">
        <w:rPr>
          <w:rFonts w:asciiTheme="minorHAnsi" w:hAnsiTheme="minorHAnsi"/>
          <w:sz w:val="22"/>
        </w:rPr>
        <w:t xml:space="preserve">Az </w:t>
      </w:r>
      <w:proofErr w:type="spellStart"/>
      <w:r w:rsidRPr="00070F22">
        <w:rPr>
          <w:rFonts w:asciiTheme="minorHAnsi" w:hAnsiTheme="minorHAnsi"/>
          <w:b/>
          <w:bCs/>
          <w:sz w:val="22"/>
        </w:rPr>
        <w:t>Interreg</w:t>
      </w:r>
      <w:proofErr w:type="spellEnd"/>
      <w:r w:rsidRPr="00070F22">
        <w:rPr>
          <w:rFonts w:asciiTheme="minorHAnsi" w:hAnsiTheme="minorHAnsi"/>
          <w:b/>
          <w:bCs/>
          <w:sz w:val="22"/>
        </w:rPr>
        <w:t xml:space="preserve"> Europe OD4GROWTH</w:t>
      </w:r>
      <w:r w:rsidRPr="00070F22">
        <w:rPr>
          <w:rFonts w:asciiTheme="minorHAnsi" w:hAnsiTheme="minorHAnsi"/>
          <w:sz w:val="22"/>
        </w:rPr>
        <w:t xml:space="preserve"> projekt 5. szemesztere lezárult, a szemeszter végi beszámoló előkészítése folyamatban van. A következő partnerségi találkozó </w:t>
      </w:r>
      <w:r w:rsidR="00E64C58">
        <w:rPr>
          <w:rFonts w:asciiTheme="minorHAnsi" w:hAnsiTheme="minorHAnsi"/>
          <w:sz w:val="22"/>
        </w:rPr>
        <w:t xml:space="preserve">2025. </w:t>
      </w:r>
      <w:r w:rsidRPr="00070F22">
        <w:rPr>
          <w:rFonts w:asciiTheme="minorHAnsi" w:hAnsiTheme="minorHAnsi"/>
          <w:sz w:val="22"/>
        </w:rPr>
        <w:t>október 8-11-ig tart. Az 6. szemeszterrel kapcsolatos tevékenységek folyamatban vannak.</w:t>
      </w:r>
    </w:p>
    <w:p w14:paraId="0E259F3C" w14:textId="77777777" w:rsidR="003A7B38" w:rsidRPr="00F100BD" w:rsidRDefault="003A7B38" w:rsidP="003A7B38">
      <w:pPr>
        <w:jc w:val="both"/>
        <w:rPr>
          <w:rFonts w:asciiTheme="minorHAnsi" w:hAnsiTheme="minorHAnsi"/>
          <w:sz w:val="22"/>
          <w:highlight w:val="yellow"/>
        </w:rPr>
      </w:pPr>
    </w:p>
    <w:p w14:paraId="545A80DC" w14:textId="3CA445F7" w:rsidR="003A7B38" w:rsidRPr="00070F22" w:rsidRDefault="003A7B38" w:rsidP="003A7B38">
      <w:pPr>
        <w:jc w:val="both"/>
        <w:rPr>
          <w:rFonts w:asciiTheme="minorHAnsi" w:hAnsiTheme="minorHAnsi"/>
          <w:color w:val="000000"/>
          <w:sz w:val="22"/>
        </w:rPr>
      </w:pPr>
      <w:r w:rsidRPr="00070F22">
        <w:rPr>
          <w:rFonts w:asciiTheme="minorHAnsi" w:hAnsiTheme="minorHAnsi"/>
          <w:color w:val="000000"/>
          <w:sz w:val="22"/>
        </w:rPr>
        <w:lastRenderedPageBreak/>
        <w:t xml:space="preserve">A </w:t>
      </w:r>
      <w:proofErr w:type="spellStart"/>
      <w:r w:rsidRPr="00070F22">
        <w:rPr>
          <w:rFonts w:asciiTheme="minorHAnsi" w:hAnsiTheme="minorHAnsi"/>
          <w:b/>
          <w:bCs/>
          <w:color w:val="000000"/>
          <w:sz w:val="22"/>
        </w:rPr>
        <w:t>Horizon</w:t>
      </w:r>
      <w:proofErr w:type="spellEnd"/>
      <w:r w:rsidRPr="00070F22">
        <w:rPr>
          <w:rFonts w:asciiTheme="minorHAnsi" w:hAnsiTheme="minorHAnsi"/>
          <w:b/>
          <w:bCs/>
          <w:color w:val="000000"/>
          <w:sz w:val="22"/>
        </w:rPr>
        <w:t xml:space="preserve"> Europe </w:t>
      </w:r>
      <w:proofErr w:type="spellStart"/>
      <w:r w:rsidRPr="00070F22">
        <w:rPr>
          <w:rFonts w:asciiTheme="minorHAnsi" w:hAnsiTheme="minorHAnsi"/>
          <w:b/>
          <w:bCs/>
          <w:color w:val="000000"/>
          <w:sz w:val="22"/>
        </w:rPr>
        <w:t>WeGenerate</w:t>
      </w:r>
      <w:proofErr w:type="spellEnd"/>
      <w:r w:rsidRPr="00070F22">
        <w:rPr>
          <w:rFonts w:asciiTheme="minorHAnsi" w:hAnsiTheme="minorHAnsi"/>
          <w:color w:val="000000"/>
          <w:sz w:val="22"/>
        </w:rPr>
        <w:t xml:space="preserve"> projekt következő tanulmányútja 2025. szeptember 22-25</w:t>
      </w:r>
      <w:r w:rsidR="00E64C58">
        <w:rPr>
          <w:rFonts w:asciiTheme="minorHAnsi" w:hAnsiTheme="minorHAnsi"/>
          <w:color w:val="000000"/>
          <w:sz w:val="22"/>
        </w:rPr>
        <w:t>.</w:t>
      </w:r>
      <w:r w:rsidRPr="00070F22">
        <w:rPr>
          <w:rFonts w:asciiTheme="minorHAnsi" w:hAnsiTheme="minorHAnsi"/>
          <w:color w:val="000000"/>
          <w:sz w:val="22"/>
        </w:rPr>
        <w:t xml:space="preserve"> között kerül megrendezésre </w:t>
      </w:r>
      <w:proofErr w:type="spellStart"/>
      <w:r w:rsidRPr="00070F22">
        <w:rPr>
          <w:rFonts w:asciiTheme="minorHAnsi" w:hAnsiTheme="minorHAnsi"/>
          <w:color w:val="000000"/>
          <w:sz w:val="22"/>
        </w:rPr>
        <w:t>Tampereben</w:t>
      </w:r>
      <w:proofErr w:type="spellEnd"/>
      <w:r w:rsidRPr="00070F22">
        <w:rPr>
          <w:rFonts w:asciiTheme="minorHAnsi" w:hAnsiTheme="minorHAnsi"/>
          <w:color w:val="000000"/>
          <w:sz w:val="22"/>
        </w:rPr>
        <w:t>, Finnországban, ezen kívül a partnerség folyamatosan tartja a kapcsolatot és online műhelymunkákon vesz részt.</w:t>
      </w:r>
    </w:p>
    <w:p w14:paraId="2F0E5D60" w14:textId="77777777" w:rsidR="003A7B38" w:rsidRPr="00070F22" w:rsidRDefault="003A7B38" w:rsidP="003A7B38">
      <w:pPr>
        <w:jc w:val="both"/>
        <w:rPr>
          <w:rFonts w:asciiTheme="minorHAnsi" w:hAnsiTheme="minorHAnsi"/>
          <w:color w:val="000000"/>
          <w:sz w:val="22"/>
        </w:rPr>
      </w:pPr>
    </w:p>
    <w:p w14:paraId="55210377" w14:textId="6E0E47F0" w:rsidR="003A7B38" w:rsidRDefault="003A7B38" w:rsidP="003A7B38">
      <w:pPr>
        <w:jc w:val="both"/>
        <w:rPr>
          <w:rFonts w:asciiTheme="minorHAnsi" w:hAnsiTheme="minorHAnsi"/>
          <w:color w:val="000000"/>
          <w:sz w:val="22"/>
        </w:rPr>
      </w:pPr>
      <w:r w:rsidRPr="00070F22">
        <w:rPr>
          <w:rFonts w:asciiTheme="minorHAnsi" w:hAnsiTheme="minorHAnsi"/>
          <w:color w:val="000000"/>
          <w:sz w:val="22"/>
        </w:rPr>
        <w:t xml:space="preserve">Az elbírálás során nyertesnek ítélték meg az </w:t>
      </w:r>
      <w:r w:rsidRPr="00070F22">
        <w:rPr>
          <w:rFonts w:asciiTheme="minorHAnsi" w:hAnsiTheme="minorHAnsi"/>
          <w:b/>
          <w:bCs/>
          <w:color w:val="000000"/>
          <w:sz w:val="22"/>
        </w:rPr>
        <w:t xml:space="preserve">European Urban </w:t>
      </w:r>
      <w:proofErr w:type="spellStart"/>
      <w:r w:rsidRPr="00070F22">
        <w:rPr>
          <w:rFonts w:asciiTheme="minorHAnsi" w:hAnsiTheme="minorHAnsi"/>
          <w:b/>
          <w:bCs/>
          <w:color w:val="000000"/>
          <w:sz w:val="22"/>
        </w:rPr>
        <w:t>Initiative</w:t>
      </w:r>
      <w:proofErr w:type="spellEnd"/>
      <w:r w:rsidRPr="00070F22">
        <w:rPr>
          <w:rFonts w:asciiTheme="minorHAnsi" w:hAnsiTheme="minorHAnsi"/>
          <w:b/>
          <w:bCs/>
          <w:color w:val="000000"/>
          <w:sz w:val="22"/>
        </w:rPr>
        <w:t xml:space="preserve"> Peer </w:t>
      </w:r>
      <w:proofErr w:type="spellStart"/>
      <w:r w:rsidRPr="00070F22">
        <w:rPr>
          <w:rFonts w:asciiTheme="minorHAnsi" w:hAnsiTheme="minorHAnsi"/>
          <w:b/>
          <w:bCs/>
          <w:color w:val="000000"/>
          <w:sz w:val="22"/>
        </w:rPr>
        <w:t>Review</w:t>
      </w:r>
      <w:r w:rsidRPr="00070F22">
        <w:rPr>
          <w:rFonts w:asciiTheme="minorHAnsi" w:hAnsiTheme="minorHAnsi"/>
          <w:color w:val="000000"/>
          <w:sz w:val="22"/>
        </w:rPr>
        <w:t>-ra</w:t>
      </w:r>
      <w:proofErr w:type="spellEnd"/>
      <w:r w:rsidRPr="00070F22">
        <w:rPr>
          <w:rFonts w:asciiTheme="minorHAnsi" w:hAnsiTheme="minorHAnsi"/>
          <w:color w:val="000000"/>
          <w:sz w:val="22"/>
        </w:rPr>
        <w:t xml:space="preserve"> benyújtott pályázatot. A projekttel kapcsolatos ügyintézés megkezdődött. A személyes partnerségi találkozó </w:t>
      </w:r>
      <w:r w:rsidR="0078520D">
        <w:rPr>
          <w:rFonts w:asciiTheme="minorHAnsi" w:hAnsiTheme="minorHAnsi"/>
          <w:color w:val="000000"/>
          <w:sz w:val="22"/>
        </w:rPr>
        <w:t xml:space="preserve">2025. </w:t>
      </w:r>
      <w:r w:rsidRPr="00070F22">
        <w:rPr>
          <w:rFonts w:asciiTheme="minorHAnsi" w:hAnsiTheme="minorHAnsi"/>
          <w:color w:val="000000"/>
          <w:sz w:val="22"/>
        </w:rPr>
        <w:t>október 21-24-ig kerül megrendezésre.</w:t>
      </w:r>
    </w:p>
    <w:p w14:paraId="6E8ED308" w14:textId="77777777" w:rsidR="003A7B38" w:rsidRPr="00F100BD" w:rsidRDefault="003A7B38" w:rsidP="003A7B38">
      <w:pPr>
        <w:jc w:val="both"/>
        <w:rPr>
          <w:rFonts w:asciiTheme="minorHAnsi" w:hAnsiTheme="minorHAnsi"/>
          <w:sz w:val="22"/>
          <w:highlight w:val="yellow"/>
        </w:rPr>
      </w:pPr>
    </w:p>
    <w:p w14:paraId="7842BBD6" w14:textId="128D7F96" w:rsidR="003A7B38" w:rsidRPr="00263C26" w:rsidRDefault="003A7B38" w:rsidP="003A7B38">
      <w:pPr>
        <w:jc w:val="both"/>
        <w:rPr>
          <w:rFonts w:asciiTheme="minorHAnsi" w:hAnsiTheme="minorHAnsi"/>
          <w:sz w:val="22"/>
        </w:rPr>
      </w:pPr>
      <w:r w:rsidRPr="00263C26">
        <w:rPr>
          <w:rFonts w:asciiTheme="minorHAnsi" w:hAnsiTheme="minorHAnsi"/>
          <w:sz w:val="22"/>
        </w:rPr>
        <w:t xml:space="preserve">Az </w:t>
      </w:r>
      <w:proofErr w:type="spellStart"/>
      <w:r w:rsidRPr="00263C26">
        <w:rPr>
          <w:rFonts w:asciiTheme="minorHAnsi" w:hAnsiTheme="minorHAnsi"/>
          <w:sz w:val="22"/>
        </w:rPr>
        <w:t>Interreg</w:t>
      </w:r>
      <w:proofErr w:type="spellEnd"/>
      <w:r w:rsidRPr="00263C26">
        <w:rPr>
          <w:rFonts w:asciiTheme="minorHAnsi" w:hAnsiTheme="minorHAnsi"/>
          <w:sz w:val="22"/>
        </w:rPr>
        <w:t xml:space="preserve"> CE </w:t>
      </w:r>
      <w:proofErr w:type="spellStart"/>
      <w:r w:rsidRPr="00263C26">
        <w:rPr>
          <w:rFonts w:asciiTheme="minorHAnsi" w:hAnsiTheme="minorHAnsi"/>
          <w:b/>
          <w:sz w:val="22"/>
        </w:rPr>
        <w:t>Green</w:t>
      </w:r>
      <w:proofErr w:type="spellEnd"/>
      <w:r w:rsidRPr="00263C26">
        <w:rPr>
          <w:rFonts w:asciiTheme="minorHAnsi" w:hAnsiTheme="minorHAnsi"/>
          <w:b/>
          <w:sz w:val="22"/>
        </w:rPr>
        <w:t xml:space="preserve"> </w:t>
      </w:r>
      <w:proofErr w:type="spellStart"/>
      <w:r w:rsidRPr="00263C26">
        <w:rPr>
          <w:rFonts w:asciiTheme="minorHAnsi" w:hAnsiTheme="minorHAnsi"/>
          <w:b/>
          <w:sz w:val="22"/>
        </w:rPr>
        <w:t>LaMiS</w:t>
      </w:r>
      <w:proofErr w:type="spellEnd"/>
      <w:r w:rsidRPr="00263C26">
        <w:rPr>
          <w:rFonts w:asciiTheme="minorHAnsi" w:hAnsiTheme="minorHAnsi"/>
          <w:b/>
          <w:sz w:val="22"/>
        </w:rPr>
        <w:t xml:space="preserve"> projektben </w:t>
      </w:r>
      <w:r w:rsidRPr="00263C26">
        <w:rPr>
          <w:rFonts w:asciiTheme="minorHAnsi" w:hAnsiTheme="minorHAnsi"/>
          <w:sz w:val="22"/>
        </w:rPr>
        <w:t>a járművek beszerzésre 3 sikertelen eljárást követően 2025. augusztus 28-án újabb ajánlattételi felhívást küld</w:t>
      </w:r>
      <w:r w:rsidR="00603662">
        <w:rPr>
          <w:rFonts w:asciiTheme="minorHAnsi" w:hAnsiTheme="minorHAnsi"/>
          <w:sz w:val="22"/>
        </w:rPr>
        <w:t>ött</w:t>
      </w:r>
      <w:r w:rsidRPr="00263C26">
        <w:rPr>
          <w:rFonts w:asciiTheme="minorHAnsi" w:hAnsiTheme="minorHAnsi"/>
          <w:sz w:val="22"/>
        </w:rPr>
        <w:t xml:space="preserve"> ki</w:t>
      </w:r>
      <w:r w:rsidR="00603662">
        <w:rPr>
          <w:rFonts w:asciiTheme="minorHAnsi" w:hAnsiTheme="minorHAnsi"/>
          <w:sz w:val="22"/>
        </w:rPr>
        <w:t xml:space="preserve"> az iroda</w:t>
      </w:r>
      <w:r w:rsidRPr="00263C26">
        <w:rPr>
          <w:rFonts w:asciiTheme="minorHAnsi" w:hAnsiTheme="minorHAnsi"/>
          <w:sz w:val="22"/>
        </w:rPr>
        <w:t>. A munkába</w:t>
      </w:r>
      <w:r>
        <w:rPr>
          <w:rFonts w:asciiTheme="minorHAnsi" w:hAnsiTheme="minorHAnsi"/>
          <w:sz w:val="22"/>
        </w:rPr>
        <w:t>n</w:t>
      </w:r>
      <w:r w:rsidRPr="00263C26">
        <w:rPr>
          <w:rFonts w:asciiTheme="minorHAnsi" w:hAnsiTheme="minorHAnsi"/>
          <w:sz w:val="22"/>
        </w:rPr>
        <w:t xml:space="preserve"> a mobilitási szakértő is </w:t>
      </w:r>
      <w:r>
        <w:rPr>
          <w:rFonts w:asciiTheme="minorHAnsi" w:hAnsiTheme="minorHAnsi"/>
          <w:sz w:val="22"/>
        </w:rPr>
        <w:t xml:space="preserve">folyamatosan részt vesz. </w:t>
      </w:r>
      <w:r w:rsidRPr="00263C26">
        <w:rPr>
          <w:rFonts w:asciiTheme="minorHAnsi" w:hAnsiTheme="minorHAnsi"/>
          <w:sz w:val="22"/>
        </w:rPr>
        <w:t xml:space="preserve">Folytatódnak a projektszintű rendszeres havi online egyeztetések. </w:t>
      </w:r>
      <w:r>
        <w:rPr>
          <w:rFonts w:asciiTheme="minorHAnsi" w:hAnsiTheme="minorHAnsi"/>
          <w:sz w:val="22"/>
        </w:rPr>
        <w:t>A</w:t>
      </w:r>
      <w:r w:rsidRPr="00263C26">
        <w:rPr>
          <w:rFonts w:asciiTheme="minorHAnsi" w:hAnsiTheme="minorHAnsi"/>
          <w:sz w:val="22"/>
        </w:rPr>
        <w:t xml:space="preserve"> 2. időszak beszámolójá</w:t>
      </w:r>
      <w:r>
        <w:rPr>
          <w:rFonts w:asciiTheme="minorHAnsi" w:hAnsiTheme="minorHAnsi"/>
          <w:sz w:val="22"/>
        </w:rPr>
        <w:t>t a közreműködő szervezet elfogadta</w:t>
      </w:r>
      <w:r w:rsidRPr="00263C26">
        <w:rPr>
          <w:rFonts w:asciiTheme="minorHAnsi" w:hAnsiTheme="minorHAnsi"/>
          <w:sz w:val="22"/>
        </w:rPr>
        <w:t>.</w:t>
      </w:r>
      <w:r>
        <w:rPr>
          <w:rFonts w:asciiTheme="minorHAnsi" w:hAnsiTheme="minorHAnsi"/>
          <w:sz w:val="22"/>
        </w:rPr>
        <w:t xml:space="preserve"> A következő projekttalálkozó </w:t>
      </w:r>
      <w:r w:rsidR="00B72D41">
        <w:rPr>
          <w:rFonts w:asciiTheme="minorHAnsi" w:hAnsiTheme="minorHAnsi"/>
          <w:sz w:val="22"/>
        </w:rPr>
        <w:t xml:space="preserve">2025. </w:t>
      </w:r>
      <w:r>
        <w:rPr>
          <w:rFonts w:asciiTheme="minorHAnsi" w:hAnsiTheme="minorHAnsi"/>
          <w:sz w:val="22"/>
        </w:rPr>
        <w:t>szeptember 25-26-án lesz Splitben.</w:t>
      </w:r>
    </w:p>
    <w:p w14:paraId="332CEA2B" w14:textId="77777777" w:rsidR="003A7B38" w:rsidRPr="00F100BD" w:rsidRDefault="003A7B38" w:rsidP="003A7B38">
      <w:pPr>
        <w:jc w:val="both"/>
        <w:rPr>
          <w:rFonts w:asciiTheme="minorHAnsi" w:hAnsiTheme="minorHAnsi"/>
          <w:sz w:val="22"/>
          <w:highlight w:val="yellow"/>
        </w:rPr>
      </w:pPr>
    </w:p>
    <w:p w14:paraId="5D203CF9" w14:textId="13370DDC" w:rsidR="003A7B38" w:rsidRPr="00263C26" w:rsidRDefault="003A7B38" w:rsidP="003A7B38">
      <w:pPr>
        <w:jc w:val="both"/>
        <w:rPr>
          <w:rFonts w:asciiTheme="minorHAnsi" w:hAnsiTheme="minorHAnsi"/>
          <w:sz w:val="22"/>
        </w:rPr>
      </w:pPr>
      <w:r w:rsidRPr="00263C26">
        <w:rPr>
          <w:rFonts w:asciiTheme="minorHAnsi" w:hAnsiTheme="minorHAnsi"/>
          <w:sz w:val="22"/>
        </w:rPr>
        <w:t xml:space="preserve">A </w:t>
      </w:r>
      <w:proofErr w:type="spellStart"/>
      <w:r w:rsidRPr="00263C26">
        <w:rPr>
          <w:rFonts w:asciiTheme="minorHAnsi" w:hAnsiTheme="minorHAnsi"/>
          <w:sz w:val="22"/>
        </w:rPr>
        <w:t>Leccoval</w:t>
      </w:r>
      <w:proofErr w:type="spellEnd"/>
      <w:r w:rsidRPr="00263C26">
        <w:rPr>
          <w:rFonts w:asciiTheme="minorHAnsi" w:hAnsiTheme="minorHAnsi"/>
          <w:sz w:val="22"/>
        </w:rPr>
        <w:t xml:space="preserve"> közös </w:t>
      </w:r>
      <w:proofErr w:type="spellStart"/>
      <w:r w:rsidRPr="00263C26">
        <w:rPr>
          <w:rFonts w:asciiTheme="minorHAnsi" w:hAnsiTheme="minorHAnsi"/>
          <w:sz w:val="22"/>
        </w:rPr>
        <w:t>Customised</w:t>
      </w:r>
      <w:proofErr w:type="spellEnd"/>
      <w:r w:rsidRPr="00263C26">
        <w:rPr>
          <w:rFonts w:asciiTheme="minorHAnsi" w:hAnsiTheme="minorHAnsi"/>
          <w:sz w:val="22"/>
        </w:rPr>
        <w:t xml:space="preserve"> </w:t>
      </w:r>
      <w:proofErr w:type="spellStart"/>
      <w:r w:rsidRPr="00263C26">
        <w:rPr>
          <w:rFonts w:asciiTheme="minorHAnsi" w:hAnsiTheme="minorHAnsi"/>
          <w:sz w:val="22"/>
        </w:rPr>
        <w:t>Energy</w:t>
      </w:r>
      <w:proofErr w:type="spellEnd"/>
      <w:r w:rsidRPr="00263C26">
        <w:rPr>
          <w:rFonts w:asciiTheme="minorHAnsi" w:hAnsiTheme="minorHAnsi"/>
          <w:sz w:val="22"/>
        </w:rPr>
        <w:t xml:space="preserve"> (</w:t>
      </w:r>
      <w:r w:rsidRPr="00263C26">
        <w:rPr>
          <w:rFonts w:asciiTheme="minorHAnsi" w:hAnsiTheme="minorHAnsi"/>
          <w:b/>
          <w:sz w:val="22"/>
        </w:rPr>
        <w:t>C-ENERGY</w:t>
      </w:r>
      <w:r w:rsidRPr="00263C26">
        <w:rPr>
          <w:rFonts w:asciiTheme="minorHAnsi" w:hAnsiTheme="minorHAnsi"/>
          <w:sz w:val="22"/>
        </w:rPr>
        <w:t xml:space="preserve">) projekt megvalósítása </w:t>
      </w:r>
      <w:r>
        <w:rPr>
          <w:rFonts w:asciiTheme="minorHAnsi" w:hAnsiTheme="minorHAnsi"/>
          <w:sz w:val="22"/>
        </w:rPr>
        <w:t>sikeresen befejeződött, a Bizottság elfogadta a záró beszámolót és jóváhagyta az eredetileg tervezett összeg kifizetését. A Szombathelyt érintő részt várj</w:t>
      </w:r>
      <w:r w:rsidR="00666BB6">
        <w:rPr>
          <w:rFonts w:asciiTheme="minorHAnsi" w:hAnsiTheme="minorHAnsi"/>
          <w:sz w:val="22"/>
        </w:rPr>
        <w:t>a az iroda</w:t>
      </w:r>
      <w:r>
        <w:rPr>
          <w:rFonts w:asciiTheme="minorHAnsi" w:hAnsiTheme="minorHAnsi"/>
          <w:sz w:val="22"/>
        </w:rPr>
        <w:t xml:space="preserve"> </w:t>
      </w:r>
      <w:proofErr w:type="spellStart"/>
      <w:r>
        <w:rPr>
          <w:rFonts w:asciiTheme="minorHAnsi" w:hAnsiTheme="minorHAnsi"/>
          <w:sz w:val="22"/>
        </w:rPr>
        <w:t>Leccotól</w:t>
      </w:r>
      <w:proofErr w:type="spellEnd"/>
      <w:r>
        <w:rPr>
          <w:rFonts w:asciiTheme="minorHAnsi" w:hAnsiTheme="minorHAnsi"/>
          <w:sz w:val="22"/>
        </w:rPr>
        <w:t xml:space="preserve">. </w:t>
      </w:r>
    </w:p>
    <w:p w14:paraId="38D015FE" w14:textId="77777777" w:rsidR="003A7B38" w:rsidRPr="00F100BD" w:rsidRDefault="003A7B38" w:rsidP="003A7B38">
      <w:pPr>
        <w:jc w:val="both"/>
        <w:rPr>
          <w:rFonts w:asciiTheme="minorHAnsi" w:hAnsiTheme="minorHAnsi"/>
          <w:sz w:val="22"/>
          <w:highlight w:val="yellow"/>
        </w:rPr>
      </w:pPr>
    </w:p>
    <w:p w14:paraId="21E87C94" w14:textId="77777777" w:rsidR="003A7B38" w:rsidRDefault="003A7B38" w:rsidP="003A7B38">
      <w:pPr>
        <w:jc w:val="both"/>
        <w:rPr>
          <w:rFonts w:asciiTheme="minorHAnsi" w:hAnsiTheme="minorHAnsi"/>
          <w:sz w:val="22"/>
        </w:rPr>
      </w:pPr>
      <w:r w:rsidRPr="00263C26">
        <w:rPr>
          <w:rFonts w:asciiTheme="minorHAnsi" w:hAnsiTheme="minorHAnsi"/>
          <w:sz w:val="22"/>
        </w:rPr>
        <w:t xml:space="preserve">A </w:t>
      </w:r>
      <w:proofErr w:type="spellStart"/>
      <w:r w:rsidRPr="00263C26">
        <w:rPr>
          <w:rFonts w:asciiTheme="minorHAnsi" w:hAnsiTheme="minorHAnsi"/>
          <w:b/>
          <w:bCs/>
          <w:sz w:val="22"/>
        </w:rPr>
        <w:t>NetZeroCities</w:t>
      </w:r>
      <w:proofErr w:type="spellEnd"/>
      <w:r w:rsidRPr="00263C26">
        <w:rPr>
          <w:rFonts w:asciiTheme="minorHAnsi" w:hAnsiTheme="minorHAnsi"/>
          <w:sz w:val="22"/>
        </w:rPr>
        <w:t xml:space="preserve"> program 20 hónapos tudásátadási programjában </w:t>
      </w:r>
      <w:r>
        <w:rPr>
          <w:rFonts w:asciiTheme="minorHAnsi" w:hAnsiTheme="minorHAnsi"/>
          <w:sz w:val="22"/>
        </w:rPr>
        <w:t>a</w:t>
      </w:r>
      <w:r w:rsidRPr="00263C26">
        <w:rPr>
          <w:rFonts w:asciiTheme="minorHAnsi" w:hAnsiTheme="minorHAnsi"/>
          <w:sz w:val="22"/>
        </w:rPr>
        <w:t xml:space="preserve"> szombathelyi látogatásra 2025. november</w:t>
      </w:r>
      <w:r>
        <w:rPr>
          <w:rFonts w:asciiTheme="minorHAnsi" w:hAnsiTheme="minorHAnsi"/>
          <w:sz w:val="22"/>
        </w:rPr>
        <w:t xml:space="preserve"> 11-12-én kerül sor, a pécsi, a miskolci kollégák és a projektkoordinátor részvételével. A program tervezése folyamatban van. </w:t>
      </w:r>
    </w:p>
    <w:p w14:paraId="652A5BF2" w14:textId="77777777" w:rsidR="00543738" w:rsidRPr="00070F22" w:rsidRDefault="00543738" w:rsidP="003A7B38">
      <w:pPr>
        <w:jc w:val="both"/>
        <w:rPr>
          <w:rFonts w:asciiTheme="minorHAnsi" w:hAnsiTheme="minorHAnsi"/>
          <w:sz w:val="22"/>
        </w:rPr>
      </w:pPr>
    </w:p>
    <w:p w14:paraId="6F00024B" w14:textId="77777777" w:rsidR="003A7B38" w:rsidRPr="00D91509" w:rsidRDefault="003A7B38" w:rsidP="003A7B38">
      <w:pPr>
        <w:jc w:val="both"/>
        <w:rPr>
          <w:rFonts w:asciiTheme="minorHAnsi" w:hAnsiTheme="minorHAnsi"/>
          <w:sz w:val="22"/>
        </w:rPr>
      </w:pPr>
      <w:r w:rsidRPr="00D91509">
        <w:rPr>
          <w:rFonts w:asciiTheme="minorHAnsi" w:hAnsiTheme="minorHAnsi"/>
          <w:sz w:val="22"/>
        </w:rPr>
        <w:t xml:space="preserve">Az </w:t>
      </w:r>
      <w:proofErr w:type="gramStart"/>
      <w:r w:rsidRPr="00D91509">
        <w:rPr>
          <w:rFonts w:asciiTheme="minorHAnsi" w:hAnsiTheme="minorHAnsi"/>
          <w:b/>
          <w:bCs/>
          <w:sz w:val="22"/>
        </w:rPr>
        <w:t>ANTI-</w:t>
      </w:r>
      <w:proofErr w:type="spellStart"/>
      <w:r w:rsidRPr="00D91509">
        <w:rPr>
          <w:rFonts w:asciiTheme="minorHAnsi" w:hAnsiTheme="minorHAnsi"/>
          <w:b/>
          <w:bCs/>
          <w:sz w:val="22"/>
        </w:rPr>
        <w:t>addict</w:t>
      </w:r>
      <w:proofErr w:type="spellEnd"/>
      <w:proofErr w:type="gramEnd"/>
      <w:r w:rsidRPr="00D91509">
        <w:rPr>
          <w:rFonts w:asciiTheme="minorHAnsi" w:hAnsiTheme="minorHAnsi"/>
          <w:sz w:val="22"/>
        </w:rPr>
        <w:t xml:space="preserve"> – </w:t>
      </w:r>
      <w:r w:rsidRPr="00D91509">
        <w:rPr>
          <w:rFonts w:asciiTheme="minorHAnsi" w:hAnsiTheme="minorHAnsi"/>
          <w:b/>
          <w:bCs/>
          <w:sz w:val="22"/>
        </w:rPr>
        <w:t>„Közös drogprevenciós tevékenységek és stratégiai együttműködés megvalósítása az osztrák-magyar határtérségben”</w:t>
      </w:r>
      <w:r w:rsidRPr="00D91509">
        <w:rPr>
          <w:rFonts w:asciiTheme="minorHAnsi" w:hAnsiTheme="minorHAnsi"/>
          <w:sz w:val="22"/>
        </w:rPr>
        <w:t xml:space="preserve"> elnevezésű pályázat az INTERREG VI-A Ausztria-Magyarország Program keretében támogatást nyert. Az ERFA támogatási szerződés aláírásra került. Jelenleg a beszerzések dokumentumainak és az október 1-jei projektkezdés előkészítése van folyamatban.</w:t>
      </w:r>
    </w:p>
    <w:p w14:paraId="6E64F0DA" w14:textId="77777777" w:rsidR="003A7B38" w:rsidRPr="00F100BD" w:rsidRDefault="003A7B38" w:rsidP="003A7B38">
      <w:pPr>
        <w:pStyle w:val="xmsonormal"/>
        <w:jc w:val="both"/>
        <w:rPr>
          <w:rFonts w:asciiTheme="minorHAnsi" w:hAnsiTheme="minorHAnsi" w:cstheme="minorHAnsi"/>
          <w:highlight w:val="yellow"/>
        </w:rPr>
      </w:pPr>
    </w:p>
    <w:p w14:paraId="3178D3E8" w14:textId="42229CD6" w:rsidR="003A7B38" w:rsidRPr="004C5C94" w:rsidRDefault="003A7B38" w:rsidP="003A7B38">
      <w:pPr>
        <w:jc w:val="both"/>
        <w:rPr>
          <w:rFonts w:asciiTheme="minorHAnsi" w:hAnsiTheme="minorHAnsi"/>
          <w:bCs/>
          <w:sz w:val="22"/>
        </w:rPr>
      </w:pPr>
      <w:r w:rsidRPr="00C2166C">
        <w:rPr>
          <w:rFonts w:asciiTheme="minorHAnsi" w:hAnsiTheme="minorHAnsi"/>
          <w:sz w:val="22"/>
        </w:rPr>
        <w:t xml:space="preserve">A </w:t>
      </w:r>
      <w:r w:rsidRPr="00C2166C">
        <w:rPr>
          <w:rFonts w:asciiTheme="minorHAnsi" w:hAnsiTheme="minorHAnsi"/>
          <w:b/>
          <w:bCs/>
          <w:sz w:val="22"/>
        </w:rPr>
        <w:t>TOP_PLUSZ-1.3.1-21-VS1-2022-00001</w:t>
      </w:r>
      <w:r w:rsidRPr="00C2166C">
        <w:rPr>
          <w:rFonts w:asciiTheme="minorHAnsi" w:hAnsiTheme="minorHAnsi"/>
        </w:rPr>
        <w:t xml:space="preserve"> azonosítószámú</w:t>
      </w:r>
      <w:r w:rsidRPr="00C2166C">
        <w:rPr>
          <w:rFonts w:asciiTheme="minorHAnsi" w:hAnsiTheme="minorHAnsi"/>
          <w:sz w:val="22"/>
        </w:rPr>
        <w:t xml:space="preserve"> </w:t>
      </w:r>
      <w:r w:rsidRPr="00C2166C">
        <w:rPr>
          <w:rFonts w:asciiTheme="minorHAnsi" w:hAnsiTheme="minorHAnsi"/>
          <w:b/>
          <w:bCs/>
          <w:sz w:val="22"/>
        </w:rPr>
        <w:t>„Fenntartható városfejlesztés Szombathelyen”</w:t>
      </w:r>
      <w:r w:rsidRPr="00C2166C">
        <w:rPr>
          <w:rFonts w:asciiTheme="minorHAnsi" w:hAnsiTheme="minorHAnsi"/>
          <w:sz w:val="22"/>
        </w:rPr>
        <w:t xml:space="preserve"> c. projekt esetén a „</w:t>
      </w:r>
      <w:r w:rsidRPr="00C2166C">
        <w:rPr>
          <w:rFonts w:asciiTheme="minorHAnsi" w:hAnsiTheme="minorHAnsi"/>
          <w:bCs/>
          <w:sz w:val="22"/>
        </w:rPr>
        <w:t xml:space="preserve">Műszaki szempontú városstratégiai dokumentumok elkészítése és aktualizálása” c. közbeszerzési eljárás eredményeképpen a ZIFFA elkészítésére és a KHT felülvizsgálatára vonatkozóan aláírásra került a vállalkozási szerződés. A teljesítés határideje </w:t>
      </w:r>
      <w:r>
        <w:rPr>
          <w:rFonts w:asciiTheme="minorHAnsi" w:hAnsiTheme="minorHAnsi"/>
          <w:bCs/>
          <w:sz w:val="22"/>
        </w:rPr>
        <w:t xml:space="preserve">mindkét szerződés esetén </w:t>
      </w:r>
      <w:r w:rsidRPr="00C2166C">
        <w:rPr>
          <w:rFonts w:asciiTheme="minorHAnsi" w:hAnsiTheme="minorHAnsi"/>
          <w:bCs/>
          <w:sz w:val="22"/>
        </w:rPr>
        <w:t>2025.</w:t>
      </w:r>
      <w:r w:rsidR="009406F6">
        <w:rPr>
          <w:rFonts w:asciiTheme="minorHAnsi" w:hAnsiTheme="minorHAnsi"/>
          <w:bCs/>
          <w:sz w:val="22"/>
        </w:rPr>
        <w:t xml:space="preserve"> november </w:t>
      </w:r>
      <w:r w:rsidRPr="00C2166C">
        <w:rPr>
          <w:rFonts w:asciiTheme="minorHAnsi" w:hAnsiTheme="minorHAnsi"/>
          <w:bCs/>
          <w:sz w:val="22"/>
        </w:rPr>
        <w:t>30.</w:t>
      </w:r>
      <w:r w:rsidRPr="00C2166C">
        <w:rPr>
          <w:rFonts w:asciiTheme="minorHAnsi" w:hAnsiTheme="minorHAnsi"/>
          <w:b/>
          <w:sz w:val="22"/>
        </w:rPr>
        <w:t xml:space="preserve"> </w:t>
      </w:r>
      <w:r w:rsidRPr="004C5C94">
        <w:rPr>
          <w:rFonts w:asciiTheme="minorHAnsi" w:hAnsiTheme="minorHAnsi"/>
          <w:bCs/>
          <w:sz w:val="22"/>
        </w:rPr>
        <w:t>A 2. sz. mérföldkő teljesítési határideje 2026. augusztus 31-re változott.</w:t>
      </w:r>
    </w:p>
    <w:p w14:paraId="036636BD" w14:textId="77777777" w:rsidR="003A7B38" w:rsidRPr="00F100BD" w:rsidRDefault="003A7B38" w:rsidP="003A7B38">
      <w:pPr>
        <w:pStyle w:val="xmsonormal"/>
        <w:jc w:val="both"/>
        <w:rPr>
          <w:rFonts w:asciiTheme="minorHAnsi" w:hAnsiTheme="minorHAnsi" w:cstheme="minorHAnsi"/>
          <w:highlight w:val="yellow"/>
        </w:rPr>
      </w:pPr>
    </w:p>
    <w:p w14:paraId="034EA0C5" w14:textId="1B49C0AF" w:rsidR="003A7B38" w:rsidRPr="00B13542" w:rsidRDefault="003A7B38" w:rsidP="003A7B38">
      <w:pPr>
        <w:pStyle w:val="xmsonormal"/>
        <w:jc w:val="both"/>
        <w:rPr>
          <w:rFonts w:asciiTheme="minorHAnsi" w:hAnsiTheme="minorHAnsi" w:cstheme="minorHAnsi"/>
        </w:rPr>
      </w:pPr>
      <w:r w:rsidRPr="00B13542">
        <w:rPr>
          <w:rFonts w:asciiTheme="minorHAnsi" w:hAnsiTheme="minorHAnsi" w:cstheme="minorHAnsi"/>
        </w:rPr>
        <w:t xml:space="preserve">A </w:t>
      </w:r>
      <w:r w:rsidRPr="00B13542">
        <w:rPr>
          <w:rFonts w:asciiTheme="minorHAnsi" w:hAnsiTheme="minorHAnsi" w:cstheme="minorHAnsi"/>
          <w:b/>
          <w:bCs/>
        </w:rPr>
        <w:t>TOP_PLUSZ-1.3.2-23-SH1-2025-00001</w:t>
      </w:r>
      <w:r w:rsidRPr="00B13542">
        <w:rPr>
          <w:rFonts w:asciiTheme="minorHAnsi" w:hAnsiTheme="minorHAnsi" w:cstheme="minorHAnsi"/>
        </w:rPr>
        <w:t xml:space="preserve"> azonosítószámú „</w:t>
      </w:r>
      <w:r w:rsidRPr="00B13542">
        <w:rPr>
          <w:rFonts w:asciiTheme="minorHAnsi" w:hAnsiTheme="minorHAnsi" w:cstheme="minorHAnsi"/>
          <w:b/>
          <w:bCs/>
        </w:rPr>
        <w:t>Parkolási infrastruktúra- és zöldfelületfejlesztés a Derkovits városrészen</w:t>
      </w:r>
      <w:r w:rsidRPr="00B13542">
        <w:rPr>
          <w:rFonts w:asciiTheme="minorHAnsi" w:hAnsiTheme="minorHAnsi" w:cstheme="minorHAnsi"/>
        </w:rPr>
        <w:t xml:space="preserve">” </w:t>
      </w:r>
      <w:bookmarkStart w:id="9" w:name="_Hlk198023227"/>
      <w:r>
        <w:rPr>
          <w:rFonts w:asciiTheme="minorHAnsi" w:hAnsiTheme="minorHAnsi" w:cstheme="minorHAnsi"/>
        </w:rPr>
        <w:t xml:space="preserve">c. </w:t>
      </w:r>
      <w:r w:rsidRPr="00B13542">
        <w:rPr>
          <w:rFonts w:asciiTheme="minorHAnsi" w:hAnsiTheme="minorHAnsi" w:cstheme="minorHAnsi"/>
        </w:rPr>
        <w:t>projekt Támogatási szerződése 2025.</w:t>
      </w:r>
      <w:r w:rsidR="007F5356">
        <w:rPr>
          <w:rFonts w:asciiTheme="minorHAnsi" w:hAnsiTheme="minorHAnsi" w:cstheme="minorHAnsi"/>
        </w:rPr>
        <w:t xml:space="preserve"> július </w:t>
      </w:r>
      <w:r w:rsidRPr="00B13542">
        <w:rPr>
          <w:rFonts w:asciiTheme="minorHAnsi" w:hAnsiTheme="minorHAnsi" w:cstheme="minorHAnsi"/>
        </w:rPr>
        <w:t>31-én hatályba lépett. Az Építési és Közlekedési Minisztérium a projekt megvalósításába nem kívánt konzorciumi tagként belépni.</w:t>
      </w:r>
    </w:p>
    <w:bookmarkEnd w:id="9"/>
    <w:p w14:paraId="7A7A4A34" w14:textId="77777777" w:rsidR="003A7B38" w:rsidRPr="009D41BB" w:rsidRDefault="003A7B38" w:rsidP="003A7B38">
      <w:pPr>
        <w:pStyle w:val="xmsonormal"/>
        <w:jc w:val="both"/>
        <w:rPr>
          <w:rFonts w:asciiTheme="minorHAnsi" w:hAnsiTheme="minorHAnsi" w:cstheme="minorHAnsi"/>
        </w:rPr>
      </w:pPr>
    </w:p>
    <w:p w14:paraId="407DA647" w14:textId="0827B5A4" w:rsidR="003A7B38" w:rsidRPr="009D41BB" w:rsidRDefault="003A7B38" w:rsidP="003A7B38">
      <w:pPr>
        <w:pStyle w:val="xmsonormal"/>
        <w:jc w:val="both"/>
        <w:rPr>
          <w:rFonts w:asciiTheme="minorHAnsi" w:hAnsiTheme="minorHAnsi" w:cstheme="minorHAnsi"/>
        </w:rPr>
      </w:pPr>
      <w:r w:rsidRPr="009D41BB">
        <w:rPr>
          <w:rFonts w:asciiTheme="minorHAnsi" w:hAnsiTheme="minorHAnsi" w:cstheme="minorHAnsi"/>
        </w:rPr>
        <w:t xml:space="preserve">A </w:t>
      </w:r>
      <w:r w:rsidRPr="009D41BB">
        <w:rPr>
          <w:rFonts w:asciiTheme="minorHAnsi" w:hAnsiTheme="minorHAnsi" w:cstheme="minorHAnsi"/>
          <w:b/>
          <w:bCs/>
        </w:rPr>
        <w:t>TOP_PLUSZ-1.3.2-23-SH1-2025-00007</w:t>
      </w:r>
      <w:r w:rsidRPr="009D41BB">
        <w:rPr>
          <w:rFonts w:asciiTheme="minorHAnsi" w:hAnsiTheme="minorHAnsi" w:cstheme="minorHAnsi"/>
        </w:rPr>
        <w:t xml:space="preserve"> azonosítószámú „</w:t>
      </w:r>
      <w:r w:rsidRPr="009D41BB">
        <w:rPr>
          <w:rFonts w:asciiTheme="minorHAnsi" w:hAnsiTheme="minorHAnsi" w:cstheme="minorHAnsi"/>
          <w:b/>
          <w:bCs/>
        </w:rPr>
        <w:t>Zöldfelületfejlesztés Szombathelyen</w:t>
      </w:r>
      <w:r w:rsidRPr="009D41BB">
        <w:rPr>
          <w:rFonts w:asciiTheme="minorHAnsi" w:hAnsiTheme="minorHAnsi" w:cstheme="minorHAnsi"/>
        </w:rPr>
        <w:t xml:space="preserve">” </w:t>
      </w:r>
      <w:bookmarkStart w:id="10" w:name="_Hlk207889577"/>
      <w:r w:rsidRPr="009D41BB">
        <w:rPr>
          <w:rFonts w:asciiTheme="minorHAnsi" w:hAnsiTheme="minorHAnsi" w:cstheme="minorHAnsi"/>
        </w:rPr>
        <w:t>c. projekt esetén a feltétel nélküli támogatói döntés 2025.</w:t>
      </w:r>
      <w:r w:rsidR="006B67FD">
        <w:rPr>
          <w:rFonts w:asciiTheme="minorHAnsi" w:hAnsiTheme="minorHAnsi" w:cstheme="minorHAnsi"/>
        </w:rPr>
        <w:t xml:space="preserve"> május </w:t>
      </w:r>
      <w:r w:rsidRPr="009D41BB">
        <w:rPr>
          <w:rFonts w:asciiTheme="minorHAnsi" w:hAnsiTheme="minorHAnsi" w:cstheme="minorHAnsi"/>
        </w:rPr>
        <w:t xml:space="preserve">30-án megérkezett. Az Építési és Közlekedési Minisztérium a projekt megvalósításába konzorciumi tagként belép. </w:t>
      </w:r>
    </w:p>
    <w:bookmarkEnd w:id="10"/>
    <w:p w14:paraId="2F60C63D" w14:textId="77777777" w:rsidR="003A7B38" w:rsidRPr="00F100BD" w:rsidRDefault="003A7B38" w:rsidP="003A7B38">
      <w:pPr>
        <w:pStyle w:val="xmsonormal"/>
        <w:jc w:val="both"/>
        <w:rPr>
          <w:rFonts w:asciiTheme="minorHAnsi" w:hAnsiTheme="minorHAnsi" w:cstheme="minorHAnsi"/>
          <w:highlight w:val="yellow"/>
        </w:rPr>
      </w:pPr>
    </w:p>
    <w:p w14:paraId="2EA1E0D6" w14:textId="2A07C2C0" w:rsidR="003A7B38" w:rsidRPr="009D41BB" w:rsidRDefault="003A7B38" w:rsidP="003A7B38">
      <w:pPr>
        <w:pStyle w:val="xmsonormal"/>
        <w:jc w:val="both"/>
        <w:rPr>
          <w:rFonts w:asciiTheme="minorHAnsi" w:hAnsiTheme="minorHAnsi" w:cstheme="minorHAnsi"/>
        </w:rPr>
      </w:pPr>
      <w:r w:rsidRPr="009D41BB">
        <w:rPr>
          <w:rFonts w:asciiTheme="minorHAnsi" w:hAnsiTheme="minorHAnsi" w:cstheme="minorHAnsi"/>
        </w:rPr>
        <w:t xml:space="preserve">A </w:t>
      </w:r>
      <w:r w:rsidRPr="009D41BB">
        <w:rPr>
          <w:rFonts w:asciiTheme="minorHAnsi" w:hAnsiTheme="minorHAnsi" w:cstheme="minorHAnsi"/>
          <w:b/>
          <w:bCs/>
        </w:rPr>
        <w:t>TOP_PLUSZ-1.3.2-23-SH1-2025-00004</w:t>
      </w:r>
      <w:r w:rsidRPr="009D41BB">
        <w:rPr>
          <w:rFonts w:asciiTheme="minorHAnsi" w:hAnsiTheme="minorHAnsi" w:cstheme="minorHAnsi"/>
        </w:rPr>
        <w:t xml:space="preserve"> azonosítószámú „</w:t>
      </w:r>
      <w:r w:rsidRPr="009D41BB">
        <w:rPr>
          <w:rFonts w:asciiTheme="minorHAnsi" w:hAnsiTheme="minorHAnsi" w:cstheme="minorHAnsi"/>
          <w:b/>
          <w:bCs/>
        </w:rPr>
        <w:t>Hunyadi út felújítása Szombathelyen I. ütem</w:t>
      </w:r>
      <w:r w:rsidRPr="009D41BB">
        <w:rPr>
          <w:rFonts w:asciiTheme="minorHAnsi" w:hAnsiTheme="minorHAnsi" w:cstheme="minorHAnsi"/>
        </w:rPr>
        <w:t>” c. projekt Támogatási szerződése 2025.</w:t>
      </w:r>
      <w:r w:rsidR="00133CE3">
        <w:rPr>
          <w:rFonts w:asciiTheme="minorHAnsi" w:hAnsiTheme="minorHAnsi" w:cstheme="minorHAnsi"/>
        </w:rPr>
        <w:t xml:space="preserve"> július </w:t>
      </w:r>
      <w:r w:rsidRPr="009D41BB">
        <w:rPr>
          <w:rFonts w:asciiTheme="minorHAnsi" w:hAnsiTheme="minorHAnsi" w:cstheme="minorHAnsi"/>
        </w:rPr>
        <w:t>15-én hatályba lépett. Az Építési és Közlekedési Minisztérium a projekt megvalósításába nem kívánt konzorciumi tagként belépni.</w:t>
      </w:r>
    </w:p>
    <w:p w14:paraId="133B40F2" w14:textId="77777777" w:rsidR="003A7B38" w:rsidRPr="00F100BD" w:rsidRDefault="003A7B38" w:rsidP="003A7B38">
      <w:pPr>
        <w:pStyle w:val="xmsonormal"/>
        <w:jc w:val="both"/>
        <w:rPr>
          <w:rFonts w:asciiTheme="minorHAnsi" w:hAnsiTheme="minorHAnsi" w:cstheme="minorHAnsi"/>
          <w:highlight w:val="yellow"/>
        </w:rPr>
      </w:pPr>
    </w:p>
    <w:p w14:paraId="6337372A" w14:textId="47C23339" w:rsidR="003A7B38" w:rsidRPr="00DB3AB3" w:rsidRDefault="003A7B38" w:rsidP="003A7B38">
      <w:pPr>
        <w:pStyle w:val="xmsonormal"/>
        <w:jc w:val="both"/>
        <w:rPr>
          <w:rFonts w:asciiTheme="minorHAnsi" w:hAnsiTheme="minorHAnsi" w:cstheme="minorHAnsi"/>
        </w:rPr>
      </w:pPr>
      <w:r w:rsidRPr="00B13542">
        <w:rPr>
          <w:rFonts w:asciiTheme="minorHAnsi" w:hAnsiTheme="minorHAnsi" w:cstheme="minorHAnsi"/>
        </w:rPr>
        <w:t xml:space="preserve">A </w:t>
      </w:r>
      <w:r w:rsidRPr="00B13542">
        <w:rPr>
          <w:rFonts w:asciiTheme="minorHAnsi" w:hAnsiTheme="minorHAnsi" w:cstheme="minorHAnsi"/>
          <w:b/>
          <w:bCs/>
        </w:rPr>
        <w:t>TOP_PLUSZ-1.3.2-23-SH1-2025-00005</w:t>
      </w:r>
      <w:r w:rsidRPr="00B13542">
        <w:rPr>
          <w:rFonts w:asciiTheme="minorHAnsi" w:hAnsiTheme="minorHAnsi" w:cstheme="minorHAnsi"/>
        </w:rPr>
        <w:t xml:space="preserve"> azonosítószámú „</w:t>
      </w:r>
      <w:r w:rsidRPr="00B13542">
        <w:rPr>
          <w:rFonts w:asciiTheme="minorHAnsi" w:hAnsiTheme="minorHAnsi" w:cstheme="minorHAnsi"/>
          <w:b/>
          <w:bCs/>
        </w:rPr>
        <w:t>Kodály Zoltán utca felújítása Szombathelyen</w:t>
      </w:r>
      <w:r w:rsidRPr="00B13542">
        <w:rPr>
          <w:rFonts w:asciiTheme="minorHAnsi" w:hAnsiTheme="minorHAnsi" w:cstheme="minorHAnsi"/>
        </w:rPr>
        <w:t>” c. projekt esetén a feltétel nélküli támogatói döntés 2025.</w:t>
      </w:r>
      <w:r w:rsidR="00050580">
        <w:rPr>
          <w:rFonts w:asciiTheme="minorHAnsi" w:hAnsiTheme="minorHAnsi" w:cstheme="minorHAnsi"/>
        </w:rPr>
        <w:t xml:space="preserve"> június </w:t>
      </w:r>
      <w:r>
        <w:rPr>
          <w:rFonts w:asciiTheme="minorHAnsi" w:hAnsiTheme="minorHAnsi" w:cstheme="minorHAnsi"/>
        </w:rPr>
        <w:t>12</w:t>
      </w:r>
      <w:r w:rsidRPr="00B13542">
        <w:rPr>
          <w:rFonts w:asciiTheme="minorHAnsi" w:hAnsiTheme="minorHAnsi" w:cstheme="minorHAnsi"/>
        </w:rPr>
        <w:t>-</w:t>
      </w:r>
      <w:r>
        <w:rPr>
          <w:rFonts w:asciiTheme="minorHAnsi" w:hAnsiTheme="minorHAnsi" w:cstheme="minorHAnsi"/>
        </w:rPr>
        <w:t>é</w:t>
      </w:r>
      <w:r w:rsidRPr="00B13542">
        <w:rPr>
          <w:rFonts w:asciiTheme="minorHAnsi" w:hAnsiTheme="minorHAnsi" w:cstheme="minorHAnsi"/>
        </w:rPr>
        <w:t xml:space="preserve">n megérkezett. </w:t>
      </w:r>
      <w:r w:rsidRPr="00DB3AB3">
        <w:rPr>
          <w:rFonts w:asciiTheme="minorHAnsi" w:hAnsiTheme="minorHAnsi" w:cstheme="minorHAnsi"/>
        </w:rPr>
        <w:t>Az Építési és Közlekedési Minisztérium a projekt megvalósításába Konzorciumi tagként belép és építtetőként is el kíván járni.</w:t>
      </w:r>
    </w:p>
    <w:p w14:paraId="584C2963" w14:textId="77777777" w:rsidR="003A7B38" w:rsidRPr="00F100BD" w:rsidRDefault="003A7B38" w:rsidP="003A7B38">
      <w:pPr>
        <w:pStyle w:val="xmsonormal"/>
        <w:jc w:val="both"/>
        <w:rPr>
          <w:rFonts w:asciiTheme="minorHAnsi" w:hAnsiTheme="minorHAnsi" w:cstheme="minorHAnsi"/>
          <w:highlight w:val="yellow"/>
        </w:rPr>
      </w:pPr>
    </w:p>
    <w:p w14:paraId="7CDCA0B7" w14:textId="550152EC" w:rsidR="003A7B38" w:rsidRPr="009D41BB" w:rsidRDefault="003A7B38" w:rsidP="003A7B38">
      <w:pPr>
        <w:pStyle w:val="xmsonormal"/>
        <w:jc w:val="both"/>
        <w:rPr>
          <w:rFonts w:asciiTheme="minorHAnsi" w:hAnsiTheme="minorHAnsi" w:cstheme="minorHAnsi"/>
        </w:rPr>
      </w:pPr>
      <w:r w:rsidRPr="004C5C94">
        <w:rPr>
          <w:rFonts w:asciiTheme="minorHAnsi" w:hAnsiTheme="minorHAnsi"/>
        </w:rPr>
        <w:t xml:space="preserve">A </w:t>
      </w:r>
      <w:r w:rsidRPr="004C5C94">
        <w:rPr>
          <w:rFonts w:asciiTheme="minorHAnsi" w:hAnsiTheme="minorHAnsi" w:cstheme="minorHAnsi"/>
          <w:b/>
          <w:bCs/>
        </w:rPr>
        <w:t>TOP_PLUSZ-1.3.2-23-SH1-2025-00012</w:t>
      </w:r>
      <w:r w:rsidRPr="004C5C94">
        <w:rPr>
          <w:rFonts w:asciiTheme="minorHAnsi" w:hAnsiTheme="minorHAnsi" w:cstheme="minorHAnsi"/>
        </w:rPr>
        <w:t xml:space="preserve"> azonosítószámú </w:t>
      </w:r>
      <w:r w:rsidRPr="004C5C94">
        <w:rPr>
          <w:rFonts w:asciiTheme="minorHAnsi" w:hAnsiTheme="minorHAnsi"/>
        </w:rPr>
        <w:t>„</w:t>
      </w:r>
      <w:r w:rsidRPr="004C5C94">
        <w:rPr>
          <w:rFonts w:asciiTheme="minorHAnsi" w:hAnsiTheme="minorHAnsi" w:cstheme="minorHAnsi"/>
          <w:b/>
          <w:bCs/>
        </w:rPr>
        <w:t>Belterületi úthálózat fejlesztése</w:t>
      </w:r>
      <w:r w:rsidRPr="004C5C94">
        <w:rPr>
          <w:rFonts w:asciiTheme="minorHAnsi" w:hAnsiTheme="minorHAnsi"/>
        </w:rPr>
        <w:t>”</w:t>
      </w:r>
      <w:r w:rsidRPr="004C5C94">
        <w:rPr>
          <w:rFonts w:asciiTheme="minorHAnsi" w:hAnsiTheme="minorHAnsi" w:cstheme="minorHAnsi"/>
        </w:rPr>
        <w:t xml:space="preserve"> c. projekt Támogatási szerződése 2025.</w:t>
      </w:r>
      <w:r w:rsidR="00754DB2">
        <w:rPr>
          <w:rFonts w:asciiTheme="minorHAnsi" w:hAnsiTheme="minorHAnsi" w:cstheme="minorHAnsi"/>
        </w:rPr>
        <w:t xml:space="preserve"> szeptember </w:t>
      </w:r>
      <w:r w:rsidRPr="004C5C94">
        <w:rPr>
          <w:rFonts w:asciiTheme="minorHAnsi" w:hAnsiTheme="minorHAnsi" w:cstheme="minorHAnsi"/>
        </w:rPr>
        <w:t xml:space="preserve">1-én hatályba lépett. Az Építési és Közlekedési Minisztérium a projekt megvalósításába </w:t>
      </w:r>
      <w:r w:rsidRPr="009D41BB">
        <w:rPr>
          <w:rFonts w:asciiTheme="minorHAnsi" w:hAnsiTheme="minorHAnsi" w:cstheme="minorHAnsi"/>
        </w:rPr>
        <w:t>nem kívánt konzorciumi tagként belépni.</w:t>
      </w:r>
    </w:p>
    <w:p w14:paraId="370E7FF2" w14:textId="77777777" w:rsidR="003A7B38" w:rsidRPr="00F100BD" w:rsidRDefault="003A7B38" w:rsidP="003A7B38">
      <w:pPr>
        <w:pStyle w:val="xmsonormal"/>
        <w:jc w:val="both"/>
        <w:rPr>
          <w:rFonts w:asciiTheme="minorHAnsi" w:hAnsiTheme="minorHAnsi"/>
          <w:highlight w:val="yellow"/>
        </w:rPr>
      </w:pPr>
    </w:p>
    <w:p w14:paraId="424F3D4E" w14:textId="337920D0" w:rsidR="003A7B38" w:rsidRPr="00B13542" w:rsidRDefault="003A7B38" w:rsidP="003A7B38">
      <w:pPr>
        <w:pStyle w:val="xmsonormal"/>
        <w:jc w:val="both"/>
        <w:rPr>
          <w:rFonts w:asciiTheme="minorHAnsi" w:hAnsiTheme="minorHAnsi" w:cstheme="minorHAnsi"/>
        </w:rPr>
      </w:pPr>
      <w:r w:rsidRPr="008F3987">
        <w:rPr>
          <w:rFonts w:asciiTheme="minorHAnsi" w:hAnsiTheme="minorHAnsi"/>
        </w:rPr>
        <w:t xml:space="preserve">A </w:t>
      </w:r>
      <w:r w:rsidRPr="008F3987">
        <w:rPr>
          <w:rFonts w:asciiTheme="minorHAnsi" w:hAnsiTheme="minorHAnsi" w:cstheme="minorHAnsi"/>
          <w:b/>
          <w:bCs/>
        </w:rPr>
        <w:t>TOP_PLUSZ-1.3.2-23-SH1-2025-00002</w:t>
      </w:r>
      <w:r w:rsidRPr="008F3987">
        <w:rPr>
          <w:rFonts w:asciiTheme="minorHAnsi" w:hAnsiTheme="minorHAnsi" w:cstheme="minorHAnsi"/>
        </w:rPr>
        <w:t xml:space="preserve"> azonosítószámú </w:t>
      </w:r>
      <w:r w:rsidRPr="008F3987">
        <w:rPr>
          <w:rFonts w:asciiTheme="minorHAnsi" w:hAnsiTheme="minorHAnsi"/>
        </w:rPr>
        <w:t>„</w:t>
      </w:r>
      <w:r w:rsidRPr="008F3987">
        <w:rPr>
          <w:rFonts w:asciiTheme="minorHAnsi" w:hAnsiTheme="minorHAnsi" w:cstheme="minorHAnsi"/>
          <w:b/>
          <w:bCs/>
        </w:rPr>
        <w:t>Kerékpárosbarát fejlesztések a déli városrészen</w:t>
      </w:r>
      <w:r w:rsidRPr="008F3987">
        <w:rPr>
          <w:rFonts w:asciiTheme="minorHAnsi" w:hAnsiTheme="minorHAnsi"/>
        </w:rPr>
        <w:t>”</w:t>
      </w:r>
      <w:r w:rsidRPr="008F3987">
        <w:rPr>
          <w:rFonts w:asciiTheme="minorHAnsi" w:hAnsiTheme="minorHAnsi" w:cstheme="minorHAnsi"/>
        </w:rPr>
        <w:t xml:space="preserve"> c. projekt Támogatási szerződése 2025.</w:t>
      </w:r>
      <w:r w:rsidR="00DF56DD">
        <w:rPr>
          <w:rFonts w:asciiTheme="minorHAnsi" w:hAnsiTheme="minorHAnsi" w:cstheme="minorHAnsi"/>
        </w:rPr>
        <w:t xml:space="preserve"> július </w:t>
      </w:r>
      <w:r w:rsidRPr="008F3987">
        <w:rPr>
          <w:rFonts w:asciiTheme="minorHAnsi" w:hAnsiTheme="minorHAnsi" w:cstheme="minorHAnsi"/>
        </w:rPr>
        <w:t>17-én hatályba lépett. Az Építési és Közlekedési Minisztérium a projekt megvalósításába nem kívánt konzorciumi tagként belépni.</w:t>
      </w:r>
    </w:p>
    <w:p w14:paraId="74EFC3BB" w14:textId="77777777" w:rsidR="003A7B38" w:rsidRPr="00F100BD" w:rsidRDefault="003A7B38" w:rsidP="003A7B38">
      <w:pPr>
        <w:pStyle w:val="xmsonormal"/>
        <w:jc w:val="both"/>
        <w:rPr>
          <w:rFonts w:asciiTheme="minorHAnsi" w:hAnsiTheme="minorHAnsi"/>
          <w:highlight w:val="yellow"/>
        </w:rPr>
      </w:pPr>
    </w:p>
    <w:p w14:paraId="2D34DA71" w14:textId="58C59957" w:rsidR="003A7B38" w:rsidRPr="009D41BB" w:rsidRDefault="003A7B38" w:rsidP="003A7B38">
      <w:pPr>
        <w:pStyle w:val="xmsonormal"/>
        <w:jc w:val="both"/>
        <w:rPr>
          <w:rFonts w:asciiTheme="minorHAnsi" w:hAnsiTheme="minorHAnsi" w:cstheme="minorHAnsi"/>
        </w:rPr>
      </w:pPr>
      <w:r w:rsidRPr="009D41BB">
        <w:rPr>
          <w:rFonts w:asciiTheme="minorHAnsi" w:hAnsiTheme="minorHAnsi" w:cstheme="minorHAnsi"/>
        </w:rPr>
        <w:lastRenderedPageBreak/>
        <w:t xml:space="preserve">A </w:t>
      </w:r>
      <w:r w:rsidRPr="009D41BB">
        <w:rPr>
          <w:rFonts w:asciiTheme="minorHAnsi" w:hAnsiTheme="minorHAnsi" w:cstheme="minorHAnsi"/>
          <w:b/>
          <w:bCs/>
        </w:rPr>
        <w:t>TOP_PLUSZ-1.3.2-23-SH1-2025-00013</w:t>
      </w:r>
      <w:r w:rsidRPr="009D41BB">
        <w:rPr>
          <w:rFonts w:asciiTheme="minorHAnsi" w:hAnsiTheme="minorHAnsi" w:cstheme="minorHAnsi"/>
        </w:rPr>
        <w:t xml:space="preserve"> azonosítószámú „</w:t>
      </w:r>
      <w:r w:rsidRPr="009D41BB">
        <w:rPr>
          <w:rFonts w:asciiTheme="minorHAnsi" w:hAnsiTheme="minorHAnsi" w:cstheme="minorHAnsi"/>
          <w:b/>
          <w:bCs/>
        </w:rPr>
        <w:t>Közúti infrastruktúra fejlesztése</w:t>
      </w:r>
      <w:r w:rsidRPr="009D41BB">
        <w:rPr>
          <w:rFonts w:asciiTheme="minorHAnsi" w:hAnsiTheme="minorHAnsi" w:cstheme="minorHAnsi"/>
        </w:rPr>
        <w:t>” c. projekt Támogatási szerződése 2025.</w:t>
      </w:r>
      <w:r w:rsidR="00D76D37">
        <w:rPr>
          <w:rFonts w:asciiTheme="minorHAnsi" w:hAnsiTheme="minorHAnsi" w:cstheme="minorHAnsi"/>
        </w:rPr>
        <w:t xml:space="preserve"> július </w:t>
      </w:r>
      <w:r w:rsidRPr="009D41BB">
        <w:rPr>
          <w:rFonts w:asciiTheme="minorHAnsi" w:hAnsiTheme="minorHAnsi" w:cstheme="minorHAnsi"/>
        </w:rPr>
        <w:t>9-én hatályba lépett Az Építési és Közlekedési Minisztérium a projekt megvalósításába nem kíván</w:t>
      </w:r>
      <w:r>
        <w:rPr>
          <w:rFonts w:asciiTheme="minorHAnsi" w:hAnsiTheme="minorHAnsi" w:cstheme="minorHAnsi"/>
        </w:rPr>
        <w:t>t</w:t>
      </w:r>
      <w:r w:rsidRPr="009D41BB">
        <w:rPr>
          <w:rFonts w:asciiTheme="minorHAnsi" w:hAnsiTheme="minorHAnsi" w:cstheme="minorHAnsi"/>
        </w:rPr>
        <w:t xml:space="preserve"> konzorciumi tagként belépni.</w:t>
      </w:r>
    </w:p>
    <w:p w14:paraId="5FACDE1E" w14:textId="77777777" w:rsidR="003A7B38" w:rsidRPr="00F100BD" w:rsidRDefault="003A7B38" w:rsidP="003A7B38">
      <w:pPr>
        <w:pStyle w:val="xmsonormal"/>
        <w:jc w:val="both"/>
        <w:rPr>
          <w:rFonts w:asciiTheme="minorHAnsi" w:hAnsiTheme="minorHAnsi" w:cstheme="minorHAnsi"/>
          <w:highlight w:val="yellow"/>
        </w:rPr>
      </w:pPr>
    </w:p>
    <w:p w14:paraId="05D2002A" w14:textId="3BCA638C" w:rsidR="003A7B38" w:rsidRPr="00DB3AB3" w:rsidRDefault="003A7B38" w:rsidP="003A7B38">
      <w:pPr>
        <w:pStyle w:val="xmsonormal"/>
        <w:jc w:val="both"/>
        <w:rPr>
          <w:rFonts w:asciiTheme="minorHAnsi" w:hAnsiTheme="minorHAnsi" w:cstheme="minorHAnsi"/>
        </w:rPr>
      </w:pPr>
      <w:r w:rsidRPr="00DB3AB3">
        <w:rPr>
          <w:rFonts w:asciiTheme="minorHAnsi" w:hAnsiTheme="minorHAnsi" w:cstheme="minorHAnsi"/>
        </w:rPr>
        <w:t xml:space="preserve">A </w:t>
      </w:r>
      <w:r w:rsidRPr="00DB3AB3">
        <w:rPr>
          <w:rFonts w:asciiTheme="minorHAnsi" w:hAnsiTheme="minorHAnsi" w:cstheme="minorHAnsi"/>
          <w:b/>
          <w:bCs/>
        </w:rPr>
        <w:t>TOP_PLUSZ-1.3.2-23-SH1-2025-00009</w:t>
      </w:r>
      <w:r w:rsidRPr="00DB3AB3">
        <w:rPr>
          <w:rFonts w:asciiTheme="minorHAnsi" w:hAnsiTheme="minorHAnsi" w:cstheme="minorHAnsi"/>
        </w:rPr>
        <w:t xml:space="preserve"> azonosítószámú „</w:t>
      </w:r>
      <w:r w:rsidRPr="00DB3AB3">
        <w:rPr>
          <w:rFonts w:asciiTheme="minorHAnsi" w:hAnsiTheme="minorHAnsi" w:cstheme="minorHAnsi"/>
          <w:b/>
          <w:bCs/>
        </w:rPr>
        <w:t>Belterületi utak fejlesztése Szombathelyen</w:t>
      </w:r>
      <w:r w:rsidRPr="00DB3AB3">
        <w:rPr>
          <w:rFonts w:asciiTheme="minorHAnsi" w:hAnsiTheme="minorHAnsi" w:cstheme="minorHAnsi"/>
        </w:rPr>
        <w:t xml:space="preserve">” </w:t>
      </w:r>
      <w:bookmarkStart w:id="11" w:name="_Hlk207892454"/>
      <w:r w:rsidRPr="00DB3AB3">
        <w:rPr>
          <w:rFonts w:asciiTheme="minorHAnsi" w:hAnsiTheme="minorHAnsi" w:cstheme="minorHAnsi"/>
        </w:rPr>
        <w:t>c. projekt esetén a feltétel nélküli támogatói döntés 2025.</w:t>
      </w:r>
      <w:r w:rsidR="00B61625">
        <w:rPr>
          <w:rFonts w:asciiTheme="minorHAnsi" w:hAnsiTheme="minorHAnsi" w:cstheme="minorHAnsi"/>
        </w:rPr>
        <w:t xml:space="preserve"> május </w:t>
      </w:r>
      <w:r w:rsidRPr="00DB3AB3">
        <w:rPr>
          <w:rFonts w:asciiTheme="minorHAnsi" w:hAnsiTheme="minorHAnsi" w:cstheme="minorHAnsi"/>
        </w:rPr>
        <w:t xml:space="preserve">30-án megérkezett. </w:t>
      </w:r>
      <w:bookmarkStart w:id="12" w:name="_Hlk207892563"/>
      <w:r w:rsidRPr="00DB3AB3">
        <w:rPr>
          <w:rFonts w:asciiTheme="minorHAnsi" w:hAnsiTheme="minorHAnsi" w:cstheme="minorHAnsi"/>
        </w:rPr>
        <w:t>Az Építési és Közlekedési Minisztérium a projekt megvalósításába Konzorciumi tagként belép és építtetőként is el kíván járni.</w:t>
      </w:r>
    </w:p>
    <w:bookmarkEnd w:id="11"/>
    <w:p w14:paraId="645D07DF" w14:textId="77777777" w:rsidR="003A7B38" w:rsidRPr="00DB3AB3" w:rsidRDefault="003A7B38" w:rsidP="003A7B38">
      <w:pPr>
        <w:pStyle w:val="xmsonormal"/>
        <w:jc w:val="both"/>
        <w:rPr>
          <w:rFonts w:asciiTheme="minorHAnsi" w:hAnsiTheme="minorHAnsi" w:cstheme="minorHAnsi"/>
        </w:rPr>
      </w:pPr>
    </w:p>
    <w:bookmarkEnd w:id="12"/>
    <w:p w14:paraId="6003F430" w14:textId="2E21E1BA" w:rsidR="003A7B38" w:rsidRDefault="003A7B38" w:rsidP="003A7B38">
      <w:pPr>
        <w:pStyle w:val="xmsonormal"/>
        <w:jc w:val="both"/>
        <w:rPr>
          <w:rFonts w:asciiTheme="minorHAnsi" w:hAnsiTheme="minorHAnsi" w:cstheme="minorHAnsi"/>
        </w:rPr>
      </w:pPr>
      <w:r w:rsidRPr="00DB3AB3">
        <w:rPr>
          <w:rFonts w:asciiTheme="minorHAnsi" w:hAnsiTheme="minorHAnsi" w:cstheme="minorHAnsi"/>
        </w:rPr>
        <w:t xml:space="preserve">A </w:t>
      </w:r>
      <w:r w:rsidRPr="00DB3AB3">
        <w:rPr>
          <w:rFonts w:asciiTheme="minorHAnsi" w:hAnsiTheme="minorHAnsi" w:cstheme="minorHAnsi"/>
          <w:b/>
          <w:bCs/>
        </w:rPr>
        <w:t>TOP_PLUSZ-1.3.2-23-SH1-2025-00003</w:t>
      </w:r>
      <w:r w:rsidRPr="00DB3AB3">
        <w:rPr>
          <w:rFonts w:asciiTheme="minorHAnsi" w:hAnsiTheme="minorHAnsi" w:cstheme="minorHAnsi"/>
        </w:rPr>
        <w:t xml:space="preserve"> azonosítószámú „</w:t>
      </w:r>
      <w:r w:rsidRPr="00DB3AB3">
        <w:rPr>
          <w:rFonts w:asciiTheme="minorHAnsi" w:hAnsiTheme="minorHAnsi" w:cstheme="minorHAnsi"/>
          <w:b/>
          <w:bCs/>
        </w:rPr>
        <w:t>Kerékpárosbarát fejlesztések Szombathelyen</w:t>
      </w:r>
      <w:r w:rsidRPr="00DB3AB3">
        <w:rPr>
          <w:rFonts w:asciiTheme="minorHAnsi" w:hAnsiTheme="minorHAnsi" w:cstheme="minorHAnsi"/>
        </w:rPr>
        <w:t>” c</w:t>
      </w:r>
      <w:bookmarkStart w:id="13" w:name="_Hlk207892623"/>
      <w:r w:rsidRPr="00DB3AB3">
        <w:rPr>
          <w:rFonts w:asciiTheme="minorHAnsi" w:hAnsiTheme="minorHAnsi" w:cstheme="minorHAnsi"/>
        </w:rPr>
        <w:t>. projekt esetén a feltétel nélküli támogatói döntés 2025.</w:t>
      </w:r>
      <w:r w:rsidR="005037B2">
        <w:rPr>
          <w:rFonts w:asciiTheme="minorHAnsi" w:hAnsiTheme="minorHAnsi" w:cstheme="minorHAnsi"/>
        </w:rPr>
        <w:t xml:space="preserve"> június </w:t>
      </w:r>
      <w:r w:rsidRPr="00DB3AB3">
        <w:rPr>
          <w:rFonts w:asciiTheme="minorHAnsi" w:hAnsiTheme="minorHAnsi" w:cstheme="minorHAnsi"/>
        </w:rPr>
        <w:t>12-én megérkezett. Az Építési és Közlekedési Minisztérium a projekt megvalósításába Konzorciumi tagként belép és építtetőként is el kíván járni.</w:t>
      </w:r>
    </w:p>
    <w:bookmarkEnd w:id="13"/>
    <w:p w14:paraId="12BBD126" w14:textId="77777777" w:rsidR="003A7B38" w:rsidRPr="00F100BD" w:rsidRDefault="003A7B38" w:rsidP="003A7B38">
      <w:pPr>
        <w:pStyle w:val="xmsonormal"/>
        <w:jc w:val="both"/>
        <w:rPr>
          <w:rFonts w:asciiTheme="minorHAnsi" w:hAnsiTheme="minorHAnsi" w:cstheme="minorHAnsi"/>
          <w:highlight w:val="yellow"/>
        </w:rPr>
      </w:pPr>
    </w:p>
    <w:p w14:paraId="4A534E02" w14:textId="61F23F04" w:rsidR="003A7B38" w:rsidRDefault="003A7B38" w:rsidP="003A7B38">
      <w:pPr>
        <w:pStyle w:val="xmsonormal"/>
        <w:jc w:val="both"/>
        <w:rPr>
          <w:rFonts w:asciiTheme="minorHAnsi" w:hAnsiTheme="minorHAnsi" w:cstheme="minorHAnsi"/>
        </w:rPr>
      </w:pPr>
      <w:r w:rsidRPr="00DB3AB3">
        <w:rPr>
          <w:rFonts w:asciiTheme="minorHAnsi" w:hAnsiTheme="minorHAnsi" w:cstheme="minorHAnsi"/>
        </w:rPr>
        <w:t xml:space="preserve">A </w:t>
      </w:r>
      <w:r w:rsidRPr="00DB3AB3">
        <w:rPr>
          <w:rFonts w:asciiTheme="minorHAnsi" w:hAnsiTheme="minorHAnsi" w:cstheme="minorHAnsi"/>
          <w:b/>
          <w:bCs/>
        </w:rPr>
        <w:t>TOP_PLUSZ-1.3.2-23-SH1-2025-00006</w:t>
      </w:r>
      <w:r w:rsidRPr="00DB3AB3">
        <w:rPr>
          <w:rFonts w:asciiTheme="minorHAnsi" w:hAnsiTheme="minorHAnsi" w:cstheme="minorHAnsi"/>
        </w:rPr>
        <w:t xml:space="preserve"> azonosítószámú „</w:t>
      </w:r>
      <w:r w:rsidRPr="00DB3AB3">
        <w:rPr>
          <w:rFonts w:asciiTheme="minorHAnsi" w:hAnsiTheme="minorHAnsi" w:cstheme="minorHAnsi"/>
          <w:b/>
          <w:bCs/>
        </w:rPr>
        <w:t>Belterületi útfelújítások</w:t>
      </w:r>
      <w:r w:rsidRPr="00DB3AB3">
        <w:rPr>
          <w:rFonts w:asciiTheme="minorHAnsi" w:hAnsiTheme="minorHAnsi" w:cstheme="minorHAnsi"/>
        </w:rPr>
        <w:t>” c. projekt esetén a feltétel nélküli támogatói döntés 2025.</w:t>
      </w:r>
      <w:r w:rsidR="00F67539">
        <w:rPr>
          <w:rFonts w:asciiTheme="minorHAnsi" w:hAnsiTheme="minorHAnsi" w:cstheme="minorHAnsi"/>
        </w:rPr>
        <w:t xml:space="preserve"> május </w:t>
      </w:r>
      <w:r w:rsidRPr="00DB3AB3">
        <w:rPr>
          <w:rFonts w:asciiTheme="minorHAnsi" w:hAnsiTheme="minorHAnsi" w:cstheme="minorHAnsi"/>
        </w:rPr>
        <w:t>30-án megérkezett. Az Építési és Közlekedési Minisztérium a projekt megvalósításába Konzorciumi tagként belép és építtetőként is el kíván járni.</w:t>
      </w:r>
    </w:p>
    <w:p w14:paraId="60E31045" w14:textId="77777777" w:rsidR="00492B59" w:rsidRPr="00DB3AB3" w:rsidRDefault="00492B59" w:rsidP="003A7B38">
      <w:pPr>
        <w:pStyle w:val="xmsonormal"/>
        <w:jc w:val="both"/>
        <w:rPr>
          <w:rFonts w:asciiTheme="minorHAnsi" w:hAnsiTheme="minorHAnsi" w:cstheme="minorHAnsi"/>
        </w:rPr>
      </w:pPr>
    </w:p>
    <w:p w14:paraId="78E48D32" w14:textId="470B0911" w:rsidR="003A7B38" w:rsidRPr="004C5C94" w:rsidRDefault="003A7B38" w:rsidP="003A7B38">
      <w:pPr>
        <w:pStyle w:val="xmsonormal"/>
        <w:jc w:val="both"/>
        <w:rPr>
          <w:rFonts w:asciiTheme="minorHAnsi" w:hAnsiTheme="minorHAnsi" w:cstheme="minorHAnsi"/>
        </w:rPr>
      </w:pPr>
      <w:r w:rsidRPr="004C5C94">
        <w:rPr>
          <w:rFonts w:asciiTheme="minorHAnsi" w:hAnsiTheme="minorHAnsi" w:cstheme="minorHAnsi"/>
        </w:rPr>
        <w:t xml:space="preserve">A </w:t>
      </w:r>
      <w:r w:rsidRPr="004C5C94">
        <w:rPr>
          <w:rFonts w:asciiTheme="minorHAnsi" w:hAnsiTheme="minorHAnsi" w:cstheme="minorHAnsi"/>
          <w:b/>
          <w:bCs/>
        </w:rPr>
        <w:t>TOP_PLUSZ-1.3.2-23-SH1-2025-00010</w:t>
      </w:r>
      <w:r w:rsidRPr="004C5C94">
        <w:rPr>
          <w:rFonts w:asciiTheme="minorHAnsi" w:hAnsiTheme="minorHAnsi" w:cstheme="minorHAnsi"/>
        </w:rPr>
        <w:t xml:space="preserve"> azonosítószámú „</w:t>
      </w:r>
      <w:r w:rsidRPr="004C5C94">
        <w:rPr>
          <w:rFonts w:asciiTheme="minorHAnsi" w:hAnsiTheme="minorHAnsi" w:cstheme="minorHAnsi"/>
          <w:b/>
          <w:bCs/>
        </w:rPr>
        <w:t>Belterületi utak korszerűsítése</w:t>
      </w:r>
      <w:r w:rsidRPr="004C5C94">
        <w:rPr>
          <w:rFonts w:asciiTheme="minorHAnsi" w:hAnsiTheme="minorHAnsi" w:cstheme="minorHAnsi"/>
        </w:rPr>
        <w:t>” c. projekt Támogatási szerződése 2025.</w:t>
      </w:r>
      <w:r w:rsidR="00492B59">
        <w:rPr>
          <w:rFonts w:asciiTheme="minorHAnsi" w:hAnsiTheme="minorHAnsi" w:cstheme="minorHAnsi"/>
        </w:rPr>
        <w:t xml:space="preserve"> július</w:t>
      </w:r>
      <w:r w:rsidR="00492B59" w:rsidRPr="004C5C94">
        <w:rPr>
          <w:rFonts w:asciiTheme="minorHAnsi" w:hAnsiTheme="minorHAnsi" w:cstheme="minorHAnsi"/>
        </w:rPr>
        <w:t xml:space="preserve"> </w:t>
      </w:r>
      <w:r w:rsidRPr="004C5C94">
        <w:rPr>
          <w:rFonts w:asciiTheme="minorHAnsi" w:hAnsiTheme="minorHAnsi" w:cstheme="minorHAnsi"/>
        </w:rPr>
        <w:t>15-én hatályba lépett. Az Építési és Közlekedési Minisztérium a projekt megvalósításába nem kíván konzorciumi tagként belépni.</w:t>
      </w:r>
    </w:p>
    <w:p w14:paraId="7309BBA2" w14:textId="77777777" w:rsidR="003A7B38" w:rsidRPr="004C5C94" w:rsidRDefault="003A7B38" w:rsidP="003A7B38">
      <w:pPr>
        <w:jc w:val="both"/>
        <w:rPr>
          <w:rFonts w:asciiTheme="minorHAnsi" w:hAnsiTheme="minorHAnsi"/>
          <w:sz w:val="22"/>
        </w:rPr>
      </w:pPr>
    </w:p>
    <w:p w14:paraId="57703B73" w14:textId="49AD2462" w:rsidR="003A7B38" w:rsidRPr="009D41BB" w:rsidRDefault="003A7B38" w:rsidP="003A7B38">
      <w:pPr>
        <w:pStyle w:val="xmsonormal"/>
        <w:jc w:val="both"/>
        <w:rPr>
          <w:rFonts w:asciiTheme="minorHAnsi" w:hAnsiTheme="minorHAnsi" w:cstheme="minorHAnsi"/>
        </w:rPr>
      </w:pPr>
      <w:r w:rsidRPr="004C5C94">
        <w:rPr>
          <w:rFonts w:asciiTheme="minorHAnsi" w:hAnsiTheme="minorHAnsi" w:cstheme="minorHAnsi"/>
        </w:rPr>
        <w:t xml:space="preserve">A </w:t>
      </w:r>
      <w:r w:rsidRPr="004C5C94">
        <w:rPr>
          <w:rFonts w:asciiTheme="minorHAnsi" w:hAnsiTheme="minorHAnsi" w:cstheme="minorHAnsi"/>
          <w:b/>
          <w:bCs/>
        </w:rPr>
        <w:t>TOP_PLUSZ-1.3.2-23-SH1-2025-00011</w:t>
      </w:r>
      <w:r w:rsidRPr="004C5C94">
        <w:rPr>
          <w:rFonts w:asciiTheme="minorHAnsi" w:hAnsiTheme="minorHAnsi" w:cstheme="minorHAnsi"/>
        </w:rPr>
        <w:t xml:space="preserve"> azonosítószámú „</w:t>
      </w:r>
      <w:proofErr w:type="spellStart"/>
      <w:r w:rsidRPr="004C5C94">
        <w:rPr>
          <w:rFonts w:asciiTheme="minorHAnsi" w:hAnsiTheme="minorHAnsi" w:cstheme="minorHAnsi"/>
          <w:b/>
          <w:bCs/>
        </w:rPr>
        <w:t>Markusovszky</w:t>
      </w:r>
      <w:proofErr w:type="spellEnd"/>
      <w:r w:rsidRPr="004C5C94">
        <w:rPr>
          <w:rFonts w:asciiTheme="minorHAnsi" w:hAnsiTheme="minorHAnsi" w:cstheme="minorHAnsi"/>
          <w:b/>
          <w:bCs/>
        </w:rPr>
        <w:t xml:space="preserve"> L. utca felújítása</w:t>
      </w:r>
      <w:r w:rsidRPr="004C5C94">
        <w:rPr>
          <w:rFonts w:asciiTheme="minorHAnsi" w:hAnsiTheme="minorHAnsi" w:cstheme="minorHAnsi"/>
        </w:rPr>
        <w:t>” c. projekt Támogatási szerződése 2025</w:t>
      </w:r>
      <w:r w:rsidR="00E5199F">
        <w:rPr>
          <w:rFonts w:asciiTheme="minorHAnsi" w:hAnsiTheme="minorHAnsi" w:cstheme="minorHAnsi"/>
        </w:rPr>
        <w:t xml:space="preserve">. szeptember </w:t>
      </w:r>
      <w:r w:rsidRPr="004C5C94">
        <w:rPr>
          <w:rFonts w:asciiTheme="minorHAnsi" w:hAnsiTheme="minorHAnsi" w:cstheme="minorHAnsi"/>
        </w:rPr>
        <w:t>1-jén hatályba lépett.  Az Építési és Közlekedési Minisztérium a projekt megvalósításába nem kívánt konzorciumi tagként belépni.</w:t>
      </w:r>
    </w:p>
    <w:p w14:paraId="07A57F86" w14:textId="77777777" w:rsidR="003A7B38" w:rsidRPr="00F100BD" w:rsidRDefault="003A7B38" w:rsidP="003A7B38">
      <w:pPr>
        <w:pStyle w:val="xmsonormal"/>
        <w:jc w:val="both"/>
        <w:rPr>
          <w:rFonts w:asciiTheme="minorHAnsi" w:hAnsiTheme="minorHAnsi" w:cstheme="minorHAnsi"/>
          <w:highlight w:val="yellow"/>
        </w:rPr>
      </w:pPr>
    </w:p>
    <w:p w14:paraId="7319FBDD" w14:textId="1FD60991" w:rsidR="003A7B38" w:rsidRDefault="003A7B38" w:rsidP="003A7B38">
      <w:pPr>
        <w:pStyle w:val="xmsonormal"/>
        <w:jc w:val="both"/>
        <w:rPr>
          <w:rFonts w:asciiTheme="minorHAnsi" w:hAnsiTheme="minorHAnsi" w:cstheme="minorHAnsi"/>
        </w:rPr>
      </w:pPr>
      <w:r w:rsidRPr="00DB3AB3">
        <w:rPr>
          <w:rFonts w:asciiTheme="minorHAnsi" w:hAnsiTheme="minorHAnsi" w:cstheme="minorHAnsi"/>
        </w:rPr>
        <w:t xml:space="preserve">A </w:t>
      </w:r>
      <w:r w:rsidRPr="00DB3AB3">
        <w:rPr>
          <w:rFonts w:asciiTheme="minorHAnsi" w:hAnsiTheme="minorHAnsi" w:cstheme="minorHAnsi"/>
          <w:b/>
          <w:bCs/>
        </w:rPr>
        <w:t>TOP_PLUSZ-1.3.2-23-SH1-2025-00014</w:t>
      </w:r>
      <w:r w:rsidRPr="00DB3AB3">
        <w:rPr>
          <w:rFonts w:asciiTheme="minorHAnsi" w:hAnsiTheme="minorHAnsi" w:cstheme="minorHAnsi"/>
        </w:rPr>
        <w:t xml:space="preserve"> azonosítószámú „</w:t>
      </w:r>
      <w:r w:rsidRPr="00DB3AB3">
        <w:rPr>
          <w:rFonts w:asciiTheme="minorHAnsi" w:hAnsiTheme="minorHAnsi" w:cstheme="minorHAnsi"/>
          <w:b/>
          <w:bCs/>
        </w:rPr>
        <w:t>Bartók Béla krt. és híd felújítása</w:t>
      </w:r>
      <w:r w:rsidRPr="00DB3AB3">
        <w:rPr>
          <w:rFonts w:asciiTheme="minorHAnsi" w:hAnsiTheme="minorHAnsi" w:cstheme="minorHAnsi"/>
        </w:rPr>
        <w:t>” c. projekt esetén a feltétel nélküli támogatói döntés 2025.</w:t>
      </w:r>
      <w:r w:rsidR="00BF4EF1">
        <w:rPr>
          <w:rFonts w:asciiTheme="minorHAnsi" w:hAnsiTheme="minorHAnsi" w:cstheme="minorHAnsi"/>
        </w:rPr>
        <w:t xml:space="preserve"> július </w:t>
      </w:r>
      <w:r w:rsidRPr="00DB3AB3">
        <w:rPr>
          <w:rFonts w:asciiTheme="minorHAnsi" w:hAnsiTheme="minorHAnsi" w:cstheme="minorHAnsi"/>
        </w:rPr>
        <w:t>17-én megérkezett. Az Építési és Közlekedési Minisztérium a projekt megvalósításába nem kívánt konzorciumi tagként belépni.</w:t>
      </w:r>
    </w:p>
    <w:p w14:paraId="46E0325D" w14:textId="77777777" w:rsidR="003A7B38" w:rsidRPr="00F100BD" w:rsidRDefault="003A7B38" w:rsidP="003A7B38">
      <w:pPr>
        <w:pStyle w:val="xmsonormal"/>
        <w:jc w:val="both"/>
        <w:rPr>
          <w:rFonts w:asciiTheme="minorHAnsi" w:hAnsiTheme="minorHAnsi"/>
          <w:highlight w:val="yellow"/>
        </w:rPr>
      </w:pPr>
    </w:p>
    <w:p w14:paraId="21F8F4FA" w14:textId="5B009C39" w:rsidR="003A7B38" w:rsidRPr="0020493A" w:rsidRDefault="003A7B38" w:rsidP="003A7B38">
      <w:pPr>
        <w:pStyle w:val="xmsonormal"/>
        <w:jc w:val="both"/>
        <w:rPr>
          <w:rFonts w:asciiTheme="minorHAnsi" w:hAnsiTheme="minorHAnsi" w:cstheme="minorHAnsi"/>
        </w:rPr>
      </w:pPr>
      <w:r w:rsidRPr="0020493A">
        <w:rPr>
          <w:rFonts w:asciiTheme="minorHAnsi" w:hAnsiTheme="minorHAnsi" w:cstheme="minorHAnsi"/>
        </w:rPr>
        <w:t xml:space="preserve">A </w:t>
      </w:r>
      <w:r w:rsidRPr="0020493A">
        <w:rPr>
          <w:rFonts w:asciiTheme="minorHAnsi" w:hAnsiTheme="minorHAnsi" w:cstheme="minorHAnsi"/>
          <w:b/>
          <w:bCs/>
        </w:rPr>
        <w:t>TOP_PLUSZ-1.3.2-23-SH1-2025-00008</w:t>
      </w:r>
      <w:r w:rsidRPr="0020493A">
        <w:rPr>
          <w:rFonts w:asciiTheme="minorHAnsi" w:hAnsiTheme="minorHAnsi" w:cstheme="minorHAnsi"/>
        </w:rPr>
        <w:t xml:space="preserve"> azonosítószámú „</w:t>
      </w:r>
      <w:r w:rsidRPr="0020493A">
        <w:rPr>
          <w:rFonts w:asciiTheme="minorHAnsi" w:hAnsiTheme="minorHAnsi" w:cstheme="minorHAnsi"/>
          <w:b/>
          <w:bCs/>
        </w:rPr>
        <w:t>Hunyadi utca felújítása Szombathelyen II. ütem</w:t>
      </w:r>
      <w:r w:rsidRPr="0020493A">
        <w:rPr>
          <w:rFonts w:asciiTheme="minorHAnsi" w:hAnsiTheme="minorHAnsi" w:cstheme="minorHAnsi"/>
        </w:rPr>
        <w:t>” c. projekt Támogatási szerződése 2025.</w:t>
      </w:r>
      <w:r w:rsidR="001D3CE5">
        <w:rPr>
          <w:rFonts w:asciiTheme="minorHAnsi" w:hAnsiTheme="minorHAnsi" w:cstheme="minorHAnsi"/>
        </w:rPr>
        <w:t xml:space="preserve"> augusztus </w:t>
      </w:r>
      <w:r w:rsidRPr="0020493A">
        <w:rPr>
          <w:rFonts w:asciiTheme="minorHAnsi" w:hAnsiTheme="minorHAnsi" w:cstheme="minorHAnsi"/>
        </w:rPr>
        <w:t xml:space="preserve">6-án hatályba lépett.  Az Építési és Közlekedési Minisztérium a projekt megvalósításába </w:t>
      </w:r>
      <w:r w:rsidRPr="00DB3AB3">
        <w:rPr>
          <w:rFonts w:asciiTheme="minorHAnsi" w:hAnsiTheme="minorHAnsi" w:cstheme="minorHAnsi"/>
        </w:rPr>
        <w:t>nem kívánt konzorciumi tagként belépni.</w:t>
      </w:r>
    </w:p>
    <w:p w14:paraId="66DAD078" w14:textId="77777777" w:rsidR="003A7B38" w:rsidRPr="00F100BD" w:rsidRDefault="003A7B38" w:rsidP="003A7B38">
      <w:pPr>
        <w:pStyle w:val="xmsonormal"/>
        <w:rPr>
          <w:rFonts w:asciiTheme="minorHAnsi" w:hAnsiTheme="minorHAnsi" w:cstheme="minorHAnsi"/>
          <w:highlight w:val="yellow"/>
        </w:rPr>
      </w:pPr>
    </w:p>
    <w:p w14:paraId="737C6787" w14:textId="18D7E6EE" w:rsidR="003A7B38" w:rsidRPr="0010413D" w:rsidRDefault="003A7B38" w:rsidP="003A7B38">
      <w:pPr>
        <w:pStyle w:val="xmsonormal"/>
        <w:jc w:val="both"/>
        <w:rPr>
          <w:rFonts w:asciiTheme="minorHAnsi" w:hAnsiTheme="minorHAnsi" w:cstheme="minorHAnsi"/>
        </w:rPr>
      </w:pPr>
      <w:r w:rsidRPr="0010413D">
        <w:rPr>
          <w:rFonts w:asciiTheme="minorHAnsi" w:hAnsiTheme="minorHAnsi" w:cstheme="minorHAnsi"/>
        </w:rPr>
        <w:t>A</w:t>
      </w:r>
      <w:r w:rsidRPr="0010413D">
        <w:rPr>
          <w:rFonts w:asciiTheme="minorHAnsi" w:hAnsiTheme="minorHAnsi" w:cstheme="minorHAnsi"/>
          <w:b/>
          <w:bCs/>
        </w:rPr>
        <w:t xml:space="preserve"> TOP PLUSZ-3.2.1-23-SH1-2025-00001 </w:t>
      </w:r>
      <w:r w:rsidRPr="0010413D">
        <w:rPr>
          <w:rFonts w:asciiTheme="minorHAnsi" w:hAnsiTheme="minorHAnsi" w:cstheme="minorHAnsi"/>
        </w:rPr>
        <w:t>azonosítószámú „</w:t>
      </w:r>
      <w:r w:rsidRPr="0010413D">
        <w:rPr>
          <w:rFonts w:asciiTheme="minorHAnsi" w:hAnsiTheme="minorHAnsi" w:cstheme="minorHAnsi"/>
          <w:b/>
          <w:bCs/>
        </w:rPr>
        <w:t>Közösségfejlesztés Szombathelyen</w:t>
      </w:r>
      <w:r w:rsidRPr="0010413D">
        <w:rPr>
          <w:rFonts w:asciiTheme="minorHAnsi" w:hAnsiTheme="minorHAnsi" w:cstheme="minorHAnsi"/>
        </w:rPr>
        <w:t>” c. projekt esetén a feltétel nélküli támogatói döntés 2025.</w:t>
      </w:r>
      <w:r w:rsidR="000F1776">
        <w:rPr>
          <w:rFonts w:asciiTheme="minorHAnsi" w:hAnsiTheme="minorHAnsi" w:cstheme="minorHAnsi"/>
        </w:rPr>
        <w:t xml:space="preserve"> június </w:t>
      </w:r>
      <w:r w:rsidRPr="0010413D">
        <w:rPr>
          <w:rFonts w:asciiTheme="minorHAnsi" w:hAnsiTheme="minorHAnsi" w:cstheme="minorHAnsi"/>
        </w:rPr>
        <w:t>27-én megérkezett.</w:t>
      </w:r>
      <w:r>
        <w:rPr>
          <w:rFonts w:asciiTheme="minorHAnsi" w:hAnsiTheme="minorHAnsi" w:cstheme="minorHAnsi"/>
        </w:rPr>
        <w:t xml:space="preserve"> A támogatási szerződés aláírása folyamatban van.</w:t>
      </w:r>
    </w:p>
    <w:p w14:paraId="069CA161" w14:textId="77777777" w:rsidR="003A7B38" w:rsidRPr="00F100BD" w:rsidRDefault="003A7B38" w:rsidP="003A7B38">
      <w:pPr>
        <w:pStyle w:val="xmsonormal"/>
        <w:jc w:val="both"/>
        <w:rPr>
          <w:rFonts w:asciiTheme="minorHAnsi" w:hAnsiTheme="minorHAnsi" w:cstheme="minorHAnsi"/>
          <w:highlight w:val="yellow"/>
        </w:rPr>
      </w:pPr>
    </w:p>
    <w:p w14:paraId="41E7B91D" w14:textId="11131552" w:rsidR="003A7B38" w:rsidRDefault="003A7B38" w:rsidP="003A7B38">
      <w:pPr>
        <w:pStyle w:val="xmsonormal"/>
        <w:jc w:val="both"/>
        <w:rPr>
          <w:rFonts w:asciiTheme="minorHAnsi" w:hAnsiTheme="minorHAnsi" w:cstheme="minorHAnsi"/>
        </w:rPr>
      </w:pPr>
      <w:r w:rsidRPr="001F1630">
        <w:rPr>
          <w:rFonts w:asciiTheme="minorHAnsi" w:hAnsiTheme="minorHAnsi" w:cstheme="minorHAnsi"/>
        </w:rPr>
        <w:t>A</w:t>
      </w:r>
      <w:r w:rsidRPr="001F1630">
        <w:rPr>
          <w:rFonts w:asciiTheme="minorHAnsi" w:hAnsiTheme="minorHAnsi" w:cstheme="minorHAnsi"/>
          <w:b/>
          <w:bCs/>
        </w:rPr>
        <w:t xml:space="preserve"> TOP PLUSZ-3.2.1-23-SH1-2025-00003 </w:t>
      </w:r>
      <w:r w:rsidRPr="001F1630">
        <w:rPr>
          <w:rFonts w:asciiTheme="minorHAnsi" w:hAnsiTheme="minorHAnsi" w:cstheme="minorHAnsi"/>
        </w:rPr>
        <w:t>azonosítószámú „</w:t>
      </w:r>
      <w:r w:rsidRPr="001F1630">
        <w:rPr>
          <w:rFonts w:asciiTheme="minorHAnsi" w:hAnsiTheme="minorHAnsi" w:cstheme="minorHAnsi"/>
          <w:b/>
          <w:bCs/>
        </w:rPr>
        <w:t>Identitáserősítő folyamatok támogatása, programok megvalósítása</w:t>
      </w:r>
      <w:r w:rsidRPr="001F1630">
        <w:rPr>
          <w:rFonts w:asciiTheme="minorHAnsi" w:hAnsiTheme="minorHAnsi" w:cstheme="minorHAnsi"/>
        </w:rPr>
        <w:t xml:space="preserve">” </w:t>
      </w:r>
      <w:bookmarkStart w:id="14" w:name="_Hlk208212658"/>
      <w:r w:rsidRPr="001F1630">
        <w:rPr>
          <w:rFonts w:asciiTheme="minorHAnsi" w:hAnsiTheme="minorHAnsi" w:cstheme="minorHAnsi"/>
        </w:rPr>
        <w:t>c. projekt esetén a feltétel nélküli támogatói döntés 2025</w:t>
      </w:r>
      <w:r w:rsidR="002E2410">
        <w:rPr>
          <w:rFonts w:asciiTheme="minorHAnsi" w:hAnsiTheme="minorHAnsi" w:cstheme="minorHAnsi"/>
        </w:rPr>
        <w:t xml:space="preserve">. június </w:t>
      </w:r>
      <w:r w:rsidRPr="001F1630">
        <w:rPr>
          <w:rFonts w:asciiTheme="minorHAnsi" w:hAnsiTheme="minorHAnsi" w:cstheme="minorHAnsi"/>
        </w:rPr>
        <w:t>27-én megérkezett.</w:t>
      </w:r>
      <w:r w:rsidRPr="008C38AA">
        <w:rPr>
          <w:rFonts w:asciiTheme="minorHAnsi" w:hAnsiTheme="minorHAnsi" w:cstheme="minorHAnsi"/>
        </w:rPr>
        <w:t xml:space="preserve"> </w:t>
      </w:r>
      <w:r>
        <w:rPr>
          <w:rFonts w:asciiTheme="minorHAnsi" w:hAnsiTheme="minorHAnsi" w:cstheme="minorHAnsi"/>
        </w:rPr>
        <w:t>A támogatási szerződés aláírása folyamatban van.</w:t>
      </w:r>
    </w:p>
    <w:bookmarkEnd w:id="14"/>
    <w:p w14:paraId="71B5742F" w14:textId="77777777" w:rsidR="003A7B38" w:rsidRPr="00F100BD" w:rsidRDefault="003A7B38" w:rsidP="003A7B38">
      <w:pPr>
        <w:pStyle w:val="xmsonormal"/>
        <w:jc w:val="both"/>
        <w:rPr>
          <w:rFonts w:asciiTheme="minorHAnsi" w:hAnsiTheme="minorHAnsi" w:cstheme="minorHAnsi"/>
          <w:highlight w:val="yellow"/>
        </w:rPr>
      </w:pPr>
    </w:p>
    <w:p w14:paraId="5937296E" w14:textId="57872314" w:rsidR="003A7B38" w:rsidRDefault="003A7B38" w:rsidP="003A7B38">
      <w:pPr>
        <w:pStyle w:val="xmsonormal"/>
        <w:jc w:val="both"/>
        <w:rPr>
          <w:rFonts w:asciiTheme="minorHAnsi" w:hAnsiTheme="minorHAnsi" w:cstheme="minorHAnsi"/>
        </w:rPr>
      </w:pPr>
      <w:r w:rsidRPr="00221900">
        <w:rPr>
          <w:rFonts w:asciiTheme="minorHAnsi" w:hAnsiTheme="minorHAnsi" w:cstheme="minorHAnsi"/>
        </w:rPr>
        <w:t>A</w:t>
      </w:r>
      <w:r w:rsidRPr="00221900">
        <w:rPr>
          <w:rFonts w:asciiTheme="minorHAnsi" w:hAnsiTheme="minorHAnsi" w:cstheme="minorHAnsi"/>
          <w:b/>
          <w:bCs/>
        </w:rPr>
        <w:t xml:space="preserve"> TOP PLUSZ-3.2.1-23-SH1-2025-00002 </w:t>
      </w:r>
      <w:r w:rsidRPr="00221900">
        <w:rPr>
          <w:rFonts w:asciiTheme="minorHAnsi" w:hAnsiTheme="minorHAnsi" w:cstheme="minorHAnsi"/>
        </w:rPr>
        <w:t>azonosítószámú „</w:t>
      </w:r>
      <w:r w:rsidRPr="00221900">
        <w:rPr>
          <w:rFonts w:asciiTheme="minorHAnsi" w:hAnsiTheme="minorHAnsi" w:cstheme="minorHAnsi"/>
          <w:b/>
          <w:bCs/>
        </w:rPr>
        <w:t>Helyi humán fejlesztéseket célzó programok megvalósítása</w:t>
      </w:r>
      <w:r w:rsidRPr="00221900">
        <w:rPr>
          <w:rFonts w:asciiTheme="minorHAnsi" w:hAnsiTheme="minorHAnsi" w:cstheme="minorHAnsi"/>
        </w:rPr>
        <w:t xml:space="preserve">” </w:t>
      </w:r>
      <w:bookmarkStart w:id="15" w:name="_Hlk190071370"/>
      <w:r w:rsidRPr="00221900">
        <w:rPr>
          <w:rFonts w:asciiTheme="minorHAnsi" w:hAnsiTheme="minorHAnsi" w:cstheme="minorHAnsi"/>
        </w:rPr>
        <w:t>c. projekt esetén a feltétel nélküli támogatói döntés 2025.</w:t>
      </w:r>
      <w:r w:rsidR="00F40506">
        <w:rPr>
          <w:rFonts w:asciiTheme="minorHAnsi" w:hAnsiTheme="minorHAnsi" w:cstheme="minorHAnsi"/>
        </w:rPr>
        <w:t xml:space="preserve"> június </w:t>
      </w:r>
      <w:r w:rsidRPr="00221900">
        <w:rPr>
          <w:rFonts w:asciiTheme="minorHAnsi" w:hAnsiTheme="minorHAnsi" w:cstheme="minorHAnsi"/>
        </w:rPr>
        <w:t>27-én megérkezett.</w:t>
      </w:r>
      <w:r>
        <w:rPr>
          <w:rFonts w:asciiTheme="minorHAnsi" w:hAnsiTheme="minorHAnsi" w:cstheme="minorHAnsi"/>
        </w:rPr>
        <w:t xml:space="preserve"> A támogatási szerződés aláírása folyamatban van.</w:t>
      </w:r>
    </w:p>
    <w:p w14:paraId="343D52A1" w14:textId="77777777" w:rsidR="003A7B38" w:rsidRPr="00F100BD" w:rsidRDefault="003A7B38" w:rsidP="003A7B38">
      <w:pPr>
        <w:pStyle w:val="xmsonormal"/>
        <w:jc w:val="both"/>
        <w:rPr>
          <w:rFonts w:asciiTheme="minorHAnsi" w:hAnsiTheme="minorHAnsi" w:cstheme="minorHAnsi"/>
          <w:highlight w:val="yellow"/>
        </w:rPr>
      </w:pPr>
    </w:p>
    <w:p w14:paraId="2F97B305" w14:textId="271732B9" w:rsidR="003A7B38" w:rsidRPr="0002040A" w:rsidRDefault="003A7B38" w:rsidP="003A7B38">
      <w:pPr>
        <w:pStyle w:val="xmsonormal"/>
        <w:jc w:val="both"/>
        <w:rPr>
          <w:rFonts w:asciiTheme="minorHAnsi" w:hAnsiTheme="minorHAnsi" w:cstheme="minorHAnsi"/>
        </w:rPr>
      </w:pPr>
      <w:r w:rsidRPr="0002040A">
        <w:rPr>
          <w:rFonts w:asciiTheme="minorHAnsi" w:hAnsiTheme="minorHAnsi" w:cstheme="minorHAnsi"/>
        </w:rPr>
        <w:t xml:space="preserve">A </w:t>
      </w:r>
      <w:r w:rsidRPr="0002040A">
        <w:rPr>
          <w:rFonts w:asciiTheme="minorHAnsi" w:hAnsiTheme="minorHAnsi" w:cstheme="minorHAnsi"/>
          <w:b/>
          <w:bCs/>
        </w:rPr>
        <w:t>TOP_PLUSZ-3.4.1-23-SH1-2024-00003</w:t>
      </w:r>
      <w:r w:rsidRPr="0002040A">
        <w:rPr>
          <w:rFonts w:asciiTheme="minorHAnsi" w:hAnsiTheme="minorHAnsi" w:cstheme="minorHAnsi"/>
        </w:rPr>
        <w:t xml:space="preserve"> azonosítószámú „</w:t>
      </w:r>
      <w:r w:rsidRPr="0002040A">
        <w:rPr>
          <w:rFonts w:asciiTheme="minorHAnsi" w:hAnsiTheme="minorHAnsi" w:cstheme="minorHAnsi"/>
          <w:b/>
          <w:bCs/>
        </w:rPr>
        <w:t>Bölcsődék fejlesztése Szombathelyen</w:t>
      </w:r>
      <w:r w:rsidRPr="0002040A">
        <w:rPr>
          <w:rFonts w:asciiTheme="minorHAnsi" w:hAnsiTheme="minorHAnsi" w:cstheme="minorHAnsi"/>
        </w:rPr>
        <w:t>” c. projekt esetén a feltétel nélküli támogatói döntés 2025.</w:t>
      </w:r>
      <w:r w:rsidR="00DA1752">
        <w:rPr>
          <w:rFonts w:asciiTheme="minorHAnsi" w:hAnsiTheme="minorHAnsi" w:cstheme="minorHAnsi"/>
        </w:rPr>
        <w:t xml:space="preserve"> július </w:t>
      </w:r>
      <w:r w:rsidRPr="0002040A">
        <w:rPr>
          <w:rFonts w:asciiTheme="minorHAnsi" w:hAnsiTheme="minorHAnsi" w:cstheme="minorHAnsi"/>
        </w:rPr>
        <w:t xml:space="preserve">29-én megérkezett. </w:t>
      </w:r>
      <w:r w:rsidRPr="0002040A">
        <w:t xml:space="preserve"> </w:t>
      </w:r>
      <w:r w:rsidRPr="0002040A">
        <w:rPr>
          <w:rFonts w:asciiTheme="minorHAnsi" w:hAnsiTheme="minorHAnsi" w:cstheme="minorHAnsi"/>
        </w:rPr>
        <w:t>Az Építési és Közlekedési Minisztérium a projekt megvalósításába nem kíván konzorciumi tagként belépni.</w:t>
      </w:r>
    </w:p>
    <w:p w14:paraId="69BB9A0F" w14:textId="77777777" w:rsidR="003A7B38" w:rsidRPr="00F100BD" w:rsidRDefault="003A7B38" w:rsidP="003A7B38">
      <w:pPr>
        <w:pStyle w:val="xmsonormal"/>
        <w:jc w:val="both"/>
        <w:rPr>
          <w:rFonts w:asciiTheme="minorHAnsi" w:hAnsiTheme="minorHAnsi" w:cstheme="minorHAnsi"/>
          <w:highlight w:val="yellow"/>
        </w:rPr>
      </w:pPr>
    </w:p>
    <w:p w14:paraId="5D122A15" w14:textId="7CF6380D" w:rsidR="003A7B38" w:rsidRPr="0010413D" w:rsidRDefault="003A7B38" w:rsidP="003A7B38">
      <w:pPr>
        <w:pStyle w:val="xmsonormal"/>
        <w:jc w:val="both"/>
        <w:rPr>
          <w:rFonts w:asciiTheme="minorHAnsi" w:hAnsiTheme="minorHAnsi" w:cstheme="minorHAnsi"/>
        </w:rPr>
      </w:pPr>
      <w:r w:rsidRPr="0010413D">
        <w:rPr>
          <w:rFonts w:asciiTheme="minorHAnsi" w:hAnsiTheme="minorHAnsi" w:cstheme="minorHAnsi"/>
        </w:rPr>
        <w:t xml:space="preserve">A </w:t>
      </w:r>
      <w:r w:rsidRPr="0010413D">
        <w:rPr>
          <w:rFonts w:asciiTheme="minorHAnsi" w:hAnsiTheme="minorHAnsi" w:cstheme="minorHAnsi"/>
          <w:b/>
          <w:bCs/>
        </w:rPr>
        <w:t>TOP_PLUSZ-3.4.1-23-SH1-2024-00006</w:t>
      </w:r>
      <w:r w:rsidRPr="0010413D">
        <w:rPr>
          <w:rFonts w:asciiTheme="minorHAnsi" w:hAnsiTheme="minorHAnsi" w:cstheme="minorHAnsi"/>
        </w:rPr>
        <w:t xml:space="preserve"> azonosítószámú „</w:t>
      </w:r>
      <w:r w:rsidRPr="0010413D">
        <w:rPr>
          <w:rFonts w:asciiTheme="minorHAnsi" w:hAnsiTheme="minorHAnsi" w:cstheme="minorHAnsi"/>
          <w:b/>
          <w:bCs/>
        </w:rPr>
        <w:t>Gyermekjóléti és szociális alapszolgáltatások fejlesztése</w:t>
      </w:r>
      <w:r w:rsidRPr="0010413D">
        <w:rPr>
          <w:rFonts w:asciiTheme="minorHAnsi" w:hAnsiTheme="minorHAnsi" w:cstheme="minorHAnsi"/>
        </w:rPr>
        <w:t xml:space="preserve">” </w:t>
      </w:r>
      <w:bookmarkStart w:id="16" w:name="_Hlk208215556"/>
      <w:r w:rsidRPr="0010413D">
        <w:rPr>
          <w:rFonts w:asciiTheme="minorHAnsi" w:hAnsiTheme="minorHAnsi" w:cstheme="minorHAnsi"/>
        </w:rPr>
        <w:t>c. projekt Támogatási szerződése 2025</w:t>
      </w:r>
      <w:r w:rsidR="0044416D">
        <w:rPr>
          <w:rFonts w:asciiTheme="minorHAnsi" w:hAnsiTheme="minorHAnsi" w:cstheme="minorHAnsi"/>
        </w:rPr>
        <w:t xml:space="preserve">. június </w:t>
      </w:r>
      <w:r>
        <w:rPr>
          <w:rFonts w:asciiTheme="minorHAnsi" w:hAnsiTheme="minorHAnsi" w:cstheme="minorHAnsi"/>
        </w:rPr>
        <w:t>30</w:t>
      </w:r>
      <w:r w:rsidRPr="0010413D">
        <w:rPr>
          <w:rFonts w:asciiTheme="minorHAnsi" w:hAnsiTheme="minorHAnsi" w:cstheme="minorHAnsi"/>
        </w:rPr>
        <w:t>-</w:t>
      </w:r>
      <w:r>
        <w:rPr>
          <w:rFonts w:asciiTheme="minorHAnsi" w:hAnsiTheme="minorHAnsi" w:cstheme="minorHAnsi"/>
        </w:rPr>
        <w:t>á</w:t>
      </w:r>
      <w:r w:rsidRPr="0010413D">
        <w:rPr>
          <w:rFonts w:asciiTheme="minorHAnsi" w:hAnsiTheme="minorHAnsi" w:cstheme="minorHAnsi"/>
        </w:rPr>
        <w:t>n hatályba lépett. Az Építési és Közlekedési Minisztérium a projekt megvalósításába nem kíván konzorciumi tagként belépni.</w:t>
      </w:r>
      <w:bookmarkEnd w:id="16"/>
    </w:p>
    <w:p w14:paraId="1CE55267" w14:textId="77777777" w:rsidR="003A7B38" w:rsidRPr="00F100BD" w:rsidRDefault="003A7B38" w:rsidP="003A7B38">
      <w:pPr>
        <w:pStyle w:val="xmsonormal"/>
        <w:jc w:val="both"/>
        <w:rPr>
          <w:rFonts w:asciiTheme="minorHAnsi" w:hAnsiTheme="minorHAnsi" w:cstheme="minorHAnsi"/>
          <w:highlight w:val="yellow"/>
        </w:rPr>
      </w:pPr>
    </w:p>
    <w:p w14:paraId="24970D0A" w14:textId="12E9AFC9" w:rsidR="003A7B38" w:rsidRDefault="003A7B38" w:rsidP="003A7B38">
      <w:pPr>
        <w:pStyle w:val="xmsonormal"/>
        <w:jc w:val="both"/>
        <w:rPr>
          <w:rFonts w:asciiTheme="minorHAnsi" w:hAnsiTheme="minorHAnsi" w:cstheme="minorHAnsi"/>
        </w:rPr>
      </w:pPr>
      <w:r w:rsidRPr="0010413D">
        <w:rPr>
          <w:rFonts w:asciiTheme="minorHAnsi" w:hAnsiTheme="minorHAnsi" w:cstheme="minorHAnsi"/>
        </w:rPr>
        <w:t xml:space="preserve">A </w:t>
      </w:r>
      <w:r w:rsidRPr="0010413D">
        <w:rPr>
          <w:rFonts w:asciiTheme="minorHAnsi" w:hAnsiTheme="minorHAnsi" w:cstheme="minorHAnsi"/>
          <w:b/>
          <w:bCs/>
        </w:rPr>
        <w:t>TOP_PLUSZ-3.4.1-23-SH1-2024-00005</w:t>
      </w:r>
      <w:r w:rsidRPr="0010413D">
        <w:rPr>
          <w:rFonts w:asciiTheme="minorHAnsi" w:hAnsiTheme="minorHAnsi" w:cstheme="minorHAnsi"/>
        </w:rPr>
        <w:t xml:space="preserve"> azonosítószámú „</w:t>
      </w:r>
      <w:r w:rsidRPr="0010413D">
        <w:rPr>
          <w:rFonts w:asciiTheme="minorHAnsi" w:hAnsiTheme="minorHAnsi" w:cstheme="minorHAnsi"/>
          <w:b/>
          <w:bCs/>
        </w:rPr>
        <w:t>Óvodai fejlesztések Szombathelyen</w:t>
      </w:r>
      <w:r w:rsidRPr="0010413D">
        <w:rPr>
          <w:rFonts w:asciiTheme="minorHAnsi" w:hAnsiTheme="minorHAnsi" w:cstheme="minorHAnsi"/>
        </w:rPr>
        <w:t xml:space="preserve">” </w:t>
      </w:r>
      <w:bookmarkStart w:id="17" w:name="_Hlk208215613"/>
      <w:r w:rsidRPr="0010413D">
        <w:rPr>
          <w:rFonts w:asciiTheme="minorHAnsi" w:hAnsiTheme="minorHAnsi" w:cstheme="minorHAnsi"/>
        </w:rPr>
        <w:t>c. projekt Támogatási szerződése 2025.</w:t>
      </w:r>
      <w:r w:rsidR="005F004C">
        <w:rPr>
          <w:rFonts w:asciiTheme="minorHAnsi" w:hAnsiTheme="minorHAnsi" w:cstheme="minorHAnsi"/>
        </w:rPr>
        <w:t xml:space="preserve"> június </w:t>
      </w:r>
      <w:r w:rsidRPr="0010413D">
        <w:rPr>
          <w:rFonts w:asciiTheme="minorHAnsi" w:hAnsiTheme="minorHAnsi" w:cstheme="minorHAnsi"/>
        </w:rPr>
        <w:t>30-án hatályba lépett. Az Építési és Közlekedési Minisztérium a projekt megvalósításába nem kíván konzorciumi tagként belépni.</w:t>
      </w:r>
      <w:bookmarkEnd w:id="17"/>
    </w:p>
    <w:p w14:paraId="51DC0762" w14:textId="77777777" w:rsidR="003A7B38" w:rsidRPr="0010413D" w:rsidRDefault="003A7B38" w:rsidP="003A7B38">
      <w:pPr>
        <w:pStyle w:val="xmsonormal"/>
        <w:jc w:val="both"/>
        <w:rPr>
          <w:rFonts w:asciiTheme="minorHAnsi" w:hAnsiTheme="minorHAnsi" w:cstheme="minorHAnsi"/>
        </w:rPr>
      </w:pPr>
    </w:p>
    <w:p w14:paraId="011410C6" w14:textId="27E53AF3" w:rsidR="003A7B38" w:rsidRPr="00FC022B" w:rsidRDefault="003A7B38" w:rsidP="003A7B38">
      <w:pPr>
        <w:pStyle w:val="xmsonormal"/>
        <w:jc w:val="both"/>
        <w:rPr>
          <w:rFonts w:asciiTheme="minorHAnsi" w:hAnsiTheme="minorHAnsi" w:cstheme="minorHAnsi"/>
        </w:rPr>
      </w:pPr>
      <w:r w:rsidRPr="00FC022B">
        <w:rPr>
          <w:rFonts w:asciiTheme="minorHAnsi" w:hAnsiTheme="minorHAnsi" w:cstheme="minorHAnsi"/>
        </w:rPr>
        <w:lastRenderedPageBreak/>
        <w:t xml:space="preserve">A </w:t>
      </w:r>
      <w:r w:rsidRPr="00FC022B">
        <w:rPr>
          <w:rFonts w:asciiTheme="minorHAnsi" w:hAnsiTheme="minorHAnsi" w:cstheme="minorHAnsi"/>
          <w:b/>
          <w:bCs/>
        </w:rPr>
        <w:t>TOP_PLUSZ-3.4.1-23-SH1-2024-00004</w:t>
      </w:r>
      <w:r w:rsidRPr="00FC022B">
        <w:rPr>
          <w:rFonts w:asciiTheme="minorHAnsi" w:hAnsiTheme="minorHAnsi" w:cstheme="minorHAnsi"/>
        </w:rPr>
        <w:t xml:space="preserve"> azonosítószámú „</w:t>
      </w:r>
      <w:r w:rsidRPr="00FC022B">
        <w:rPr>
          <w:rFonts w:asciiTheme="minorHAnsi" w:hAnsiTheme="minorHAnsi" w:cstheme="minorHAnsi"/>
          <w:b/>
          <w:bCs/>
        </w:rPr>
        <w:t>Szociális alapszolgáltatások minőségi fejlesztése</w:t>
      </w:r>
      <w:r w:rsidRPr="00FC022B">
        <w:rPr>
          <w:rFonts w:asciiTheme="minorHAnsi" w:hAnsiTheme="minorHAnsi" w:cstheme="minorHAnsi"/>
        </w:rPr>
        <w:t>” c. projekt Támogatási szerződése 2025.</w:t>
      </w:r>
      <w:r w:rsidR="000D6D1C">
        <w:rPr>
          <w:rFonts w:asciiTheme="minorHAnsi" w:hAnsiTheme="minorHAnsi" w:cstheme="minorHAnsi"/>
        </w:rPr>
        <w:t xml:space="preserve"> július </w:t>
      </w:r>
      <w:r w:rsidRPr="00FC022B">
        <w:rPr>
          <w:rFonts w:asciiTheme="minorHAnsi" w:hAnsiTheme="minorHAnsi" w:cstheme="minorHAnsi"/>
        </w:rPr>
        <w:t>11-én hatályba lépett. Az Építési és Közlekedési Minisztérium a projekt megvalósításába nem kíván konzorciumi tagként belépni.</w:t>
      </w:r>
    </w:p>
    <w:p w14:paraId="79D42B0E" w14:textId="77777777" w:rsidR="003A7B38" w:rsidRPr="00F100BD" w:rsidRDefault="003A7B38" w:rsidP="003A7B38">
      <w:pPr>
        <w:pStyle w:val="xmsonormal"/>
        <w:jc w:val="both"/>
        <w:rPr>
          <w:rFonts w:asciiTheme="minorHAnsi" w:hAnsiTheme="minorHAnsi" w:cstheme="minorHAnsi"/>
          <w:highlight w:val="yellow"/>
        </w:rPr>
      </w:pPr>
    </w:p>
    <w:p w14:paraId="5B84C1F4" w14:textId="62298E67" w:rsidR="003A7B38" w:rsidRPr="008B3C67" w:rsidRDefault="003A7B38" w:rsidP="003A7B38">
      <w:pPr>
        <w:pStyle w:val="xmsonormal"/>
        <w:jc w:val="both"/>
        <w:rPr>
          <w:rFonts w:asciiTheme="minorHAnsi" w:hAnsiTheme="minorHAnsi" w:cstheme="minorHAnsi"/>
        </w:rPr>
      </w:pPr>
      <w:r w:rsidRPr="008B3C67">
        <w:rPr>
          <w:rFonts w:asciiTheme="minorHAnsi" w:hAnsiTheme="minorHAnsi" w:cstheme="minorHAnsi"/>
        </w:rPr>
        <w:t xml:space="preserve">A </w:t>
      </w:r>
      <w:r w:rsidRPr="008B3C67">
        <w:rPr>
          <w:rFonts w:asciiTheme="minorHAnsi" w:hAnsiTheme="minorHAnsi" w:cstheme="minorHAnsi"/>
          <w:b/>
          <w:bCs/>
        </w:rPr>
        <w:t>TOP_PLUSZ-3.4.1-23-SH1-2024-00001</w:t>
      </w:r>
      <w:r w:rsidRPr="008B3C67">
        <w:rPr>
          <w:rFonts w:asciiTheme="minorHAnsi" w:hAnsiTheme="minorHAnsi" w:cstheme="minorHAnsi"/>
        </w:rPr>
        <w:t xml:space="preserve"> azonosítószámú „</w:t>
      </w:r>
      <w:r w:rsidRPr="008B3C67">
        <w:rPr>
          <w:rFonts w:asciiTheme="minorHAnsi" w:hAnsiTheme="minorHAnsi" w:cstheme="minorHAnsi"/>
          <w:b/>
          <w:bCs/>
        </w:rPr>
        <w:t>Szociális alapszolgáltatások fejlesztése</w:t>
      </w:r>
      <w:r w:rsidRPr="008B3C67">
        <w:rPr>
          <w:rFonts w:asciiTheme="minorHAnsi" w:hAnsiTheme="minorHAnsi" w:cstheme="minorHAnsi"/>
        </w:rPr>
        <w:t>” c. projekt esetén a Támogatási szerződés 2025.</w:t>
      </w:r>
      <w:r w:rsidR="00DF5056">
        <w:rPr>
          <w:rFonts w:asciiTheme="minorHAnsi" w:hAnsiTheme="minorHAnsi" w:cstheme="minorHAnsi"/>
        </w:rPr>
        <w:t xml:space="preserve"> május </w:t>
      </w:r>
      <w:r w:rsidRPr="008B3C67">
        <w:rPr>
          <w:rFonts w:asciiTheme="minorHAnsi" w:hAnsiTheme="minorHAnsi" w:cstheme="minorHAnsi"/>
        </w:rPr>
        <w:t xml:space="preserve">13-án hatályba lépett. </w:t>
      </w:r>
      <w:bookmarkStart w:id="18" w:name="_Hlk198023100"/>
      <w:bookmarkStart w:id="19" w:name="_Hlk198023443"/>
      <w:r w:rsidRPr="008B3C67">
        <w:rPr>
          <w:rFonts w:asciiTheme="minorHAnsi" w:hAnsiTheme="minorHAnsi" w:cstheme="minorHAnsi"/>
        </w:rPr>
        <w:t>Az Építési és Közlekedési Minisztérium a projekt megvalósításába nem kíván konzorciumi tagként belépni.</w:t>
      </w:r>
      <w:bookmarkEnd w:id="18"/>
    </w:p>
    <w:bookmarkEnd w:id="19"/>
    <w:p w14:paraId="0F119B6A" w14:textId="77777777" w:rsidR="003A7B38" w:rsidRPr="00F100BD" w:rsidRDefault="003A7B38" w:rsidP="003A7B38">
      <w:pPr>
        <w:pStyle w:val="xmsonormal"/>
        <w:jc w:val="both"/>
        <w:rPr>
          <w:rFonts w:asciiTheme="minorHAnsi" w:hAnsiTheme="minorHAnsi" w:cstheme="minorHAnsi"/>
          <w:highlight w:val="yellow"/>
        </w:rPr>
      </w:pPr>
    </w:p>
    <w:p w14:paraId="3183E8F5" w14:textId="54300274" w:rsidR="003A7B38" w:rsidRPr="0010413D" w:rsidRDefault="003A7B38" w:rsidP="003A7B38">
      <w:pPr>
        <w:pStyle w:val="xmsonormal"/>
        <w:jc w:val="both"/>
        <w:rPr>
          <w:rFonts w:asciiTheme="minorHAnsi" w:hAnsiTheme="minorHAnsi" w:cstheme="minorHAnsi"/>
        </w:rPr>
      </w:pPr>
      <w:r w:rsidRPr="0010413D">
        <w:rPr>
          <w:rFonts w:asciiTheme="minorHAnsi" w:hAnsiTheme="minorHAnsi" w:cstheme="minorHAnsi"/>
        </w:rPr>
        <w:t xml:space="preserve">A </w:t>
      </w:r>
      <w:r w:rsidRPr="0010413D">
        <w:rPr>
          <w:rFonts w:asciiTheme="minorHAnsi" w:hAnsiTheme="minorHAnsi" w:cstheme="minorHAnsi"/>
          <w:b/>
          <w:bCs/>
        </w:rPr>
        <w:t>TOP_PLUSZ-3.4.1-23-SH1-2024-00002</w:t>
      </w:r>
      <w:r w:rsidRPr="0010413D">
        <w:rPr>
          <w:rFonts w:asciiTheme="minorHAnsi" w:hAnsiTheme="minorHAnsi" w:cstheme="minorHAnsi"/>
        </w:rPr>
        <w:t xml:space="preserve"> azonosítószámú „</w:t>
      </w:r>
      <w:r w:rsidRPr="0010413D">
        <w:rPr>
          <w:rFonts w:asciiTheme="minorHAnsi" w:hAnsiTheme="minorHAnsi" w:cstheme="minorHAnsi"/>
          <w:b/>
          <w:bCs/>
        </w:rPr>
        <w:t>Egészségügyi alapellátás fejlesztése Szombathelyen</w:t>
      </w:r>
      <w:r w:rsidRPr="0010413D">
        <w:rPr>
          <w:rFonts w:asciiTheme="minorHAnsi" w:hAnsiTheme="minorHAnsi" w:cstheme="minorHAnsi"/>
        </w:rPr>
        <w:t>” c. projekt Támogatási szerződése 2025.</w:t>
      </w:r>
      <w:r w:rsidR="007E06ED">
        <w:rPr>
          <w:rFonts w:asciiTheme="minorHAnsi" w:hAnsiTheme="minorHAnsi" w:cstheme="minorHAnsi"/>
        </w:rPr>
        <w:t xml:space="preserve"> június </w:t>
      </w:r>
      <w:r w:rsidRPr="0010413D">
        <w:rPr>
          <w:rFonts w:asciiTheme="minorHAnsi" w:hAnsiTheme="minorHAnsi" w:cstheme="minorHAnsi"/>
        </w:rPr>
        <w:t>30-án hatályba lépett. Az Építési és Közlekedési Minisztérium a projekt megvalósításába nem kíván konzorciumi tagként belépni.</w:t>
      </w:r>
    </w:p>
    <w:p w14:paraId="2C8CC25E" w14:textId="77777777" w:rsidR="003A7B38" w:rsidRPr="00F100BD" w:rsidRDefault="003A7B38" w:rsidP="003A7B38">
      <w:pPr>
        <w:pStyle w:val="xmsonormal"/>
        <w:jc w:val="both"/>
        <w:rPr>
          <w:rFonts w:asciiTheme="minorHAnsi" w:hAnsiTheme="minorHAnsi" w:cstheme="minorHAnsi"/>
          <w:highlight w:val="yellow"/>
        </w:rPr>
      </w:pPr>
    </w:p>
    <w:p w14:paraId="2F094EF1" w14:textId="6791C1A1" w:rsidR="003A7B38" w:rsidRPr="00B05687" w:rsidRDefault="003A7B38" w:rsidP="003A7B38">
      <w:pPr>
        <w:pStyle w:val="xmsonormal"/>
        <w:jc w:val="both"/>
        <w:rPr>
          <w:rFonts w:asciiTheme="minorHAnsi" w:hAnsiTheme="minorHAnsi" w:cstheme="minorHAnsi"/>
        </w:rPr>
      </w:pPr>
      <w:r w:rsidRPr="00B05687">
        <w:rPr>
          <w:rFonts w:asciiTheme="minorHAnsi" w:hAnsiTheme="minorHAnsi" w:cstheme="minorHAnsi"/>
        </w:rPr>
        <w:t xml:space="preserve">A </w:t>
      </w:r>
      <w:r w:rsidRPr="00B05687">
        <w:rPr>
          <w:rFonts w:asciiTheme="minorHAnsi" w:hAnsiTheme="minorHAnsi" w:cstheme="minorHAnsi"/>
          <w:b/>
          <w:bCs/>
        </w:rPr>
        <w:t>TOP_PLUSZ-6.2.1-23-SH1-2024-00001</w:t>
      </w:r>
      <w:r w:rsidRPr="00B05687">
        <w:rPr>
          <w:rFonts w:asciiTheme="minorHAnsi" w:hAnsiTheme="minorHAnsi" w:cstheme="minorHAnsi"/>
        </w:rPr>
        <w:t xml:space="preserve"> azonosítószámú „</w:t>
      </w:r>
      <w:r w:rsidRPr="00B05687">
        <w:rPr>
          <w:rFonts w:asciiTheme="minorHAnsi" w:hAnsiTheme="minorHAnsi" w:cstheme="minorHAnsi"/>
          <w:b/>
          <w:bCs/>
        </w:rPr>
        <w:t>Sárdi-éri iparterület fejlesztése, kivezető út építése</w:t>
      </w:r>
      <w:r w:rsidRPr="00B05687">
        <w:rPr>
          <w:rFonts w:asciiTheme="minorHAnsi" w:hAnsiTheme="minorHAnsi" w:cstheme="minorHAnsi"/>
        </w:rPr>
        <w:t>” c. projekt Támogatási szerződése 2025.</w:t>
      </w:r>
      <w:r w:rsidR="007E06ED">
        <w:rPr>
          <w:rFonts w:asciiTheme="minorHAnsi" w:hAnsiTheme="minorHAnsi" w:cstheme="minorHAnsi"/>
        </w:rPr>
        <w:t xml:space="preserve"> augusztus </w:t>
      </w:r>
      <w:r w:rsidRPr="00B05687">
        <w:rPr>
          <w:rFonts w:asciiTheme="minorHAnsi" w:hAnsiTheme="minorHAnsi" w:cstheme="minorHAnsi"/>
        </w:rPr>
        <w:t>6-án hatályba lépett. Az Építési és Közlekedési Minisztérium a projekt megvalósításába nem kíván konzorciumi tagként belépni.</w:t>
      </w:r>
    </w:p>
    <w:p w14:paraId="13262F46" w14:textId="77777777" w:rsidR="003A7B38" w:rsidRPr="00F100BD" w:rsidRDefault="003A7B38" w:rsidP="003A7B38">
      <w:pPr>
        <w:pStyle w:val="xmsonormal"/>
        <w:jc w:val="both"/>
        <w:rPr>
          <w:rFonts w:asciiTheme="minorHAnsi" w:hAnsiTheme="minorHAnsi" w:cstheme="minorHAnsi"/>
          <w:highlight w:val="yellow"/>
        </w:rPr>
      </w:pPr>
    </w:p>
    <w:bookmarkEnd w:id="15"/>
    <w:p w14:paraId="3AF03AFD" w14:textId="14DD0FA1" w:rsidR="003A7B38" w:rsidRDefault="003A7B38" w:rsidP="003A7B38">
      <w:pPr>
        <w:pStyle w:val="xmsonormal"/>
        <w:jc w:val="both"/>
        <w:rPr>
          <w:rFonts w:asciiTheme="minorHAnsi" w:hAnsiTheme="minorHAnsi" w:cstheme="minorHAnsi"/>
        </w:rPr>
      </w:pPr>
      <w:r w:rsidRPr="00597165">
        <w:rPr>
          <w:rFonts w:asciiTheme="minorHAnsi" w:hAnsiTheme="minorHAnsi" w:cstheme="minorHAnsi"/>
        </w:rPr>
        <w:t xml:space="preserve">A Vízügyi Igazgatósággal a társadalmasításra megjelent </w:t>
      </w:r>
      <w:r w:rsidRPr="00597165">
        <w:rPr>
          <w:rFonts w:asciiTheme="minorHAnsi" w:hAnsiTheme="minorHAnsi" w:cstheme="minorHAnsi"/>
          <w:b/>
          <w:bCs/>
        </w:rPr>
        <w:t>KEHOP Plusz 2.2.1</w:t>
      </w:r>
      <w:r>
        <w:rPr>
          <w:rFonts w:asciiTheme="minorHAnsi" w:hAnsiTheme="minorHAnsi" w:cstheme="minorHAnsi"/>
          <w:b/>
          <w:bCs/>
        </w:rPr>
        <w:t>-25</w:t>
      </w:r>
      <w:r w:rsidRPr="00597165">
        <w:rPr>
          <w:rFonts w:asciiTheme="minorHAnsi" w:hAnsiTheme="minorHAnsi" w:cstheme="minorHAnsi"/>
        </w:rPr>
        <w:t xml:space="preserve"> felhívás alapján </w:t>
      </w:r>
      <w:r w:rsidR="00F264E9">
        <w:rPr>
          <w:rFonts w:asciiTheme="minorHAnsi" w:hAnsiTheme="minorHAnsi" w:cstheme="minorHAnsi"/>
        </w:rPr>
        <w:t xml:space="preserve">az iroda </w:t>
      </w:r>
      <w:r w:rsidRPr="00597165">
        <w:rPr>
          <w:rFonts w:asciiTheme="minorHAnsi" w:hAnsiTheme="minorHAnsi" w:cstheme="minorHAnsi"/>
        </w:rPr>
        <w:t>dolgoz</w:t>
      </w:r>
      <w:r w:rsidR="00F264E9">
        <w:rPr>
          <w:rFonts w:asciiTheme="minorHAnsi" w:hAnsiTheme="minorHAnsi" w:cstheme="minorHAnsi"/>
        </w:rPr>
        <w:t>i</w:t>
      </w:r>
      <w:r w:rsidRPr="00597165">
        <w:rPr>
          <w:rFonts w:asciiTheme="minorHAnsi" w:hAnsiTheme="minorHAnsi" w:cstheme="minorHAnsi"/>
        </w:rPr>
        <w:t>k a projektfejlesztésen, és várj</w:t>
      </w:r>
      <w:r w:rsidR="003B5368">
        <w:rPr>
          <w:rFonts w:asciiTheme="minorHAnsi" w:hAnsiTheme="minorHAnsi" w:cstheme="minorHAnsi"/>
        </w:rPr>
        <w:t>a</w:t>
      </w:r>
      <w:r w:rsidRPr="00597165">
        <w:rPr>
          <w:rFonts w:asciiTheme="minorHAnsi" w:hAnsiTheme="minorHAnsi" w:cstheme="minorHAnsi"/>
        </w:rPr>
        <w:t xml:space="preserve"> a végleges felhívás megjelenését. A célterület</w:t>
      </w:r>
      <w:r>
        <w:rPr>
          <w:rFonts w:asciiTheme="minorHAnsi" w:hAnsiTheme="minorHAnsi" w:cstheme="minorHAnsi"/>
        </w:rPr>
        <w:t>ek:</w:t>
      </w:r>
      <w:r w:rsidRPr="00597165">
        <w:rPr>
          <w:rFonts w:asciiTheme="minorHAnsi" w:hAnsiTheme="minorHAnsi" w:cstheme="minorHAnsi"/>
        </w:rPr>
        <w:t xml:space="preserve"> a </w:t>
      </w:r>
      <w:proofErr w:type="spellStart"/>
      <w:r w:rsidRPr="00597165">
        <w:rPr>
          <w:rFonts w:asciiTheme="minorHAnsi" w:hAnsiTheme="minorHAnsi" w:cstheme="minorHAnsi"/>
        </w:rPr>
        <w:t>Perint</w:t>
      </w:r>
      <w:proofErr w:type="spellEnd"/>
      <w:r w:rsidRPr="00597165">
        <w:rPr>
          <w:rFonts w:asciiTheme="minorHAnsi" w:hAnsiTheme="minorHAnsi" w:cstheme="minorHAnsi"/>
        </w:rPr>
        <w:t xml:space="preserve"> patak </w:t>
      </w:r>
      <w:proofErr w:type="spellStart"/>
      <w:r>
        <w:rPr>
          <w:rFonts w:asciiTheme="minorHAnsi" w:hAnsiTheme="minorHAnsi" w:cstheme="minorHAnsi"/>
        </w:rPr>
        <w:t>Óperint</w:t>
      </w:r>
      <w:proofErr w:type="spellEnd"/>
      <w:r>
        <w:rPr>
          <w:rFonts w:asciiTheme="minorHAnsi" w:hAnsiTheme="minorHAnsi" w:cstheme="minorHAnsi"/>
        </w:rPr>
        <w:t xml:space="preserve"> és Szent Gellért utcák közti</w:t>
      </w:r>
      <w:r w:rsidRPr="00597165">
        <w:rPr>
          <w:rFonts w:asciiTheme="minorHAnsi" w:hAnsiTheme="minorHAnsi" w:cstheme="minorHAnsi"/>
        </w:rPr>
        <w:t xml:space="preserve"> szakasza, </w:t>
      </w:r>
      <w:r>
        <w:rPr>
          <w:rFonts w:asciiTheme="minorHAnsi" w:hAnsiTheme="minorHAnsi" w:cstheme="minorHAnsi"/>
        </w:rPr>
        <w:t xml:space="preserve">a Károly Róbert utca páros oldalán álló és a </w:t>
      </w:r>
      <w:proofErr w:type="spellStart"/>
      <w:r>
        <w:rPr>
          <w:rFonts w:asciiTheme="minorHAnsi" w:hAnsiTheme="minorHAnsi" w:cstheme="minorHAnsi"/>
        </w:rPr>
        <w:t>Perint</w:t>
      </w:r>
      <w:proofErr w:type="spellEnd"/>
      <w:r>
        <w:rPr>
          <w:rFonts w:asciiTheme="minorHAnsi" w:hAnsiTheme="minorHAnsi" w:cstheme="minorHAnsi"/>
        </w:rPr>
        <w:t xml:space="preserve"> közti zöld terület, a Krúdy </w:t>
      </w:r>
      <w:proofErr w:type="spellStart"/>
      <w:r>
        <w:rPr>
          <w:rFonts w:asciiTheme="minorHAnsi" w:hAnsiTheme="minorHAnsi" w:cstheme="minorHAnsi"/>
        </w:rPr>
        <w:t>Gy</w:t>
      </w:r>
      <w:proofErr w:type="spellEnd"/>
      <w:r>
        <w:rPr>
          <w:rFonts w:asciiTheme="minorHAnsi" w:hAnsiTheme="minorHAnsi" w:cstheme="minorHAnsi"/>
        </w:rPr>
        <w:t xml:space="preserve">. u. 2-18. épületek közti területek és a Körmendi út és a </w:t>
      </w:r>
      <w:proofErr w:type="spellStart"/>
      <w:r>
        <w:rPr>
          <w:rFonts w:asciiTheme="minorHAnsi" w:hAnsiTheme="minorHAnsi" w:cstheme="minorHAnsi"/>
        </w:rPr>
        <w:t>Perint</w:t>
      </w:r>
      <w:proofErr w:type="spellEnd"/>
      <w:r>
        <w:rPr>
          <w:rFonts w:asciiTheme="minorHAnsi" w:hAnsiTheme="minorHAnsi" w:cstheme="minorHAnsi"/>
        </w:rPr>
        <w:t xml:space="preserve"> közötti zöldfelület. A</w:t>
      </w:r>
      <w:r w:rsidRPr="00597165">
        <w:rPr>
          <w:rFonts w:asciiTheme="minorHAnsi" w:hAnsiTheme="minorHAnsi" w:cstheme="minorHAnsi"/>
        </w:rPr>
        <w:t xml:space="preserve"> tartalom a </w:t>
      </w:r>
      <w:r>
        <w:rPr>
          <w:rFonts w:asciiTheme="minorHAnsi" w:hAnsiTheme="minorHAnsi" w:cstheme="minorHAnsi"/>
        </w:rPr>
        <w:t xml:space="preserve">végleges </w:t>
      </w:r>
      <w:r w:rsidRPr="00597165">
        <w:rPr>
          <w:rFonts w:asciiTheme="minorHAnsi" w:hAnsiTheme="minorHAnsi" w:cstheme="minorHAnsi"/>
        </w:rPr>
        <w:t xml:space="preserve">felhívás részleteinek megismerését követően módosulhat. </w:t>
      </w:r>
    </w:p>
    <w:p w14:paraId="2D13DC58" w14:textId="77777777" w:rsidR="003A7B38" w:rsidRPr="00F100BD" w:rsidRDefault="003A7B38" w:rsidP="003A7B38">
      <w:pPr>
        <w:pStyle w:val="xmsonormal"/>
        <w:rPr>
          <w:rFonts w:asciiTheme="minorHAnsi" w:hAnsiTheme="minorHAnsi" w:cstheme="minorHAnsi"/>
          <w:highlight w:val="yellow"/>
        </w:rPr>
      </w:pPr>
    </w:p>
    <w:p w14:paraId="6DF8ED0A" w14:textId="77777777" w:rsidR="003A7B38" w:rsidRPr="006E413F" w:rsidRDefault="003A7B38" w:rsidP="003A7B38">
      <w:pPr>
        <w:pStyle w:val="xmsonormal"/>
        <w:jc w:val="both"/>
        <w:rPr>
          <w:rFonts w:asciiTheme="minorHAnsi" w:hAnsiTheme="minorHAnsi" w:cstheme="minorHAnsi"/>
        </w:rPr>
      </w:pPr>
      <w:r w:rsidRPr="006E413F">
        <w:rPr>
          <w:rFonts w:asciiTheme="minorHAnsi" w:hAnsiTheme="minorHAnsi" w:cstheme="minorHAnsi"/>
        </w:rPr>
        <w:t xml:space="preserve">Előkészítés alatt áll Németh Ákos tanácsnok úr szervezésében a </w:t>
      </w:r>
      <w:r w:rsidRPr="006E413F">
        <w:rPr>
          <w:rFonts w:asciiTheme="minorHAnsi" w:hAnsiTheme="minorHAnsi" w:cstheme="minorHAnsi"/>
          <w:b/>
          <w:bCs/>
        </w:rPr>
        <w:t>Zöld Levél Díj 2029</w:t>
      </w:r>
      <w:r w:rsidRPr="006E413F">
        <w:rPr>
          <w:rFonts w:asciiTheme="minorHAnsi" w:hAnsiTheme="minorHAnsi" w:cstheme="minorHAnsi"/>
        </w:rPr>
        <w:t xml:space="preserve"> címpályázatra benyújtandó pályázati anyag összeállítására irányuló munka.</w:t>
      </w:r>
    </w:p>
    <w:p w14:paraId="01AA8702" w14:textId="77777777" w:rsidR="003A7B38" w:rsidRPr="00F100BD" w:rsidRDefault="003A7B38" w:rsidP="003A7B38">
      <w:pPr>
        <w:pStyle w:val="xmsonormal"/>
        <w:jc w:val="both"/>
        <w:rPr>
          <w:rFonts w:asciiTheme="minorHAnsi" w:hAnsiTheme="minorHAnsi" w:cstheme="minorHAnsi"/>
          <w:highlight w:val="yellow"/>
        </w:rPr>
      </w:pPr>
    </w:p>
    <w:p w14:paraId="0609FA46" w14:textId="77777777" w:rsidR="003A7B38" w:rsidRPr="00307A6D" w:rsidRDefault="003A7B38" w:rsidP="003A7B38">
      <w:pPr>
        <w:pStyle w:val="xmsonormal"/>
        <w:jc w:val="both"/>
        <w:rPr>
          <w:rFonts w:asciiTheme="minorHAnsi" w:hAnsiTheme="minorHAnsi" w:cstheme="minorHAnsi"/>
        </w:rPr>
      </w:pPr>
      <w:r w:rsidRPr="00307A6D">
        <w:rPr>
          <w:rFonts w:asciiTheme="minorHAnsi" w:hAnsiTheme="minorHAnsi" w:cstheme="minorHAnsi"/>
        </w:rPr>
        <w:t xml:space="preserve">A </w:t>
      </w:r>
      <w:r w:rsidRPr="00307A6D">
        <w:rPr>
          <w:rFonts w:asciiTheme="minorHAnsi" w:hAnsiTheme="minorHAnsi" w:cstheme="minorHAnsi"/>
          <w:b/>
          <w:bCs/>
        </w:rPr>
        <w:t>Versenyképes Járások Program</w:t>
      </w:r>
      <w:r w:rsidRPr="00307A6D">
        <w:rPr>
          <w:rFonts w:asciiTheme="minorHAnsi" w:hAnsiTheme="minorHAnsi" w:cstheme="minorHAnsi"/>
        </w:rPr>
        <w:t xml:space="preserve"> keretében Szombathely Megyei Jogú Város Önkormányzata részére 250.000.000, - Ft összegű támogatás került megítélés. Támogatói Okirat kibocsátásához szükséges dokumentumok </w:t>
      </w:r>
      <w:r>
        <w:rPr>
          <w:rFonts w:asciiTheme="minorHAnsi" w:hAnsiTheme="minorHAnsi" w:cstheme="minorHAnsi"/>
        </w:rPr>
        <w:t xml:space="preserve">2025.08.12-én </w:t>
      </w:r>
      <w:r w:rsidRPr="00307A6D">
        <w:rPr>
          <w:rFonts w:asciiTheme="minorHAnsi" w:hAnsiTheme="minorHAnsi" w:cstheme="minorHAnsi"/>
        </w:rPr>
        <w:t>benyújtásra kerültek.</w:t>
      </w:r>
    </w:p>
    <w:p w14:paraId="47D2F8CB" w14:textId="77777777" w:rsidR="003A7B38" w:rsidRPr="00307A6D" w:rsidRDefault="003A7B38" w:rsidP="003A7B38">
      <w:pPr>
        <w:pStyle w:val="xmsonormal"/>
        <w:numPr>
          <w:ilvl w:val="0"/>
          <w:numId w:val="30"/>
        </w:numPr>
        <w:jc w:val="both"/>
        <w:rPr>
          <w:rFonts w:asciiTheme="minorHAnsi" w:hAnsiTheme="minorHAnsi" w:cstheme="minorHAnsi"/>
          <w:b/>
          <w:bCs/>
        </w:rPr>
      </w:pPr>
      <w:r w:rsidRPr="00307A6D">
        <w:rPr>
          <w:rFonts w:asciiTheme="minorHAnsi" w:hAnsiTheme="minorHAnsi" w:cstheme="minorHAnsi"/>
          <w:b/>
          <w:bCs/>
        </w:rPr>
        <w:t>Járási igényeket kiszolgáló közösségi közlekedés fejlesztése és fenntartása</w:t>
      </w:r>
    </w:p>
    <w:p w14:paraId="039F5869" w14:textId="77777777" w:rsidR="003A7B38" w:rsidRPr="00307A6D" w:rsidRDefault="003A7B38" w:rsidP="003A7B38">
      <w:pPr>
        <w:pStyle w:val="xmsonormal"/>
        <w:ind w:firstLine="708"/>
        <w:jc w:val="both"/>
        <w:rPr>
          <w:rFonts w:asciiTheme="minorHAnsi" w:hAnsiTheme="minorHAnsi" w:cstheme="minorHAnsi"/>
        </w:rPr>
      </w:pPr>
      <w:r w:rsidRPr="00307A6D">
        <w:rPr>
          <w:rFonts w:asciiTheme="minorHAnsi" w:hAnsiTheme="minorHAnsi" w:cstheme="minorHAnsi"/>
        </w:rPr>
        <w:t xml:space="preserve">Támogatás összege: 85.612.000, - Ft </w:t>
      </w:r>
    </w:p>
    <w:p w14:paraId="130F6214" w14:textId="77777777" w:rsidR="003A7B38" w:rsidRPr="00307A6D" w:rsidRDefault="003A7B38" w:rsidP="003A7B38">
      <w:pPr>
        <w:pStyle w:val="xmsonormal"/>
        <w:numPr>
          <w:ilvl w:val="0"/>
          <w:numId w:val="30"/>
        </w:numPr>
        <w:jc w:val="both"/>
        <w:rPr>
          <w:rFonts w:asciiTheme="minorHAnsi" w:hAnsiTheme="minorHAnsi" w:cstheme="minorHAnsi"/>
          <w:b/>
          <w:bCs/>
        </w:rPr>
      </w:pPr>
      <w:r w:rsidRPr="00307A6D">
        <w:rPr>
          <w:rFonts w:asciiTheme="minorHAnsi" w:hAnsiTheme="minorHAnsi" w:cstheme="minorHAnsi"/>
          <w:b/>
          <w:bCs/>
        </w:rPr>
        <w:t xml:space="preserve">Minőségi közétkeztetés biztosítása a járásban élő, szombathelyi köznevelési intézményben ellátott gyermekek részére </w:t>
      </w:r>
    </w:p>
    <w:p w14:paraId="50325A01" w14:textId="77777777" w:rsidR="003A7B38" w:rsidRPr="00307A6D" w:rsidRDefault="003A7B38" w:rsidP="003A7B38">
      <w:pPr>
        <w:pStyle w:val="xmsonormal"/>
        <w:ind w:firstLine="708"/>
        <w:jc w:val="both"/>
        <w:rPr>
          <w:rFonts w:asciiTheme="minorHAnsi" w:hAnsiTheme="minorHAnsi" w:cstheme="minorHAnsi"/>
        </w:rPr>
      </w:pPr>
      <w:r w:rsidRPr="00307A6D">
        <w:rPr>
          <w:rFonts w:asciiTheme="minorHAnsi" w:hAnsiTheme="minorHAnsi" w:cstheme="minorHAnsi"/>
        </w:rPr>
        <w:t xml:space="preserve">Támogatás összege: 64.388.000, - Ft </w:t>
      </w:r>
    </w:p>
    <w:p w14:paraId="36B3AFCE" w14:textId="77777777" w:rsidR="003A7B38" w:rsidRPr="00307A6D" w:rsidRDefault="003A7B38" w:rsidP="003A7B38">
      <w:pPr>
        <w:pStyle w:val="xmsonormal"/>
        <w:numPr>
          <w:ilvl w:val="0"/>
          <w:numId w:val="30"/>
        </w:numPr>
        <w:jc w:val="both"/>
        <w:rPr>
          <w:rFonts w:asciiTheme="minorHAnsi" w:hAnsiTheme="minorHAnsi" w:cstheme="minorHAnsi"/>
          <w:b/>
          <w:bCs/>
        </w:rPr>
      </w:pPr>
      <w:r w:rsidRPr="00307A6D">
        <w:rPr>
          <w:rFonts w:asciiTheme="minorHAnsi" w:hAnsiTheme="minorHAnsi" w:cstheme="minorHAnsi"/>
          <w:b/>
          <w:bCs/>
        </w:rPr>
        <w:t>Szombathelyi Fedett Uszoda és Termálfürdő fejlesztése és fenntartása</w:t>
      </w:r>
    </w:p>
    <w:p w14:paraId="266C4AB4" w14:textId="77777777" w:rsidR="003A7B38" w:rsidRPr="00307A6D" w:rsidRDefault="003A7B38" w:rsidP="003A7B38">
      <w:pPr>
        <w:pStyle w:val="xmsonormal"/>
        <w:ind w:firstLine="708"/>
        <w:jc w:val="both"/>
        <w:rPr>
          <w:rFonts w:asciiTheme="minorHAnsi" w:hAnsiTheme="minorHAnsi" w:cstheme="minorHAnsi"/>
        </w:rPr>
      </w:pPr>
      <w:r w:rsidRPr="00307A6D">
        <w:rPr>
          <w:rFonts w:asciiTheme="minorHAnsi" w:hAnsiTheme="minorHAnsi" w:cstheme="minorHAnsi"/>
        </w:rPr>
        <w:t>Támogatás összege: 100.000.000, - Ft</w:t>
      </w:r>
    </w:p>
    <w:p w14:paraId="237A9F34" w14:textId="77777777" w:rsidR="003A7B38" w:rsidRPr="001969A2" w:rsidRDefault="003A7B38" w:rsidP="003A7B38">
      <w:pPr>
        <w:jc w:val="both"/>
        <w:rPr>
          <w:rFonts w:asciiTheme="minorHAnsi" w:hAnsiTheme="minorHAnsi"/>
        </w:rPr>
      </w:pPr>
    </w:p>
    <w:p w14:paraId="535CE0D5" w14:textId="77777777" w:rsidR="00497ECD" w:rsidRPr="001969A2" w:rsidRDefault="00497ECD" w:rsidP="00232009">
      <w:pPr>
        <w:pStyle w:val="xmsonormal"/>
        <w:jc w:val="both"/>
        <w:rPr>
          <w:rFonts w:asciiTheme="minorHAnsi" w:hAnsiTheme="minorHAnsi" w:cstheme="minorHAnsi"/>
        </w:rPr>
      </w:pPr>
    </w:p>
    <w:p w14:paraId="0673DBCB" w14:textId="77777777" w:rsidR="0054400D" w:rsidRPr="0054400D" w:rsidRDefault="0054400D" w:rsidP="00A71122">
      <w:pPr>
        <w:jc w:val="both"/>
        <w:rPr>
          <w:rFonts w:asciiTheme="minorHAnsi" w:hAnsiTheme="minorHAnsi" w:cstheme="minorHAnsi"/>
          <w:sz w:val="22"/>
          <w:szCs w:val="22"/>
        </w:rPr>
      </w:pPr>
      <w:r w:rsidRPr="0054400D">
        <w:rPr>
          <w:rFonts w:asciiTheme="minorHAnsi" w:hAnsiTheme="minorHAnsi" w:cstheme="minorHAnsi"/>
          <w:sz w:val="22"/>
          <w:szCs w:val="22"/>
        </w:rPr>
        <w:t xml:space="preserve">Az </w:t>
      </w:r>
      <w:r w:rsidRPr="004B3F0F">
        <w:rPr>
          <w:rFonts w:asciiTheme="minorHAnsi" w:hAnsiTheme="minorHAnsi" w:cstheme="minorHAnsi"/>
          <w:b/>
          <w:bCs/>
          <w:sz w:val="22"/>
          <w:szCs w:val="22"/>
          <w:u w:val="single"/>
        </w:rPr>
        <w:t>Informatikai Iroda</w:t>
      </w:r>
      <w:r w:rsidRPr="0054400D">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Az egyes osztály-, illetve irodaszintű szervezeti egységekkel együttműködve ellátta a város honlapjának működtetését, a szükséges frissítések átvezetését, illetve a közérdekű adatok elektronikus közzétételét. </w:t>
      </w:r>
    </w:p>
    <w:p w14:paraId="1A02500E" w14:textId="77777777" w:rsidR="00AE5D74" w:rsidRDefault="00AE5D74" w:rsidP="00BB1260">
      <w:pPr>
        <w:rPr>
          <w:rFonts w:asciiTheme="minorHAnsi" w:hAnsiTheme="minorHAnsi" w:cstheme="minorHAnsi"/>
          <w:sz w:val="22"/>
          <w:szCs w:val="22"/>
        </w:rPr>
      </w:pPr>
    </w:p>
    <w:p w14:paraId="736EC930" w14:textId="77777777" w:rsidR="00AE5D74" w:rsidRPr="00BB1260" w:rsidRDefault="00AE5D74" w:rsidP="00BB1260">
      <w:pPr>
        <w:rPr>
          <w:rFonts w:asciiTheme="minorHAnsi" w:hAnsiTheme="minorHAnsi" w:cstheme="minorHAnsi"/>
          <w:sz w:val="22"/>
          <w:szCs w:val="22"/>
        </w:rPr>
      </w:pPr>
    </w:p>
    <w:p w14:paraId="54889311" w14:textId="77777777" w:rsidR="00EE53F6" w:rsidRPr="00EE53F6" w:rsidRDefault="00EE53F6" w:rsidP="00EE53F6">
      <w:pPr>
        <w:jc w:val="both"/>
        <w:rPr>
          <w:rFonts w:asciiTheme="minorHAnsi" w:hAnsiTheme="minorHAnsi" w:cstheme="minorHAnsi"/>
          <w:sz w:val="22"/>
          <w:szCs w:val="22"/>
        </w:rPr>
      </w:pPr>
      <w:r w:rsidRPr="00EE53F6">
        <w:rPr>
          <w:rFonts w:asciiTheme="minorHAnsi" w:hAnsiTheme="minorHAnsi" w:cstheme="minorHAnsi"/>
          <w:sz w:val="22"/>
          <w:szCs w:val="22"/>
        </w:rPr>
        <w:t xml:space="preserve">A </w:t>
      </w:r>
      <w:r w:rsidRPr="00EE53F6">
        <w:rPr>
          <w:rFonts w:asciiTheme="minorHAnsi" w:hAnsiTheme="minorHAnsi" w:cstheme="minorHAnsi"/>
          <w:b/>
          <w:bCs/>
          <w:sz w:val="22"/>
          <w:szCs w:val="22"/>
          <w:u w:val="single"/>
        </w:rPr>
        <w:t>Belső Ellenőrzési Iroda</w:t>
      </w:r>
      <w:r w:rsidRPr="00EE53F6">
        <w:rPr>
          <w:rFonts w:asciiTheme="minorHAnsi" w:hAnsiTheme="minorHAnsi" w:cstheme="minorHAnsi"/>
          <w:sz w:val="22"/>
          <w:szCs w:val="22"/>
        </w:rPr>
        <w:t xml:space="preserve">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167EE359" w14:textId="77777777" w:rsidR="00EE53F6" w:rsidRPr="00EE53F6" w:rsidRDefault="00EE53F6" w:rsidP="00EE53F6">
      <w:pPr>
        <w:shd w:val="clear" w:color="auto" w:fill="FFFFFF"/>
        <w:tabs>
          <w:tab w:val="left" w:pos="284"/>
        </w:tabs>
        <w:jc w:val="both"/>
        <w:outlineLvl w:val="0"/>
        <w:rPr>
          <w:rFonts w:asciiTheme="minorHAnsi" w:hAnsiTheme="minorHAnsi" w:cstheme="minorHAnsi"/>
          <w:sz w:val="22"/>
          <w:szCs w:val="22"/>
        </w:rPr>
      </w:pPr>
    </w:p>
    <w:p w14:paraId="1CE47D97" w14:textId="77777777" w:rsidR="00EE53F6" w:rsidRPr="00EE53F6" w:rsidRDefault="00EE53F6" w:rsidP="00EE53F6">
      <w:pPr>
        <w:shd w:val="clear" w:color="auto" w:fill="FFFFFF"/>
        <w:tabs>
          <w:tab w:val="left" w:pos="284"/>
        </w:tabs>
        <w:jc w:val="both"/>
        <w:outlineLvl w:val="0"/>
        <w:rPr>
          <w:rFonts w:asciiTheme="minorHAnsi" w:hAnsiTheme="minorHAnsi" w:cstheme="minorHAnsi"/>
          <w:sz w:val="22"/>
          <w:szCs w:val="22"/>
        </w:rPr>
      </w:pPr>
      <w:r w:rsidRPr="00EE53F6">
        <w:rPr>
          <w:rFonts w:asciiTheme="minorHAnsi" w:hAnsiTheme="minorHAnsi" w:cstheme="minorHAnsi"/>
          <w:sz w:val="22"/>
          <w:szCs w:val="22"/>
        </w:rPr>
        <w:t>2025. június végén befejeződött Szombathely Megyei Jogú Város Polgármesteri Hivatalában a gépjárműhasználat szabályozottságának és az elszámolások szabályszerűségének a vizsgálata.</w:t>
      </w:r>
    </w:p>
    <w:p w14:paraId="04B2BC70" w14:textId="77777777" w:rsidR="00EE53F6" w:rsidRPr="00EE53F6" w:rsidRDefault="00EE53F6" w:rsidP="00EE53F6">
      <w:pPr>
        <w:jc w:val="both"/>
        <w:rPr>
          <w:rFonts w:asciiTheme="minorHAnsi" w:hAnsiTheme="minorHAnsi" w:cstheme="minorHAnsi"/>
          <w:sz w:val="22"/>
          <w:szCs w:val="22"/>
        </w:rPr>
      </w:pPr>
    </w:p>
    <w:p w14:paraId="57F3B91A" w14:textId="77777777" w:rsidR="00EE53F6" w:rsidRPr="00EE53F6" w:rsidRDefault="00EE53F6" w:rsidP="00EE53F6">
      <w:pPr>
        <w:jc w:val="both"/>
        <w:rPr>
          <w:rFonts w:asciiTheme="minorHAnsi" w:hAnsiTheme="minorHAnsi" w:cstheme="minorHAnsi"/>
          <w:sz w:val="22"/>
          <w:szCs w:val="22"/>
        </w:rPr>
      </w:pPr>
      <w:r w:rsidRPr="00EE53F6">
        <w:rPr>
          <w:rFonts w:asciiTheme="minorHAnsi" w:hAnsiTheme="minorHAnsi" w:cstheme="minorHAnsi"/>
          <w:sz w:val="22"/>
          <w:szCs w:val="22"/>
        </w:rPr>
        <w:lastRenderedPageBreak/>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3C10FEED" w14:textId="77777777" w:rsidR="00EE53F6" w:rsidRPr="00EE53F6" w:rsidRDefault="00EE53F6" w:rsidP="00EE53F6">
      <w:pPr>
        <w:shd w:val="clear" w:color="auto" w:fill="FFFFFF"/>
        <w:jc w:val="both"/>
        <w:outlineLvl w:val="0"/>
        <w:rPr>
          <w:rFonts w:asciiTheme="minorHAnsi" w:hAnsiTheme="minorHAnsi" w:cstheme="minorHAnsi"/>
          <w:sz w:val="22"/>
          <w:szCs w:val="22"/>
        </w:rPr>
      </w:pPr>
    </w:p>
    <w:p w14:paraId="731093D3" w14:textId="77777777" w:rsidR="00EE53F6" w:rsidRPr="00EE53F6" w:rsidRDefault="00EE53F6" w:rsidP="00EE53F6">
      <w:pPr>
        <w:shd w:val="clear" w:color="auto" w:fill="FFFFFF"/>
        <w:jc w:val="both"/>
        <w:outlineLvl w:val="0"/>
        <w:rPr>
          <w:rFonts w:asciiTheme="minorHAnsi" w:hAnsiTheme="minorHAnsi" w:cstheme="minorHAnsi"/>
          <w:sz w:val="22"/>
          <w:szCs w:val="22"/>
        </w:rPr>
      </w:pPr>
      <w:r w:rsidRPr="00EE53F6">
        <w:rPr>
          <w:rFonts w:asciiTheme="minorHAnsi" w:hAnsiTheme="minorHAnsi" w:cstheme="minorHAnsi"/>
          <w:sz w:val="22"/>
          <w:szCs w:val="22"/>
        </w:rPr>
        <w:t>A beszámolási időszakban az alábbi új vizsgálatokat indította el az iroda:</w:t>
      </w:r>
    </w:p>
    <w:p w14:paraId="5E03FBAA" w14:textId="77777777" w:rsidR="00EE53F6" w:rsidRPr="00EE53F6" w:rsidRDefault="00EE53F6" w:rsidP="00EE53F6">
      <w:pPr>
        <w:numPr>
          <w:ilvl w:val="0"/>
          <w:numId w:val="33"/>
        </w:numPr>
        <w:shd w:val="clear" w:color="auto" w:fill="FFFFFF"/>
        <w:jc w:val="both"/>
        <w:outlineLvl w:val="0"/>
        <w:rPr>
          <w:rFonts w:asciiTheme="minorHAnsi" w:hAnsiTheme="minorHAnsi" w:cstheme="minorHAnsi"/>
          <w:sz w:val="22"/>
          <w:szCs w:val="22"/>
        </w:rPr>
      </w:pPr>
      <w:r w:rsidRPr="00EE53F6">
        <w:rPr>
          <w:rFonts w:asciiTheme="minorHAnsi" w:hAnsiTheme="minorHAnsi" w:cstheme="minorHAnsi"/>
          <w:sz w:val="22"/>
          <w:szCs w:val="22"/>
        </w:rPr>
        <w:t>Szombathely Megyei Jogú Város Önkormányzatának 2024. évi költségvetéséről és zárszámadásáról szóló rendelete összeállításának, jóváhagyásának vizsgálata;</w:t>
      </w:r>
    </w:p>
    <w:p w14:paraId="59DA85E4" w14:textId="77777777" w:rsidR="00EE53F6" w:rsidRPr="00EE53F6" w:rsidRDefault="00EE53F6" w:rsidP="00EE53F6">
      <w:pPr>
        <w:numPr>
          <w:ilvl w:val="0"/>
          <w:numId w:val="33"/>
        </w:numPr>
        <w:shd w:val="clear" w:color="auto" w:fill="FFFFFF"/>
        <w:jc w:val="both"/>
        <w:outlineLvl w:val="0"/>
        <w:rPr>
          <w:rFonts w:asciiTheme="minorHAnsi" w:hAnsiTheme="minorHAnsi" w:cstheme="minorHAnsi"/>
          <w:sz w:val="22"/>
          <w:szCs w:val="22"/>
        </w:rPr>
      </w:pPr>
      <w:r w:rsidRPr="00EE53F6">
        <w:rPr>
          <w:rFonts w:asciiTheme="minorHAnsi" w:hAnsiTheme="minorHAnsi" w:cstheme="minorHAnsi"/>
          <w:sz w:val="22"/>
          <w:szCs w:val="22"/>
        </w:rPr>
        <w:t>A nemzetiségi önkormányzatok (német, horvát, szlovén, roma) gazdálkodásának vizsgálata.</w:t>
      </w:r>
    </w:p>
    <w:p w14:paraId="2F4F7391" w14:textId="77777777" w:rsidR="00EE53F6" w:rsidRPr="00EE53F6" w:rsidRDefault="00EE53F6" w:rsidP="00EE53F6">
      <w:pPr>
        <w:shd w:val="clear" w:color="auto" w:fill="FFFFFF"/>
        <w:jc w:val="both"/>
        <w:outlineLvl w:val="0"/>
        <w:rPr>
          <w:rFonts w:asciiTheme="minorHAnsi" w:hAnsiTheme="minorHAnsi" w:cstheme="minorHAnsi"/>
          <w:sz w:val="22"/>
          <w:szCs w:val="22"/>
        </w:rPr>
      </w:pPr>
    </w:p>
    <w:p w14:paraId="16113F32" w14:textId="77777777" w:rsidR="00EE53F6" w:rsidRPr="00EE53F6" w:rsidRDefault="00EE53F6" w:rsidP="00EE53F6">
      <w:pPr>
        <w:shd w:val="clear" w:color="auto" w:fill="FFFFFF"/>
        <w:tabs>
          <w:tab w:val="left" w:pos="284"/>
        </w:tabs>
        <w:jc w:val="both"/>
        <w:outlineLvl w:val="0"/>
        <w:rPr>
          <w:rFonts w:asciiTheme="minorHAnsi" w:hAnsiTheme="minorHAnsi" w:cstheme="minorHAnsi"/>
          <w:sz w:val="22"/>
          <w:szCs w:val="22"/>
        </w:rPr>
      </w:pPr>
      <w:r w:rsidRPr="00EE53F6">
        <w:rPr>
          <w:rFonts w:asciiTheme="minorHAnsi" w:hAnsiTheme="minorHAnsi" w:cstheme="minorHAnsi"/>
          <w:sz w:val="22"/>
          <w:szCs w:val="22"/>
        </w:rPr>
        <w:t>A vizsgálatok várhatóan szeptember végén fejeződnek be.</w:t>
      </w:r>
    </w:p>
    <w:p w14:paraId="73567EF5" w14:textId="77777777" w:rsidR="00C66837" w:rsidRPr="007016B9" w:rsidRDefault="00C66837" w:rsidP="000E5A09">
      <w:pPr>
        <w:jc w:val="both"/>
        <w:rPr>
          <w:rFonts w:asciiTheme="minorHAnsi" w:hAnsiTheme="minorHAnsi" w:cstheme="minorHAnsi"/>
          <w:sz w:val="22"/>
          <w:szCs w:val="22"/>
        </w:rPr>
      </w:pPr>
    </w:p>
    <w:p w14:paraId="31147BBE" w14:textId="77777777" w:rsidR="00F865EB" w:rsidRPr="00F865EB" w:rsidRDefault="00F865EB" w:rsidP="004F6C7F">
      <w:pPr>
        <w:shd w:val="clear" w:color="auto" w:fill="FFFFFF"/>
        <w:tabs>
          <w:tab w:val="left" w:pos="284"/>
        </w:tabs>
        <w:jc w:val="both"/>
        <w:outlineLvl w:val="0"/>
        <w:rPr>
          <w:rFonts w:asciiTheme="minorHAnsi" w:hAnsiTheme="minorHAnsi" w:cstheme="minorHAnsi"/>
          <w:sz w:val="22"/>
          <w:szCs w:val="22"/>
        </w:rPr>
      </w:pPr>
    </w:p>
    <w:p w14:paraId="5534CE27" w14:textId="357811B3" w:rsidR="008220AF" w:rsidRPr="008220AF" w:rsidRDefault="008220AF" w:rsidP="003C2391">
      <w:pPr>
        <w:jc w:val="both"/>
        <w:rPr>
          <w:rFonts w:asciiTheme="minorHAnsi" w:hAnsiTheme="minorHAnsi" w:cstheme="minorHAnsi"/>
          <w:sz w:val="22"/>
          <w:szCs w:val="22"/>
        </w:rPr>
      </w:pPr>
      <w:r w:rsidRPr="008220AF">
        <w:rPr>
          <w:rFonts w:asciiTheme="minorHAnsi" w:hAnsiTheme="minorHAnsi" w:cstheme="minorHAnsi"/>
          <w:sz w:val="22"/>
          <w:szCs w:val="22"/>
        </w:rPr>
        <w:t xml:space="preserve">A </w:t>
      </w:r>
      <w:r w:rsidRPr="001805FB">
        <w:rPr>
          <w:rFonts w:asciiTheme="minorHAnsi" w:hAnsiTheme="minorHAnsi" w:cstheme="minorHAnsi"/>
          <w:b/>
          <w:bCs/>
          <w:sz w:val="22"/>
          <w:szCs w:val="22"/>
          <w:u w:val="single"/>
        </w:rPr>
        <w:t>Gondoksági Iroda</w:t>
      </w:r>
      <w:r w:rsidRPr="008220AF">
        <w:rPr>
          <w:rFonts w:asciiTheme="minorHAnsi" w:hAnsiTheme="minorHAnsi" w:cstheme="minorHAnsi"/>
          <w:sz w:val="22"/>
          <w:szCs w:val="22"/>
        </w:rPr>
        <w:t xml:space="preserve"> az elmúlt Közgyűlés óta a Polgármesteri Hivatal technikai működtetése mellett az alábbi főbb feladatokat végezte el:</w:t>
      </w:r>
    </w:p>
    <w:p w14:paraId="6B2CCF33"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Az elmúlt Közgyűlés óta a Polgármesteri Hivatal technikai működtetése mellett az alábbi főbb feladatokat végezte el:</w:t>
      </w:r>
    </w:p>
    <w:p w14:paraId="2A1F5F6E"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 xml:space="preserve">Az NKC-226 </w:t>
      </w:r>
      <w:proofErr w:type="spellStart"/>
      <w:proofErr w:type="gramStart"/>
      <w:r w:rsidRPr="006F797C">
        <w:rPr>
          <w:rFonts w:asciiTheme="minorHAnsi" w:hAnsiTheme="minorHAnsi" w:cstheme="minorHAnsi"/>
          <w:bCs/>
          <w:color w:val="000000" w:themeColor="text1"/>
          <w:sz w:val="22"/>
          <w:szCs w:val="22"/>
        </w:rPr>
        <w:t>frsz</w:t>
      </w:r>
      <w:proofErr w:type="spellEnd"/>
      <w:r w:rsidRPr="006F797C">
        <w:rPr>
          <w:rFonts w:asciiTheme="minorHAnsi" w:hAnsiTheme="minorHAnsi" w:cstheme="minorHAnsi"/>
          <w:bCs/>
          <w:color w:val="000000" w:themeColor="text1"/>
          <w:sz w:val="22"/>
          <w:szCs w:val="22"/>
        </w:rPr>
        <w:t>.-</w:t>
      </w:r>
      <w:proofErr w:type="gramEnd"/>
      <w:r w:rsidRPr="006F797C">
        <w:rPr>
          <w:rFonts w:asciiTheme="minorHAnsi" w:hAnsiTheme="minorHAnsi" w:cstheme="minorHAnsi"/>
          <w:bCs/>
          <w:color w:val="000000" w:themeColor="text1"/>
          <w:sz w:val="22"/>
          <w:szCs w:val="22"/>
        </w:rPr>
        <w:t xml:space="preserve">ú Skoda </w:t>
      </w:r>
      <w:proofErr w:type="spellStart"/>
      <w:r w:rsidRPr="006F797C">
        <w:rPr>
          <w:rFonts w:asciiTheme="minorHAnsi" w:hAnsiTheme="minorHAnsi" w:cstheme="minorHAnsi"/>
          <w:bCs/>
          <w:color w:val="000000" w:themeColor="text1"/>
          <w:sz w:val="22"/>
          <w:szCs w:val="22"/>
        </w:rPr>
        <w:t>Super</w:t>
      </w:r>
      <w:proofErr w:type="spellEnd"/>
      <w:r w:rsidRPr="006F797C">
        <w:rPr>
          <w:rFonts w:asciiTheme="minorHAnsi" w:hAnsiTheme="minorHAnsi" w:cstheme="minorHAnsi"/>
          <w:bCs/>
          <w:color w:val="000000" w:themeColor="text1"/>
          <w:sz w:val="22"/>
          <w:szCs w:val="22"/>
        </w:rPr>
        <w:t xml:space="preserve"> B gépjármű motorhibás lett, ezért pályázatot írtunk ki annak eladására, hogy a befolyó összeggel csökkenteni tudjuk majd az újonnan beszerzendő gépkocsi árát. A pályázat benyújtásának határideje szeptember 23.</w:t>
      </w:r>
    </w:p>
    <w:p w14:paraId="109CBF67"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A IV. emeleti konyhában a konyhabútor felújítása megtörtént.</w:t>
      </w:r>
    </w:p>
    <w:p w14:paraId="68678DFC"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A Kossuth L. u. 7. sz., és 11. sz. épületek működéséhez szükséges gázbeszerzést elindítottuk, a szerződés aláírása folyamatban van.</w:t>
      </w:r>
    </w:p>
    <w:p w14:paraId="67BEE5E5"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A hivatalt épületeit érintő hűtési és fűtési rendszerekre vonatkozó kötelező energetikai audit előkészítése.</w:t>
      </w:r>
    </w:p>
    <w:p w14:paraId="21866ADE" w14:textId="77777777" w:rsidR="006F797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Savaria Történelmi Karnevál Hivatalt érintő rendezvényeinek lebonyolítása</w:t>
      </w:r>
    </w:p>
    <w:p w14:paraId="421EF362" w14:textId="3CBE96F9" w:rsidR="00A469BC" w:rsidRPr="006F797C" w:rsidRDefault="006F797C" w:rsidP="006F797C">
      <w:pPr>
        <w:jc w:val="both"/>
        <w:rPr>
          <w:rFonts w:asciiTheme="minorHAnsi" w:hAnsiTheme="minorHAnsi" w:cstheme="minorHAnsi"/>
          <w:bCs/>
          <w:color w:val="000000" w:themeColor="text1"/>
          <w:sz w:val="22"/>
          <w:szCs w:val="22"/>
        </w:rPr>
      </w:pPr>
      <w:r w:rsidRPr="006F797C">
        <w:rPr>
          <w:rFonts w:asciiTheme="minorHAnsi" w:hAnsiTheme="minorHAnsi" w:cstheme="minorHAnsi"/>
          <w:bCs/>
          <w:color w:val="000000" w:themeColor="text1"/>
          <w:sz w:val="22"/>
          <w:szCs w:val="22"/>
        </w:rPr>
        <w:t>•</w:t>
      </w:r>
      <w:r w:rsidRPr="006F797C">
        <w:rPr>
          <w:rFonts w:asciiTheme="minorHAnsi" w:hAnsiTheme="minorHAnsi" w:cstheme="minorHAnsi"/>
          <w:bCs/>
          <w:color w:val="000000" w:themeColor="text1"/>
          <w:sz w:val="22"/>
          <w:szCs w:val="22"/>
        </w:rPr>
        <w:tab/>
        <w:t>Nyitott Városháza programsorozat lebonyolításában való részvétel</w:t>
      </w:r>
    </w:p>
    <w:p w14:paraId="5FFF0C94" w14:textId="77777777" w:rsidR="00D32CC4" w:rsidRDefault="00D32CC4" w:rsidP="00DE1FE5">
      <w:pPr>
        <w:jc w:val="both"/>
        <w:rPr>
          <w:rFonts w:asciiTheme="minorHAnsi" w:hAnsiTheme="minorHAnsi" w:cstheme="minorHAnsi"/>
          <w:b/>
          <w:color w:val="000000" w:themeColor="text1"/>
          <w:sz w:val="22"/>
          <w:szCs w:val="22"/>
        </w:rPr>
      </w:pPr>
    </w:p>
    <w:p w14:paraId="3D514FE8" w14:textId="77777777" w:rsidR="006F797C" w:rsidRPr="00D6380B" w:rsidRDefault="006F797C" w:rsidP="00DE1FE5">
      <w:pPr>
        <w:jc w:val="both"/>
        <w:rPr>
          <w:rFonts w:asciiTheme="minorHAnsi" w:hAnsiTheme="minorHAnsi" w:cstheme="minorHAnsi"/>
          <w:b/>
          <w:color w:val="000000" w:themeColor="text1"/>
          <w:sz w:val="22"/>
          <w:szCs w:val="22"/>
        </w:rPr>
      </w:pPr>
    </w:p>
    <w:p w14:paraId="26EBCEFB" w14:textId="75D18B44" w:rsidR="002B6A03" w:rsidRPr="00D6380B" w:rsidRDefault="004A67D1" w:rsidP="00DE1FE5">
      <w:pPr>
        <w:jc w:val="both"/>
        <w:rPr>
          <w:rFonts w:asciiTheme="minorHAnsi" w:hAnsiTheme="minorHAnsi" w:cstheme="minorHAnsi"/>
          <w:b/>
          <w:sz w:val="22"/>
          <w:szCs w:val="22"/>
        </w:rPr>
      </w:pPr>
      <w:r w:rsidRPr="00D6380B">
        <w:rPr>
          <w:rFonts w:asciiTheme="minorHAnsi" w:hAnsiTheme="minorHAnsi" w:cstheme="minorHAnsi"/>
          <w:b/>
          <w:sz w:val="22"/>
          <w:szCs w:val="22"/>
        </w:rPr>
        <w:t xml:space="preserve">Szombathely, </w:t>
      </w:r>
      <w:r w:rsidR="00922523">
        <w:rPr>
          <w:rFonts w:asciiTheme="minorHAnsi" w:hAnsiTheme="minorHAnsi" w:cstheme="minorHAnsi"/>
          <w:b/>
          <w:sz w:val="22"/>
          <w:szCs w:val="22"/>
        </w:rPr>
        <w:t xml:space="preserve">2025. </w:t>
      </w:r>
      <w:r w:rsidR="002A6EF0">
        <w:rPr>
          <w:rFonts w:asciiTheme="minorHAnsi" w:hAnsiTheme="minorHAnsi" w:cstheme="minorHAnsi"/>
          <w:b/>
          <w:sz w:val="22"/>
          <w:szCs w:val="22"/>
        </w:rPr>
        <w:t>szeptember</w:t>
      </w:r>
      <w:r w:rsidR="00421CB0" w:rsidRPr="00D6380B">
        <w:rPr>
          <w:rFonts w:asciiTheme="minorHAnsi" w:hAnsiTheme="minorHAnsi" w:cstheme="minorHAnsi"/>
          <w:b/>
          <w:sz w:val="22"/>
          <w:szCs w:val="22"/>
        </w:rPr>
        <w:t xml:space="preserve"> </w:t>
      </w:r>
      <w:r w:rsidR="004E5FC6">
        <w:rPr>
          <w:rFonts w:asciiTheme="minorHAnsi" w:hAnsiTheme="minorHAnsi" w:cstheme="minorHAnsi"/>
          <w:b/>
          <w:sz w:val="22"/>
          <w:szCs w:val="22"/>
        </w:rPr>
        <w:t>17.</w:t>
      </w:r>
    </w:p>
    <w:p w14:paraId="055029FC" w14:textId="77777777" w:rsidR="008F2166" w:rsidRDefault="008F2166" w:rsidP="00DE1FE5">
      <w:pPr>
        <w:jc w:val="both"/>
        <w:rPr>
          <w:rFonts w:asciiTheme="minorHAnsi" w:hAnsiTheme="minorHAnsi" w:cstheme="minorHAnsi"/>
          <w:b/>
          <w:color w:val="000000" w:themeColor="text1"/>
          <w:sz w:val="22"/>
          <w:szCs w:val="22"/>
        </w:rPr>
      </w:pPr>
    </w:p>
    <w:p w14:paraId="0B97606D" w14:textId="77777777" w:rsidR="00A469BC" w:rsidRDefault="00A469BC" w:rsidP="00DE1FE5">
      <w:pPr>
        <w:jc w:val="both"/>
        <w:rPr>
          <w:rFonts w:asciiTheme="minorHAnsi" w:hAnsiTheme="minorHAnsi" w:cstheme="minorHAnsi"/>
          <w:b/>
          <w:color w:val="000000" w:themeColor="text1"/>
          <w:sz w:val="22"/>
          <w:szCs w:val="22"/>
        </w:rPr>
      </w:pPr>
    </w:p>
    <w:p w14:paraId="26E287A1" w14:textId="77777777" w:rsidR="006F797C" w:rsidRPr="00D6380B" w:rsidRDefault="006F797C" w:rsidP="00DE1FE5">
      <w:pPr>
        <w:jc w:val="both"/>
        <w:rPr>
          <w:rFonts w:asciiTheme="minorHAnsi" w:hAnsiTheme="minorHAnsi" w:cstheme="minorHAnsi"/>
          <w:b/>
          <w:color w:val="000000" w:themeColor="text1"/>
          <w:sz w:val="22"/>
          <w:szCs w:val="22"/>
        </w:rPr>
      </w:pPr>
    </w:p>
    <w:p w14:paraId="12341AF0" w14:textId="77777777" w:rsidR="005007DE" w:rsidRPr="00D6380B" w:rsidRDefault="005007DE" w:rsidP="00DE1FE5">
      <w:pPr>
        <w:jc w:val="both"/>
        <w:rPr>
          <w:rFonts w:asciiTheme="minorHAnsi" w:hAnsiTheme="minorHAnsi" w:cstheme="minorHAnsi"/>
          <w:b/>
          <w:color w:val="000000" w:themeColor="text1"/>
          <w:sz w:val="22"/>
          <w:szCs w:val="22"/>
        </w:rPr>
      </w:pPr>
    </w:p>
    <w:p w14:paraId="59014124" w14:textId="79D30BF5" w:rsidR="00B1122F" w:rsidRPr="003B3776" w:rsidRDefault="004A67D1" w:rsidP="00DE1FE5">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E83EAF">
      <w:pPr>
        <w:jc w:val="center"/>
        <w:rPr>
          <w:rFonts w:asciiTheme="minorHAnsi" w:hAnsiTheme="minorHAnsi" w:cstheme="minorHAnsi"/>
          <w:b/>
          <w:color w:val="000000" w:themeColor="text1"/>
          <w:sz w:val="22"/>
          <w:szCs w:val="22"/>
          <w:u w:val="single"/>
        </w:rPr>
      </w:pPr>
    </w:p>
    <w:p w14:paraId="6C2B6A46" w14:textId="77777777" w:rsidR="00A469BC" w:rsidRDefault="00A469BC" w:rsidP="00E83EAF">
      <w:pPr>
        <w:jc w:val="center"/>
        <w:rPr>
          <w:rFonts w:asciiTheme="minorHAnsi" w:hAnsiTheme="minorHAnsi" w:cstheme="minorHAnsi"/>
          <w:b/>
          <w:color w:val="000000" w:themeColor="text1"/>
          <w:sz w:val="22"/>
          <w:szCs w:val="22"/>
          <w:u w:val="single"/>
        </w:rPr>
      </w:pPr>
    </w:p>
    <w:p w14:paraId="0049AD6F" w14:textId="77777777" w:rsidR="00D70E59" w:rsidRDefault="00D70E59" w:rsidP="00E83EAF">
      <w:pPr>
        <w:jc w:val="center"/>
        <w:rPr>
          <w:rFonts w:asciiTheme="minorHAnsi" w:hAnsiTheme="minorHAnsi" w:cstheme="minorHAnsi"/>
          <w:b/>
          <w:color w:val="000000" w:themeColor="text1"/>
          <w:sz w:val="22"/>
          <w:szCs w:val="22"/>
          <w:u w:val="single"/>
        </w:rPr>
      </w:pPr>
    </w:p>
    <w:p w14:paraId="7FEF4C8F" w14:textId="77777777" w:rsidR="00D70E59" w:rsidRDefault="00D70E59" w:rsidP="00E83EAF">
      <w:pPr>
        <w:jc w:val="center"/>
        <w:rPr>
          <w:rFonts w:asciiTheme="minorHAnsi" w:hAnsiTheme="minorHAnsi" w:cstheme="minorHAnsi"/>
          <w:b/>
          <w:color w:val="000000" w:themeColor="text1"/>
          <w:sz w:val="22"/>
          <w:szCs w:val="22"/>
          <w:u w:val="single"/>
        </w:rPr>
      </w:pPr>
    </w:p>
    <w:p w14:paraId="630A2162" w14:textId="77777777" w:rsidR="00D70E59" w:rsidRDefault="00D70E59" w:rsidP="00E83EAF">
      <w:pPr>
        <w:jc w:val="center"/>
        <w:rPr>
          <w:rFonts w:asciiTheme="minorHAnsi" w:hAnsiTheme="minorHAnsi" w:cstheme="minorHAnsi"/>
          <w:b/>
          <w:color w:val="000000" w:themeColor="text1"/>
          <w:sz w:val="22"/>
          <w:szCs w:val="22"/>
          <w:u w:val="single"/>
        </w:rPr>
      </w:pPr>
    </w:p>
    <w:p w14:paraId="122C0D0B" w14:textId="54AFC46F" w:rsidR="004A67D1" w:rsidRPr="00D6380B" w:rsidRDefault="009F697C" w:rsidP="009F697C">
      <w:pPr>
        <w:jc w:val="cente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H</w:t>
      </w:r>
      <w:r w:rsidR="004A67D1" w:rsidRPr="00D6380B">
        <w:rPr>
          <w:rFonts w:asciiTheme="minorHAnsi" w:hAnsiTheme="minorHAnsi" w:cstheme="minorHAnsi"/>
          <w:b/>
          <w:color w:val="000000" w:themeColor="text1"/>
          <w:sz w:val="22"/>
          <w:szCs w:val="22"/>
          <w:u w:val="single"/>
        </w:rPr>
        <w:t>ATÁROZATI JAVASLAT</w:t>
      </w:r>
    </w:p>
    <w:p w14:paraId="3EFD2B0C" w14:textId="5B79F78A" w:rsidR="004A67D1" w:rsidRPr="00D6380B" w:rsidRDefault="00527ECE" w:rsidP="00E83EAF">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8209E3">
        <w:rPr>
          <w:rFonts w:asciiTheme="minorHAnsi" w:hAnsiTheme="minorHAnsi" w:cstheme="minorHAnsi"/>
          <w:b/>
          <w:bCs/>
          <w:color w:val="000000" w:themeColor="text1"/>
          <w:sz w:val="22"/>
          <w:szCs w:val="22"/>
          <w:u w:val="single"/>
        </w:rPr>
        <w:t>5</w:t>
      </w:r>
      <w:r w:rsidR="004A67D1" w:rsidRPr="00D6380B">
        <w:rPr>
          <w:rFonts w:asciiTheme="minorHAnsi" w:hAnsiTheme="minorHAnsi" w:cstheme="minorHAnsi"/>
          <w:b/>
          <w:bCs/>
          <w:color w:val="000000" w:themeColor="text1"/>
          <w:sz w:val="22"/>
          <w:szCs w:val="22"/>
          <w:u w:val="single"/>
        </w:rPr>
        <w:t xml:space="preserve">. </w:t>
      </w:r>
      <w:r w:rsidR="006F797C">
        <w:rPr>
          <w:rFonts w:asciiTheme="minorHAnsi" w:hAnsiTheme="minorHAnsi" w:cstheme="minorHAnsi"/>
          <w:b/>
          <w:bCs/>
          <w:color w:val="000000" w:themeColor="text1"/>
          <w:sz w:val="22"/>
          <w:szCs w:val="22"/>
          <w:u w:val="single"/>
        </w:rPr>
        <w:t>(</w:t>
      </w:r>
      <w:r w:rsidR="000551EF">
        <w:rPr>
          <w:rFonts w:asciiTheme="minorHAnsi" w:hAnsiTheme="minorHAnsi" w:cstheme="minorHAnsi"/>
          <w:b/>
          <w:bCs/>
          <w:color w:val="000000" w:themeColor="text1"/>
          <w:sz w:val="22"/>
          <w:szCs w:val="22"/>
          <w:u w:val="single"/>
        </w:rPr>
        <w:t>IX.2</w:t>
      </w:r>
      <w:r w:rsidR="000441C8">
        <w:rPr>
          <w:rFonts w:asciiTheme="minorHAnsi" w:hAnsiTheme="minorHAnsi" w:cstheme="minorHAnsi"/>
          <w:b/>
          <w:bCs/>
          <w:color w:val="000000" w:themeColor="text1"/>
          <w:sz w:val="22"/>
          <w:szCs w:val="22"/>
          <w:u w:val="single"/>
        </w:rPr>
        <w:t>9</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E1FE5">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E1FE5">
      <w:pPr>
        <w:jc w:val="both"/>
        <w:rPr>
          <w:rFonts w:asciiTheme="minorHAnsi" w:hAnsiTheme="minorHAnsi" w:cstheme="minorHAnsi"/>
          <w:color w:val="000000" w:themeColor="text1"/>
          <w:sz w:val="22"/>
          <w:szCs w:val="22"/>
        </w:rPr>
      </w:pPr>
    </w:p>
    <w:p w14:paraId="117AA457" w14:textId="3AD9A135"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E1FE5">
      <w:pPr>
        <w:jc w:val="both"/>
        <w:rPr>
          <w:rFonts w:asciiTheme="minorHAnsi" w:hAnsiTheme="minorHAnsi" w:cstheme="minorHAnsi"/>
          <w:color w:val="000000" w:themeColor="text1"/>
          <w:sz w:val="22"/>
          <w:szCs w:val="22"/>
        </w:rPr>
      </w:pPr>
    </w:p>
    <w:p w14:paraId="66FB971C" w14:textId="77777777" w:rsidR="004A67D1" w:rsidRPr="00D6380B" w:rsidRDefault="004A67D1" w:rsidP="00DE1FE5">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0367CF">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Noto Sans CJK SC Regular">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F6A"/>
    <w:multiLevelType w:val="hybridMultilevel"/>
    <w:tmpl w:val="3C5E3466"/>
    <w:lvl w:ilvl="0" w:tplc="77AED6B4">
      <w:numFmt w:val="bullet"/>
      <w:lvlText w:val="-"/>
      <w:lvlJc w:val="left"/>
      <w:pPr>
        <w:ind w:left="720" w:hanging="360"/>
      </w:pPr>
      <w:rPr>
        <w:rFonts w:ascii="Calibri" w:eastAsia="Noto Sans CJK SC Regular"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3"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303347"/>
    <w:multiLevelType w:val="hybridMultilevel"/>
    <w:tmpl w:val="40DC8B88"/>
    <w:lvl w:ilvl="0" w:tplc="E042FF8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1E3D2FC6"/>
    <w:multiLevelType w:val="hybridMultilevel"/>
    <w:tmpl w:val="E1CA81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3E4AC7"/>
    <w:multiLevelType w:val="hybridMultilevel"/>
    <w:tmpl w:val="E180A580"/>
    <w:lvl w:ilvl="0" w:tplc="1FD22AFE">
      <w:start w:val="13"/>
      <w:numFmt w:val="bullet"/>
      <w:lvlText w:val="-"/>
      <w:lvlJc w:val="left"/>
      <w:pPr>
        <w:ind w:left="1069" w:hanging="360"/>
      </w:pPr>
      <w:rPr>
        <w:rFonts w:ascii="Calibri" w:eastAsia="Times New Roman"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2"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7"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8"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3C3052"/>
    <w:multiLevelType w:val="hybridMultilevel"/>
    <w:tmpl w:val="118A6268"/>
    <w:lvl w:ilvl="0" w:tplc="A0BA8C90">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97798A"/>
    <w:multiLevelType w:val="hybridMultilevel"/>
    <w:tmpl w:val="ABEAC062"/>
    <w:lvl w:ilvl="0" w:tplc="0270EAB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3595E3F"/>
    <w:multiLevelType w:val="hybridMultilevel"/>
    <w:tmpl w:val="E02CB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DA0104A"/>
    <w:multiLevelType w:val="hybridMultilevel"/>
    <w:tmpl w:val="1110F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245121A"/>
    <w:multiLevelType w:val="hybridMultilevel"/>
    <w:tmpl w:val="55D0A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5597972">
    <w:abstractNumId w:val="5"/>
  </w:num>
  <w:num w:numId="2" w16cid:durableId="1430201194">
    <w:abstractNumId w:val="6"/>
  </w:num>
  <w:num w:numId="3" w16cid:durableId="1245799418">
    <w:abstractNumId w:val="20"/>
  </w:num>
  <w:num w:numId="4" w16cid:durableId="1046174070">
    <w:abstractNumId w:val="35"/>
  </w:num>
  <w:num w:numId="5" w16cid:durableId="1418743036">
    <w:abstractNumId w:val="12"/>
  </w:num>
  <w:num w:numId="6" w16cid:durableId="291786456">
    <w:abstractNumId w:val="26"/>
  </w:num>
  <w:num w:numId="7" w16cid:durableId="473253752">
    <w:abstractNumId w:val="17"/>
  </w:num>
  <w:num w:numId="8" w16cid:durableId="740520043">
    <w:abstractNumId w:val="22"/>
  </w:num>
  <w:num w:numId="9" w16cid:durableId="707411493">
    <w:abstractNumId w:val="8"/>
  </w:num>
  <w:num w:numId="10" w16cid:durableId="696394678">
    <w:abstractNumId w:val="3"/>
  </w:num>
  <w:num w:numId="11" w16cid:durableId="1539854504">
    <w:abstractNumId w:val="2"/>
  </w:num>
  <w:num w:numId="12" w16cid:durableId="1015230735">
    <w:abstractNumId w:val="23"/>
  </w:num>
  <w:num w:numId="13" w16cid:durableId="1868986989">
    <w:abstractNumId w:val="4"/>
  </w:num>
  <w:num w:numId="14" w16cid:durableId="1934823117">
    <w:abstractNumId w:val="18"/>
  </w:num>
  <w:num w:numId="15" w16cid:durableId="1079212421">
    <w:abstractNumId w:val="16"/>
  </w:num>
  <w:num w:numId="16" w16cid:durableId="1172451641">
    <w:abstractNumId w:val="1"/>
  </w:num>
  <w:num w:numId="17" w16cid:durableId="1936546947">
    <w:abstractNumId w:val="27"/>
  </w:num>
  <w:num w:numId="18" w16cid:durableId="1960144084">
    <w:abstractNumId w:val="29"/>
  </w:num>
  <w:num w:numId="19" w16cid:durableId="1295521862">
    <w:abstractNumId w:val="33"/>
  </w:num>
  <w:num w:numId="20" w16cid:durableId="745229221">
    <w:abstractNumId w:val="14"/>
  </w:num>
  <w:num w:numId="21" w16cid:durableId="1617759220">
    <w:abstractNumId w:val="13"/>
  </w:num>
  <w:num w:numId="22" w16cid:durableId="1108698095">
    <w:abstractNumId w:val="15"/>
  </w:num>
  <w:num w:numId="23" w16cid:durableId="2109157409">
    <w:abstractNumId w:val="25"/>
  </w:num>
  <w:num w:numId="24" w16cid:durableId="1470396408">
    <w:abstractNumId w:val="28"/>
  </w:num>
  <w:num w:numId="25" w16cid:durableId="811795926">
    <w:abstractNumId w:val="32"/>
  </w:num>
  <w:num w:numId="26" w16cid:durableId="640355294">
    <w:abstractNumId w:val="34"/>
  </w:num>
  <w:num w:numId="27" w16cid:durableId="1510290811">
    <w:abstractNumId w:val="9"/>
  </w:num>
  <w:num w:numId="28" w16cid:durableId="294333747">
    <w:abstractNumId w:val="24"/>
  </w:num>
  <w:num w:numId="29" w16cid:durableId="775246114">
    <w:abstractNumId w:val="30"/>
  </w:num>
  <w:num w:numId="30" w16cid:durableId="568812569">
    <w:abstractNumId w:val="7"/>
  </w:num>
  <w:num w:numId="31" w16cid:durableId="1525822190">
    <w:abstractNumId w:val="11"/>
  </w:num>
  <w:num w:numId="32" w16cid:durableId="574897654">
    <w:abstractNumId w:val="21"/>
  </w:num>
  <w:num w:numId="33" w16cid:durableId="1890994038">
    <w:abstractNumId w:val="19"/>
  </w:num>
  <w:num w:numId="34" w16cid:durableId="771776839">
    <w:abstractNumId w:val="0"/>
  </w:num>
  <w:num w:numId="35" w16cid:durableId="1373574390">
    <w:abstractNumId w:val="31"/>
  </w:num>
  <w:num w:numId="36" w16cid:durableId="122113303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004A"/>
    <w:rsid w:val="00000B6F"/>
    <w:rsid w:val="00000E00"/>
    <w:rsid w:val="0000178D"/>
    <w:rsid w:val="00003097"/>
    <w:rsid w:val="00003C4F"/>
    <w:rsid w:val="00003DC3"/>
    <w:rsid w:val="0000485C"/>
    <w:rsid w:val="00005746"/>
    <w:rsid w:val="00005803"/>
    <w:rsid w:val="00005B32"/>
    <w:rsid w:val="000067DD"/>
    <w:rsid w:val="00006813"/>
    <w:rsid w:val="00006BA8"/>
    <w:rsid w:val="00007BFA"/>
    <w:rsid w:val="000113EB"/>
    <w:rsid w:val="0001149B"/>
    <w:rsid w:val="00013974"/>
    <w:rsid w:val="00015B88"/>
    <w:rsid w:val="000165CB"/>
    <w:rsid w:val="00016907"/>
    <w:rsid w:val="00017006"/>
    <w:rsid w:val="00017A33"/>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37E92"/>
    <w:rsid w:val="0004053D"/>
    <w:rsid w:val="00040BB6"/>
    <w:rsid w:val="000415B4"/>
    <w:rsid w:val="000417D8"/>
    <w:rsid w:val="000441C8"/>
    <w:rsid w:val="00044E5B"/>
    <w:rsid w:val="0004563E"/>
    <w:rsid w:val="0004655A"/>
    <w:rsid w:val="00047967"/>
    <w:rsid w:val="00050580"/>
    <w:rsid w:val="00050E85"/>
    <w:rsid w:val="0005245E"/>
    <w:rsid w:val="00053936"/>
    <w:rsid w:val="00053CAD"/>
    <w:rsid w:val="00053D5D"/>
    <w:rsid w:val="00053DA3"/>
    <w:rsid w:val="00054041"/>
    <w:rsid w:val="00054CC3"/>
    <w:rsid w:val="000550D2"/>
    <w:rsid w:val="000550F0"/>
    <w:rsid w:val="000551EF"/>
    <w:rsid w:val="0005536F"/>
    <w:rsid w:val="00055A9C"/>
    <w:rsid w:val="00055E40"/>
    <w:rsid w:val="00056D26"/>
    <w:rsid w:val="000572BF"/>
    <w:rsid w:val="0005740D"/>
    <w:rsid w:val="00057D9C"/>
    <w:rsid w:val="00060702"/>
    <w:rsid w:val="00060DF7"/>
    <w:rsid w:val="00060E62"/>
    <w:rsid w:val="00062D55"/>
    <w:rsid w:val="0006422E"/>
    <w:rsid w:val="00065755"/>
    <w:rsid w:val="000657C1"/>
    <w:rsid w:val="000676DD"/>
    <w:rsid w:val="00070494"/>
    <w:rsid w:val="0007203C"/>
    <w:rsid w:val="0007238C"/>
    <w:rsid w:val="00072F4F"/>
    <w:rsid w:val="000730F2"/>
    <w:rsid w:val="00073124"/>
    <w:rsid w:val="00073D95"/>
    <w:rsid w:val="00073FE3"/>
    <w:rsid w:val="0007407C"/>
    <w:rsid w:val="00074E0A"/>
    <w:rsid w:val="00075394"/>
    <w:rsid w:val="00076350"/>
    <w:rsid w:val="00076441"/>
    <w:rsid w:val="00076DC4"/>
    <w:rsid w:val="00077BAE"/>
    <w:rsid w:val="000805A9"/>
    <w:rsid w:val="000805D0"/>
    <w:rsid w:val="00080F2E"/>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97908"/>
    <w:rsid w:val="00097C7F"/>
    <w:rsid w:val="000A04B1"/>
    <w:rsid w:val="000A2DE6"/>
    <w:rsid w:val="000A2F66"/>
    <w:rsid w:val="000A3318"/>
    <w:rsid w:val="000A3818"/>
    <w:rsid w:val="000A3AE3"/>
    <w:rsid w:val="000A5B32"/>
    <w:rsid w:val="000A72FC"/>
    <w:rsid w:val="000A7D39"/>
    <w:rsid w:val="000B0A1C"/>
    <w:rsid w:val="000B1EE4"/>
    <w:rsid w:val="000B4FD6"/>
    <w:rsid w:val="000B5FFB"/>
    <w:rsid w:val="000B6D2E"/>
    <w:rsid w:val="000B75D7"/>
    <w:rsid w:val="000C009D"/>
    <w:rsid w:val="000C0762"/>
    <w:rsid w:val="000C113C"/>
    <w:rsid w:val="000C19FA"/>
    <w:rsid w:val="000C2024"/>
    <w:rsid w:val="000C29BE"/>
    <w:rsid w:val="000C2E09"/>
    <w:rsid w:val="000C316F"/>
    <w:rsid w:val="000C3DB8"/>
    <w:rsid w:val="000C50C9"/>
    <w:rsid w:val="000C695F"/>
    <w:rsid w:val="000C6A93"/>
    <w:rsid w:val="000C6E09"/>
    <w:rsid w:val="000D0A89"/>
    <w:rsid w:val="000D2184"/>
    <w:rsid w:val="000D38C5"/>
    <w:rsid w:val="000D4202"/>
    <w:rsid w:val="000D4AEB"/>
    <w:rsid w:val="000D4C8C"/>
    <w:rsid w:val="000D51F4"/>
    <w:rsid w:val="000D5333"/>
    <w:rsid w:val="000D5554"/>
    <w:rsid w:val="000D5D42"/>
    <w:rsid w:val="000D642A"/>
    <w:rsid w:val="000D6D1C"/>
    <w:rsid w:val="000D6EC2"/>
    <w:rsid w:val="000D7C40"/>
    <w:rsid w:val="000E0656"/>
    <w:rsid w:val="000E087D"/>
    <w:rsid w:val="000E1064"/>
    <w:rsid w:val="000E1882"/>
    <w:rsid w:val="000E1EC2"/>
    <w:rsid w:val="000E28E5"/>
    <w:rsid w:val="000E31A2"/>
    <w:rsid w:val="000E405E"/>
    <w:rsid w:val="000E5A09"/>
    <w:rsid w:val="000E7111"/>
    <w:rsid w:val="000E7319"/>
    <w:rsid w:val="000E778F"/>
    <w:rsid w:val="000E79F9"/>
    <w:rsid w:val="000F10CB"/>
    <w:rsid w:val="000F1776"/>
    <w:rsid w:val="000F1A6B"/>
    <w:rsid w:val="000F207B"/>
    <w:rsid w:val="000F24F7"/>
    <w:rsid w:val="000F2FF1"/>
    <w:rsid w:val="000F36DE"/>
    <w:rsid w:val="000F4A27"/>
    <w:rsid w:val="000F7500"/>
    <w:rsid w:val="001004C3"/>
    <w:rsid w:val="00100BCB"/>
    <w:rsid w:val="00100D97"/>
    <w:rsid w:val="00101E47"/>
    <w:rsid w:val="001027BB"/>
    <w:rsid w:val="00103A1C"/>
    <w:rsid w:val="0010426B"/>
    <w:rsid w:val="001045C2"/>
    <w:rsid w:val="001061F9"/>
    <w:rsid w:val="00110B91"/>
    <w:rsid w:val="00110BFE"/>
    <w:rsid w:val="00112F94"/>
    <w:rsid w:val="00113760"/>
    <w:rsid w:val="00113B6D"/>
    <w:rsid w:val="0011456F"/>
    <w:rsid w:val="00115761"/>
    <w:rsid w:val="001158A7"/>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68D"/>
    <w:rsid w:val="0012598A"/>
    <w:rsid w:val="001260A6"/>
    <w:rsid w:val="001260A7"/>
    <w:rsid w:val="00127715"/>
    <w:rsid w:val="001301E1"/>
    <w:rsid w:val="001313C2"/>
    <w:rsid w:val="00132161"/>
    <w:rsid w:val="00132B4A"/>
    <w:rsid w:val="00132BED"/>
    <w:rsid w:val="00133CE3"/>
    <w:rsid w:val="00134DDE"/>
    <w:rsid w:val="0013593F"/>
    <w:rsid w:val="00135CBD"/>
    <w:rsid w:val="001360EB"/>
    <w:rsid w:val="00136F1C"/>
    <w:rsid w:val="0013782C"/>
    <w:rsid w:val="001379F5"/>
    <w:rsid w:val="00137AEA"/>
    <w:rsid w:val="00141D15"/>
    <w:rsid w:val="00141F1A"/>
    <w:rsid w:val="00142C1B"/>
    <w:rsid w:val="00143F73"/>
    <w:rsid w:val="001443CB"/>
    <w:rsid w:val="00144435"/>
    <w:rsid w:val="001444B3"/>
    <w:rsid w:val="00146427"/>
    <w:rsid w:val="0014760A"/>
    <w:rsid w:val="00147CD7"/>
    <w:rsid w:val="0015031F"/>
    <w:rsid w:val="00150C58"/>
    <w:rsid w:val="00151994"/>
    <w:rsid w:val="00152262"/>
    <w:rsid w:val="00152A33"/>
    <w:rsid w:val="001536DF"/>
    <w:rsid w:val="00153783"/>
    <w:rsid w:val="00153D7A"/>
    <w:rsid w:val="00154110"/>
    <w:rsid w:val="0015438B"/>
    <w:rsid w:val="0015546B"/>
    <w:rsid w:val="0015570D"/>
    <w:rsid w:val="00155F7F"/>
    <w:rsid w:val="00157780"/>
    <w:rsid w:val="00157B71"/>
    <w:rsid w:val="00160DA0"/>
    <w:rsid w:val="001612B7"/>
    <w:rsid w:val="0016271E"/>
    <w:rsid w:val="00164671"/>
    <w:rsid w:val="00164978"/>
    <w:rsid w:val="001650BD"/>
    <w:rsid w:val="001667D9"/>
    <w:rsid w:val="001701C8"/>
    <w:rsid w:val="00170E10"/>
    <w:rsid w:val="0017128D"/>
    <w:rsid w:val="00171D7C"/>
    <w:rsid w:val="0017376E"/>
    <w:rsid w:val="00173EB2"/>
    <w:rsid w:val="0017665D"/>
    <w:rsid w:val="001767C1"/>
    <w:rsid w:val="001770E4"/>
    <w:rsid w:val="001779A4"/>
    <w:rsid w:val="001805FB"/>
    <w:rsid w:val="00180EA6"/>
    <w:rsid w:val="00183177"/>
    <w:rsid w:val="00183283"/>
    <w:rsid w:val="001834C8"/>
    <w:rsid w:val="0018468A"/>
    <w:rsid w:val="00186E2F"/>
    <w:rsid w:val="00186F5C"/>
    <w:rsid w:val="00187BAB"/>
    <w:rsid w:val="00187C7E"/>
    <w:rsid w:val="00190B85"/>
    <w:rsid w:val="00192C82"/>
    <w:rsid w:val="00193399"/>
    <w:rsid w:val="00193A00"/>
    <w:rsid w:val="001949E2"/>
    <w:rsid w:val="00194A0E"/>
    <w:rsid w:val="00195C0F"/>
    <w:rsid w:val="00197695"/>
    <w:rsid w:val="001A05A1"/>
    <w:rsid w:val="001A07EA"/>
    <w:rsid w:val="001A0E71"/>
    <w:rsid w:val="001A1577"/>
    <w:rsid w:val="001A2F45"/>
    <w:rsid w:val="001A33A6"/>
    <w:rsid w:val="001A413B"/>
    <w:rsid w:val="001A4648"/>
    <w:rsid w:val="001A5068"/>
    <w:rsid w:val="001A6268"/>
    <w:rsid w:val="001A712C"/>
    <w:rsid w:val="001B09A9"/>
    <w:rsid w:val="001B206D"/>
    <w:rsid w:val="001B2E44"/>
    <w:rsid w:val="001B3C3E"/>
    <w:rsid w:val="001B46D6"/>
    <w:rsid w:val="001B4933"/>
    <w:rsid w:val="001B4FA9"/>
    <w:rsid w:val="001B5C0D"/>
    <w:rsid w:val="001B723C"/>
    <w:rsid w:val="001B7BC0"/>
    <w:rsid w:val="001C0276"/>
    <w:rsid w:val="001C08EF"/>
    <w:rsid w:val="001C0B5F"/>
    <w:rsid w:val="001C2557"/>
    <w:rsid w:val="001C285B"/>
    <w:rsid w:val="001C2980"/>
    <w:rsid w:val="001C2FCF"/>
    <w:rsid w:val="001C327E"/>
    <w:rsid w:val="001C34E0"/>
    <w:rsid w:val="001C37C1"/>
    <w:rsid w:val="001C4661"/>
    <w:rsid w:val="001C4EF9"/>
    <w:rsid w:val="001C546B"/>
    <w:rsid w:val="001C5C5F"/>
    <w:rsid w:val="001C6DAE"/>
    <w:rsid w:val="001C755A"/>
    <w:rsid w:val="001C79CE"/>
    <w:rsid w:val="001D0346"/>
    <w:rsid w:val="001D0DF1"/>
    <w:rsid w:val="001D149F"/>
    <w:rsid w:val="001D18B2"/>
    <w:rsid w:val="001D1F4A"/>
    <w:rsid w:val="001D2A48"/>
    <w:rsid w:val="001D3849"/>
    <w:rsid w:val="001D3CE5"/>
    <w:rsid w:val="001D4FA5"/>
    <w:rsid w:val="001D5027"/>
    <w:rsid w:val="001D5651"/>
    <w:rsid w:val="001D56BD"/>
    <w:rsid w:val="001D72A3"/>
    <w:rsid w:val="001E0103"/>
    <w:rsid w:val="001E04D7"/>
    <w:rsid w:val="001E18F5"/>
    <w:rsid w:val="001E1CB3"/>
    <w:rsid w:val="001E27BE"/>
    <w:rsid w:val="001E3726"/>
    <w:rsid w:val="001E4241"/>
    <w:rsid w:val="001E4CD0"/>
    <w:rsid w:val="001E518E"/>
    <w:rsid w:val="001F0234"/>
    <w:rsid w:val="001F132E"/>
    <w:rsid w:val="001F1521"/>
    <w:rsid w:val="001F3423"/>
    <w:rsid w:val="001F426D"/>
    <w:rsid w:val="001F4402"/>
    <w:rsid w:val="001F5B14"/>
    <w:rsid w:val="001F64DE"/>
    <w:rsid w:val="001F64FC"/>
    <w:rsid w:val="001F6689"/>
    <w:rsid w:val="001F6B2E"/>
    <w:rsid w:val="001F7699"/>
    <w:rsid w:val="00200A65"/>
    <w:rsid w:val="00200E2A"/>
    <w:rsid w:val="002015C3"/>
    <w:rsid w:val="0020227E"/>
    <w:rsid w:val="0020238C"/>
    <w:rsid w:val="00203645"/>
    <w:rsid w:val="00203E7F"/>
    <w:rsid w:val="00204153"/>
    <w:rsid w:val="002054A5"/>
    <w:rsid w:val="0020786A"/>
    <w:rsid w:val="002078F7"/>
    <w:rsid w:val="00207DC9"/>
    <w:rsid w:val="002105DC"/>
    <w:rsid w:val="0021199F"/>
    <w:rsid w:val="00213E64"/>
    <w:rsid w:val="00215A6B"/>
    <w:rsid w:val="00216095"/>
    <w:rsid w:val="00216FEE"/>
    <w:rsid w:val="00217C68"/>
    <w:rsid w:val="00217D0A"/>
    <w:rsid w:val="00217F1F"/>
    <w:rsid w:val="002204D5"/>
    <w:rsid w:val="0022162E"/>
    <w:rsid w:val="00221BD5"/>
    <w:rsid w:val="00223966"/>
    <w:rsid w:val="00223E65"/>
    <w:rsid w:val="0022401A"/>
    <w:rsid w:val="00224DA0"/>
    <w:rsid w:val="00226121"/>
    <w:rsid w:val="0022662A"/>
    <w:rsid w:val="002271E8"/>
    <w:rsid w:val="002278A0"/>
    <w:rsid w:val="00227E66"/>
    <w:rsid w:val="00231A3A"/>
    <w:rsid w:val="00231B2B"/>
    <w:rsid w:val="00232009"/>
    <w:rsid w:val="002323DB"/>
    <w:rsid w:val="00233493"/>
    <w:rsid w:val="002337EA"/>
    <w:rsid w:val="00235320"/>
    <w:rsid w:val="00236393"/>
    <w:rsid w:val="00237028"/>
    <w:rsid w:val="0023795C"/>
    <w:rsid w:val="00237E19"/>
    <w:rsid w:val="00240007"/>
    <w:rsid w:val="00240D93"/>
    <w:rsid w:val="0024162A"/>
    <w:rsid w:val="00241EA3"/>
    <w:rsid w:val="0024487E"/>
    <w:rsid w:val="00245941"/>
    <w:rsid w:val="00245FC7"/>
    <w:rsid w:val="00247C8F"/>
    <w:rsid w:val="00250AB5"/>
    <w:rsid w:val="00250E24"/>
    <w:rsid w:val="00250F37"/>
    <w:rsid w:val="00252123"/>
    <w:rsid w:val="0025289B"/>
    <w:rsid w:val="00252D7B"/>
    <w:rsid w:val="00253487"/>
    <w:rsid w:val="00253AC6"/>
    <w:rsid w:val="00254347"/>
    <w:rsid w:val="00254747"/>
    <w:rsid w:val="00254C0D"/>
    <w:rsid w:val="00254F8B"/>
    <w:rsid w:val="00255338"/>
    <w:rsid w:val="002560F4"/>
    <w:rsid w:val="00256143"/>
    <w:rsid w:val="00257DC5"/>
    <w:rsid w:val="00261700"/>
    <w:rsid w:val="00262647"/>
    <w:rsid w:val="00263082"/>
    <w:rsid w:val="00263179"/>
    <w:rsid w:val="00266E3B"/>
    <w:rsid w:val="00266FA2"/>
    <w:rsid w:val="00267119"/>
    <w:rsid w:val="0027034B"/>
    <w:rsid w:val="00270AE8"/>
    <w:rsid w:val="00270BEC"/>
    <w:rsid w:val="00270DAB"/>
    <w:rsid w:val="002725FB"/>
    <w:rsid w:val="00272972"/>
    <w:rsid w:val="0027429C"/>
    <w:rsid w:val="002742DC"/>
    <w:rsid w:val="00274CD2"/>
    <w:rsid w:val="0027514D"/>
    <w:rsid w:val="002753AD"/>
    <w:rsid w:val="00275414"/>
    <w:rsid w:val="00275D43"/>
    <w:rsid w:val="00275D74"/>
    <w:rsid w:val="002779C4"/>
    <w:rsid w:val="00277FA8"/>
    <w:rsid w:val="00280C54"/>
    <w:rsid w:val="00280C6B"/>
    <w:rsid w:val="00281582"/>
    <w:rsid w:val="00282D72"/>
    <w:rsid w:val="00282E3E"/>
    <w:rsid w:val="00283563"/>
    <w:rsid w:val="00283D63"/>
    <w:rsid w:val="002840CB"/>
    <w:rsid w:val="002846C0"/>
    <w:rsid w:val="00285B92"/>
    <w:rsid w:val="002877C4"/>
    <w:rsid w:val="002879BD"/>
    <w:rsid w:val="00287AC6"/>
    <w:rsid w:val="00287FD8"/>
    <w:rsid w:val="00290C75"/>
    <w:rsid w:val="00291B88"/>
    <w:rsid w:val="00292C96"/>
    <w:rsid w:val="00293AD8"/>
    <w:rsid w:val="00293FC5"/>
    <w:rsid w:val="00294628"/>
    <w:rsid w:val="00295E6C"/>
    <w:rsid w:val="00296AE2"/>
    <w:rsid w:val="00296F78"/>
    <w:rsid w:val="002973C2"/>
    <w:rsid w:val="00297EFE"/>
    <w:rsid w:val="002A1471"/>
    <w:rsid w:val="002A18DA"/>
    <w:rsid w:val="002A2669"/>
    <w:rsid w:val="002A271D"/>
    <w:rsid w:val="002A274B"/>
    <w:rsid w:val="002A336B"/>
    <w:rsid w:val="002A38E0"/>
    <w:rsid w:val="002A3F7B"/>
    <w:rsid w:val="002A5A5D"/>
    <w:rsid w:val="002A69E8"/>
    <w:rsid w:val="002A6EF0"/>
    <w:rsid w:val="002A701B"/>
    <w:rsid w:val="002A7FC4"/>
    <w:rsid w:val="002B00E9"/>
    <w:rsid w:val="002B021A"/>
    <w:rsid w:val="002B02D7"/>
    <w:rsid w:val="002B09B8"/>
    <w:rsid w:val="002B1B29"/>
    <w:rsid w:val="002B1FD9"/>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4CD5"/>
    <w:rsid w:val="002C6181"/>
    <w:rsid w:val="002C61EE"/>
    <w:rsid w:val="002C6A3A"/>
    <w:rsid w:val="002C6A7B"/>
    <w:rsid w:val="002C7561"/>
    <w:rsid w:val="002D16EF"/>
    <w:rsid w:val="002D1EED"/>
    <w:rsid w:val="002D238D"/>
    <w:rsid w:val="002D2CD2"/>
    <w:rsid w:val="002D351E"/>
    <w:rsid w:val="002D5015"/>
    <w:rsid w:val="002D64BB"/>
    <w:rsid w:val="002D7F4A"/>
    <w:rsid w:val="002E013A"/>
    <w:rsid w:val="002E01F0"/>
    <w:rsid w:val="002E0741"/>
    <w:rsid w:val="002E0987"/>
    <w:rsid w:val="002E16B6"/>
    <w:rsid w:val="002E18DF"/>
    <w:rsid w:val="002E1A84"/>
    <w:rsid w:val="002E1CC7"/>
    <w:rsid w:val="002E2038"/>
    <w:rsid w:val="002E2410"/>
    <w:rsid w:val="002E2DCE"/>
    <w:rsid w:val="002E552A"/>
    <w:rsid w:val="002E57F3"/>
    <w:rsid w:val="002E6044"/>
    <w:rsid w:val="002E7B5A"/>
    <w:rsid w:val="002F072D"/>
    <w:rsid w:val="002F08D2"/>
    <w:rsid w:val="002F0EEB"/>
    <w:rsid w:val="002F1634"/>
    <w:rsid w:val="002F304C"/>
    <w:rsid w:val="002F3148"/>
    <w:rsid w:val="002F3386"/>
    <w:rsid w:val="002F3B5F"/>
    <w:rsid w:val="002F400E"/>
    <w:rsid w:val="002F4AF5"/>
    <w:rsid w:val="002F4E0C"/>
    <w:rsid w:val="002F5C36"/>
    <w:rsid w:val="002F7387"/>
    <w:rsid w:val="003016D5"/>
    <w:rsid w:val="0030250E"/>
    <w:rsid w:val="0030309F"/>
    <w:rsid w:val="003041E4"/>
    <w:rsid w:val="00305B9A"/>
    <w:rsid w:val="00306F27"/>
    <w:rsid w:val="00310484"/>
    <w:rsid w:val="00310E1D"/>
    <w:rsid w:val="00311D00"/>
    <w:rsid w:val="00312008"/>
    <w:rsid w:val="00312CC9"/>
    <w:rsid w:val="00313296"/>
    <w:rsid w:val="00313682"/>
    <w:rsid w:val="0031547B"/>
    <w:rsid w:val="00316C7F"/>
    <w:rsid w:val="00317557"/>
    <w:rsid w:val="00317E4A"/>
    <w:rsid w:val="00317F3A"/>
    <w:rsid w:val="00321D31"/>
    <w:rsid w:val="003221D9"/>
    <w:rsid w:val="00322A4C"/>
    <w:rsid w:val="00322A8D"/>
    <w:rsid w:val="003234D7"/>
    <w:rsid w:val="00323F61"/>
    <w:rsid w:val="0032446F"/>
    <w:rsid w:val="0032548E"/>
    <w:rsid w:val="00325973"/>
    <w:rsid w:val="0032649B"/>
    <w:rsid w:val="003264D4"/>
    <w:rsid w:val="0032785D"/>
    <w:rsid w:val="00327C12"/>
    <w:rsid w:val="0033176F"/>
    <w:rsid w:val="00332427"/>
    <w:rsid w:val="003328CD"/>
    <w:rsid w:val="0033298A"/>
    <w:rsid w:val="00333029"/>
    <w:rsid w:val="00333137"/>
    <w:rsid w:val="0033363B"/>
    <w:rsid w:val="00337A10"/>
    <w:rsid w:val="00337AFB"/>
    <w:rsid w:val="0034108F"/>
    <w:rsid w:val="0034130E"/>
    <w:rsid w:val="0034174C"/>
    <w:rsid w:val="00342381"/>
    <w:rsid w:val="003425DF"/>
    <w:rsid w:val="00342D42"/>
    <w:rsid w:val="00342D63"/>
    <w:rsid w:val="00343601"/>
    <w:rsid w:val="00344019"/>
    <w:rsid w:val="00344277"/>
    <w:rsid w:val="0034454F"/>
    <w:rsid w:val="00344F5D"/>
    <w:rsid w:val="003467DF"/>
    <w:rsid w:val="00346839"/>
    <w:rsid w:val="00346AE5"/>
    <w:rsid w:val="00350514"/>
    <w:rsid w:val="003510A5"/>
    <w:rsid w:val="00352321"/>
    <w:rsid w:val="00352B57"/>
    <w:rsid w:val="00353286"/>
    <w:rsid w:val="0035328A"/>
    <w:rsid w:val="003537F8"/>
    <w:rsid w:val="00353A00"/>
    <w:rsid w:val="00353E0A"/>
    <w:rsid w:val="003542BE"/>
    <w:rsid w:val="003546C8"/>
    <w:rsid w:val="00355696"/>
    <w:rsid w:val="00355980"/>
    <w:rsid w:val="00356256"/>
    <w:rsid w:val="003562EF"/>
    <w:rsid w:val="00356CD0"/>
    <w:rsid w:val="003571F4"/>
    <w:rsid w:val="003579B2"/>
    <w:rsid w:val="00357BB4"/>
    <w:rsid w:val="0036089C"/>
    <w:rsid w:val="0036091E"/>
    <w:rsid w:val="00360F9B"/>
    <w:rsid w:val="00362359"/>
    <w:rsid w:val="003629D9"/>
    <w:rsid w:val="00362CE6"/>
    <w:rsid w:val="00363A01"/>
    <w:rsid w:val="00364371"/>
    <w:rsid w:val="0036541F"/>
    <w:rsid w:val="0036557A"/>
    <w:rsid w:val="00366008"/>
    <w:rsid w:val="003662FA"/>
    <w:rsid w:val="0037084F"/>
    <w:rsid w:val="00371901"/>
    <w:rsid w:val="00371FF6"/>
    <w:rsid w:val="0037347E"/>
    <w:rsid w:val="00374183"/>
    <w:rsid w:val="003744F5"/>
    <w:rsid w:val="00375503"/>
    <w:rsid w:val="00375856"/>
    <w:rsid w:val="00375A32"/>
    <w:rsid w:val="00375EC4"/>
    <w:rsid w:val="00377B76"/>
    <w:rsid w:val="00381811"/>
    <w:rsid w:val="00381B2E"/>
    <w:rsid w:val="00382C50"/>
    <w:rsid w:val="00383145"/>
    <w:rsid w:val="00384078"/>
    <w:rsid w:val="0038430F"/>
    <w:rsid w:val="00385242"/>
    <w:rsid w:val="00385D49"/>
    <w:rsid w:val="003866C2"/>
    <w:rsid w:val="003868B1"/>
    <w:rsid w:val="00387E79"/>
    <w:rsid w:val="00390CEB"/>
    <w:rsid w:val="00390FC3"/>
    <w:rsid w:val="00391A46"/>
    <w:rsid w:val="00391F30"/>
    <w:rsid w:val="00393598"/>
    <w:rsid w:val="0039394A"/>
    <w:rsid w:val="00393DF6"/>
    <w:rsid w:val="00393FEC"/>
    <w:rsid w:val="003948C8"/>
    <w:rsid w:val="0039491A"/>
    <w:rsid w:val="003950B8"/>
    <w:rsid w:val="0039563C"/>
    <w:rsid w:val="00395B5A"/>
    <w:rsid w:val="00395B65"/>
    <w:rsid w:val="003961D3"/>
    <w:rsid w:val="003A2613"/>
    <w:rsid w:val="003A2768"/>
    <w:rsid w:val="003A2A25"/>
    <w:rsid w:val="003A3C45"/>
    <w:rsid w:val="003A4457"/>
    <w:rsid w:val="003A53CB"/>
    <w:rsid w:val="003A58F4"/>
    <w:rsid w:val="003A7542"/>
    <w:rsid w:val="003A7793"/>
    <w:rsid w:val="003A7A7B"/>
    <w:rsid w:val="003A7B38"/>
    <w:rsid w:val="003B03B1"/>
    <w:rsid w:val="003B06A6"/>
    <w:rsid w:val="003B26FE"/>
    <w:rsid w:val="003B2783"/>
    <w:rsid w:val="003B3776"/>
    <w:rsid w:val="003B3F5F"/>
    <w:rsid w:val="003B5368"/>
    <w:rsid w:val="003C05F5"/>
    <w:rsid w:val="003C10C3"/>
    <w:rsid w:val="003C2391"/>
    <w:rsid w:val="003C259A"/>
    <w:rsid w:val="003C2CC6"/>
    <w:rsid w:val="003C38FD"/>
    <w:rsid w:val="003C3B36"/>
    <w:rsid w:val="003C3E0A"/>
    <w:rsid w:val="003C614F"/>
    <w:rsid w:val="003C67DC"/>
    <w:rsid w:val="003C7054"/>
    <w:rsid w:val="003C74C2"/>
    <w:rsid w:val="003D02A0"/>
    <w:rsid w:val="003D0686"/>
    <w:rsid w:val="003D0A2B"/>
    <w:rsid w:val="003D14FB"/>
    <w:rsid w:val="003D1A88"/>
    <w:rsid w:val="003D1D15"/>
    <w:rsid w:val="003D2D6A"/>
    <w:rsid w:val="003D2E72"/>
    <w:rsid w:val="003D2F4E"/>
    <w:rsid w:val="003D3728"/>
    <w:rsid w:val="003D4F4F"/>
    <w:rsid w:val="003D50C9"/>
    <w:rsid w:val="003D55F2"/>
    <w:rsid w:val="003D5E70"/>
    <w:rsid w:val="003D7D50"/>
    <w:rsid w:val="003E1554"/>
    <w:rsid w:val="003E22DB"/>
    <w:rsid w:val="003E47CD"/>
    <w:rsid w:val="003E5508"/>
    <w:rsid w:val="003E553C"/>
    <w:rsid w:val="003E5F6A"/>
    <w:rsid w:val="003E61B1"/>
    <w:rsid w:val="003E76C9"/>
    <w:rsid w:val="003E782D"/>
    <w:rsid w:val="003F022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5C3B"/>
    <w:rsid w:val="004061C2"/>
    <w:rsid w:val="00406861"/>
    <w:rsid w:val="004068F2"/>
    <w:rsid w:val="00406A41"/>
    <w:rsid w:val="004070F3"/>
    <w:rsid w:val="004108D7"/>
    <w:rsid w:val="00410A52"/>
    <w:rsid w:val="00410BB8"/>
    <w:rsid w:val="00410F7D"/>
    <w:rsid w:val="004110B3"/>
    <w:rsid w:val="00411631"/>
    <w:rsid w:val="00411A40"/>
    <w:rsid w:val="00413CD1"/>
    <w:rsid w:val="00414D78"/>
    <w:rsid w:val="00415CFA"/>
    <w:rsid w:val="00416122"/>
    <w:rsid w:val="00416676"/>
    <w:rsid w:val="00416A40"/>
    <w:rsid w:val="00416D06"/>
    <w:rsid w:val="00417336"/>
    <w:rsid w:val="00421930"/>
    <w:rsid w:val="00421CB0"/>
    <w:rsid w:val="004233A8"/>
    <w:rsid w:val="00424CDC"/>
    <w:rsid w:val="00425C4F"/>
    <w:rsid w:val="00426F6B"/>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3181"/>
    <w:rsid w:val="004433D6"/>
    <w:rsid w:val="00443F56"/>
    <w:rsid w:val="0044411E"/>
    <w:rsid w:val="0044416D"/>
    <w:rsid w:val="0044560F"/>
    <w:rsid w:val="00445F78"/>
    <w:rsid w:val="0044691C"/>
    <w:rsid w:val="00447D99"/>
    <w:rsid w:val="0045501C"/>
    <w:rsid w:val="004566A5"/>
    <w:rsid w:val="0045694A"/>
    <w:rsid w:val="0045700E"/>
    <w:rsid w:val="00460009"/>
    <w:rsid w:val="004606AB"/>
    <w:rsid w:val="00461316"/>
    <w:rsid w:val="0046326E"/>
    <w:rsid w:val="00463497"/>
    <w:rsid w:val="00464A64"/>
    <w:rsid w:val="00464F17"/>
    <w:rsid w:val="0047028E"/>
    <w:rsid w:val="00470545"/>
    <w:rsid w:val="00470938"/>
    <w:rsid w:val="0047241F"/>
    <w:rsid w:val="004727FB"/>
    <w:rsid w:val="00472A9D"/>
    <w:rsid w:val="00472C2A"/>
    <w:rsid w:val="00473466"/>
    <w:rsid w:val="0047360D"/>
    <w:rsid w:val="00473835"/>
    <w:rsid w:val="00474167"/>
    <w:rsid w:val="00474455"/>
    <w:rsid w:val="004747B3"/>
    <w:rsid w:val="00474A86"/>
    <w:rsid w:val="00475978"/>
    <w:rsid w:val="00475C4C"/>
    <w:rsid w:val="00476555"/>
    <w:rsid w:val="004765A8"/>
    <w:rsid w:val="00476976"/>
    <w:rsid w:val="00477072"/>
    <w:rsid w:val="0047788B"/>
    <w:rsid w:val="00477A52"/>
    <w:rsid w:val="004807AA"/>
    <w:rsid w:val="004814FB"/>
    <w:rsid w:val="00482AE4"/>
    <w:rsid w:val="00484919"/>
    <w:rsid w:val="00485197"/>
    <w:rsid w:val="0048663B"/>
    <w:rsid w:val="00486D3F"/>
    <w:rsid w:val="00486F98"/>
    <w:rsid w:val="00490D8C"/>
    <w:rsid w:val="004912A4"/>
    <w:rsid w:val="004915FF"/>
    <w:rsid w:val="00491ACB"/>
    <w:rsid w:val="00492B59"/>
    <w:rsid w:val="00493701"/>
    <w:rsid w:val="00494B53"/>
    <w:rsid w:val="00494D54"/>
    <w:rsid w:val="00494F71"/>
    <w:rsid w:val="004955F3"/>
    <w:rsid w:val="00495909"/>
    <w:rsid w:val="00496969"/>
    <w:rsid w:val="00497B4E"/>
    <w:rsid w:val="00497D1C"/>
    <w:rsid w:val="00497ECD"/>
    <w:rsid w:val="004A1065"/>
    <w:rsid w:val="004A10C0"/>
    <w:rsid w:val="004A17B1"/>
    <w:rsid w:val="004A1DC9"/>
    <w:rsid w:val="004A305A"/>
    <w:rsid w:val="004A39D6"/>
    <w:rsid w:val="004A3F03"/>
    <w:rsid w:val="004A460F"/>
    <w:rsid w:val="004A47F9"/>
    <w:rsid w:val="004A5222"/>
    <w:rsid w:val="004A52D8"/>
    <w:rsid w:val="004A67D1"/>
    <w:rsid w:val="004A6A82"/>
    <w:rsid w:val="004B0080"/>
    <w:rsid w:val="004B1150"/>
    <w:rsid w:val="004B11E9"/>
    <w:rsid w:val="004B206E"/>
    <w:rsid w:val="004B2EAA"/>
    <w:rsid w:val="004B3F0F"/>
    <w:rsid w:val="004B43E9"/>
    <w:rsid w:val="004B4407"/>
    <w:rsid w:val="004B4FE5"/>
    <w:rsid w:val="004B68C0"/>
    <w:rsid w:val="004C0575"/>
    <w:rsid w:val="004C0DCC"/>
    <w:rsid w:val="004C1440"/>
    <w:rsid w:val="004C1933"/>
    <w:rsid w:val="004C1BF5"/>
    <w:rsid w:val="004C285C"/>
    <w:rsid w:val="004C51B1"/>
    <w:rsid w:val="004C5A00"/>
    <w:rsid w:val="004C6752"/>
    <w:rsid w:val="004C6DE2"/>
    <w:rsid w:val="004D095B"/>
    <w:rsid w:val="004D0D07"/>
    <w:rsid w:val="004D1D95"/>
    <w:rsid w:val="004D21BB"/>
    <w:rsid w:val="004D2422"/>
    <w:rsid w:val="004D26F0"/>
    <w:rsid w:val="004D30C9"/>
    <w:rsid w:val="004D505B"/>
    <w:rsid w:val="004D6CB5"/>
    <w:rsid w:val="004D772C"/>
    <w:rsid w:val="004D78A3"/>
    <w:rsid w:val="004D7B83"/>
    <w:rsid w:val="004D7CE9"/>
    <w:rsid w:val="004E1BCF"/>
    <w:rsid w:val="004E47FB"/>
    <w:rsid w:val="004E4FFF"/>
    <w:rsid w:val="004E5397"/>
    <w:rsid w:val="004E5FC6"/>
    <w:rsid w:val="004E6569"/>
    <w:rsid w:val="004E7A8A"/>
    <w:rsid w:val="004F09FE"/>
    <w:rsid w:val="004F1F4E"/>
    <w:rsid w:val="004F1F83"/>
    <w:rsid w:val="004F27D2"/>
    <w:rsid w:val="004F37DC"/>
    <w:rsid w:val="004F443B"/>
    <w:rsid w:val="004F5458"/>
    <w:rsid w:val="004F5C0D"/>
    <w:rsid w:val="004F6C7F"/>
    <w:rsid w:val="004F7418"/>
    <w:rsid w:val="004F7A8A"/>
    <w:rsid w:val="0050002B"/>
    <w:rsid w:val="005004CE"/>
    <w:rsid w:val="00500604"/>
    <w:rsid w:val="005007DE"/>
    <w:rsid w:val="005011CE"/>
    <w:rsid w:val="005016F1"/>
    <w:rsid w:val="00503692"/>
    <w:rsid w:val="005037B2"/>
    <w:rsid w:val="0050394E"/>
    <w:rsid w:val="00504FF6"/>
    <w:rsid w:val="00505485"/>
    <w:rsid w:val="00505788"/>
    <w:rsid w:val="0050603C"/>
    <w:rsid w:val="00506C4B"/>
    <w:rsid w:val="00506C9D"/>
    <w:rsid w:val="0050796A"/>
    <w:rsid w:val="00507FE2"/>
    <w:rsid w:val="00510158"/>
    <w:rsid w:val="00510728"/>
    <w:rsid w:val="005116D6"/>
    <w:rsid w:val="00511EDB"/>
    <w:rsid w:val="0051362C"/>
    <w:rsid w:val="00513E4A"/>
    <w:rsid w:val="00514D4D"/>
    <w:rsid w:val="00515A52"/>
    <w:rsid w:val="005162F0"/>
    <w:rsid w:val="005207E9"/>
    <w:rsid w:val="00520B70"/>
    <w:rsid w:val="00520BA1"/>
    <w:rsid w:val="00520BF9"/>
    <w:rsid w:val="00520FDF"/>
    <w:rsid w:val="00521F2A"/>
    <w:rsid w:val="0052272B"/>
    <w:rsid w:val="005233B0"/>
    <w:rsid w:val="0052340E"/>
    <w:rsid w:val="005236BF"/>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5D3E"/>
    <w:rsid w:val="005368BE"/>
    <w:rsid w:val="00536D58"/>
    <w:rsid w:val="00537DA5"/>
    <w:rsid w:val="0054005F"/>
    <w:rsid w:val="00540DB2"/>
    <w:rsid w:val="00543310"/>
    <w:rsid w:val="00543738"/>
    <w:rsid w:val="0054400D"/>
    <w:rsid w:val="005445D9"/>
    <w:rsid w:val="005457FD"/>
    <w:rsid w:val="005458B3"/>
    <w:rsid w:val="00545C0E"/>
    <w:rsid w:val="00546AF8"/>
    <w:rsid w:val="0054770A"/>
    <w:rsid w:val="00550CC6"/>
    <w:rsid w:val="00550D18"/>
    <w:rsid w:val="0055171A"/>
    <w:rsid w:val="0055211C"/>
    <w:rsid w:val="00552223"/>
    <w:rsid w:val="005537B8"/>
    <w:rsid w:val="00554010"/>
    <w:rsid w:val="005547F5"/>
    <w:rsid w:val="00554F58"/>
    <w:rsid w:val="00555082"/>
    <w:rsid w:val="0055559A"/>
    <w:rsid w:val="005557DE"/>
    <w:rsid w:val="005569C4"/>
    <w:rsid w:val="00561C64"/>
    <w:rsid w:val="00561E01"/>
    <w:rsid w:val="005625C6"/>
    <w:rsid w:val="00563357"/>
    <w:rsid w:val="00563A2B"/>
    <w:rsid w:val="00564778"/>
    <w:rsid w:val="005647A6"/>
    <w:rsid w:val="00564B84"/>
    <w:rsid w:val="00564D9D"/>
    <w:rsid w:val="00565F06"/>
    <w:rsid w:val="00566F76"/>
    <w:rsid w:val="00567D17"/>
    <w:rsid w:val="00567D9A"/>
    <w:rsid w:val="005700B4"/>
    <w:rsid w:val="005700E7"/>
    <w:rsid w:val="00570744"/>
    <w:rsid w:val="005708A4"/>
    <w:rsid w:val="00571AC2"/>
    <w:rsid w:val="005723E9"/>
    <w:rsid w:val="00573AB3"/>
    <w:rsid w:val="00573DA0"/>
    <w:rsid w:val="00574E47"/>
    <w:rsid w:val="00576F61"/>
    <w:rsid w:val="00580593"/>
    <w:rsid w:val="00580D8C"/>
    <w:rsid w:val="0058191D"/>
    <w:rsid w:val="0058308D"/>
    <w:rsid w:val="00584EC0"/>
    <w:rsid w:val="00585055"/>
    <w:rsid w:val="00585E5A"/>
    <w:rsid w:val="00586665"/>
    <w:rsid w:val="00586BB5"/>
    <w:rsid w:val="0058729F"/>
    <w:rsid w:val="00587BE7"/>
    <w:rsid w:val="00590879"/>
    <w:rsid w:val="00590A27"/>
    <w:rsid w:val="00592A32"/>
    <w:rsid w:val="00594BE7"/>
    <w:rsid w:val="00595F7C"/>
    <w:rsid w:val="00596553"/>
    <w:rsid w:val="005978D5"/>
    <w:rsid w:val="005979E0"/>
    <w:rsid w:val="005A099A"/>
    <w:rsid w:val="005A1C90"/>
    <w:rsid w:val="005A1E75"/>
    <w:rsid w:val="005A1EB3"/>
    <w:rsid w:val="005A2877"/>
    <w:rsid w:val="005A5044"/>
    <w:rsid w:val="005A6E9B"/>
    <w:rsid w:val="005A77D1"/>
    <w:rsid w:val="005B0E06"/>
    <w:rsid w:val="005B1356"/>
    <w:rsid w:val="005B44B0"/>
    <w:rsid w:val="005B5747"/>
    <w:rsid w:val="005B68B7"/>
    <w:rsid w:val="005B74F8"/>
    <w:rsid w:val="005B76F4"/>
    <w:rsid w:val="005B7C1E"/>
    <w:rsid w:val="005B7F02"/>
    <w:rsid w:val="005C0140"/>
    <w:rsid w:val="005C0B11"/>
    <w:rsid w:val="005C0ED9"/>
    <w:rsid w:val="005C1089"/>
    <w:rsid w:val="005C1F63"/>
    <w:rsid w:val="005C26FE"/>
    <w:rsid w:val="005C2891"/>
    <w:rsid w:val="005C311F"/>
    <w:rsid w:val="005C4877"/>
    <w:rsid w:val="005C491B"/>
    <w:rsid w:val="005C609D"/>
    <w:rsid w:val="005C7632"/>
    <w:rsid w:val="005C7757"/>
    <w:rsid w:val="005D1E75"/>
    <w:rsid w:val="005D3A35"/>
    <w:rsid w:val="005D4802"/>
    <w:rsid w:val="005D4EF6"/>
    <w:rsid w:val="005D6C41"/>
    <w:rsid w:val="005D6EDF"/>
    <w:rsid w:val="005D7917"/>
    <w:rsid w:val="005E154D"/>
    <w:rsid w:val="005E312F"/>
    <w:rsid w:val="005E3F84"/>
    <w:rsid w:val="005E42DA"/>
    <w:rsid w:val="005E494E"/>
    <w:rsid w:val="005E4C43"/>
    <w:rsid w:val="005E697D"/>
    <w:rsid w:val="005E73E4"/>
    <w:rsid w:val="005F004C"/>
    <w:rsid w:val="005F13DF"/>
    <w:rsid w:val="005F19FE"/>
    <w:rsid w:val="005F1C4E"/>
    <w:rsid w:val="005F253C"/>
    <w:rsid w:val="005F2AD6"/>
    <w:rsid w:val="005F55EA"/>
    <w:rsid w:val="005F701F"/>
    <w:rsid w:val="005F7645"/>
    <w:rsid w:val="005F7667"/>
    <w:rsid w:val="005F79C8"/>
    <w:rsid w:val="005F7B15"/>
    <w:rsid w:val="005F7FA5"/>
    <w:rsid w:val="0060248E"/>
    <w:rsid w:val="00602D3A"/>
    <w:rsid w:val="00603662"/>
    <w:rsid w:val="006041A9"/>
    <w:rsid w:val="00604309"/>
    <w:rsid w:val="006047AB"/>
    <w:rsid w:val="006054C9"/>
    <w:rsid w:val="006059EB"/>
    <w:rsid w:val="00605CAB"/>
    <w:rsid w:val="00605F73"/>
    <w:rsid w:val="00606451"/>
    <w:rsid w:val="00606ACD"/>
    <w:rsid w:val="006072CE"/>
    <w:rsid w:val="006072EF"/>
    <w:rsid w:val="00610C46"/>
    <w:rsid w:val="006119A9"/>
    <w:rsid w:val="00611E74"/>
    <w:rsid w:val="006126D8"/>
    <w:rsid w:val="00612C4A"/>
    <w:rsid w:val="00612CE2"/>
    <w:rsid w:val="00612E5E"/>
    <w:rsid w:val="00612E61"/>
    <w:rsid w:val="0061339E"/>
    <w:rsid w:val="00613636"/>
    <w:rsid w:val="00614BBE"/>
    <w:rsid w:val="0061565A"/>
    <w:rsid w:val="00615DA6"/>
    <w:rsid w:val="006161AF"/>
    <w:rsid w:val="006163F4"/>
    <w:rsid w:val="006172EE"/>
    <w:rsid w:val="00620F83"/>
    <w:rsid w:val="00621847"/>
    <w:rsid w:val="0062199A"/>
    <w:rsid w:val="00621C0C"/>
    <w:rsid w:val="00621E15"/>
    <w:rsid w:val="00621F5E"/>
    <w:rsid w:val="0062248C"/>
    <w:rsid w:val="00622534"/>
    <w:rsid w:val="00623554"/>
    <w:rsid w:val="00623597"/>
    <w:rsid w:val="006260B6"/>
    <w:rsid w:val="006300FE"/>
    <w:rsid w:val="00630D17"/>
    <w:rsid w:val="0063192E"/>
    <w:rsid w:val="006320B7"/>
    <w:rsid w:val="00632CD1"/>
    <w:rsid w:val="00632CEF"/>
    <w:rsid w:val="006341C9"/>
    <w:rsid w:val="00635B2C"/>
    <w:rsid w:val="00636025"/>
    <w:rsid w:val="00636B31"/>
    <w:rsid w:val="006412C3"/>
    <w:rsid w:val="006416D3"/>
    <w:rsid w:val="006424FA"/>
    <w:rsid w:val="006452A6"/>
    <w:rsid w:val="00646682"/>
    <w:rsid w:val="0064669B"/>
    <w:rsid w:val="00647D0C"/>
    <w:rsid w:val="006504C2"/>
    <w:rsid w:val="00650DBE"/>
    <w:rsid w:val="00651057"/>
    <w:rsid w:val="00651A59"/>
    <w:rsid w:val="00653D13"/>
    <w:rsid w:val="006545FA"/>
    <w:rsid w:val="00654B63"/>
    <w:rsid w:val="006556AC"/>
    <w:rsid w:val="00655A47"/>
    <w:rsid w:val="00657129"/>
    <w:rsid w:val="00657DE1"/>
    <w:rsid w:val="006612A8"/>
    <w:rsid w:val="00661519"/>
    <w:rsid w:val="0066236C"/>
    <w:rsid w:val="00662D18"/>
    <w:rsid w:val="00662D7B"/>
    <w:rsid w:val="006631FC"/>
    <w:rsid w:val="006652E6"/>
    <w:rsid w:val="00665655"/>
    <w:rsid w:val="00665EF4"/>
    <w:rsid w:val="00666824"/>
    <w:rsid w:val="00666BB6"/>
    <w:rsid w:val="00667727"/>
    <w:rsid w:val="006710F6"/>
    <w:rsid w:val="00671A6B"/>
    <w:rsid w:val="0067271C"/>
    <w:rsid w:val="006730C3"/>
    <w:rsid w:val="006730CC"/>
    <w:rsid w:val="0067394B"/>
    <w:rsid w:val="00673B9D"/>
    <w:rsid w:val="00673BDA"/>
    <w:rsid w:val="00674318"/>
    <w:rsid w:val="00674938"/>
    <w:rsid w:val="0067567F"/>
    <w:rsid w:val="00677131"/>
    <w:rsid w:val="006806B2"/>
    <w:rsid w:val="00680780"/>
    <w:rsid w:val="00680B68"/>
    <w:rsid w:val="00681DC0"/>
    <w:rsid w:val="0068253A"/>
    <w:rsid w:val="006829F9"/>
    <w:rsid w:val="00682F18"/>
    <w:rsid w:val="00682F3B"/>
    <w:rsid w:val="006834D3"/>
    <w:rsid w:val="00686807"/>
    <w:rsid w:val="00687B73"/>
    <w:rsid w:val="00687E20"/>
    <w:rsid w:val="00687E8A"/>
    <w:rsid w:val="00690474"/>
    <w:rsid w:val="006909A3"/>
    <w:rsid w:val="006911E6"/>
    <w:rsid w:val="006920BD"/>
    <w:rsid w:val="00692A46"/>
    <w:rsid w:val="00692D29"/>
    <w:rsid w:val="00692D2A"/>
    <w:rsid w:val="00692F9B"/>
    <w:rsid w:val="00694FEB"/>
    <w:rsid w:val="00695D47"/>
    <w:rsid w:val="00695FD7"/>
    <w:rsid w:val="006973CF"/>
    <w:rsid w:val="006A00B3"/>
    <w:rsid w:val="006A04C1"/>
    <w:rsid w:val="006A0B93"/>
    <w:rsid w:val="006A1699"/>
    <w:rsid w:val="006A1BE8"/>
    <w:rsid w:val="006A1F20"/>
    <w:rsid w:val="006A226B"/>
    <w:rsid w:val="006A2416"/>
    <w:rsid w:val="006A33A3"/>
    <w:rsid w:val="006A37C6"/>
    <w:rsid w:val="006A43C3"/>
    <w:rsid w:val="006A5976"/>
    <w:rsid w:val="006A6B20"/>
    <w:rsid w:val="006A6E21"/>
    <w:rsid w:val="006A6E46"/>
    <w:rsid w:val="006A7114"/>
    <w:rsid w:val="006A7297"/>
    <w:rsid w:val="006A763E"/>
    <w:rsid w:val="006A7E47"/>
    <w:rsid w:val="006B0978"/>
    <w:rsid w:val="006B0EA0"/>
    <w:rsid w:val="006B2D33"/>
    <w:rsid w:val="006B4861"/>
    <w:rsid w:val="006B5218"/>
    <w:rsid w:val="006B5FF1"/>
    <w:rsid w:val="006B67FD"/>
    <w:rsid w:val="006B73E1"/>
    <w:rsid w:val="006B7F1F"/>
    <w:rsid w:val="006C01CA"/>
    <w:rsid w:val="006C0436"/>
    <w:rsid w:val="006C0A23"/>
    <w:rsid w:val="006C19FC"/>
    <w:rsid w:val="006C1ACF"/>
    <w:rsid w:val="006C1B54"/>
    <w:rsid w:val="006C332E"/>
    <w:rsid w:val="006C36AF"/>
    <w:rsid w:val="006C42CA"/>
    <w:rsid w:val="006C5F35"/>
    <w:rsid w:val="006C6037"/>
    <w:rsid w:val="006D05A5"/>
    <w:rsid w:val="006D0F92"/>
    <w:rsid w:val="006D1095"/>
    <w:rsid w:val="006D1FC9"/>
    <w:rsid w:val="006D30D1"/>
    <w:rsid w:val="006D30DC"/>
    <w:rsid w:val="006D3978"/>
    <w:rsid w:val="006D4136"/>
    <w:rsid w:val="006D436A"/>
    <w:rsid w:val="006D46C3"/>
    <w:rsid w:val="006D48AF"/>
    <w:rsid w:val="006D59CA"/>
    <w:rsid w:val="006D6C2D"/>
    <w:rsid w:val="006D6DB6"/>
    <w:rsid w:val="006E0FB0"/>
    <w:rsid w:val="006E1891"/>
    <w:rsid w:val="006E290B"/>
    <w:rsid w:val="006E6495"/>
    <w:rsid w:val="006E6D27"/>
    <w:rsid w:val="006E716D"/>
    <w:rsid w:val="006E7367"/>
    <w:rsid w:val="006F0F22"/>
    <w:rsid w:val="006F176E"/>
    <w:rsid w:val="006F189A"/>
    <w:rsid w:val="006F1A97"/>
    <w:rsid w:val="006F2DE5"/>
    <w:rsid w:val="006F3232"/>
    <w:rsid w:val="006F4DB6"/>
    <w:rsid w:val="006F6549"/>
    <w:rsid w:val="006F6A47"/>
    <w:rsid w:val="006F765C"/>
    <w:rsid w:val="006F797C"/>
    <w:rsid w:val="006F7D30"/>
    <w:rsid w:val="007016B9"/>
    <w:rsid w:val="007029C8"/>
    <w:rsid w:val="007034A7"/>
    <w:rsid w:val="00703CA8"/>
    <w:rsid w:val="00703FE3"/>
    <w:rsid w:val="00704B0C"/>
    <w:rsid w:val="00704F52"/>
    <w:rsid w:val="00706841"/>
    <w:rsid w:val="00706C80"/>
    <w:rsid w:val="00710424"/>
    <w:rsid w:val="00710AA0"/>
    <w:rsid w:val="00710DB3"/>
    <w:rsid w:val="00710DFE"/>
    <w:rsid w:val="00710EC4"/>
    <w:rsid w:val="00711035"/>
    <w:rsid w:val="0071124A"/>
    <w:rsid w:val="00712061"/>
    <w:rsid w:val="007122A6"/>
    <w:rsid w:val="007136B5"/>
    <w:rsid w:val="00714279"/>
    <w:rsid w:val="0071477C"/>
    <w:rsid w:val="00714B95"/>
    <w:rsid w:val="00715540"/>
    <w:rsid w:val="007160FA"/>
    <w:rsid w:val="00716AF3"/>
    <w:rsid w:val="00716F88"/>
    <w:rsid w:val="00717BF4"/>
    <w:rsid w:val="00717E43"/>
    <w:rsid w:val="00721500"/>
    <w:rsid w:val="007222E5"/>
    <w:rsid w:val="00722A9B"/>
    <w:rsid w:val="00723F2E"/>
    <w:rsid w:val="00724232"/>
    <w:rsid w:val="007258C8"/>
    <w:rsid w:val="00725A21"/>
    <w:rsid w:val="00725B46"/>
    <w:rsid w:val="00725CCC"/>
    <w:rsid w:val="007260F2"/>
    <w:rsid w:val="0072673A"/>
    <w:rsid w:val="00727408"/>
    <w:rsid w:val="00730BC8"/>
    <w:rsid w:val="00730E70"/>
    <w:rsid w:val="00732259"/>
    <w:rsid w:val="00732263"/>
    <w:rsid w:val="00732A3F"/>
    <w:rsid w:val="007342D5"/>
    <w:rsid w:val="00734D22"/>
    <w:rsid w:val="0073559C"/>
    <w:rsid w:val="00735FF7"/>
    <w:rsid w:val="00736B23"/>
    <w:rsid w:val="00736B35"/>
    <w:rsid w:val="00736E66"/>
    <w:rsid w:val="00736F0C"/>
    <w:rsid w:val="007375F5"/>
    <w:rsid w:val="00740509"/>
    <w:rsid w:val="00742D0A"/>
    <w:rsid w:val="0074342D"/>
    <w:rsid w:val="0074387F"/>
    <w:rsid w:val="007443D8"/>
    <w:rsid w:val="0074557C"/>
    <w:rsid w:val="00745E2A"/>
    <w:rsid w:val="007468F4"/>
    <w:rsid w:val="00746E1B"/>
    <w:rsid w:val="00750453"/>
    <w:rsid w:val="007507DF"/>
    <w:rsid w:val="00750C34"/>
    <w:rsid w:val="00750D95"/>
    <w:rsid w:val="0075119B"/>
    <w:rsid w:val="007517C8"/>
    <w:rsid w:val="00751CCF"/>
    <w:rsid w:val="00751EA4"/>
    <w:rsid w:val="00752889"/>
    <w:rsid w:val="007537B8"/>
    <w:rsid w:val="00754DB2"/>
    <w:rsid w:val="00756F50"/>
    <w:rsid w:val="007578D3"/>
    <w:rsid w:val="00757D89"/>
    <w:rsid w:val="00760FD4"/>
    <w:rsid w:val="007611F1"/>
    <w:rsid w:val="0076132F"/>
    <w:rsid w:val="00761DB5"/>
    <w:rsid w:val="0076236B"/>
    <w:rsid w:val="00762A8F"/>
    <w:rsid w:val="00763204"/>
    <w:rsid w:val="007633C5"/>
    <w:rsid w:val="00763AD7"/>
    <w:rsid w:val="00763C55"/>
    <w:rsid w:val="00765C00"/>
    <w:rsid w:val="007670AB"/>
    <w:rsid w:val="007676A0"/>
    <w:rsid w:val="00767C71"/>
    <w:rsid w:val="00770E4F"/>
    <w:rsid w:val="007719EB"/>
    <w:rsid w:val="007733AD"/>
    <w:rsid w:val="00773580"/>
    <w:rsid w:val="00774072"/>
    <w:rsid w:val="007744FE"/>
    <w:rsid w:val="0077493E"/>
    <w:rsid w:val="00775F56"/>
    <w:rsid w:val="00775FF5"/>
    <w:rsid w:val="00776596"/>
    <w:rsid w:val="00776C3A"/>
    <w:rsid w:val="00776DEB"/>
    <w:rsid w:val="0078205E"/>
    <w:rsid w:val="00782E07"/>
    <w:rsid w:val="00782E26"/>
    <w:rsid w:val="00783221"/>
    <w:rsid w:val="00783900"/>
    <w:rsid w:val="0078520D"/>
    <w:rsid w:val="007876B8"/>
    <w:rsid w:val="00787E50"/>
    <w:rsid w:val="007900E8"/>
    <w:rsid w:val="00791105"/>
    <w:rsid w:val="007928D8"/>
    <w:rsid w:val="007929C6"/>
    <w:rsid w:val="00792DA2"/>
    <w:rsid w:val="00792F1A"/>
    <w:rsid w:val="00792F62"/>
    <w:rsid w:val="00793764"/>
    <w:rsid w:val="00793A06"/>
    <w:rsid w:val="00794DB9"/>
    <w:rsid w:val="0079516E"/>
    <w:rsid w:val="00795FE6"/>
    <w:rsid w:val="00796370"/>
    <w:rsid w:val="007A094C"/>
    <w:rsid w:val="007A277B"/>
    <w:rsid w:val="007A282B"/>
    <w:rsid w:val="007A2B1D"/>
    <w:rsid w:val="007A371E"/>
    <w:rsid w:val="007A4756"/>
    <w:rsid w:val="007A4FCD"/>
    <w:rsid w:val="007A5DE6"/>
    <w:rsid w:val="007A5E7A"/>
    <w:rsid w:val="007A628C"/>
    <w:rsid w:val="007A71A6"/>
    <w:rsid w:val="007A7F4A"/>
    <w:rsid w:val="007B14DD"/>
    <w:rsid w:val="007B187D"/>
    <w:rsid w:val="007B1DFE"/>
    <w:rsid w:val="007B203B"/>
    <w:rsid w:val="007B2FF9"/>
    <w:rsid w:val="007B31BF"/>
    <w:rsid w:val="007B3247"/>
    <w:rsid w:val="007B3B0F"/>
    <w:rsid w:val="007B4AC9"/>
    <w:rsid w:val="007B4B29"/>
    <w:rsid w:val="007B5AA3"/>
    <w:rsid w:val="007B5D1C"/>
    <w:rsid w:val="007B6519"/>
    <w:rsid w:val="007B6D49"/>
    <w:rsid w:val="007C0017"/>
    <w:rsid w:val="007C065E"/>
    <w:rsid w:val="007C0ECE"/>
    <w:rsid w:val="007C149C"/>
    <w:rsid w:val="007C14FD"/>
    <w:rsid w:val="007C1C6F"/>
    <w:rsid w:val="007C1D5D"/>
    <w:rsid w:val="007C2C5C"/>
    <w:rsid w:val="007C4286"/>
    <w:rsid w:val="007C42A8"/>
    <w:rsid w:val="007C4706"/>
    <w:rsid w:val="007C49DC"/>
    <w:rsid w:val="007C6096"/>
    <w:rsid w:val="007C669B"/>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6ED"/>
    <w:rsid w:val="007E07D3"/>
    <w:rsid w:val="007E0B1E"/>
    <w:rsid w:val="007E1A77"/>
    <w:rsid w:val="007E1EE6"/>
    <w:rsid w:val="007E2087"/>
    <w:rsid w:val="007E3845"/>
    <w:rsid w:val="007E3FFC"/>
    <w:rsid w:val="007E5697"/>
    <w:rsid w:val="007E57A1"/>
    <w:rsid w:val="007E681F"/>
    <w:rsid w:val="007E70CB"/>
    <w:rsid w:val="007E79C6"/>
    <w:rsid w:val="007E7C52"/>
    <w:rsid w:val="007F1BB9"/>
    <w:rsid w:val="007F2B4E"/>
    <w:rsid w:val="007F2F31"/>
    <w:rsid w:val="007F3CAE"/>
    <w:rsid w:val="007F3F53"/>
    <w:rsid w:val="007F454D"/>
    <w:rsid w:val="007F4C41"/>
    <w:rsid w:val="007F5229"/>
    <w:rsid w:val="007F5356"/>
    <w:rsid w:val="007F5A22"/>
    <w:rsid w:val="007F704E"/>
    <w:rsid w:val="007F7132"/>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5F8A"/>
    <w:rsid w:val="00807052"/>
    <w:rsid w:val="00810359"/>
    <w:rsid w:val="008103AB"/>
    <w:rsid w:val="00810565"/>
    <w:rsid w:val="0081134E"/>
    <w:rsid w:val="00812F57"/>
    <w:rsid w:val="008132C8"/>
    <w:rsid w:val="008136FF"/>
    <w:rsid w:val="00813AA4"/>
    <w:rsid w:val="00813D6F"/>
    <w:rsid w:val="008153EF"/>
    <w:rsid w:val="00816B10"/>
    <w:rsid w:val="00817AB6"/>
    <w:rsid w:val="008209E3"/>
    <w:rsid w:val="008218C1"/>
    <w:rsid w:val="008220AF"/>
    <w:rsid w:val="00823443"/>
    <w:rsid w:val="008237E4"/>
    <w:rsid w:val="008244CB"/>
    <w:rsid w:val="008247FE"/>
    <w:rsid w:val="00824DE6"/>
    <w:rsid w:val="00825402"/>
    <w:rsid w:val="0082624A"/>
    <w:rsid w:val="008304A1"/>
    <w:rsid w:val="00831ECF"/>
    <w:rsid w:val="00832C2A"/>
    <w:rsid w:val="00837BB8"/>
    <w:rsid w:val="00842C29"/>
    <w:rsid w:val="00842FFB"/>
    <w:rsid w:val="00846B11"/>
    <w:rsid w:val="00846B14"/>
    <w:rsid w:val="00846FAE"/>
    <w:rsid w:val="0084714A"/>
    <w:rsid w:val="008474BC"/>
    <w:rsid w:val="0085014F"/>
    <w:rsid w:val="00850748"/>
    <w:rsid w:val="00851C08"/>
    <w:rsid w:val="0085285A"/>
    <w:rsid w:val="00852E4C"/>
    <w:rsid w:val="00853535"/>
    <w:rsid w:val="00853705"/>
    <w:rsid w:val="00854261"/>
    <w:rsid w:val="00854577"/>
    <w:rsid w:val="008559BF"/>
    <w:rsid w:val="00856B51"/>
    <w:rsid w:val="00856E40"/>
    <w:rsid w:val="00857D86"/>
    <w:rsid w:val="00860341"/>
    <w:rsid w:val="00860D7A"/>
    <w:rsid w:val="00860DCE"/>
    <w:rsid w:val="00860E0E"/>
    <w:rsid w:val="00860ECA"/>
    <w:rsid w:val="00861968"/>
    <w:rsid w:val="0086263E"/>
    <w:rsid w:val="00862961"/>
    <w:rsid w:val="00862FFC"/>
    <w:rsid w:val="00863789"/>
    <w:rsid w:val="00864F8C"/>
    <w:rsid w:val="00865849"/>
    <w:rsid w:val="00867032"/>
    <w:rsid w:val="0087031D"/>
    <w:rsid w:val="00870FAB"/>
    <w:rsid w:val="00871F65"/>
    <w:rsid w:val="00872615"/>
    <w:rsid w:val="008728D0"/>
    <w:rsid w:val="0087354E"/>
    <w:rsid w:val="00873DD8"/>
    <w:rsid w:val="00874251"/>
    <w:rsid w:val="008746B5"/>
    <w:rsid w:val="00874C7E"/>
    <w:rsid w:val="00874CFB"/>
    <w:rsid w:val="00874ED8"/>
    <w:rsid w:val="00875426"/>
    <w:rsid w:val="00875A77"/>
    <w:rsid w:val="00875D74"/>
    <w:rsid w:val="00875E1A"/>
    <w:rsid w:val="00876CBB"/>
    <w:rsid w:val="008774A3"/>
    <w:rsid w:val="00877570"/>
    <w:rsid w:val="00877DEE"/>
    <w:rsid w:val="00877E52"/>
    <w:rsid w:val="008801DA"/>
    <w:rsid w:val="0088111E"/>
    <w:rsid w:val="0088136D"/>
    <w:rsid w:val="008818F0"/>
    <w:rsid w:val="00881F08"/>
    <w:rsid w:val="00882058"/>
    <w:rsid w:val="0088242E"/>
    <w:rsid w:val="00883FFA"/>
    <w:rsid w:val="0088526D"/>
    <w:rsid w:val="008870DD"/>
    <w:rsid w:val="00887DBC"/>
    <w:rsid w:val="00890080"/>
    <w:rsid w:val="00890814"/>
    <w:rsid w:val="00891FFE"/>
    <w:rsid w:val="00892679"/>
    <w:rsid w:val="00892AD9"/>
    <w:rsid w:val="00893CD3"/>
    <w:rsid w:val="00893F5B"/>
    <w:rsid w:val="008949E6"/>
    <w:rsid w:val="00894E5C"/>
    <w:rsid w:val="00895192"/>
    <w:rsid w:val="00895A13"/>
    <w:rsid w:val="00896B08"/>
    <w:rsid w:val="00896D96"/>
    <w:rsid w:val="00897BDF"/>
    <w:rsid w:val="00897E67"/>
    <w:rsid w:val="008A07B0"/>
    <w:rsid w:val="008A0F6C"/>
    <w:rsid w:val="008A166C"/>
    <w:rsid w:val="008A19E9"/>
    <w:rsid w:val="008A1BD2"/>
    <w:rsid w:val="008A1EBA"/>
    <w:rsid w:val="008A250F"/>
    <w:rsid w:val="008A2690"/>
    <w:rsid w:val="008A285D"/>
    <w:rsid w:val="008A2885"/>
    <w:rsid w:val="008A2D3B"/>
    <w:rsid w:val="008A42E9"/>
    <w:rsid w:val="008A55A6"/>
    <w:rsid w:val="008A6E8F"/>
    <w:rsid w:val="008B0CD1"/>
    <w:rsid w:val="008B112F"/>
    <w:rsid w:val="008B2E32"/>
    <w:rsid w:val="008B3BD7"/>
    <w:rsid w:val="008B6006"/>
    <w:rsid w:val="008B64E3"/>
    <w:rsid w:val="008C0162"/>
    <w:rsid w:val="008C1823"/>
    <w:rsid w:val="008C1927"/>
    <w:rsid w:val="008C23C0"/>
    <w:rsid w:val="008C24D1"/>
    <w:rsid w:val="008C3DA3"/>
    <w:rsid w:val="008C490F"/>
    <w:rsid w:val="008C5CA4"/>
    <w:rsid w:val="008C698E"/>
    <w:rsid w:val="008C6DBF"/>
    <w:rsid w:val="008D095D"/>
    <w:rsid w:val="008D13C3"/>
    <w:rsid w:val="008D1F32"/>
    <w:rsid w:val="008D26D2"/>
    <w:rsid w:val="008D42EB"/>
    <w:rsid w:val="008D49AE"/>
    <w:rsid w:val="008D49E3"/>
    <w:rsid w:val="008D5987"/>
    <w:rsid w:val="008D7253"/>
    <w:rsid w:val="008D77C8"/>
    <w:rsid w:val="008E1217"/>
    <w:rsid w:val="008E1576"/>
    <w:rsid w:val="008E3FBE"/>
    <w:rsid w:val="008E452E"/>
    <w:rsid w:val="008E544B"/>
    <w:rsid w:val="008E7510"/>
    <w:rsid w:val="008F0175"/>
    <w:rsid w:val="008F210D"/>
    <w:rsid w:val="008F2166"/>
    <w:rsid w:val="008F22B4"/>
    <w:rsid w:val="008F2ECF"/>
    <w:rsid w:val="008F43F8"/>
    <w:rsid w:val="008F71C6"/>
    <w:rsid w:val="008F766E"/>
    <w:rsid w:val="00900304"/>
    <w:rsid w:val="00900B38"/>
    <w:rsid w:val="00900F6C"/>
    <w:rsid w:val="009013DF"/>
    <w:rsid w:val="0090181F"/>
    <w:rsid w:val="009025DE"/>
    <w:rsid w:val="009026A8"/>
    <w:rsid w:val="00904024"/>
    <w:rsid w:val="00904EED"/>
    <w:rsid w:val="0090529B"/>
    <w:rsid w:val="00905F38"/>
    <w:rsid w:val="009064BD"/>
    <w:rsid w:val="00906F06"/>
    <w:rsid w:val="009078CE"/>
    <w:rsid w:val="00907C19"/>
    <w:rsid w:val="00910ED9"/>
    <w:rsid w:val="0091159E"/>
    <w:rsid w:val="009117E0"/>
    <w:rsid w:val="00911FB7"/>
    <w:rsid w:val="00912A10"/>
    <w:rsid w:val="00912E5D"/>
    <w:rsid w:val="009132EE"/>
    <w:rsid w:val="009156F1"/>
    <w:rsid w:val="009163C5"/>
    <w:rsid w:val="0091678B"/>
    <w:rsid w:val="00916B29"/>
    <w:rsid w:val="009210DC"/>
    <w:rsid w:val="00921193"/>
    <w:rsid w:val="00921883"/>
    <w:rsid w:val="00922387"/>
    <w:rsid w:val="00922523"/>
    <w:rsid w:val="0092326B"/>
    <w:rsid w:val="00925701"/>
    <w:rsid w:val="009258C3"/>
    <w:rsid w:val="00927070"/>
    <w:rsid w:val="00927560"/>
    <w:rsid w:val="00927612"/>
    <w:rsid w:val="009279A0"/>
    <w:rsid w:val="009279AD"/>
    <w:rsid w:val="00930E92"/>
    <w:rsid w:val="0093107F"/>
    <w:rsid w:val="0093195B"/>
    <w:rsid w:val="009323F0"/>
    <w:rsid w:val="0093303C"/>
    <w:rsid w:val="00933855"/>
    <w:rsid w:val="00933BB0"/>
    <w:rsid w:val="009346CF"/>
    <w:rsid w:val="009348EA"/>
    <w:rsid w:val="00935ADD"/>
    <w:rsid w:val="0093709E"/>
    <w:rsid w:val="0093787B"/>
    <w:rsid w:val="00940048"/>
    <w:rsid w:val="00940276"/>
    <w:rsid w:val="009406F6"/>
    <w:rsid w:val="00940E4C"/>
    <w:rsid w:val="009411BB"/>
    <w:rsid w:val="009420C1"/>
    <w:rsid w:val="009421F5"/>
    <w:rsid w:val="00943746"/>
    <w:rsid w:val="00944902"/>
    <w:rsid w:val="00946508"/>
    <w:rsid w:val="0094661D"/>
    <w:rsid w:val="00947757"/>
    <w:rsid w:val="0095029B"/>
    <w:rsid w:val="00950D15"/>
    <w:rsid w:val="009516AC"/>
    <w:rsid w:val="009526DB"/>
    <w:rsid w:val="00952BB2"/>
    <w:rsid w:val="00952F80"/>
    <w:rsid w:val="00953F19"/>
    <w:rsid w:val="00954179"/>
    <w:rsid w:val="009547A4"/>
    <w:rsid w:val="009547FE"/>
    <w:rsid w:val="009551AD"/>
    <w:rsid w:val="009554F1"/>
    <w:rsid w:val="009564E1"/>
    <w:rsid w:val="00956AFC"/>
    <w:rsid w:val="0096037F"/>
    <w:rsid w:val="009606C7"/>
    <w:rsid w:val="0096115A"/>
    <w:rsid w:val="009617E0"/>
    <w:rsid w:val="00961CCB"/>
    <w:rsid w:val="00962413"/>
    <w:rsid w:val="0096279B"/>
    <w:rsid w:val="009632BE"/>
    <w:rsid w:val="0096417C"/>
    <w:rsid w:val="009663BF"/>
    <w:rsid w:val="00966595"/>
    <w:rsid w:val="00966B98"/>
    <w:rsid w:val="00966D3D"/>
    <w:rsid w:val="00967037"/>
    <w:rsid w:val="00967495"/>
    <w:rsid w:val="00971333"/>
    <w:rsid w:val="009717B1"/>
    <w:rsid w:val="0097195A"/>
    <w:rsid w:val="00971FC9"/>
    <w:rsid w:val="00972593"/>
    <w:rsid w:val="00972F2E"/>
    <w:rsid w:val="0097330D"/>
    <w:rsid w:val="00973624"/>
    <w:rsid w:val="0097402E"/>
    <w:rsid w:val="00974539"/>
    <w:rsid w:val="00974CB9"/>
    <w:rsid w:val="009750AC"/>
    <w:rsid w:val="00975413"/>
    <w:rsid w:val="00975627"/>
    <w:rsid w:val="00975805"/>
    <w:rsid w:val="00975940"/>
    <w:rsid w:val="009777DB"/>
    <w:rsid w:val="009777EE"/>
    <w:rsid w:val="00980A27"/>
    <w:rsid w:val="00982384"/>
    <w:rsid w:val="009825B5"/>
    <w:rsid w:val="00982638"/>
    <w:rsid w:val="0098265E"/>
    <w:rsid w:val="00982E5D"/>
    <w:rsid w:val="00982EE1"/>
    <w:rsid w:val="009842DC"/>
    <w:rsid w:val="00984AFB"/>
    <w:rsid w:val="00984DEA"/>
    <w:rsid w:val="0098605F"/>
    <w:rsid w:val="009867DE"/>
    <w:rsid w:val="00987FC5"/>
    <w:rsid w:val="009926C3"/>
    <w:rsid w:val="00993B2D"/>
    <w:rsid w:val="00993E11"/>
    <w:rsid w:val="00994502"/>
    <w:rsid w:val="00996279"/>
    <w:rsid w:val="0099774C"/>
    <w:rsid w:val="0099788F"/>
    <w:rsid w:val="009A01A1"/>
    <w:rsid w:val="009A029B"/>
    <w:rsid w:val="009A106A"/>
    <w:rsid w:val="009A2138"/>
    <w:rsid w:val="009A3766"/>
    <w:rsid w:val="009A4492"/>
    <w:rsid w:val="009A72BA"/>
    <w:rsid w:val="009B1445"/>
    <w:rsid w:val="009B261F"/>
    <w:rsid w:val="009B2E5F"/>
    <w:rsid w:val="009B35F4"/>
    <w:rsid w:val="009B3FB4"/>
    <w:rsid w:val="009B4970"/>
    <w:rsid w:val="009B5D87"/>
    <w:rsid w:val="009B5DB5"/>
    <w:rsid w:val="009B6348"/>
    <w:rsid w:val="009B6C7E"/>
    <w:rsid w:val="009B72E9"/>
    <w:rsid w:val="009B7514"/>
    <w:rsid w:val="009C1A4C"/>
    <w:rsid w:val="009C20A2"/>
    <w:rsid w:val="009C2D9F"/>
    <w:rsid w:val="009C2F1C"/>
    <w:rsid w:val="009C408E"/>
    <w:rsid w:val="009C4533"/>
    <w:rsid w:val="009C4C6B"/>
    <w:rsid w:val="009C4DEC"/>
    <w:rsid w:val="009C5CD7"/>
    <w:rsid w:val="009C5E95"/>
    <w:rsid w:val="009C62C3"/>
    <w:rsid w:val="009C66BE"/>
    <w:rsid w:val="009C6C55"/>
    <w:rsid w:val="009C7572"/>
    <w:rsid w:val="009D32D4"/>
    <w:rsid w:val="009D3D3E"/>
    <w:rsid w:val="009D3EA1"/>
    <w:rsid w:val="009D4536"/>
    <w:rsid w:val="009D57EA"/>
    <w:rsid w:val="009D6633"/>
    <w:rsid w:val="009D67B8"/>
    <w:rsid w:val="009D6D9F"/>
    <w:rsid w:val="009E005C"/>
    <w:rsid w:val="009E006B"/>
    <w:rsid w:val="009E0560"/>
    <w:rsid w:val="009E0596"/>
    <w:rsid w:val="009E0E56"/>
    <w:rsid w:val="009E1458"/>
    <w:rsid w:val="009E1552"/>
    <w:rsid w:val="009E4BE2"/>
    <w:rsid w:val="009E4BF5"/>
    <w:rsid w:val="009E578B"/>
    <w:rsid w:val="009E6DA3"/>
    <w:rsid w:val="009E6E53"/>
    <w:rsid w:val="009E7359"/>
    <w:rsid w:val="009F0C06"/>
    <w:rsid w:val="009F142D"/>
    <w:rsid w:val="009F1ADC"/>
    <w:rsid w:val="009F28F4"/>
    <w:rsid w:val="009F32D6"/>
    <w:rsid w:val="009F35EA"/>
    <w:rsid w:val="009F4F18"/>
    <w:rsid w:val="009F53FB"/>
    <w:rsid w:val="009F5404"/>
    <w:rsid w:val="009F697C"/>
    <w:rsid w:val="009F6AB6"/>
    <w:rsid w:val="009F754E"/>
    <w:rsid w:val="009F776D"/>
    <w:rsid w:val="009F7E79"/>
    <w:rsid w:val="00A02F87"/>
    <w:rsid w:val="00A03268"/>
    <w:rsid w:val="00A03AE1"/>
    <w:rsid w:val="00A03E2A"/>
    <w:rsid w:val="00A058CD"/>
    <w:rsid w:val="00A05AB6"/>
    <w:rsid w:val="00A06255"/>
    <w:rsid w:val="00A07303"/>
    <w:rsid w:val="00A0792B"/>
    <w:rsid w:val="00A07C76"/>
    <w:rsid w:val="00A100C1"/>
    <w:rsid w:val="00A10455"/>
    <w:rsid w:val="00A1049E"/>
    <w:rsid w:val="00A10896"/>
    <w:rsid w:val="00A10F51"/>
    <w:rsid w:val="00A114D7"/>
    <w:rsid w:val="00A1179A"/>
    <w:rsid w:val="00A1217D"/>
    <w:rsid w:val="00A12479"/>
    <w:rsid w:val="00A12855"/>
    <w:rsid w:val="00A13FA1"/>
    <w:rsid w:val="00A14726"/>
    <w:rsid w:val="00A179F6"/>
    <w:rsid w:val="00A20484"/>
    <w:rsid w:val="00A2149C"/>
    <w:rsid w:val="00A22077"/>
    <w:rsid w:val="00A2222E"/>
    <w:rsid w:val="00A2457E"/>
    <w:rsid w:val="00A24B5B"/>
    <w:rsid w:val="00A24F0E"/>
    <w:rsid w:val="00A2759F"/>
    <w:rsid w:val="00A27B18"/>
    <w:rsid w:val="00A30A12"/>
    <w:rsid w:val="00A310A1"/>
    <w:rsid w:val="00A31A94"/>
    <w:rsid w:val="00A3355C"/>
    <w:rsid w:val="00A34065"/>
    <w:rsid w:val="00A34539"/>
    <w:rsid w:val="00A3471B"/>
    <w:rsid w:val="00A3581E"/>
    <w:rsid w:val="00A366F9"/>
    <w:rsid w:val="00A4034D"/>
    <w:rsid w:val="00A4097C"/>
    <w:rsid w:val="00A4229B"/>
    <w:rsid w:val="00A42695"/>
    <w:rsid w:val="00A446B7"/>
    <w:rsid w:val="00A469BC"/>
    <w:rsid w:val="00A46FD2"/>
    <w:rsid w:val="00A47435"/>
    <w:rsid w:val="00A50056"/>
    <w:rsid w:val="00A50ED3"/>
    <w:rsid w:val="00A51645"/>
    <w:rsid w:val="00A51FC6"/>
    <w:rsid w:val="00A52A86"/>
    <w:rsid w:val="00A5377A"/>
    <w:rsid w:val="00A53926"/>
    <w:rsid w:val="00A54857"/>
    <w:rsid w:val="00A54ED1"/>
    <w:rsid w:val="00A571A8"/>
    <w:rsid w:val="00A57C7D"/>
    <w:rsid w:val="00A60030"/>
    <w:rsid w:val="00A60242"/>
    <w:rsid w:val="00A64C92"/>
    <w:rsid w:val="00A65446"/>
    <w:rsid w:val="00A66064"/>
    <w:rsid w:val="00A662B2"/>
    <w:rsid w:val="00A6792D"/>
    <w:rsid w:val="00A71122"/>
    <w:rsid w:val="00A71284"/>
    <w:rsid w:val="00A71A2A"/>
    <w:rsid w:val="00A71EB3"/>
    <w:rsid w:val="00A723A6"/>
    <w:rsid w:val="00A73FEC"/>
    <w:rsid w:val="00A74836"/>
    <w:rsid w:val="00A75872"/>
    <w:rsid w:val="00A7633E"/>
    <w:rsid w:val="00A765CF"/>
    <w:rsid w:val="00A76C0C"/>
    <w:rsid w:val="00A76D52"/>
    <w:rsid w:val="00A777CC"/>
    <w:rsid w:val="00A77B69"/>
    <w:rsid w:val="00A803D1"/>
    <w:rsid w:val="00A80CFF"/>
    <w:rsid w:val="00A80D1D"/>
    <w:rsid w:val="00A811E4"/>
    <w:rsid w:val="00A813C3"/>
    <w:rsid w:val="00A82244"/>
    <w:rsid w:val="00A82A0D"/>
    <w:rsid w:val="00A8473F"/>
    <w:rsid w:val="00A8474F"/>
    <w:rsid w:val="00A8591F"/>
    <w:rsid w:val="00A8608B"/>
    <w:rsid w:val="00A86BD1"/>
    <w:rsid w:val="00A86D80"/>
    <w:rsid w:val="00A87263"/>
    <w:rsid w:val="00A87528"/>
    <w:rsid w:val="00A87693"/>
    <w:rsid w:val="00A907F4"/>
    <w:rsid w:val="00A91122"/>
    <w:rsid w:val="00A912B9"/>
    <w:rsid w:val="00A91653"/>
    <w:rsid w:val="00A9249A"/>
    <w:rsid w:val="00A925AC"/>
    <w:rsid w:val="00A92BBA"/>
    <w:rsid w:val="00A93535"/>
    <w:rsid w:val="00A936A4"/>
    <w:rsid w:val="00A93893"/>
    <w:rsid w:val="00A93E57"/>
    <w:rsid w:val="00A9431F"/>
    <w:rsid w:val="00A95477"/>
    <w:rsid w:val="00A95605"/>
    <w:rsid w:val="00A95B8B"/>
    <w:rsid w:val="00A95F8C"/>
    <w:rsid w:val="00A96644"/>
    <w:rsid w:val="00A96EE1"/>
    <w:rsid w:val="00A9797A"/>
    <w:rsid w:val="00A97BDE"/>
    <w:rsid w:val="00AA083A"/>
    <w:rsid w:val="00AA0B21"/>
    <w:rsid w:val="00AA0F94"/>
    <w:rsid w:val="00AA2282"/>
    <w:rsid w:val="00AA2971"/>
    <w:rsid w:val="00AA32C5"/>
    <w:rsid w:val="00AA3722"/>
    <w:rsid w:val="00AA4B9E"/>
    <w:rsid w:val="00AA4F46"/>
    <w:rsid w:val="00AA5679"/>
    <w:rsid w:val="00AA58A8"/>
    <w:rsid w:val="00AA626D"/>
    <w:rsid w:val="00AB08C8"/>
    <w:rsid w:val="00AB1F16"/>
    <w:rsid w:val="00AB354D"/>
    <w:rsid w:val="00AB41E4"/>
    <w:rsid w:val="00AB4951"/>
    <w:rsid w:val="00AB4D11"/>
    <w:rsid w:val="00AB528B"/>
    <w:rsid w:val="00AB58B7"/>
    <w:rsid w:val="00AB5A6B"/>
    <w:rsid w:val="00AB5E61"/>
    <w:rsid w:val="00AB677E"/>
    <w:rsid w:val="00AB7314"/>
    <w:rsid w:val="00AB7B31"/>
    <w:rsid w:val="00AB7C39"/>
    <w:rsid w:val="00AB7D43"/>
    <w:rsid w:val="00AC12D7"/>
    <w:rsid w:val="00AC1C5D"/>
    <w:rsid w:val="00AC1E01"/>
    <w:rsid w:val="00AC2FFF"/>
    <w:rsid w:val="00AC3FAA"/>
    <w:rsid w:val="00AC471A"/>
    <w:rsid w:val="00AC473A"/>
    <w:rsid w:val="00AC47CA"/>
    <w:rsid w:val="00AC4E6D"/>
    <w:rsid w:val="00AC5DD9"/>
    <w:rsid w:val="00AC698D"/>
    <w:rsid w:val="00AC6F4C"/>
    <w:rsid w:val="00AC76A9"/>
    <w:rsid w:val="00AC7744"/>
    <w:rsid w:val="00AD08CD"/>
    <w:rsid w:val="00AD5B10"/>
    <w:rsid w:val="00AD5E8B"/>
    <w:rsid w:val="00AD5EEF"/>
    <w:rsid w:val="00AD65D3"/>
    <w:rsid w:val="00AD7346"/>
    <w:rsid w:val="00AD79C3"/>
    <w:rsid w:val="00AE05B3"/>
    <w:rsid w:val="00AE084D"/>
    <w:rsid w:val="00AE1F99"/>
    <w:rsid w:val="00AE398F"/>
    <w:rsid w:val="00AE46D7"/>
    <w:rsid w:val="00AE53C1"/>
    <w:rsid w:val="00AE5589"/>
    <w:rsid w:val="00AE5D74"/>
    <w:rsid w:val="00AE63C4"/>
    <w:rsid w:val="00AE7A80"/>
    <w:rsid w:val="00AE7D35"/>
    <w:rsid w:val="00AE7EC9"/>
    <w:rsid w:val="00AF0163"/>
    <w:rsid w:val="00AF01B8"/>
    <w:rsid w:val="00AF122B"/>
    <w:rsid w:val="00AF222D"/>
    <w:rsid w:val="00AF383A"/>
    <w:rsid w:val="00AF44A9"/>
    <w:rsid w:val="00AF454F"/>
    <w:rsid w:val="00AF5A52"/>
    <w:rsid w:val="00AF7245"/>
    <w:rsid w:val="00AF76B1"/>
    <w:rsid w:val="00B01744"/>
    <w:rsid w:val="00B02BBA"/>
    <w:rsid w:val="00B034B1"/>
    <w:rsid w:val="00B0373F"/>
    <w:rsid w:val="00B037A4"/>
    <w:rsid w:val="00B03C1B"/>
    <w:rsid w:val="00B04925"/>
    <w:rsid w:val="00B04E4E"/>
    <w:rsid w:val="00B059A4"/>
    <w:rsid w:val="00B05B78"/>
    <w:rsid w:val="00B0611B"/>
    <w:rsid w:val="00B0625A"/>
    <w:rsid w:val="00B063F6"/>
    <w:rsid w:val="00B065E9"/>
    <w:rsid w:val="00B07140"/>
    <w:rsid w:val="00B1012C"/>
    <w:rsid w:val="00B111C6"/>
    <w:rsid w:val="00B1122F"/>
    <w:rsid w:val="00B145E9"/>
    <w:rsid w:val="00B15BA7"/>
    <w:rsid w:val="00B16626"/>
    <w:rsid w:val="00B17A37"/>
    <w:rsid w:val="00B2200D"/>
    <w:rsid w:val="00B22044"/>
    <w:rsid w:val="00B224A9"/>
    <w:rsid w:val="00B2373E"/>
    <w:rsid w:val="00B249AE"/>
    <w:rsid w:val="00B254E1"/>
    <w:rsid w:val="00B257BC"/>
    <w:rsid w:val="00B26152"/>
    <w:rsid w:val="00B26264"/>
    <w:rsid w:val="00B267AF"/>
    <w:rsid w:val="00B26ED2"/>
    <w:rsid w:val="00B27B58"/>
    <w:rsid w:val="00B27FB8"/>
    <w:rsid w:val="00B31360"/>
    <w:rsid w:val="00B31C4F"/>
    <w:rsid w:val="00B3212B"/>
    <w:rsid w:val="00B32B1E"/>
    <w:rsid w:val="00B33450"/>
    <w:rsid w:val="00B33599"/>
    <w:rsid w:val="00B33A9C"/>
    <w:rsid w:val="00B34A3E"/>
    <w:rsid w:val="00B35B71"/>
    <w:rsid w:val="00B36061"/>
    <w:rsid w:val="00B36166"/>
    <w:rsid w:val="00B369DE"/>
    <w:rsid w:val="00B37B84"/>
    <w:rsid w:val="00B37E0A"/>
    <w:rsid w:val="00B40EB8"/>
    <w:rsid w:val="00B4217F"/>
    <w:rsid w:val="00B43B9F"/>
    <w:rsid w:val="00B44483"/>
    <w:rsid w:val="00B44E54"/>
    <w:rsid w:val="00B458C0"/>
    <w:rsid w:val="00B47659"/>
    <w:rsid w:val="00B47A0D"/>
    <w:rsid w:val="00B5071C"/>
    <w:rsid w:val="00B50A49"/>
    <w:rsid w:val="00B510DF"/>
    <w:rsid w:val="00B5186D"/>
    <w:rsid w:val="00B519C9"/>
    <w:rsid w:val="00B51B3F"/>
    <w:rsid w:val="00B51D31"/>
    <w:rsid w:val="00B52461"/>
    <w:rsid w:val="00B5273C"/>
    <w:rsid w:val="00B52B91"/>
    <w:rsid w:val="00B530B1"/>
    <w:rsid w:val="00B54C89"/>
    <w:rsid w:val="00B54E6D"/>
    <w:rsid w:val="00B55CE9"/>
    <w:rsid w:val="00B565AD"/>
    <w:rsid w:val="00B57151"/>
    <w:rsid w:val="00B57A22"/>
    <w:rsid w:val="00B6035A"/>
    <w:rsid w:val="00B60EA0"/>
    <w:rsid w:val="00B610E8"/>
    <w:rsid w:val="00B612A5"/>
    <w:rsid w:val="00B6146C"/>
    <w:rsid w:val="00B61625"/>
    <w:rsid w:val="00B6474E"/>
    <w:rsid w:val="00B66D09"/>
    <w:rsid w:val="00B671F2"/>
    <w:rsid w:val="00B675FA"/>
    <w:rsid w:val="00B67F0E"/>
    <w:rsid w:val="00B701E6"/>
    <w:rsid w:val="00B701F9"/>
    <w:rsid w:val="00B70B91"/>
    <w:rsid w:val="00B7216C"/>
    <w:rsid w:val="00B72D41"/>
    <w:rsid w:val="00B73460"/>
    <w:rsid w:val="00B73AD2"/>
    <w:rsid w:val="00B73DE0"/>
    <w:rsid w:val="00B75EFD"/>
    <w:rsid w:val="00B75F84"/>
    <w:rsid w:val="00B761C1"/>
    <w:rsid w:val="00B768A4"/>
    <w:rsid w:val="00B80552"/>
    <w:rsid w:val="00B80813"/>
    <w:rsid w:val="00B80D68"/>
    <w:rsid w:val="00B80F1D"/>
    <w:rsid w:val="00B81436"/>
    <w:rsid w:val="00B81581"/>
    <w:rsid w:val="00B81679"/>
    <w:rsid w:val="00B8353B"/>
    <w:rsid w:val="00B83BE4"/>
    <w:rsid w:val="00B83C5E"/>
    <w:rsid w:val="00B84ECD"/>
    <w:rsid w:val="00B854F2"/>
    <w:rsid w:val="00B8654A"/>
    <w:rsid w:val="00B87357"/>
    <w:rsid w:val="00B87A88"/>
    <w:rsid w:val="00B9009B"/>
    <w:rsid w:val="00B90860"/>
    <w:rsid w:val="00B911E7"/>
    <w:rsid w:val="00B927B3"/>
    <w:rsid w:val="00B92C90"/>
    <w:rsid w:val="00B93AE2"/>
    <w:rsid w:val="00B93CE4"/>
    <w:rsid w:val="00B953FC"/>
    <w:rsid w:val="00B974F2"/>
    <w:rsid w:val="00BA1735"/>
    <w:rsid w:val="00BA1C50"/>
    <w:rsid w:val="00BA22E3"/>
    <w:rsid w:val="00BA2713"/>
    <w:rsid w:val="00BA35FC"/>
    <w:rsid w:val="00BA5AFB"/>
    <w:rsid w:val="00BA5F22"/>
    <w:rsid w:val="00BA6904"/>
    <w:rsid w:val="00BA6CFF"/>
    <w:rsid w:val="00BB0E08"/>
    <w:rsid w:val="00BB1260"/>
    <w:rsid w:val="00BB193A"/>
    <w:rsid w:val="00BB253F"/>
    <w:rsid w:val="00BB3158"/>
    <w:rsid w:val="00BB379C"/>
    <w:rsid w:val="00BB4449"/>
    <w:rsid w:val="00BB5429"/>
    <w:rsid w:val="00BB5820"/>
    <w:rsid w:val="00BB59C6"/>
    <w:rsid w:val="00BB5BDA"/>
    <w:rsid w:val="00BB6BF5"/>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335"/>
    <w:rsid w:val="00BD0FED"/>
    <w:rsid w:val="00BD138F"/>
    <w:rsid w:val="00BD2B54"/>
    <w:rsid w:val="00BD349A"/>
    <w:rsid w:val="00BD4100"/>
    <w:rsid w:val="00BD4880"/>
    <w:rsid w:val="00BD5CBA"/>
    <w:rsid w:val="00BD6045"/>
    <w:rsid w:val="00BD62AB"/>
    <w:rsid w:val="00BD6511"/>
    <w:rsid w:val="00BD6570"/>
    <w:rsid w:val="00BD6945"/>
    <w:rsid w:val="00BE1389"/>
    <w:rsid w:val="00BE2CA1"/>
    <w:rsid w:val="00BE370B"/>
    <w:rsid w:val="00BE3C02"/>
    <w:rsid w:val="00BE3CD3"/>
    <w:rsid w:val="00BE592E"/>
    <w:rsid w:val="00BE5FE6"/>
    <w:rsid w:val="00BE6020"/>
    <w:rsid w:val="00BE6A78"/>
    <w:rsid w:val="00BE6CA8"/>
    <w:rsid w:val="00BF049E"/>
    <w:rsid w:val="00BF28F6"/>
    <w:rsid w:val="00BF2DED"/>
    <w:rsid w:val="00BF3140"/>
    <w:rsid w:val="00BF3385"/>
    <w:rsid w:val="00BF37EC"/>
    <w:rsid w:val="00BF3A36"/>
    <w:rsid w:val="00BF3D41"/>
    <w:rsid w:val="00BF466E"/>
    <w:rsid w:val="00BF4970"/>
    <w:rsid w:val="00BF4EF1"/>
    <w:rsid w:val="00BF4F08"/>
    <w:rsid w:val="00BF526D"/>
    <w:rsid w:val="00BF56A9"/>
    <w:rsid w:val="00BF6110"/>
    <w:rsid w:val="00BF65D9"/>
    <w:rsid w:val="00BF78A1"/>
    <w:rsid w:val="00C00843"/>
    <w:rsid w:val="00C01282"/>
    <w:rsid w:val="00C04990"/>
    <w:rsid w:val="00C049C6"/>
    <w:rsid w:val="00C05F0F"/>
    <w:rsid w:val="00C075A2"/>
    <w:rsid w:val="00C101FF"/>
    <w:rsid w:val="00C10302"/>
    <w:rsid w:val="00C10410"/>
    <w:rsid w:val="00C10954"/>
    <w:rsid w:val="00C10B98"/>
    <w:rsid w:val="00C10CDC"/>
    <w:rsid w:val="00C112F5"/>
    <w:rsid w:val="00C115B1"/>
    <w:rsid w:val="00C11A0A"/>
    <w:rsid w:val="00C11A7A"/>
    <w:rsid w:val="00C122D1"/>
    <w:rsid w:val="00C1385B"/>
    <w:rsid w:val="00C13A99"/>
    <w:rsid w:val="00C1472B"/>
    <w:rsid w:val="00C14BD9"/>
    <w:rsid w:val="00C14CD1"/>
    <w:rsid w:val="00C15479"/>
    <w:rsid w:val="00C15D3E"/>
    <w:rsid w:val="00C163C3"/>
    <w:rsid w:val="00C171DF"/>
    <w:rsid w:val="00C1752A"/>
    <w:rsid w:val="00C17FC7"/>
    <w:rsid w:val="00C2033E"/>
    <w:rsid w:val="00C21423"/>
    <w:rsid w:val="00C22698"/>
    <w:rsid w:val="00C229AA"/>
    <w:rsid w:val="00C22B92"/>
    <w:rsid w:val="00C236E6"/>
    <w:rsid w:val="00C247FB"/>
    <w:rsid w:val="00C24CA7"/>
    <w:rsid w:val="00C25992"/>
    <w:rsid w:val="00C25A52"/>
    <w:rsid w:val="00C26389"/>
    <w:rsid w:val="00C302AF"/>
    <w:rsid w:val="00C30CD1"/>
    <w:rsid w:val="00C30DAD"/>
    <w:rsid w:val="00C31136"/>
    <w:rsid w:val="00C322F4"/>
    <w:rsid w:val="00C3234E"/>
    <w:rsid w:val="00C345C1"/>
    <w:rsid w:val="00C34637"/>
    <w:rsid w:val="00C3644C"/>
    <w:rsid w:val="00C3654A"/>
    <w:rsid w:val="00C3658E"/>
    <w:rsid w:val="00C365D1"/>
    <w:rsid w:val="00C41D49"/>
    <w:rsid w:val="00C432B1"/>
    <w:rsid w:val="00C44012"/>
    <w:rsid w:val="00C447D1"/>
    <w:rsid w:val="00C45F54"/>
    <w:rsid w:val="00C46446"/>
    <w:rsid w:val="00C469A8"/>
    <w:rsid w:val="00C475B1"/>
    <w:rsid w:val="00C50048"/>
    <w:rsid w:val="00C503E0"/>
    <w:rsid w:val="00C50838"/>
    <w:rsid w:val="00C518FE"/>
    <w:rsid w:val="00C51B23"/>
    <w:rsid w:val="00C5528E"/>
    <w:rsid w:val="00C57F4C"/>
    <w:rsid w:val="00C60801"/>
    <w:rsid w:val="00C60BE1"/>
    <w:rsid w:val="00C60F27"/>
    <w:rsid w:val="00C63B02"/>
    <w:rsid w:val="00C63FBB"/>
    <w:rsid w:val="00C64EAE"/>
    <w:rsid w:val="00C64FCD"/>
    <w:rsid w:val="00C65473"/>
    <w:rsid w:val="00C66837"/>
    <w:rsid w:val="00C67FD6"/>
    <w:rsid w:val="00C70F84"/>
    <w:rsid w:val="00C71318"/>
    <w:rsid w:val="00C73300"/>
    <w:rsid w:val="00C73658"/>
    <w:rsid w:val="00C738AB"/>
    <w:rsid w:val="00C73E80"/>
    <w:rsid w:val="00C745DA"/>
    <w:rsid w:val="00C74DE3"/>
    <w:rsid w:val="00C77D25"/>
    <w:rsid w:val="00C77F10"/>
    <w:rsid w:val="00C80556"/>
    <w:rsid w:val="00C80BA6"/>
    <w:rsid w:val="00C821F4"/>
    <w:rsid w:val="00C839D8"/>
    <w:rsid w:val="00C83DB4"/>
    <w:rsid w:val="00C84727"/>
    <w:rsid w:val="00C84E91"/>
    <w:rsid w:val="00C8561D"/>
    <w:rsid w:val="00C857B6"/>
    <w:rsid w:val="00C8667B"/>
    <w:rsid w:val="00C86BA3"/>
    <w:rsid w:val="00C876F4"/>
    <w:rsid w:val="00C901D9"/>
    <w:rsid w:val="00C90B0A"/>
    <w:rsid w:val="00C91083"/>
    <w:rsid w:val="00C91FFE"/>
    <w:rsid w:val="00C92AF0"/>
    <w:rsid w:val="00C94826"/>
    <w:rsid w:val="00C949CE"/>
    <w:rsid w:val="00C94A61"/>
    <w:rsid w:val="00C9623C"/>
    <w:rsid w:val="00C96FFE"/>
    <w:rsid w:val="00C97511"/>
    <w:rsid w:val="00CA0A0F"/>
    <w:rsid w:val="00CA130C"/>
    <w:rsid w:val="00CA2AC3"/>
    <w:rsid w:val="00CA34F3"/>
    <w:rsid w:val="00CA3B08"/>
    <w:rsid w:val="00CA4794"/>
    <w:rsid w:val="00CA527C"/>
    <w:rsid w:val="00CA54D1"/>
    <w:rsid w:val="00CA5748"/>
    <w:rsid w:val="00CA5A7C"/>
    <w:rsid w:val="00CA5B14"/>
    <w:rsid w:val="00CA6243"/>
    <w:rsid w:val="00CA7481"/>
    <w:rsid w:val="00CB024E"/>
    <w:rsid w:val="00CB0541"/>
    <w:rsid w:val="00CB1ADD"/>
    <w:rsid w:val="00CB280C"/>
    <w:rsid w:val="00CB41FD"/>
    <w:rsid w:val="00CB462A"/>
    <w:rsid w:val="00CB55B3"/>
    <w:rsid w:val="00CB7317"/>
    <w:rsid w:val="00CB790C"/>
    <w:rsid w:val="00CC05C3"/>
    <w:rsid w:val="00CC0FE1"/>
    <w:rsid w:val="00CC1F82"/>
    <w:rsid w:val="00CC29C2"/>
    <w:rsid w:val="00CC3561"/>
    <w:rsid w:val="00CC3FED"/>
    <w:rsid w:val="00CC495C"/>
    <w:rsid w:val="00CC55B4"/>
    <w:rsid w:val="00CC5CAB"/>
    <w:rsid w:val="00CC65DC"/>
    <w:rsid w:val="00CC76DD"/>
    <w:rsid w:val="00CD08A2"/>
    <w:rsid w:val="00CD161F"/>
    <w:rsid w:val="00CD1649"/>
    <w:rsid w:val="00CD2023"/>
    <w:rsid w:val="00CD22EE"/>
    <w:rsid w:val="00CD241C"/>
    <w:rsid w:val="00CD2CD6"/>
    <w:rsid w:val="00CD31D7"/>
    <w:rsid w:val="00CD349E"/>
    <w:rsid w:val="00CD375E"/>
    <w:rsid w:val="00CD4F57"/>
    <w:rsid w:val="00CD5169"/>
    <w:rsid w:val="00CD5FE4"/>
    <w:rsid w:val="00CD63C5"/>
    <w:rsid w:val="00CD6666"/>
    <w:rsid w:val="00CD6EE3"/>
    <w:rsid w:val="00CD72EB"/>
    <w:rsid w:val="00CE020F"/>
    <w:rsid w:val="00CE1468"/>
    <w:rsid w:val="00CE259D"/>
    <w:rsid w:val="00CE5545"/>
    <w:rsid w:val="00CE5688"/>
    <w:rsid w:val="00CF0784"/>
    <w:rsid w:val="00CF0B30"/>
    <w:rsid w:val="00CF0C4D"/>
    <w:rsid w:val="00CF2014"/>
    <w:rsid w:val="00CF2E64"/>
    <w:rsid w:val="00CF3395"/>
    <w:rsid w:val="00CF4DEE"/>
    <w:rsid w:val="00CF4DFE"/>
    <w:rsid w:val="00CF50D0"/>
    <w:rsid w:val="00CF519D"/>
    <w:rsid w:val="00CF61D4"/>
    <w:rsid w:val="00CF650D"/>
    <w:rsid w:val="00CF65C4"/>
    <w:rsid w:val="00CF66BB"/>
    <w:rsid w:val="00CF6978"/>
    <w:rsid w:val="00CF6B03"/>
    <w:rsid w:val="00CF7101"/>
    <w:rsid w:val="00CF7187"/>
    <w:rsid w:val="00CF7C24"/>
    <w:rsid w:val="00D005EC"/>
    <w:rsid w:val="00D02B56"/>
    <w:rsid w:val="00D02F7F"/>
    <w:rsid w:val="00D02FC5"/>
    <w:rsid w:val="00D0306A"/>
    <w:rsid w:val="00D0338D"/>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6D7F"/>
    <w:rsid w:val="00D17242"/>
    <w:rsid w:val="00D17F54"/>
    <w:rsid w:val="00D20922"/>
    <w:rsid w:val="00D21B43"/>
    <w:rsid w:val="00D22B79"/>
    <w:rsid w:val="00D22F76"/>
    <w:rsid w:val="00D24212"/>
    <w:rsid w:val="00D26577"/>
    <w:rsid w:val="00D275D3"/>
    <w:rsid w:val="00D275EF"/>
    <w:rsid w:val="00D30C69"/>
    <w:rsid w:val="00D30E7A"/>
    <w:rsid w:val="00D3169B"/>
    <w:rsid w:val="00D32CC4"/>
    <w:rsid w:val="00D3306B"/>
    <w:rsid w:val="00D374F1"/>
    <w:rsid w:val="00D3784C"/>
    <w:rsid w:val="00D41E9D"/>
    <w:rsid w:val="00D42196"/>
    <w:rsid w:val="00D448AE"/>
    <w:rsid w:val="00D45521"/>
    <w:rsid w:val="00D45AEF"/>
    <w:rsid w:val="00D45B6F"/>
    <w:rsid w:val="00D4624A"/>
    <w:rsid w:val="00D463FD"/>
    <w:rsid w:val="00D465E1"/>
    <w:rsid w:val="00D4673A"/>
    <w:rsid w:val="00D47876"/>
    <w:rsid w:val="00D50AB6"/>
    <w:rsid w:val="00D54DF8"/>
    <w:rsid w:val="00D558C3"/>
    <w:rsid w:val="00D5593F"/>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7F7"/>
    <w:rsid w:val="00D75809"/>
    <w:rsid w:val="00D75A96"/>
    <w:rsid w:val="00D75CF9"/>
    <w:rsid w:val="00D760C0"/>
    <w:rsid w:val="00D76D37"/>
    <w:rsid w:val="00D7752D"/>
    <w:rsid w:val="00D77E5A"/>
    <w:rsid w:val="00D803A2"/>
    <w:rsid w:val="00D81786"/>
    <w:rsid w:val="00D82DB2"/>
    <w:rsid w:val="00D83CAD"/>
    <w:rsid w:val="00D84AB4"/>
    <w:rsid w:val="00D85BF9"/>
    <w:rsid w:val="00D85EA1"/>
    <w:rsid w:val="00D8795D"/>
    <w:rsid w:val="00D87D06"/>
    <w:rsid w:val="00D87DEA"/>
    <w:rsid w:val="00D90509"/>
    <w:rsid w:val="00D90DC7"/>
    <w:rsid w:val="00D90EF8"/>
    <w:rsid w:val="00D91A00"/>
    <w:rsid w:val="00D91ED8"/>
    <w:rsid w:val="00D91EDA"/>
    <w:rsid w:val="00D91F9A"/>
    <w:rsid w:val="00D92529"/>
    <w:rsid w:val="00D932B1"/>
    <w:rsid w:val="00D936E1"/>
    <w:rsid w:val="00D93D57"/>
    <w:rsid w:val="00D93DBA"/>
    <w:rsid w:val="00D93EC7"/>
    <w:rsid w:val="00D94F4C"/>
    <w:rsid w:val="00D95D46"/>
    <w:rsid w:val="00D969BD"/>
    <w:rsid w:val="00D9738D"/>
    <w:rsid w:val="00D97A21"/>
    <w:rsid w:val="00D97EEB"/>
    <w:rsid w:val="00DA0648"/>
    <w:rsid w:val="00DA0ACD"/>
    <w:rsid w:val="00DA14B3"/>
    <w:rsid w:val="00DA162F"/>
    <w:rsid w:val="00DA1752"/>
    <w:rsid w:val="00DA1D1D"/>
    <w:rsid w:val="00DA1E16"/>
    <w:rsid w:val="00DA2A9D"/>
    <w:rsid w:val="00DA3114"/>
    <w:rsid w:val="00DA3E4F"/>
    <w:rsid w:val="00DA3F9B"/>
    <w:rsid w:val="00DA45E0"/>
    <w:rsid w:val="00DA484F"/>
    <w:rsid w:val="00DA5705"/>
    <w:rsid w:val="00DA572F"/>
    <w:rsid w:val="00DA5B22"/>
    <w:rsid w:val="00DA62C7"/>
    <w:rsid w:val="00DA717D"/>
    <w:rsid w:val="00DB100A"/>
    <w:rsid w:val="00DB24B4"/>
    <w:rsid w:val="00DB32C0"/>
    <w:rsid w:val="00DB4043"/>
    <w:rsid w:val="00DB4329"/>
    <w:rsid w:val="00DB4706"/>
    <w:rsid w:val="00DB49F4"/>
    <w:rsid w:val="00DB61C8"/>
    <w:rsid w:val="00DB71D3"/>
    <w:rsid w:val="00DB7C52"/>
    <w:rsid w:val="00DC006A"/>
    <w:rsid w:val="00DC351D"/>
    <w:rsid w:val="00DC41AC"/>
    <w:rsid w:val="00DC53BB"/>
    <w:rsid w:val="00DC53D4"/>
    <w:rsid w:val="00DC5454"/>
    <w:rsid w:val="00DC5877"/>
    <w:rsid w:val="00DC63EF"/>
    <w:rsid w:val="00DC6C31"/>
    <w:rsid w:val="00DC6FDA"/>
    <w:rsid w:val="00DC725F"/>
    <w:rsid w:val="00DC793D"/>
    <w:rsid w:val="00DD0800"/>
    <w:rsid w:val="00DD32DE"/>
    <w:rsid w:val="00DD38B2"/>
    <w:rsid w:val="00DD3DAA"/>
    <w:rsid w:val="00DD3EC1"/>
    <w:rsid w:val="00DD4187"/>
    <w:rsid w:val="00DD5504"/>
    <w:rsid w:val="00DD61BF"/>
    <w:rsid w:val="00DD6768"/>
    <w:rsid w:val="00DD7167"/>
    <w:rsid w:val="00DE16D8"/>
    <w:rsid w:val="00DE1FE5"/>
    <w:rsid w:val="00DE24D6"/>
    <w:rsid w:val="00DE2EA2"/>
    <w:rsid w:val="00DE332A"/>
    <w:rsid w:val="00DE3787"/>
    <w:rsid w:val="00DE3E53"/>
    <w:rsid w:val="00DE4BDD"/>
    <w:rsid w:val="00DE4C83"/>
    <w:rsid w:val="00DE5134"/>
    <w:rsid w:val="00DE68B9"/>
    <w:rsid w:val="00DE76E8"/>
    <w:rsid w:val="00DF0E21"/>
    <w:rsid w:val="00DF146C"/>
    <w:rsid w:val="00DF17DE"/>
    <w:rsid w:val="00DF1AED"/>
    <w:rsid w:val="00DF1CB5"/>
    <w:rsid w:val="00DF1E31"/>
    <w:rsid w:val="00DF23EB"/>
    <w:rsid w:val="00DF363B"/>
    <w:rsid w:val="00DF365B"/>
    <w:rsid w:val="00DF37CD"/>
    <w:rsid w:val="00DF3D3E"/>
    <w:rsid w:val="00DF42AA"/>
    <w:rsid w:val="00DF500D"/>
    <w:rsid w:val="00DF5056"/>
    <w:rsid w:val="00DF5682"/>
    <w:rsid w:val="00DF56DD"/>
    <w:rsid w:val="00DF57E0"/>
    <w:rsid w:val="00DF5D32"/>
    <w:rsid w:val="00DF6921"/>
    <w:rsid w:val="00DF6F22"/>
    <w:rsid w:val="00DF7639"/>
    <w:rsid w:val="00E0022F"/>
    <w:rsid w:val="00E002E1"/>
    <w:rsid w:val="00E0039E"/>
    <w:rsid w:val="00E005F7"/>
    <w:rsid w:val="00E01616"/>
    <w:rsid w:val="00E01BEF"/>
    <w:rsid w:val="00E01DA8"/>
    <w:rsid w:val="00E026C0"/>
    <w:rsid w:val="00E02BA2"/>
    <w:rsid w:val="00E03C21"/>
    <w:rsid w:val="00E03F65"/>
    <w:rsid w:val="00E04F35"/>
    <w:rsid w:val="00E054EC"/>
    <w:rsid w:val="00E05538"/>
    <w:rsid w:val="00E05A4A"/>
    <w:rsid w:val="00E06976"/>
    <w:rsid w:val="00E07CCA"/>
    <w:rsid w:val="00E10424"/>
    <w:rsid w:val="00E1048C"/>
    <w:rsid w:val="00E1086B"/>
    <w:rsid w:val="00E1086D"/>
    <w:rsid w:val="00E129E4"/>
    <w:rsid w:val="00E13C14"/>
    <w:rsid w:val="00E13CD8"/>
    <w:rsid w:val="00E14785"/>
    <w:rsid w:val="00E14F31"/>
    <w:rsid w:val="00E15F8B"/>
    <w:rsid w:val="00E1628A"/>
    <w:rsid w:val="00E1712F"/>
    <w:rsid w:val="00E17C35"/>
    <w:rsid w:val="00E2023E"/>
    <w:rsid w:val="00E20FE8"/>
    <w:rsid w:val="00E21C00"/>
    <w:rsid w:val="00E22AA2"/>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269"/>
    <w:rsid w:val="00E347FA"/>
    <w:rsid w:val="00E349E9"/>
    <w:rsid w:val="00E34A6A"/>
    <w:rsid w:val="00E34B36"/>
    <w:rsid w:val="00E354F0"/>
    <w:rsid w:val="00E35FA5"/>
    <w:rsid w:val="00E40ABF"/>
    <w:rsid w:val="00E426BC"/>
    <w:rsid w:val="00E4324E"/>
    <w:rsid w:val="00E43912"/>
    <w:rsid w:val="00E43F32"/>
    <w:rsid w:val="00E44CB0"/>
    <w:rsid w:val="00E45377"/>
    <w:rsid w:val="00E47FB4"/>
    <w:rsid w:val="00E50D32"/>
    <w:rsid w:val="00E51092"/>
    <w:rsid w:val="00E514F0"/>
    <w:rsid w:val="00E5199F"/>
    <w:rsid w:val="00E52E99"/>
    <w:rsid w:val="00E53238"/>
    <w:rsid w:val="00E5391F"/>
    <w:rsid w:val="00E5397D"/>
    <w:rsid w:val="00E539FB"/>
    <w:rsid w:val="00E53DD7"/>
    <w:rsid w:val="00E53FCB"/>
    <w:rsid w:val="00E548D8"/>
    <w:rsid w:val="00E562FB"/>
    <w:rsid w:val="00E569B9"/>
    <w:rsid w:val="00E57ACB"/>
    <w:rsid w:val="00E61FE8"/>
    <w:rsid w:val="00E6207B"/>
    <w:rsid w:val="00E620A9"/>
    <w:rsid w:val="00E63542"/>
    <w:rsid w:val="00E63805"/>
    <w:rsid w:val="00E6384D"/>
    <w:rsid w:val="00E64779"/>
    <w:rsid w:val="00E64C58"/>
    <w:rsid w:val="00E656E0"/>
    <w:rsid w:val="00E66CD9"/>
    <w:rsid w:val="00E705BF"/>
    <w:rsid w:val="00E70DB8"/>
    <w:rsid w:val="00E71534"/>
    <w:rsid w:val="00E71720"/>
    <w:rsid w:val="00E72961"/>
    <w:rsid w:val="00E72C1F"/>
    <w:rsid w:val="00E72D5F"/>
    <w:rsid w:val="00E73AAD"/>
    <w:rsid w:val="00E745E4"/>
    <w:rsid w:val="00E74A38"/>
    <w:rsid w:val="00E750C6"/>
    <w:rsid w:val="00E75342"/>
    <w:rsid w:val="00E7573A"/>
    <w:rsid w:val="00E75981"/>
    <w:rsid w:val="00E75D47"/>
    <w:rsid w:val="00E77A13"/>
    <w:rsid w:val="00E77E70"/>
    <w:rsid w:val="00E80405"/>
    <w:rsid w:val="00E81CF7"/>
    <w:rsid w:val="00E82F48"/>
    <w:rsid w:val="00E82F69"/>
    <w:rsid w:val="00E830D7"/>
    <w:rsid w:val="00E830EE"/>
    <w:rsid w:val="00E83383"/>
    <w:rsid w:val="00E83EAF"/>
    <w:rsid w:val="00E8492D"/>
    <w:rsid w:val="00E84B40"/>
    <w:rsid w:val="00E8517B"/>
    <w:rsid w:val="00E85BA8"/>
    <w:rsid w:val="00E86FAE"/>
    <w:rsid w:val="00E87951"/>
    <w:rsid w:val="00E87A8B"/>
    <w:rsid w:val="00E90112"/>
    <w:rsid w:val="00E909EB"/>
    <w:rsid w:val="00E90E29"/>
    <w:rsid w:val="00E90EAE"/>
    <w:rsid w:val="00E911FA"/>
    <w:rsid w:val="00E922EA"/>
    <w:rsid w:val="00E934FC"/>
    <w:rsid w:val="00E93DE8"/>
    <w:rsid w:val="00E94CF9"/>
    <w:rsid w:val="00E950BC"/>
    <w:rsid w:val="00E950D2"/>
    <w:rsid w:val="00E96962"/>
    <w:rsid w:val="00E970D8"/>
    <w:rsid w:val="00E9711E"/>
    <w:rsid w:val="00EA0804"/>
    <w:rsid w:val="00EA2B8A"/>
    <w:rsid w:val="00EA372E"/>
    <w:rsid w:val="00EA50D0"/>
    <w:rsid w:val="00EA51CF"/>
    <w:rsid w:val="00EA5B49"/>
    <w:rsid w:val="00EA5D66"/>
    <w:rsid w:val="00EA75D5"/>
    <w:rsid w:val="00EB06A1"/>
    <w:rsid w:val="00EB08A9"/>
    <w:rsid w:val="00EB1050"/>
    <w:rsid w:val="00EB192C"/>
    <w:rsid w:val="00EB2C28"/>
    <w:rsid w:val="00EB3078"/>
    <w:rsid w:val="00EB3125"/>
    <w:rsid w:val="00EB5299"/>
    <w:rsid w:val="00EB7F65"/>
    <w:rsid w:val="00EC0C66"/>
    <w:rsid w:val="00EC1907"/>
    <w:rsid w:val="00EC2321"/>
    <w:rsid w:val="00EC3A16"/>
    <w:rsid w:val="00EC3E11"/>
    <w:rsid w:val="00EC3F0E"/>
    <w:rsid w:val="00EC40FD"/>
    <w:rsid w:val="00EC4D9B"/>
    <w:rsid w:val="00EC5162"/>
    <w:rsid w:val="00EC5C3E"/>
    <w:rsid w:val="00EC7594"/>
    <w:rsid w:val="00EC7C11"/>
    <w:rsid w:val="00ED038E"/>
    <w:rsid w:val="00ED0930"/>
    <w:rsid w:val="00ED1584"/>
    <w:rsid w:val="00ED1F62"/>
    <w:rsid w:val="00ED1FFB"/>
    <w:rsid w:val="00ED2003"/>
    <w:rsid w:val="00ED2320"/>
    <w:rsid w:val="00ED2CE3"/>
    <w:rsid w:val="00ED2F89"/>
    <w:rsid w:val="00ED33FA"/>
    <w:rsid w:val="00ED351C"/>
    <w:rsid w:val="00ED4342"/>
    <w:rsid w:val="00ED6862"/>
    <w:rsid w:val="00ED6E46"/>
    <w:rsid w:val="00ED76EA"/>
    <w:rsid w:val="00EE09AC"/>
    <w:rsid w:val="00EE0B92"/>
    <w:rsid w:val="00EE0F26"/>
    <w:rsid w:val="00EE0FCD"/>
    <w:rsid w:val="00EE2639"/>
    <w:rsid w:val="00EE287F"/>
    <w:rsid w:val="00EE30EF"/>
    <w:rsid w:val="00EE316A"/>
    <w:rsid w:val="00EE38AA"/>
    <w:rsid w:val="00EE53F6"/>
    <w:rsid w:val="00EE5A04"/>
    <w:rsid w:val="00EE5B7C"/>
    <w:rsid w:val="00EE5F3D"/>
    <w:rsid w:val="00EE62A2"/>
    <w:rsid w:val="00EE6AF3"/>
    <w:rsid w:val="00EE6BD0"/>
    <w:rsid w:val="00EE75E3"/>
    <w:rsid w:val="00EE7E87"/>
    <w:rsid w:val="00EF0F86"/>
    <w:rsid w:val="00EF16E4"/>
    <w:rsid w:val="00EF21D7"/>
    <w:rsid w:val="00EF29B4"/>
    <w:rsid w:val="00EF31F2"/>
    <w:rsid w:val="00EF3693"/>
    <w:rsid w:val="00EF3DA9"/>
    <w:rsid w:val="00EF5FB7"/>
    <w:rsid w:val="00EF64F1"/>
    <w:rsid w:val="00EF6752"/>
    <w:rsid w:val="00EF7615"/>
    <w:rsid w:val="00EF7653"/>
    <w:rsid w:val="00EF76C2"/>
    <w:rsid w:val="00EF7A50"/>
    <w:rsid w:val="00EF7B0B"/>
    <w:rsid w:val="00F00672"/>
    <w:rsid w:val="00F006AA"/>
    <w:rsid w:val="00F010C4"/>
    <w:rsid w:val="00F0222C"/>
    <w:rsid w:val="00F02577"/>
    <w:rsid w:val="00F0449C"/>
    <w:rsid w:val="00F0496A"/>
    <w:rsid w:val="00F05017"/>
    <w:rsid w:val="00F06558"/>
    <w:rsid w:val="00F078F8"/>
    <w:rsid w:val="00F07A41"/>
    <w:rsid w:val="00F105A6"/>
    <w:rsid w:val="00F10A5D"/>
    <w:rsid w:val="00F11324"/>
    <w:rsid w:val="00F12612"/>
    <w:rsid w:val="00F12DB4"/>
    <w:rsid w:val="00F12EF6"/>
    <w:rsid w:val="00F13D8D"/>
    <w:rsid w:val="00F14883"/>
    <w:rsid w:val="00F14968"/>
    <w:rsid w:val="00F153C0"/>
    <w:rsid w:val="00F20D0A"/>
    <w:rsid w:val="00F2179B"/>
    <w:rsid w:val="00F227AB"/>
    <w:rsid w:val="00F22C65"/>
    <w:rsid w:val="00F2328F"/>
    <w:rsid w:val="00F233D2"/>
    <w:rsid w:val="00F23404"/>
    <w:rsid w:val="00F23495"/>
    <w:rsid w:val="00F23544"/>
    <w:rsid w:val="00F23AD8"/>
    <w:rsid w:val="00F23AF5"/>
    <w:rsid w:val="00F23AFC"/>
    <w:rsid w:val="00F23CAF"/>
    <w:rsid w:val="00F24515"/>
    <w:rsid w:val="00F25250"/>
    <w:rsid w:val="00F263C0"/>
    <w:rsid w:val="00F264E9"/>
    <w:rsid w:val="00F26D4B"/>
    <w:rsid w:val="00F277E2"/>
    <w:rsid w:val="00F31073"/>
    <w:rsid w:val="00F312E5"/>
    <w:rsid w:val="00F322B7"/>
    <w:rsid w:val="00F32755"/>
    <w:rsid w:val="00F338AC"/>
    <w:rsid w:val="00F339A2"/>
    <w:rsid w:val="00F346F8"/>
    <w:rsid w:val="00F3519B"/>
    <w:rsid w:val="00F352A8"/>
    <w:rsid w:val="00F370D5"/>
    <w:rsid w:val="00F3762F"/>
    <w:rsid w:val="00F37783"/>
    <w:rsid w:val="00F40501"/>
    <w:rsid w:val="00F40506"/>
    <w:rsid w:val="00F407BA"/>
    <w:rsid w:val="00F407E6"/>
    <w:rsid w:val="00F40AA2"/>
    <w:rsid w:val="00F40FAE"/>
    <w:rsid w:val="00F41025"/>
    <w:rsid w:val="00F41033"/>
    <w:rsid w:val="00F42EC9"/>
    <w:rsid w:val="00F4313C"/>
    <w:rsid w:val="00F43977"/>
    <w:rsid w:val="00F43D44"/>
    <w:rsid w:val="00F4418C"/>
    <w:rsid w:val="00F46068"/>
    <w:rsid w:val="00F462E0"/>
    <w:rsid w:val="00F514D1"/>
    <w:rsid w:val="00F51D49"/>
    <w:rsid w:val="00F537A5"/>
    <w:rsid w:val="00F54030"/>
    <w:rsid w:val="00F541AD"/>
    <w:rsid w:val="00F545D1"/>
    <w:rsid w:val="00F546E6"/>
    <w:rsid w:val="00F552B9"/>
    <w:rsid w:val="00F56713"/>
    <w:rsid w:val="00F6025A"/>
    <w:rsid w:val="00F60BAE"/>
    <w:rsid w:val="00F60F56"/>
    <w:rsid w:val="00F61B96"/>
    <w:rsid w:val="00F62F88"/>
    <w:rsid w:val="00F644D1"/>
    <w:rsid w:val="00F645F1"/>
    <w:rsid w:val="00F6462E"/>
    <w:rsid w:val="00F65141"/>
    <w:rsid w:val="00F66621"/>
    <w:rsid w:val="00F66EB3"/>
    <w:rsid w:val="00F66F7B"/>
    <w:rsid w:val="00F67539"/>
    <w:rsid w:val="00F67A80"/>
    <w:rsid w:val="00F71563"/>
    <w:rsid w:val="00F71A05"/>
    <w:rsid w:val="00F730A5"/>
    <w:rsid w:val="00F7440C"/>
    <w:rsid w:val="00F76564"/>
    <w:rsid w:val="00F7658B"/>
    <w:rsid w:val="00F7720E"/>
    <w:rsid w:val="00F77E6A"/>
    <w:rsid w:val="00F839CC"/>
    <w:rsid w:val="00F83B8B"/>
    <w:rsid w:val="00F84527"/>
    <w:rsid w:val="00F85683"/>
    <w:rsid w:val="00F865EB"/>
    <w:rsid w:val="00F867B9"/>
    <w:rsid w:val="00F87CD2"/>
    <w:rsid w:val="00F87DDC"/>
    <w:rsid w:val="00F909A4"/>
    <w:rsid w:val="00F91116"/>
    <w:rsid w:val="00F91317"/>
    <w:rsid w:val="00F919CB"/>
    <w:rsid w:val="00F91F98"/>
    <w:rsid w:val="00F9487F"/>
    <w:rsid w:val="00F94922"/>
    <w:rsid w:val="00F96D1F"/>
    <w:rsid w:val="00F971BE"/>
    <w:rsid w:val="00F973B5"/>
    <w:rsid w:val="00FA0DB1"/>
    <w:rsid w:val="00FA164F"/>
    <w:rsid w:val="00FA165B"/>
    <w:rsid w:val="00FA1BC6"/>
    <w:rsid w:val="00FA21BD"/>
    <w:rsid w:val="00FA24A9"/>
    <w:rsid w:val="00FA2ECE"/>
    <w:rsid w:val="00FA2F3D"/>
    <w:rsid w:val="00FA40A1"/>
    <w:rsid w:val="00FA4283"/>
    <w:rsid w:val="00FA4621"/>
    <w:rsid w:val="00FA4B23"/>
    <w:rsid w:val="00FA4EE8"/>
    <w:rsid w:val="00FA6103"/>
    <w:rsid w:val="00FA6B1B"/>
    <w:rsid w:val="00FA737F"/>
    <w:rsid w:val="00FA7963"/>
    <w:rsid w:val="00FB0194"/>
    <w:rsid w:val="00FB04D1"/>
    <w:rsid w:val="00FB072A"/>
    <w:rsid w:val="00FB0AC9"/>
    <w:rsid w:val="00FB16BD"/>
    <w:rsid w:val="00FB37AE"/>
    <w:rsid w:val="00FB4224"/>
    <w:rsid w:val="00FB4B58"/>
    <w:rsid w:val="00FB7E9A"/>
    <w:rsid w:val="00FC0993"/>
    <w:rsid w:val="00FC0AEC"/>
    <w:rsid w:val="00FC0B33"/>
    <w:rsid w:val="00FC0BB1"/>
    <w:rsid w:val="00FC1DDF"/>
    <w:rsid w:val="00FC2422"/>
    <w:rsid w:val="00FC6491"/>
    <w:rsid w:val="00FC6CC5"/>
    <w:rsid w:val="00FC723A"/>
    <w:rsid w:val="00FD047D"/>
    <w:rsid w:val="00FD0530"/>
    <w:rsid w:val="00FD06F8"/>
    <w:rsid w:val="00FD2502"/>
    <w:rsid w:val="00FD3AEC"/>
    <w:rsid w:val="00FD5FCB"/>
    <w:rsid w:val="00FD6267"/>
    <w:rsid w:val="00FD6B68"/>
    <w:rsid w:val="00FD6FD4"/>
    <w:rsid w:val="00FE09E0"/>
    <w:rsid w:val="00FE1AA2"/>
    <w:rsid w:val="00FE250D"/>
    <w:rsid w:val="00FE3080"/>
    <w:rsid w:val="00FE353C"/>
    <w:rsid w:val="00FE3D4E"/>
    <w:rsid w:val="00FE407E"/>
    <w:rsid w:val="00FE476D"/>
    <w:rsid w:val="00FE5072"/>
    <w:rsid w:val="00FE5288"/>
    <w:rsid w:val="00FE53C1"/>
    <w:rsid w:val="00FE632A"/>
    <w:rsid w:val="00FE6367"/>
    <w:rsid w:val="00FE64D9"/>
    <w:rsid w:val="00FE744C"/>
    <w:rsid w:val="00FF189B"/>
    <w:rsid w:val="00FF1DD9"/>
    <w:rsid w:val="00FF2B8E"/>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 w:type="paragraph" w:customStyle="1" w:styleId="Listaszerbekezds2">
    <w:name w:val="Listaszerű bekezdés2"/>
    <w:basedOn w:val="Norml"/>
    <w:uiPriority w:val="34"/>
    <w:qFormat/>
    <w:rsid w:val="00D91A00"/>
    <w:pPr>
      <w:ind w:left="720"/>
      <w:contextualSpacing/>
      <w:jc w:val="both"/>
    </w:pPr>
  </w:style>
  <w:style w:type="character" w:customStyle="1" w:styleId="fontstyle01">
    <w:name w:val="fontstyle01"/>
    <w:basedOn w:val="Bekezdsalapbettpusa"/>
    <w:rsid w:val="00EF64F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186527156">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8216550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2411979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6825727">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773132949">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08954796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37270309">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32398432">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15592</Words>
  <Characters>107588</Characters>
  <Application>Microsoft Office Word</Application>
  <DocSecurity>0</DocSecurity>
  <Lines>896</Lines>
  <Paragraphs>245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5</cp:revision>
  <cp:lastPrinted>2024-05-17T08:49:00Z</cp:lastPrinted>
  <dcterms:created xsi:type="dcterms:W3CDTF">2025-09-17T07:50:00Z</dcterms:created>
  <dcterms:modified xsi:type="dcterms:W3CDTF">2025-09-17T12:10:00Z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