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2339" w14:textId="1FABCA5E" w:rsidR="00C27E7C" w:rsidRPr="007A731B" w:rsidRDefault="00DA5139" w:rsidP="00C27E7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119FB7EB" w14:textId="77777777" w:rsidR="00E65ABF" w:rsidRDefault="00E65ABF" w:rsidP="00E65ABF">
      <w:pPr>
        <w:numPr>
          <w:ilvl w:val="12"/>
          <w:numId w:val="0"/>
        </w:numPr>
        <w:rPr>
          <w:rFonts w:ascii="Calibri" w:hAnsi="Calibri" w:cs="Calibri"/>
          <w:b/>
          <w:bCs/>
          <w:sz w:val="22"/>
          <w:szCs w:val="22"/>
        </w:rPr>
      </w:pPr>
    </w:p>
    <w:p w14:paraId="6802DA62" w14:textId="02320ED7" w:rsidR="00C27E7C" w:rsidRPr="00C27E7C" w:rsidRDefault="00C27E7C" w:rsidP="007B7ADD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C27E7C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745FCE">
        <w:rPr>
          <w:rFonts w:ascii="Calibri" w:hAnsi="Calibri" w:cs="Calibri"/>
          <w:b/>
          <w:bCs/>
          <w:sz w:val="22"/>
          <w:szCs w:val="22"/>
        </w:rPr>
        <w:t>5</w:t>
      </w:r>
      <w:r w:rsidRPr="00C27E7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745FCE">
        <w:rPr>
          <w:rFonts w:ascii="Calibri" w:hAnsi="Calibri" w:cs="Calibri"/>
          <w:b/>
          <w:bCs/>
          <w:sz w:val="22"/>
          <w:szCs w:val="22"/>
        </w:rPr>
        <w:t>szeptember</w:t>
      </w:r>
      <w:r w:rsidRPr="00C27E7C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745FCE">
        <w:rPr>
          <w:rFonts w:ascii="Calibri" w:hAnsi="Calibri" w:cs="Calibri"/>
          <w:b/>
          <w:bCs/>
          <w:sz w:val="22"/>
          <w:szCs w:val="22"/>
        </w:rPr>
        <w:t>4</w:t>
      </w:r>
      <w:r w:rsidRPr="00C27E7C">
        <w:rPr>
          <w:rFonts w:ascii="Calibri" w:hAnsi="Calibri" w:cs="Calibri"/>
          <w:b/>
          <w:bCs/>
          <w:sz w:val="22"/>
          <w:szCs w:val="22"/>
        </w:rPr>
        <w:t>-i</w:t>
      </w:r>
      <w:r w:rsidR="007B7AD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27E7C">
        <w:rPr>
          <w:rFonts w:ascii="Calibri" w:hAnsi="Calibri" w:cs="Calibri"/>
          <w:b/>
          <w:bCs/>
          <w:sz w:val="22"/>
          <w:szCs w:val="22"/>
        </w:rPr>
        <w:t>rendes ülésére</w:t>
      </w:r>
    </w:p>
    <w:p w14:paraId="0D63230D" w14:textId="0D1CFD13" w:rsidR="00562201" w:rsidRPr="00C27E7C" w:rsidRDefault="00C27E7C" w:rsidP="00C27E7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C27E7C">
        <w:rPr>
          <w:rFonts w:ascii="Calibri" w:hAnsi="Calibri" w:cs="Calibri"/>
          <w:b/>
          <w:bCs/>
          <w:sz w:val="22"/>
          <w:szCs w:val="22"/>
        </w:rPr>
        <w:tab/>
      </w:r>
    </w:p>
    <w:p w14:paraId="7A6CF560" w14:textId="1871DBAE" w:rsidR="007B7ADD" w:rsidRDefault="00C2054D" w:rsidP="00C2054D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208387461"/>
      <w:bookmarkStart w:id="1" w:name="_Hlk208324646"/>
      <w:bookmarkStart w:id="2" w:name="_Hlk124412263"/>
      <w:r w:rsidRPr="00C2054D">
        <w:rPr>
          <w:rFonts w:ascii="Calibri" w:hAnsi="Calibri" w:cs="Calibri"/>
          <w:b/>
          <w:sz w:val="22"/>
          <w:szCs w:val="22"/>
        </w:rPr>
        <w:t>Javaslat a szociális térképpel kapcsolatos döntés meghozatalára</w:t>
      </w:r>
    </w:p>
    <w:bookmarkEnd w:id="0"/>
    <w:p w14:paraId="07806B84" w14:textId="77777777" w:rsidR="00C2054D" w:rsidRDefault="00C2054D" w:rsidP="0003276C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16447697" w14:textId="21AE1D2C" w:rsidR="00CB2640" w:rsidRDefault="00C2054D" w:rsidP="007B7A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="00CB2640" w:rsidRPr="00CB2640">
        <w:rPr>
          <w:rFonts w:asciiTheme="minorHAnsi" w:hAnsiTheme="minorHAnsi" w:cstheme="minorHAnsi"/>
          <w:sz w:val="22"/>
          <w:szCs w:val="22"/>
        </w:rPr>
        <w:t xml:space="preserve">(továbbiakban: Önkormányzat) </w:t>
      </w:r>
      <w:r w:rsidR="003B6DA5">
        <w:rPr>
          <w:rFonts w:asciiTheme="minorHAnsi" w:hAnsiTheme="minorHAnsi" w:cstheme="minorHAnsi"/>
          <w:sz w:val="22"/>
          <w:szCs w:val="22"/>
        </w:rPr>
        <w:t xml:space="preserve">a 2024. évben elhatározta, hogy szociális térképet készíttet. Ennek érdekében </w:t>
      </w:r>
      <w:r w:rsidR="00CB2640">
        <w:rPr>
          <w:rFonts w:asciiTheme="minorHAnsi" w:hAnsiTheme="minorHAnsi" w:cstheme="minorHAnsi"/>
          <w:sz w:val="22"/>
          <w:szCs w:val="22"/>
        </w:rPr>
        <w:t>2024. december 11. napján vállalkozási szerződést kötött a Homo Oecologicus Alapítvánnyal</w:t>
      </w:r>
      <w:r w:rsidR="0038109D">
        <w:rPr>
          <w:rFonts w:asciiTheme="minorHAnsi" w:hAnsiTheme="minorHAnsi" w:cstheme="minorHAnsi"/>
          <w:sz w:val="22"/>
          <w:szCs w:val="22"/>
        </w:rPr>
        <w:t xml:space="preserve"> (továbbiakban: Alapítvány)</w:t>
      </w:r>
      <w:r w:rsidR="00CB2640">
        <w:rPr>
          <w:rFonts w:asciiTheme="minorHAnsi" w:hAnsiTheme="minorHAnsi" w:cstheme="minorHAnsi"/>
          <w:sz w:val="22"/>
          <w:szCs w:val="22"/>
        </w:rPr>
        <w:t xml:space="preserve"> Szombathely Megyei Jogú Város szociális térképének és diagnózisának elkészítésére. </w:t>
      </w:r>
      <w:r w:rsidR="0038109D" w:rsidRPr="0038109D">
        <w:rPr>
          <w:rFonts w:asciiTheme="minorHAnsi" w:hAnsiTheme="minorHAnsi" w:cstheme="minorHAnsi"/>
          <w:sz w:val="22"/>
          <w:szCs w:val="22"/>
        </w:rPr>
        <w:t>A szociális térkép célja</w:t>
      </w:r>
      <w:r w:rsidR="00B06420">
        <w:rPr>
          <w:rFonts w:asciiTheme="minorHAnsi" w:hAnsiTheme="minorHAnsi" w:cstheme="minorHAnsi"/>
          <w:sz w:val="22"/>
          <w:szCs w:val="22"/>
        </w:rPr>
        <w:t xml:space="preserve"> egyrészt</w:t>
      </w:r>
      <w:r w:rsidR="0038109D" w:rsidRPr="0038109D">
        <w:rPr>
          <w:rFonts w:asciiTheme="minorHAnsi" w:hAnsiTheme="minorHAnsi" w:cstheme="minorHAnsi"/>
          <w:sz w:val="22"/>
          <w:szCs w:val="22"/>
        </w:rPr>
        <w:t>, hogy tudományos eszközökkel, elméleti és empirikus megközelítéssel vizsgálja meg Szombathely lakosainak az Önkormányzat által működtetett különböző humán-ellátási szolgáltatásokkal</w:t>
      </w:r>
      <w:r w:rsidR="00C06D76">
        <w:rPr>
          <w:rFonts w:asciiTheme="minorHAnsi" w:hAnsiTheme="minorHAnsi" w:cstheme="minorHAnsi"/>
          <w:sz w:val="22"/>
          <w:szCs w:val="22"/>
        </w:rPr>
        <w:t xml:space="preserve"> </w:t>
      </w:r>
      <w:r w:rsidR="0038109D" w:rsidRPr="0038109D">
        <w:rPr>
          <w:rFonts w:asciiTheme="minorHAnsi" w:hAnsiTheme="minorHAnsi" w:cstheme="minorHAnsi"/>
          <w:sz w:val="22"/>
          <w:szCs w:val="22"/>
        </w:rPr>
        <w:t>(szociális pénzbeli és természetbeni, alap- és szakosított ellátások; óvodai és bölcsődei ellátás; gyermekjóléti és családsegítő szolgáltatások; idősügy; egészségügyi alapellátás; önkormányzati lakáspolitika) kapcsolatos véleményét és tapasztalatait, valamint a jövőbeli fejlesztési igényeket és elvárásokat</w:t>
      </w:r>
      <w:r w:rsidR="00B06420">
        <w:rPr>
          <w:rFonts w:asciiTheme="minorHAnsi" w:hAnsiTheme="minorHAnsi" w:cstheme="minorHAnsi"/>
          <w:sz w:val="22"/>
          <w:szCs w:val="22"/>
        </w:rPr>
        <w:t xml:space="preserve">. </w:t>
      </w:r>
      <w:r w:rsidR="00C06D76">
        <w:rPr>
          <w:rFonts w:asciiTheme="minorHAnsi" w:hAnsiTheme="minorHAnsi" w:cstheme="minorHAnsi"/>
          <w:sz w:val="22"/>
          <w:szCs w:val="22"/>
        </w:rPr>
        <w:t>A szociális térkép t</w:t>
      </w:r>
      <w:r w:rsidR="00B06420">
        <w:rPr>
          <w:rFonts w:asciiTheme="minorHAnsi" w:hAnsiTheme="minorHAnsi" w:cstheme="minorHAnsi"/>
          <w:sz w:val="22"/>
          <w:szCs w:val="22"/>
        </w:rPr>
        <w:t xml:space="preserve">ovábbi célja, hogy az Önkormányzat részére aktuális információkat szolgáltasson </w:t>
      </w:r>
      <w:r w:rsidR="0091582A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="00B06420">
        <w:rPr>
          <w:rFonts w:asciiTheme="minorHAnsi" w:hAnsiTheme="minorHAnsi" w:cstheme="minorHAnsi"/>
          <w:sz w:val="22"/>
          <w:szCs w:val="22"/>
        </w:rPr>
        <w:t xml:space="preserve">lakosságának társadalmi szükségleteiről és szociális problémáiról, illetve azokról </w:t>
      </w:r>
      <w:r w:rsidR="0091582A">
        <w:rPr>
          <w:rFonts w:asciiTheme="minorHAnsi" w:hAnsiTheme="minorHAnsi" w:cstheme="minorHAnsi"/>
          <w:sz w:val="22"/>
          <w:szCs w:val="22"/>
        </w:rPr>
        <w:t xml:space="preserve">a lehetséges </w:t>
      </w:r>
      <w:r w:rsidR="00B06420">
        <w:rPr>
          <w:rFonts w:asciiTheme="minorHAnsi" w:hAnsiTheme="minorHAnsi" w:cstheme="minorHAnsi"/>
          <w:sz w:val="22"/>
          <w:szCs w:val="22"/>
        </w:rPr>
        <w:t>akadályokról</w:t>
      </w:r>
      <w:r w:rsidR="0091582A">
        <w:rPr>
          <w:rFonts w:asciiTheme="minorHAnsi" w:hAnsiTheme="minorHAnsi" w:cstheme="minorHAnsi"/>
          <w:sz w:val="22"/>
          <w:szCs w:val="22"/>
        </w:rPr>
        <w:t>,</w:t>
      </w:r>
      <w:r w:rsidR="00B06420">
        <w:rPr>
          <w:rFonts w:asciiTheme="minorHAnsi" w:hAnsiTheme="minorHAnsi" w:cstheme="minorHAnsi"/>
          <w:sz w:val="22"/>
          <w:szCs w:val="22"/>
        </w:rPr>
        <w:t xml:space="preserve"> melyek </w:t>
      </w:r>
      <w:r w:rsidR="00C06D76">
        <w:rPr>
          <w:rFonts w:asciiTheme="minorHAnsi" w:hAnsiTheme="minorHAnsi" w:cstheme="minorHAnsi"/>
          <w:sz w:val="22"/>
          <w:szCs w:val="22"/>
        </w:rPr>
        <w:t>meg</w:t>
      </w:r>
      <w:r w:rsidR="00B06420">
        <w:rPr>
          <w:rFonts w:asciiTheme="minorHAnsi" w:hAnsiTheme="minorHAnsi" w:cstheme="minorHAnsi"/>
          <w:sz w:val="22"/>
          <w:szCs w:val="22"/>
        </w:rPr>
        <w:t>nehezítik</w:t>
      </w:r>
      <w:r w:rsidR="00C06D76">
        <w:rPr>
          <w:rFonts w:asciiTheme="minorHAnsi" w:hAnsiTheme="minorHAnsi" w:cstheme="minorHAnsi"/>
          <w:sz w:val="22"/>
          <w:szCs w:val="22"/>
        </w:rPr>
        <w:t xml:space="preserve"> </w:t>
      </w:r>
      <w:r w:rsidR="00B06420">
        <w:rPr>
          <w:rFonts w:asciiTheme="minorHAnsi" w:hAnsiTheme="minorHAnsi" w:cstheme="minorHAnsi"/>
          <w:sz w:val="22"/>
          <w:szCs w:val="22"/>
        </w:rPr>
        <w:t xml:space="preserve">a közösségi szociális szükségletek felszínre kerülését. </w:t>
      </w:r>
      <w:r w:rsidR="000756D4">
        <w:rPr>
          <w:rFonts w:asciiTheme="minorHAnsi" w:hAnsiTheme="minorHAnsi" w:cstheme="minorHAnsi"/>
          <w:sz w:val="22"/>
          <w:szCs w:val="22"/>
        </w:rPr>
        <w:t>A szociális térkép olyan helyzetelemzés, amely felméri</w:t>
      </w:r>
      <w:r w:rsidR="00C06D76">
        <w:rPr>
          <w:rFonts w:asciiTheme="minorHAnsi" w:hAnsiTheme="minorHAnsi" w:cstheme="minorHAnsi"/>
          <w:sz w:val="22"/>
          <w:szCs w:val="22"/>
        </w:rPr>
        <w:t xml:space="preserve"> a</w:t>
      </w:r>
      <w:r w:rsidR="000756D4">
        <w:rPr>
          <w:rFonts w:asciiTheme="minorHAnsi" w:hAnsiTheme="minorHAnsi" w:cstheme="minorHAnsi"/>
          <w:sz w:val="22"/>
          <w:szCs w:val="22"/>
        </w:rPr>
        <w:t xml:space="preserve"> </w:t>
      </w:r>
      <w:r w:rsidR="0091582A">
        <w:rPr>
          <w:rFonts w:asciiTheme="minorHAnsi" w:hAnsiTheme="minorHAnsi" w:cstheme="minorHAnsi"/>
          <w:sz w:val="22"/>
          <w:szCs w:val="22"/>
        </w:rPr>
        <w:t>v</w:t>
      </w:r>
      <w:r w:rsidR="00C06D76">
        <w:rPr>
          <w:rFonts w:asciiTheme="minorHAnsi" w:hAnsiTheme="minorHAnsi" w:cstheme="minorHAnsi"/>
          <w:sz w:val="22"/>
          <w:szCs w:val="22"/>
        </w:rPr>
        <w:t>árosban</w:t>
      </w:r>
      <w:r w:rsidR="000756D4">
        <w:rPr>
          <w:rFonts w:asciiTheme="minorHAnsi" w:hAnsiTheme="minorHAnsi" w:cstheme="minorHAnsi"/>
          <w:sz w:val="22"/>
          <w:szCs w:val="22"/>
        </w:rPr>
        <w:t xml:space="preserve"> életvitelszerűen élők társadalomszerkezetét, ezen belül</w:t>
      </w:r>
      <w:r w:rsidR="00C06D76">
        <w:rPr>
          <w:rFonts w:asciiTheme="minorHAnsi" w:hAnsiTheme="minorHAnsi" w:cstheme="minorHAnsi"/>
          <w:sz w:val="22"/>
          <w:szCs w:val="22"/>
        </w:rPr>
        <w:t xml:space="preserve"> az életkorukat, az iskolai végzettségüket, a lakhatási körülményeiket, a</w:t>
      </w:r>
      <w:r w:rsidR="00C06D76" w:rsidRPr="00C06D76">
        <w:rPr>
          <w:rFonts w:asciiTheme="minorHAnsi" w:hAnsiTheme="minorHAnsi" w:cstheme="minorHAnsi"/>
          <w:sz w:val="22"/>
          <w:szCs w:val="22"/>
        </w:rPr>
        <w:t xml:space="preserve"> jövedelmi helyzetüket</w:t>
      </w:r>
      <w:r w:rsidR="0091582A">
        <w:rPr>
          <w:rFonts w:asciiTheme="minorHAnsi" w:hAnsiTheme="minorHAnsi" w:cstheme="minorHAnsi"/>
          <w:sz w:val="22"/>
          <w:szCs w:val="22"/>
        </w:rPr>
        <w:t>,</w:t>
      </w:r>
      <w:r w:rsidR="00C06D76" w:rsidRPr="00C06D76">
        <w:rPr>
          <w:rFonts w:asciiTheme="minorHAnsi" w:hAnsiTheme="minorHAnsi" w:cstheme="minorHAnsi"/>
          <w:sz w:val="22"/>
          <w:szCs w:val="22"/>
        </w:rPr>
        <w:t xml:space="preserve"> </w:t>
      </w:r>
      <w:r w:rsidR="00C06D76">
        <w:rPr>
          <w:rFonts w:asciiTheme="minorHAnsi" w:hAnsiTheme="minorHAnsi" w:cstheme="minorHAnsi"/>
          <w:sz w:val="22"/>
          <w:szCs w:val="22"/>
        </w:rPr>
        <w:t>valamint a családi állapotuk</w:t>
      </w:r>
      <w:r w:rsidR="000756D4">
        <w:rPr>
          <w:rFonts w:asciiTheme="minorHAnsi" w:hAnsiTheme="minorHAnsi" w:cstheme="minorHAnsi"/>
          <w:sz w:val="22"/>
          <w:szCs w:val="22"/>
        </w:rPr>
        <w:t xml:space="preserve"> szerinti</w:t>
      </w:r>
      <w:r w:rsidR="00C06D76">
        <w:rPr>
          <w:rFonts w:asciiTheme="minorHAnsi" w:hAnsiTheme="minorHAnsi" w:cstheme="minorHAnsi"/>
          <w:sz w:val="22"/>
          <w:szCs w:val="22"/>
        </w:rPr>
        <w:t xml:space="preserve"> megoszlás</w:t>
      </w:r>
      <w:r w:rsidR="0091582A">
        <w:rPr>
          <w:rFonts w:asciiTheme="minorHAnsi" w:hAnsiTheme="minorHAnsi" w:cstheme="minorHAnsi"/>
          <w:sz w:val="22"/>
          <w:szCs w:val="22"/>
        </w:rPr>
        <w:t>uka</w:t>
      </w:r>
      <w:r w:rsidR="00C06D76">
        <w:rPr>
          <w:rFonts w:asciiTheme="minorHAnsi" w:hAnsiTheme="minorHAnsi" w:cstheme="minorHAnsi"/>
          <w:sz w:val="22"/>
          <w:szCs w:val="22"/>
        </w:rPr>
        <w:t>t.</w:t>
      </w:r>
    </w:p>
    <w:p w14:paraId="249BCD0F" w14:textId="2E95FF84" w:rsidR="0038109D" w:rsidRDefault="0038109D" w:rsidP="007B7A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szociális térkép elkészítéséhez szükséges adatfelvételt az Alapítvány az alábbi adatgyűjtési módszerek alkalmazásával végezte: </w:t>
      </w:r>
      <w:r w:rsidRPr="0038109D">
        <w:rPr>
          <w:rFonts w:asciiTheme="minorHAnsi" w:hAnsiTheme="minorHAnsi" w:cstheme="minorHAnsi"/>
          <w:sz w:val="22"/>
          <w:szCs w:val="22"/>
        </w:rPr>
        <w:t>reprezentatív lakossági kérdőíves telefonos adatfelvétel</w:t>
      </w:r>
      <w:r>
        <w:rPr>
          <w:rFonts w:asciiTheme="minorHAnsi" w:hAnsiTheme="minorHAnsi" w:cstheme="minorHAnsi"/>
          <w:sz w:val="22"/>
          <w:szCs w:val="22"/>
        </w:rPr>
        <w:t xml:space="preserve"> (elemszáma: </w:t>
      </w:r>
      <w:r w:rsidR="00CF429A">
        <w:rPr>
          <w:rFonts w:asciiTheme="minorHAnsi" w:hAnsiTheme="minorHAnsi" w:cstheme="minorHAnsi"/>
          <w:sz w:val="22"/>
          <w:szCs w:val="22"/>
        </w:rPr>
        <w:t xml:space="preserve">1005 </w:t>
      </w:r>
      <w:r>
        <w:rPr>
          <w:rFonts w:asciiTheme="minorHAnsi" w:hAnsiTheme="minorHAnsi" w:cstheme="minorHAnsi"/>
          <w:sz w:val="22"/>
          <w:szCs w:val="22"/>
        </w:rPr>
        <w:t xml:space="preserve">fő), </w:t>
      </w:r>
      <w:r w:rsidRPr="0038109D">
        <w:rPr>
          <w:rFonts w:asciiTheme="minorHAnsi" w:hAnsiTheme="minorHAnsi" w:cstheme="minorHAnsi"/>
          <w:sz w:val="22"/>
          <w:szCs w:val="22"/>
        </w:rPr>
        <w:t>célzott papíralapú véleményládás kérdőíves adatfelvétel</w:t>
      </w:r>
      <w:r w:rsidR="00CF429A">
        <w:rPr>
          <w:rFonts w:asciiTheme="minorHAnsi" w:hAnsiTheme="minorHAnsi" w:cstheme="minorHAnsi"/>
          <w:sz w:val="22"/>
          <w:szCs w:val="22"/>
        </w:rPr>
        <w:t xml:space="preserve"> (elemszáma:</w:t>
      </w:r>
      <w:r w:rsidR="00CF1A54">
        <w:rPr>
          <w:rFonts w:asciiTheme="minorHAnsi" w:hAnsiTheme="minorHAnsi" w:cstheme="minorHAnsi"/>
          <w:sz w:val="22"/>
          <w:szCs w:val="22"/>
        </w:rPr>
        <w:t xml:space="preserve"> 630 fő)</w:t>
      </w:r>
      <w:r w:rsidR="00CF429A">
        <w:rPr>
          <w:rFonts w:asciiTheme="minorHAnsi" w:hAnsiTheme="minorHAnsi" w:cstheme="minorHAnsi"/>
          <w:sz w:val="22"/>
          <w:szCs w:val="22"/>
        </w:rPr>
        <w:t xml:space="preserve"> , </w:t>
      </w:r>
      <w:r w:rsidR="00CF429A" w:rsidRPr="00CF429A">
        <w:rPr>
          <w:rFonts w:asciiTheme="minorHAnsi" w:hAnsiTheme="minorHAnsi" w:cstheme="minorHAnsi"/>
          <w:sz w:val="22"/>
          <w:szCs w:val="22"/>
        </w:rPr>
        <w:t>a városban működő, szociális</w:t>
      </w:r>
      <w:r w:rsidR="00CF1A54">
        <w:rPr>
          <w:rFonts w:asciiTheme="minorHAnsi" w:hAnsiTheme="minorHAnsi" w:cstheme="minorHAnsi"/>
          <w:sz w:val="22"/>
          <w:szCs w:val="22"/>
        </w:rPr>
        <w:t xml:space="preserve"> </w:t>
      </w:r>
      <w:r w:rsidR="00CF429A" w:rsidRPr="00CF429A">
        <w:rPr>
          <w:rFonts w:asciiTheme="minorHAnsi" w:hAnsiTheme="minorHAnsi" w:cstheme="minorHAnsi"/>
          <w:sz w:val="22"/>
          <w:szCs w:val="22"/>
        </w:rPr>
        <w:t>közösségi területen aktív civil szervezetek vezetőit bekapcsoló prominens kvalitatív kutatás</w:t>
      </w:r>
      <w:r w:rsidR="00CF1A54">
        <w:rPr>
          <w:rFonts w:asciiTheme="minorHAnsi" w:hAnsiTheme="minorHAnsi" w:cstheme="minorHAnsi"/>
          <w:sz w:val="22"/>
          <w:szCs w:val="22"/>
        </w:rPr>
        <w:t xml:space="preserve"> (elemszáma: 12 </w:t>
      </w:r>
      <w:r w:rsidR="005F3388">
        <w:rPr>
          <w:rFonts w:asciiTheme="minorHAnsi" w:hAnsiTheme="minorHAnsi" w:cstheme="minorHAnsi"/>
          <w:sz w:val="22"/>
          <w:szCs w:val="22"/>
        </w:rPr>
        <w:t>szervezet</w:t>
      </w:r>
      <w:r w:rsidR="00CF1A54">
        <w:rPr>
          <w:rFonts w:asciiTheme="minorHAnsi" w:hAnsiTheme="minorHAnsi" w:cstheme="minorHAnsi"/>
          <w:sz w:val="22"/>
          <w:szCs w:val="22"/>
        </w:rPr>
        <w:t xml:space="preserve"> képviselője)</w:t>
      </w:r>
      <w:r w:rsidR="00CF429A">
        <w:rPr>
          <w:rFonts w:asciiTheme="minorHAnsi" w:hAnsiTheme="minorHAnsi" w:cstheme="minorHAnsi"/>
          <w:sz w:val="22"/>
          <w:szCs w:val="22"/>
        </w:rPr>
        <w:t xml:space="preserve">, </w:t>
      </w:r>
      <w:r w:rsidR="00CF429A" w:rsidRPr="00CF429A">
        <w:rPr>
          <w:rFonts w:asciiTheme="minorHAnsi" w:hAnsiTheme="minorHAnsi" w:cstheme="minorHAnsi"/>
          <w:sz w:val="22"/>
          <w:szCs w:val="22"/>
        </w:rPr>
        <w:t>social listening kutatás az online térben</w:t>
      </w:r>
      <w:r w:rsidR="00CF429A">
        <w:rPr>
          <w:rFonts w:asciiTheme="minorHAnsi" w:hAnsiTheme="minorHAnsi" w:cstheme="minorHAnsi"/>
          <w:sz w:val="22"/>
          <w:szCs w:val="22"/>
        </w:rPr>
        <w:t xml:space="preserve">, </w:t>
      </w:r>
      <w:r w:rsidR="00CF429A" w:rsidRPr="00CF429A">
        <w:rPr>
          <w:rFonts w:asciiTheme="minorHAnsi" w:hAnsiTheme="minorHAnsi" w:cstheme="minorHAnsi"/>
          <w:sz w:val="22"/>
          <w:szCs w:val="22"/>
        </w:rPr>
        <w:t>kiemelten a közösségi, social media oldalakon</w:t>
      </w:r>
      <w:r w:rsidR="00CF429A">
        <w:rPr>
          <w:rFonts w:asciiTheme="minorHAnsi" w:hAnsiTheme="minorHAnsi" w:cstheme="minorHAnsi"/>
          <w:sz w:val="22"/>
          <w:szCs w:val="22"/>
        </w:rPr>
        <w:t xml:space="preserve"> Szombathely Megyei Jogú Várost</w:t>
      </w:r>
      <w:r w:rsidR="00CF429A" w:rsidRPr="00CF429A">
        <w:rPr>
          <w:rFonts w:asciiTheme="minorHAnsi" w:hAnsiTheme="minorHAnsi" w:cstheme="minorHAnsi"/>
          <w:sz w:val="22"/>
          <w:szCs w:val="22"/>
        </w:rPr>
        <w:t>, illetve az Önkormányzatot érintő véleményekről</w:t>
      </w:r>
      <w:r w:rsidR="00CF429A">
        <w:rPr>
          <w:rFonts w:asciiTheme="minorHAnsi" w:hAnsiTheme="minorHAnsi" w:cstheme="minorHAnsi"/>
          <w:sz w:val="22"/>
          <w:szCs w:val="22"/>
        </w:rPr>
        <w:t xml:space="preserve">. </w:t>
      </w:r>
      <w:r w:rsidR="00CF1A54">
        <w:rPr>
          <w:rFonts w:asciiTheme="minorHAnsi" w:hAnsiTheme="minorHAnsi" w:cstheme="minorHAnsi"/>
          <w:sz w:val="22"/>
          <w:szCs w:val="22"/>
        </w:rPr>
        <w:t xml:space="preserve">Az Alapítvány a szociális térkép dokumentumot </w:t>
      </w:r>
      <w:r w:rsidR="00044461">
        <w:rPr>
          <w:rFonts w:asciiTheme="minorHAnsi" w:hAnsiTheme="minorHAnsi" w:cstheme="minorHAnsi"/>
          <w:sz w:val="22"/>
          <w:szCs w:val="22"/>
        </w:rPr>
        <w:t>határidőre elkészítette, a hatályos vállalkozási szerződés alapján a kutatási zárótanulmány eredményeit a Szociális és Lakás Bizottság részére bemutatja. Az Alapítvány által készített, a szociális térkép eredményeit bemutató összefoglaló dokumentum az előterjesztés mellékletét képezi.</w:t>
      </w:r>
    </w:p>
    <w:p w14:paraId="45DE3D35" w14:textId="77777777" w:rsidR="00CB2640" w:rsidRDefault="00CB2640" w:rsidP="007B7ADD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531CBDBD" w14:textId="5FC144EE" w:rsidR="00F55085" w:rsidRPr="007A731B" w:rsidRDefault="00F55085" w:rsidP="00F55085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31C5982F" w14:textId="77777777" w:rsidR="008975A4" w:rsidRPr="007A731B" w:rsidRDefault="008975A4" w:rsidP="009C7BBD">
      <w:pPr>
        <w:jc w:val="both"/>
        <w:rPr>
          <w:rFonts w:ascii="Calibri" w:hAnsi="Calibri" w:cs="Calibri"/>
          <w:sz w:val="22"/>
          <w:szCs w:val="22"/>
        </w:rPr>
      </w:pPr>
    </w:p>
    <w:p w14:paraId="5D6C6172" w14:textId="4464E533" w:rsidR="00F05E61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Szombathely, 20</w:t>
      </w:r>
      <w:r w:rsidR="000653EC" w:rsidRPr="007A731B">
        <w:rPr>
          <w:rFonts w:ascii="Calibri" w:hAnsi="Calibri" w:cs="Calibri"/>
          <w:sz w:val="22"/>
          <w:szCs w:val="22"/>
        </w:rPr>
        <w:t>2</w:t>
      </w:r>
      <w:r w:rsidR="007B7ADD">
        <w:rPr>
          <w:rFonts w:ascii="Calibri" w:hAnsi="Calibri" w:cs="Calibri"/>
          <w:sz w:val="22"/>
          <w:szCs w:val="22"/>
        </w:rPr>
        <w:t>5</w:t>
      </w:r>
      <w:r w:rsidRPr="007A731B">
        <w:rPr>
          <w:rFonts w:ascii="Calibri" w:hAnsi="Calibri" w:cs="Calibri"/>
          <w:sz w:val="22"/>
          <w:szCs w:val="22"/>
        </w:rPr>
        <w:t xml:space="preserve">. </w:t>
      </w:r>
      <w:r w:rsidR="007B7ADD">
        <w:rPr>
          <w:rFonts w:ascii="Calibri" w:hAnsi="Calibri" w:cs="Calibri"/>
          <w:sz w:val="22"/>
          <w:szCs w:val="22"/>
        </w:rPr>
        <w:t xml:space="preserve">szeptember </w:t>
      </w:r>
      <w:r w:rsidRPr="007A731B">
        <w:rPr>
          <w:rFonts w:ascii="Calibri" w:hAnsi="Calibri" w:cs="Calibri"/>
          <w:sz w:val="22"/>
          <w:szCs w:val="22"/>
        </w:rPr>
        <w:t>„     ”.</w:t>
      </w:r>
    </w:p>
    <w:p w14:paraId="3B1F6637" w14:textId="77777777" w:rsidR="00766341" w:rsidRPr="007A731B" w:rsidRDefault="00766341" w:rsidP="009C7BBD">
      <w:pPr>
        <w:jc w:val="both"/>
        <w:rPr>
          <w:rFonts w:ascii="Calibri" w:hAnsi="Calibri" w:cs="Calibri"/>
          <w:sz w:val="22"/>
          <w:szCs w:val="22"/>
        </w:rPr>
      </w:pPr>
    </w:p>
    <w:p w14:paraId="1000CCCD" w14:textId="212071EA" w:rsidR="007B7ADD" w:rsidRDefault="004A0E5F" w:rsidP="00E65ABF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9C7BBD" w:rsidRPr="007A731B">
        <w:rPr>
          <w:rFonts w:ascii="Calibri" w:hAnsi="Calibri" w:cs="Calibri"/>
          <w:b/>
          <w:sz w:val="22"/>
          <w:szCs w:val="22"/>
        </w:rPr>
        <w:t xml:space="preserve">/: </w:t>
      </w:r>
      <w:r w:rsidR="000653EC" w:rsidRPr="007A731B">
        <w:rPr>
          <w:rFonts w:ascii="Calibri" w:hAnsi="Calibri" w:cs="Calibri"/>
          <w:b/>
          <w:sz w:val="22"/>
          <w:szCs w:val="22"/>
        </w:rPr>
        <w:t>Dr. László Győző</w:t>
      </w:r>
      <w:r w:rsidR="009C7BBD" w:rsidRPr="007A731B">
        <w:rPr>
          <w:rFonts w:ascii="Calibri" w:hAnsi="Calibri" w:cs="Calibri"/>
          <w:b/>
          <w:sz w:val="22"/>
          <w:szCs w:val="22"/>
        </w:rPr>
        <w:t>:/</w:t>
      </w:r>
    </w:p>
    <w:p w14:paraId="451E1304" w14:textId="77777777" w:rsidR="00766341" w:rsidRDefault="00766341" w:rsidP="00E65ABF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</w:p>
    <w:p w14:paraId="1382C2FD" w14:textId="77777777" w:rsidR="00766341" w:rsidRDefault="00766341" w:rsidP="00E65ABF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</w:p>
    <w:p w14:paraId="1CC193D3" w14:textId="77777777" w:rsidR="00766341" w:rsidRDefault="00766341" w:rsidP="00E65ABF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</w:p>
    <w:p w14:paraId="6E972214" w14:textId="77777777" w:rsidR="0091582A" w:rsidRDefault="0091582A" w:rsidP="00E65ABF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</w:p>
    <w:p w14:paraId="163E85C3" w14:textId="77777777" w:rsidR="0091582A" w:rsidRDefault="0091582A" w:rsidP="00E65ABF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</w:p>
    <w:p w14:paraId="0BFF4579" w14:textId="77777777" w:rsidR="0091582A" w:rsidRPr="00303B4E" w:rsidRDefault="0091582A" w:rsidP="00E65ABF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</w:p>
    <w:p w14:paraId="158BE393" w14:textId="2BC66B5A" w:rsidR="005C04F0" w:rsidRPr="007B7ADD" w:rsidRDefault="005C04F0" w:rsidP="007B7ADD">
      <w:pPr>
        <w:tabs>
          <w:tab w:val="center" w:pos="6663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281DF42" w14:textId="77777777" w:rsidR="000E4D19" w:rsidRPr="007B7ADD" w:rsidRDefault="000E4D19" w:rsidP="000E4D19">
      <w:pPr>
        <w:pStyle w:val="Cm"/>
        <w:rPr>
          <w:rFonts w:ascii="Calibri" w:hAnsi="Calibri" w:cs="Calibri"/>
          <w:bCs/>
          <w:sz w:val="22"/>
          <w:szCs w:val="22"/>
        </w:rPr>
      </w:pPr>
      <w:bookmarkStart w:id="3" w:name="_Hlk208325224"/>
      <w:r w:rsidRPr="007B7ADD">
        <w:rPr>
          <w:rFonts w:ascii="Calibri" w:hAnsi="Calibri" w:cs="Calibri"/>
          <w:bCs/>
          <w:sz w:val="22"/>
          <w:szCs w:val="22"/>
        </w:rPr>
        <w:lastRenderedPageBreak/>
        <w:t>HATÁROZATI JAVASLAT</w:t>
      </w:r>
    </w:p>
    <w:p w14:paraId="2B5EC863" w14:textId="167D6DDB" w:rsidR="000E4D19" w:rsidRPr="007B7ADD" w:rsidRDefault="000E4D19" w:rsidP="000E4D1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…/202</w:t>
      </w:r>
      <w:r w:rsidR="007B7ADD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. (I</w:t>
      </w:r>
      <w:r w:rsidR="007B7ADD"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 w:rsidR="00044461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 w:rsidR="00044461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6DAC90A2" w14:textId="77777777" w:rsidR="00E65ABF" w:rsidRDefault="00E65ABF" w:rsidP="005C04F0">
      <w:pPr>
        <w:rPr>
          <w:rFonts w:ascii="Calibri" w:hAnsi="Calibri" w:cs="Calibri"/>
          <w:b/>
          <w:sz w:val="22"/>
          <w:szCs w:val="22"/>
          <w:u w:val="single"/>
        </w:rPr>
      </w:pPr>
    </w:p>
    <w:bookmarkEnd w:id="3"/>
    <w:p w14:paraId="4C0E41D7" w14:textId="2C7D993C" w:rsidR="005F3388" w:rsidRPr="003B6DA5" w:rsidRDefault="005F3388" w:rsidP="003B6DA5">
      <w:pPr>
        <w:jc w:val="both"/>
        <w:rPr>
          <w:rFonts w:asciiTheme="minorHAnsi" w:hAnsiTheme="minorHAnsi" w:cstheme="minorHAnsi"/>
          <w:sz w:val="22"/>
          <w:szCs w:val="22"/>
        </w:rPr>
      </w:pPr>
      <w:r w:rsidRPr="003B6DA5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 a „Javaslat a szociális térképpel kapcsolatos döntés meghozatalára” című előterjesztést megtárgyalta</w:t>
      </w:r>
      <w:r w:rsidR="003B6DA5">
        <w:rPr>
          <w:rFonts w:asciiTheme="minorHAnsi" w:hAnsiTheme="minorHAnsi" w:cstheme="minorHAnsi"/>
          <w:sz w:val="22"/>
          <w:szCs w:val="22"/>
        </w:rPr>
        <w:t xml:space="preserve">, </w:t>
      </w:r>
      <w:r w:rsidRPr="003B6DA5">
        <w:rPr>
          <w:rFonts w:asciiTheme="minorHAnsi" w:hAnsiTheme="minorHAnsi" w:cstheme="minorHAnsi"/>
          <w:sz w:val="22"/>
          <w:szCs w:val="22"/>
        </w:rPr>
        <w:t xml:space="preserve">a szociális térkép dokumentumot </w:t>
      </w:r>
      <w:r w:rsidR="003B6DA5">
        <w:rPr>
          <w:rFonts w:asciiTheme="minorHAnsi" w:hAnsiTheme="minorHAnsi" w:cstheme="minorHAnsi"/>
          <w:sz w:val="22"/>
          <w:szCs w:val="22"/>
        </w:rPr>
        <w:t>megismerte, annak tartalmával a</w:t>
      </w:r>
      <w:r w:rsidR="00C10ADA">
        <w:rPr>
          <w:rFonts w:asciiTheme="minorHAnsi" w:hAnsiTheme="minorHAnsi" w:cstheme="minorHAnsi"/>
          <w:sz w:val="22"/>
          <w:szCs w:val="22"/>
        </w:rPr>
        <w:t xml:space="preserve"> szociális</w:t>
      </w:r>
      <w:r w:rsidR="003B6DA5">
        <w:rPr>
          <w:rFonts w:asciiTheme="minorHAnsi" w:hAnsiTheme="minorHAnsi" w:cstheme="minorHAnsi"/>
          <w:sz w:val="22"/>
          <w:szCs w:val="22"/>
        </w:rPr>
        <w:t xml:space="preserve"> szakmai szempontok alapján egyetért és a dokumentumot</w:t>
      </w:r>
      <w:r w:rsidR="00501176">
        <w:rPr>
          <w:rFonts w:asciiTheme="minorHAnsi" w:hAnsiTheme="minorHAnsi" w:cstheme="minorHAnsi"/>
          <w:sz w:val="22"/>
          <w:szCs w:val="22"/>
        </w:rPr>
        <w:t xml:space="preserve"> az SZMSZ 53. § 14. pontja alapján</w:t>
      </w:r>
      <w:r w:rsidR="003B6DA5">
        <w:rPr>
          <w:rFonts w:asciiTheme="minorHAnsi" w:hAnsiTheme="minorHAnsi" w:cstheme="minorHAnsi"/>
          <w:sz w:val="22"/>
          <w:szCs w:val="22"/>
        </w:rPr>
        <w:t xml:space="preserve"> a</w:t>
      </w:r>
      <w:r w:rsidRPr="003B6DA5">
        <w:rPr>
          <w:rFonts w:asciiTheme="minorHAnsi" w:hAnsiTheme="minorHAnsi" w:cstheme="minorHAnsi"/>
          <w:sz w:val="22"/>
          <w:szCs w:val="22"/>
        </w:rPr>
        <w:t xml:space="preserve"> Közgyűlésnek elfogadásra javasolja. </w:t>
      </w:r>
    </w:p>
    <w:p w14:paraId="5A00A713" w14:textId="77777777" w:rsidR="005F3388" w:rsidRPr="005F3388" w:rsidRDefault="005F3388" w:rsidP="005F33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16792A" w14:textId="77777777" w:rsidR="005F3388" w:rsidRPr="005F3388" w:rsidRDefault="005F3388" w:rsidP="005F3388">
      <w:pPr>
        <w:jc w:val="both"/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F3388">
        <w:rPr>
          <w:rFonts w:asciiTheme="minorHAnsi" w:hAnsiTheme="minorHAnsi" w:cstheme="minorHAnsi"/>
          <w:sz w:val="22"/>
          <w:szCs w:val="22"/>
        </w:rPr>
        <w:tab/>
        <w:t xml:space="preserve">Dr. Nemény András, polgármester </w:t>
      </w:r>
    </w:p>
    <w:p w14:paraId="0733245E" w14:textId="77777777" w:rsidR="005F3388" w:rsidRPr="005F3388" w:rsidRDefault="005F3388" w:rsidP="005F3388">
      <w:pPr>
        <w:jc w:val="both"/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  <w:t>Dr. László Győző, alpolgármester</w:t>
      </w:r>
    </w:p>
    <w:p w14:paraId="5006D109" w14:textId="77777777" w:rsidR="005F3388" w:rsidRPr="005F3388" w:rsidRDefault="005F3388" w:rsidP="005F3388">
      <w:pPr>
        <w:jc w:val="both"/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308E2A86" w14:textId="77777777" w:rsidR="005F3388" w:rsidRPr="005F3388" w:rsidRDefault="005F3388" w:rsidP="005F3388">
      <w:pPr>
        <w:jc w:val="both"/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43FEDA9" w14:textId="591E84F8" w:rsidR="005F3388" w:rsidRPr="005F3388" w:rsidRDefault="005F3388" w:rsidP="005F3388">
      <w:pPr>
        <w:jc w:val="both"/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</w:t>
      </w: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  <w:t>Osztály vezetője/</w:t>
      </w:r>
    </w:p>
    <w:p w14:paraId="638D4854" w14:textId="77777777" w:rsidR="005F3388" w:rsidRPr="005F3388" w:rsidRDefault="005F3388" w:rsidP="005F338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E1CB9D9" w14:textId="142AED4D" w:rsidR="005F3388" w:rsidRPr="005F3388" w:rsidRDefault="005F3388" w:rsidP="005F3388">
      <w:pPr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F33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33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1176">
        <w:rPr>
          <w:rFonts w:asciiTheme="minorHAnsi" w:hAnsiTheme="minorHAnsi" w:cstheme="minorHAnsi"/>
          <w:sz w:val="22"/>
          <w:szCs w:val="22"/>
        </w:rPr>
        <w:t>a Közgyűlés októberi ülése</w:t>
      </w:r>
    </w:p>
    <w:p w14:paraId="6F1292EB" w14:textId="02DFF46A" w:rsidR="005F3388" w:rsidRPr="005F3388" w:rsidRDefault="005F3388" w:rsidP="005F3388">
      <w:pPr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</w:r>
    </w:p>
    <w:p w14:paraId="454D1140" w14:textId="77777777" w:rsidR="00186B6B" w:rsidRPr="00186B6B" w:rsidRDefault="00186B6B" w:rsidP="00186B6B">
      <w:pPr>
        <w:jc w:val="right"/>
        <w:rPr>
          <w:rFonts w:ascii="Calibri" w:hAnsi="Calibri" w:cs="Calibri"/>
          <w:b/>
          <w:sz w:val="22"/>
          <w:szCs w:val="22"/>
        </w:rPr>
      </w:pPr>
    </w:p>
    <w:sectPr w:rsidR="00186B6B" w:rsidRPr="00186B6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1150" w14:textId="77777777" w:rsidR="00455884" w:rsidRDefault="00455884">
      <w:r>
        <w:separator/>
      </w:r>
    </w:p>
  </w:endnote>
  <w:endnote w:type="continuationSeparator" w:id="0">
    <w:p w14:paraId="3126D02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981C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69A9A" wp14:editId="0B75F6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6F2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D9A1744" w14:textId="77777777" w:rsidR="00356256" w:rsidRPr="007A731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Telefon: +36 94/520-1</w:t>
    </w:r>
    <w:r w:rsidR="00AC3D7B" w:rsidRPr="007A731B">
      <w:rPr>
        <w:rFonts w:asciiTheme="minorHAnsi" w:hAnsiTheme="minorHAnsi" w:cstheme="minorHAnsi"/>
        <w:sz w:val="22"/>
        <w:szCs w:val="22"/>
      </w:rPr>
      <w:t>2</w:t>
    </w:r>
    <w:r w:rsidR="004C3174" w:rsidRPr="007A731B">
      <w:rPr>
        <w:rFonts w:asciiTheme="minorHAnsi" w:hAnsiTheme="minorHAnsi" w:cstheme="minorHAnsi"/>
        <w:sz w:val="22"/>
        <w:szCs w:val="22"/>
      </w:rPr>
      <w:t>7</w:t>
    </w:r>
  </w:p>
  <w:p w14:paraId="6B7B3762" w14:textId="77777777" w:rsidR="00356256" w:rsidRPr="007A731B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Fax:+36 94/520-341</w:t>
    </w:r>
  </w:p>
  <w:p w14:paraId="7108A6D4" w14:textId="77777777" w:rsidR="005F19FE" w:rsidRPr="007A731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2527" w14:textId="77777777" w:rsidR="00455884" w:rsidRDefault="00455884">
      <w:r>
        <w:separator/>
      </w:r>
    </w:p>
  </w:footnote>
  <w:footnote w:type="continuationSeparator" w:id="0">
    <w:p w14:paraId="26709B5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DEC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7A731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77DECA8" wp14:editId="44ECBB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8E60" w14:textId="77777777" w:rsidR="005F19FE" w:rsidRPr="007A731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ab/>
    </w:r>
    <w:r w:rsidRPr="007A731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9CDCC0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A731B">
      <w:rPr>
        <w:rFonts w:asciiTheme="minorHAnsi" w:hAnsiTheme="minorHAnsi" w:cstheme="minorHAnsi"/>
        <w:smallCaps/>
        <w:sz w:val="22"/>
        <w:szCs w:val="22"/>
      </w:rPr>
      <w:tab/>
    </w:r>
    <w:r w:rsidR="00AC3D7B" w:rsidRPr="007A731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719B3A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F5282C"/>
    <w:multiLevelType w:val="hybridMultilevel"/>
    <w:tmpl w:val="318292EE"/>
    <w:lvl w:ilvl="0" w:tplc="1B0038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59FE"/>
    <w:multiLevelType w:val="hybridMultilevel"/>
    <w:tmpl w:val="7376FE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019E"/>
    <w:multiLevelType w:val="hybridMultilevel"/>
    <w:tmpl w:val="9B440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240B"/>
    <w:multiLevelType w:val="hybridMultilevel"/>
    <w:tmpl w:val="0214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429E4"/>
    <w:multiLevelType w:val="hybridMultilevel"/>
    <w:tmpl w:val="3C367774"/>
    <w:lvl w:ilvl="0" w:tplc="B3DA5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BBF"/>
    <w:multiLevelType w:val="hybridMultilevel"/>
    <w:tmpl w:val="86587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5663">
    <w:abstractNumId w:val="8"/>
  </w:num>
  <w:num w:numId="2" w16cid:durableId="1720859673">
    <w:abstractNumId w:val="10"/>
  </w:num>
  <w:num w:numId="3" w16cid:durableId="1487282399">
    <w:abstractNumId w:val="5"/>
  </w:num>
  <w:num w:numId="4" w16cid:durableId="1000229866">
    <w:abstractNumId w:val="9"/>
  </w:num>
  <w:num w:numId="5" w16cid:durableId="1675721622">
    <w:abstractNumId w:val="0"/>
  </w:num>
  <w:num w:numId="6" w16cid:durableId="2113931500">
    <w:abstractNumId w:val="7"/>
  </w:num>
  <w:num w:numId="7" w16cid:durableId="2125344537">
    <w:abstractNumId w:val="2"/>
  </w:num>
  <w:num w:numId="8" w16cid:durableId="2073381372">
    <w:abstractNumId w:val="6"/>
  </w:num>
  <w:num w:numId="9" w16cid:durableId="2119327384">
    <w:abstractNumId w:val="1"/>
  </w:num>
  <w:num w:numId="10" w16cid:durableId="728185657">
    <w:abstractNumId w:val="3"/>
  </w:num>
  <w:num w:numId="11" w16cid:durableId="1217741341">
    <w:abstractNumId w:val="11"/>
  </w:num>
  <w:num w:numId="12" w16cid:durableId="1580478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3276C"/>
    <w:rsid w:val="00044461"/>
    <w:rsid w:val="000605F5"/>
    <w:rsid w:val="000653EC"/>
    <w:rsid w:val="00065F07"/>
    <w:rsid w:val="0007437A"/>
    <w:rsid w:val="000756D4"/>
    <w:rsid w:val="000D5554"/>
    <w:rsid w:val="000D6409"/>
    <w:rsid w:val="000E4D19"/>
    <w:rsid w:val="000F2C80"/>
    <w:rsid w:val="00104C88"/>
    <w:rsid w:val="00107DBE"/>
    <w:rsid w:val="00132161"/>
    <w:rsid w:val="0016075F"/>
    <w:rsid w:val="00163DA0"/>
    <w:rsid w:val="00174FB9"/>
    <w:rsid w:val="00186B6B"/>
    <w:rsid w:val="001A0342"/>
    <w:rsid w:val="001A102C"/>
    <w:rsid w:val="001A4648"/>
    <w:rsid w:val="001A7AA0"/>
    <w:rsid w:val="001E2A2D"/>
    <w:rsid w:val="00215C71"/>
    <w:rsid w:val="0022000D"/>
    <w:rsid w:val="0022215E"/>
    <w:rsid w:val="00224C4E"/>
    <w:rsid w:val="00236C55"/>
    <w:rsid w:val="00242C10"/>
    <w:rsid w:val="00251C6F"/>
    <w:rsid w:val="00253AC7"/>
    <w:rsid w:val="00263F34"/>
    <w:rsid w:val="0027077D"/>
    <w:rsid w:val="00272B42"/>
    <w:rsid w:val="00273E5B"/>
    <w:rsid w:val="002A79AF"/>
    <w:rsid w:val="002B7BFD"/>
    <w:rsid w:val="002F3DF4"/>
    <w:rsid w:val="00303B4E"/>
    <w:rsid w:val="00315A68"/>
    <w:rsid w:val="00325973"/>
    <w:rsid w:val="0032649B"/>
    <w:rsid w:val="00337790"/>
    <w:rsid w:val="0034130E"/>
    <w:rsid w:val="003467D7"/>
    <w:rsid w:val="00352325"/>
    <w:rsid w:val="00356256"/>
    <w:rsid w:val="00356A50"/>
    <w:rsid w:val="003574FF"/>
    <w:rsid w:val="0038109D"/>
    <w:rsid w:val="003B6DA5"/>
    <w:rsid w:val="003D160E"/>
    <w:rsid w:val="003E6421"/>
    <w:rsid w:val="00455884"/>
    <w:rsid w:val="00462EB3"/>
    <w:rsid w:val="00466687"/>
    <w:rsid w:val="004A0E5F"/>
    <w:rsid w:val="004A2575"/>
    <w:rsid w:val="004B38AC"/>
    <w:rsid w:val="004B41D9"/>
    <w:rsid w:val="004C3174"/>
    <w:rsid w:val="004E28D0"/>
    <w:rsid w:val="00501176"/>
    <w:rsid w:val="00503353"/>
    <w:rsid w:val="00523C8E"/>
    <w:rsid w:val="00553832"/>
    <w:rsid w:val="00556470"/>
    <w:rsid w:val="00562201"/>
    <w:rsid w:val="00565902"/>
    <w:rsid w:val="00571801"/>
    <w:rsid w:val="005A1ABE"/>
    <w:rsid w:val="005B0A00"/>
    <w:rsid w:val="005B0C8D"/>
    <w:rsid w:val="005C04F0"/>
    <w:rsid w:val="005E6979"/>
    <w:rsid w:val="005F19FE"/>
    <w:rsid w:val="005F3388"/>
    <w:rsid w:val="00601313"/>
    <w:rsid w:val="00622410"/>
    <w:rsid w:val="00625562"/>
    <w:rsid w:val="00632273"/>
    <w:rsid w:val="006475B8"/>
    <w:rsid w:val="0066252B"/>
    <w:rsid w:val="00687036"/>
    <w:rsid w:val="006B5218"/>
    <w:rsid w:val="006E3F18"/>
    <w:rsid w:val="00710833"/>
    <w:rsid w:val="00745FCE"/>
    <w:rsid w:val="00766341"/>
    <w:rsid w:val="00770102"/>
    <w:rsid w:val="00790C5C"/>
    <w:rsid w:val="007A2C9D"/>
    <w:rsid w:val="007A731B"/>
    <w:rsid w:val="007B1A09"/>
    <w:rsid w:val="007B2FF9"/>
    <w:rsid w:val="007B3F5E"/>
    <w:rsid w:val="007B7ADD"/>
    <w:rsid w:val="007F2F31"/>
    <w:rsid w:val="00800C1E"/>
    <w:rsid w:val="00814616"/>
    <w:rsid w:val="00824925"/>
    <w:rsid w:val="0083039E"/>
    <w:rsid w:val="00863BA9"/>
    <w:rsid w:val="008728D0"/>
    <w:rsid w:val="008975A4"/>
    <w:rsid w:val="008A5AD6"/>
    <w:rsid w:val="008E1690"/>
    <w:rsid w:val="008E5ABF"/>
    <w:rsid w:val="0091582A"/>
    <w:rsid w:val="009348EA"/>
    <w:rsid w:val="00945715"/>
    <w:rsid w:val="0096279B"/>
    <w:rsid w:val="009725EA"/>
    <w:rsid w:val="009B5958"/>
    <w:rsid w:val="009C7BBD"/>
    <w:rsid w:val="009F04F5"/>
    <w:rsid w:val="00A232A5"/>
    <w:rsid w:val="00A57A85"/>
    <w:rsid w:val="00A7456D"/>
    <w:rsid w:val="00A7633E"/>
    <w:rsid w:val="00AB7B31"/>
    <w:rsid w:val="00AC3D7B"/>
    <w:rsid w:val="00AD08CD"/>
    <w:rsid w:val="00AD6267"/>
    <w:rsid w:val="00B03C8A"/>
    <w:rsid w:val="00B06420"/>
    <w:rsid w:val="00B53D80"/>
    <w:rsid w:val="00B610E8"/>
    <w:rsid w:val="00BC46F6"/>
    <w:rsid w:val="00BD1079"/>
    <w:rsid w:val="00BE370B"/>
    <w:rsid w:val="00C026BE"/>
    <w:rsid w:val="00C04236"/>
    <w:rsid w:val="00C06D76"/>
    <w:rsid w:val="00C10ADA"/>
    <w:rsid w:val="00C16E5E"/>
    <w:rsid w:val="00C2054D"/>
    <w:rsid w:val="00C20790"/>
    <w:rsid w:val="00C227E0"/>
    <w:rsid w:val="00C27E7C"/>
    <w:rsid w:val="00C605ED"/>
    <w:rsid w:val="00C62F5E"/>
    <w:rsid w:val="00C80BF2"/>
    <w:rsid w:val="00CB2640"/>
    <w:rsid w:val="00CF1A54"/>
    <w:rsid w:val="00CF3C15"/>
    <w:rsid w:val="00CF429A"/>
    <w:rsid w:val="00D352C8"/>
    <w:rsid w:val="00D369FD"/>
    <w:rsid w:val="00D54DF8"/>
    <w:rsid w:val="00DA5139"/>
    <w:rsid w:val="00DB0817"/>
    <w:rsid w:val="00E02538"/>
    <w:rsid w:val="00E65ABF"/>
    <w:rsid w:val="00E66FC2"/>
    <w:rsid w:val="00E82F69"/>
    <w:rsid w:val="00EA07CD"/>
    <w:rsid w:val="00EC7C11"/>
    <w:rsid w:val="00EE2811"/>
    <w:rsid w:val="00F05E61"/>
    <w:rsid w:val="00F44267"/>
    <w:rsid w:val="00F55085"/>
    <w:rsid w:val="00F56DB5"/>
    <w:rsid w:val="00F67184"/>
    <w:rsid w:val="00F672D0"/>
    <w:rsid w:val="00F7664D"/>
    <w:rsid w:val="00FB454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7D316A0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03B4E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86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6252B"/>
    <w:pPr>
      <w:ind w:left="720"/>
      <w:contextualSpacing/>
    </w:pPr>
  </w:style>
  <w:style w:type="table" w:styleId="Rcsostblzat">
    <w:name w:val="Table Grid"/>
    <w:basedOn w:val="Normltblzat"/>
    <w:uiPriority w:val="59"/>
    <w:rsid w:val="009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86B6B"/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186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86B6B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86B6B"/>
    <w:rPr>
      <w:sz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3276C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32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124</TotalTime>
  <Pages>2</Pages>
  <Words>404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6</cp:revision>
  <cp:lastPrinted>2025-09-10T08:26:00Z</cp:lastPrinted>
  <dcterms:created xsi:type="dcterms:W3CDTF">2025-09-10T07:12:00Z</dcterms:created>
  <dcterms:modified xsi:type="dcterms:W3CDTF">2025-09-12T07:09:00Z</dcterms:modified>
</cp:coreProperties>
</file>