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0009" w14:textId="232425EA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36B97AAB" w14:textId="77777777" w:rsidR="00F85416" w:rsidRDefault="00F85416" w:rsidP="00F85416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880370">
        <w:rPr>
          <w:rFonts w:asciiTheme="minorHAnsi" w:hAnsiTheme="minorHAnsi" w:cstheme="minorHAnsi"/>
          <w:b/>
          <w:bCs/>
          <w:szCs w:val="22"/>
        </w:rPr>
        <w:t>Szellemi Örökség, Nemzetiségi és Térségi Kapcsolatok Szakmai Bizottság</w:t>
      </w:r>
    </w:p>
    <w:p w14:paraId="00D327D8" w14:textId="075F3596" w:rsidR="001946B3" w:rsidRDefault="00811939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112440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112440">
        <w:rPr>
          <w:rFonts w:asciiTheme="minorHAnsi" w:hAnsiTheme="minorHAnsi" w:cstheme="minorHAnsi"/>
          <w:b/>
          <w:bCs/>
          <w:szCs w:val="22"/>
        </w:rPr>
        <w:t>szeptember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7E224E">
        <w:rPr>
          <w:rFonts w:asciiTheme="minorHAnsi" w:hAnsiTheme="minorHAnsi" w:cstheme="minorHAnsi"/>
          <w:b/>
          <w:bCs/>
          <w:szCs w:val="22"/>
        </w:rPr>
        <w:t>24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33A0F7DC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 xml:space="preserve">a </w:t>
      </w:r>
      <w:r w:rsidR="00112440">
        <w:rPr>
          <w:rFonts w:asciiTheme="minorHAnsi" w:hAnsiTheme="minorHAnsi" w:cstheme="minorHAnsi"/>
          <w:b/>
          <w:bCs/>
          <w:szCs w:val="22"/>
        </w:rPr>
        <w:t>Berzsenyi Dániel Könyvtár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ok</w:t>
      </w:r>
      <w:r>
        <w:rPr>
          <w:rFonts w:asciiTheme="minorHAnsi" w:hAnsiTheme="minorHAnsi" w:cstheme="minorHAnsi"/>
          <w:b/>
          <w:bCs/>
          <w:szCs w:val="22"/>
        </w:rPr>
        <w:t>on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6B692535" w14:textId="715D79AB" w:rsidR="00EB0A08" w:rsidRDefault="008D0486" w:rsidP="002710EB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BC549A8" w14:textId="2D52451D" w:rsidR="00EB0A08" w:rsidRPr="002710EB" w:rsidRDefault="00EB0A08" w:rsidP="002710E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SZMSZ </w:t>
      </w:r>
      <w:r w:rsidR="002710EB">
        <w:rPr>
          <w:rFonts w:asciiTheme="minorHAnsi" w:hAnsiTheme="minorHAnsi" w:cstheme="minorHAnsi"/>
          <w:color w:val="000000"/>
          <w:szCs w:val="22"/>
        </w:rPr>
        <w:t>68</w:t>
      </w:r>
      <w:r>
        <w:rPr>
          <w:rFonts w:asciiTheme="minorHAnsi" w:hAnsiTheme="minorHAnsi" w:cstheme="minorHAnsi"/>
          <w:color w:val="000000"/>
          <w:szCs w:val="22"/>
        </w:rPr>
        <w:t xml:space="preserve">.§ </w:t>
      </w:r>
      <w:r w:rsidR="002710EB">
        <w:rPr>
          <w:rFonts w:asciiTheme="minorHAnsi" w:hAnsiTheme="minorHAnsi" w:cstheme="minorHAnsi"/>
          <w:color w:val="000000"/>
          <w:szCs w:val="22"/>
        </w:rPr>
        <w:t>4</w:t>
      </w:r>
      <w:r>
        <w:rPr>
          <w:rFonts w:asciiTheme="minorHAnsi" w:hAnsiTheme="minorHAnsi" w:cstheme="minorHAnsi"/>
          <w:color w:val="000000"/>
          <w:szCs w:val="22"/>
        </w:rPr>
        <w:t xml:space="preserve">. pontja kimondja, hogy a </w:t>
      </w:r>
      <w:r w:rsidR="002710EB"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 w:rsidR="002710EB">
        <w:rPr>
          <w:rFonts w:asciiTheme="minorHAnsi" w:hAnsiTheme="minorHAnsi" w:cstheme="minorHAnsi"/>
          <w:b/>
          <w:bCs/>
          <w:szCs w:val="22"/>
        </w:rPr>
        <w:t xml:space="preserve"> </w:t>
      </w:r>
      <w:r w:rsidR="002710EB">
        <w:rPr>
          <w:rFonts w:asciiTheme="minorHAnsi" w:hAnsiTheme="minorHAnsi" w:cstheme="minorHAnsi"/>
          <w:color w:val="000000"/>
          <w:szCs w:val="22"/>
        </w:rPr>
        <w:t>javaslatot tesz a térségi kapcsolatok fejlesztésével, más önkormányzatokkal, országos, vármegyei, térségi hatáskörrel rendelkező szervekkel, intézményekkel, illetve civil szervezetekkel való együttműködéssel, szerződéskötéssel kapcsolatos kérdésekben.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15596F9" w14:textId="1E6228B4" w:rsidR="00112440" w:rsidRPr="00BF4065" w:rsidRDefault="00112440" w:rsidP="00112440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Berzsenyi Dániel Könyvtár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fentiek alapján kéri a </w:t>
      </w:r>
      <w:r w:rsidR="004C2017">
        <w:rPr>
          <w:rFonts w:asciiTheme="minorHAnsi" w:hAnsiTheme="minorHAnsi" w:cstheme="minorHAnsi"/>
          <w:color w:val="000000"/>
        </w:rPr>
        <w:t>Gazdasági és Jogi</w:t>
      </w:r>
      <w:r w:rsidRPr="005A241A">
        <w:rPr>
          <w:rFonts w:asciiTheme="minorHAnsi" w:hAnsiTheme="minorHAnsi" w:cstheme="minorHAnsi"/>
          <w:color w:val="000000"/>
        </w:rPr>
        <w:t xml:space="preserve"> Bizottság jóváhagyását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>z NKA Közgyűjtemények Kollégiuma által meghirdetett</w:t>
      </w:r>
      <w:r w:rsidRPr="00BF4065">
        <w:rPr>
          <w:rFonts w:asciiTheme="minorHAnsi" w:hAnsiTheme="minorHAnsi" w:cstheme="minorHAnsi"/>
          <w:color w:val="000000"/>
        </w:rPr>
        <w:t>– önrészt nem igénylő 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pályázat</w:t>
      </w:r>
      <w:r>
        <w:rPr>
          <w:rFonts w:asciiTheme="minorHAnsi" w:hAnsiTheme="minorHAnsi" w:cstheme="minorHAnsi"/>
          <w:color w:val="000000"/>
        </w:rPr>
        <w:t>ai</w:t>
      </w:r>
      <w:r w:rsidRPr="00BF4065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 xml:space="preserve"> (altéma kódszáma: 505104/243) és (altéma kódszáma: 505111/243)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</w:rPr>
        <w:t xml:space="preserve">az alábbiak szerint:  </w:t>
      </w:r>
    </w:p>
    <w:p w14:paraId="2B8DA659" w14:textId="77777777" w:rsidR="00112440" w:rsidRDefault="00112440" w:rsidP="00112440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1BAF03C0" w14:textId="77777777" w:rsidR="009F644C" w:rsidRPr="00BF4065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</w:t>
      </w:r>
    </w:p>
    <w:p w14:paraId="242F93C0" w14:textId="77777777" w:rsidR="009F644C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Támogató: NKA Közgyűjtemények Kollégiuma (altéma kódszáma: 505104/243)</w:t>
      </w:r>
    </w:p>
    <w:p w14:paraId="5043ECAA" w14:textId="77777777" w:rsidR="009F644C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Téma: olvasásnépszerűsítő programsorozatok megvalósítása</w:t>
      </w:r>
    </w:p>
    <w:p w14:paraId="58DB0D46" w14:textId="77777777" w:rsidR="009F644C" w:rsidRPr="00BF4065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2025.06.01. - 2026.05.31.</w:t>
      </w:r>
    </w:p>
    <w:p w14:paraId="66991643" w14:textId="77777777" w:rsidR="009F644C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1.000.000, - HUF</w:t>
      </w:r>
    </w:p>
    <w:p w14:paraId="19F7EE65" w14:textId="77777777" w:rsidR="009F644C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Önrész: nincs</w:t>
      </w:r>
    </w:p>
    <w:p w14:paraId="1898852C" w14:textId="77777777" w:rsidR="009F644C" w:rsidRPr="007B091C" w:rsidRDefault="009F644C" w:rsidP="009F644C">
      <w:pPr>
        <w:jc w:val="both"/>
        <w:rPr>
          <w:rFonts w:ascii="Calibri" w:hAnsi="Calibri" w:cs="Calibri"/>
          <w:color w:val="000000"/>
          <w:szCs w:val="22"/>
        </w:rPr>
      </w:pPr>
      <w:r w:rsidRPr="007B091C">
        <w:rPr>
          <w:rFonts w:ascii="Calibri" w:hAnsi="Calibri" w:cs="Calibri"/>
          <w:color w:val="000000"/>
          <w:szCs w:val="22"/>
        </w:rPr>
        <w:t>A Berzsenyi Dániel Könyvtár meghatározó szerepet tölt be az olvasáskultúra ápolásában és népszerűsítésében. Küldetését nemcsak a könyvtári szolgáltatásokon keresztül valósítja meg, hanem széleskörű, korosztályokon átívelő programkínálatával is, amely egyaránt szól gyermekeknek és felnőtteknek.</w:t>
      </w:r>
    </w:p>
    <w:p w14:paraId="74DD9965" w14:textId="44C4BE77" w:rsidR="009F644C" w:rsidRPr="007B091C" w:rsidRDefault="009F644C" w:rsidP="009F644C">
      <w:pPr>
        <w:jc w:val="both"/>
        <w:rPr>
          <w:rFonts w:ascii="Calibri" w:hAnsi="Calibri" w:cs="Calibri"/>
          <w:color w:val="000000"/>
          <w:szCs w:val="22"/>
        </w:rPr>
      </w:pPr>
      <w:r w:rsidRPr="007B091C">
        <w:rPr>
          <w:rFonts w:ascii="Calibri" w:hAnsi="Calibri" w:cs="Calibri"/>
          <w:color w:val="000000"/>
          <w:szCs w:val="22"/>
        </w:rPr>
        <w:t>A 2025 őszére tervezett eseménysorozatuk évtizedes hagyományokra épül, és három kiemelt célcsoportot szólít meg:</w:t>
      </w:r>
      <w:r w:rsidR="00946BBE">
        <w:rPr>
          <w:rFonts w:ascii="Calibri" w:hAnsi="Calibri" w:cs="Calibri"/>
          <w:color w:val="000000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Cs w:val="22"/>
        </w:rPr>
        <w:t>a családokat a népszerű Könyvtári Éjszaka rendezvénnyel,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Cs w:val="22"/>
        </w:rPr>
        <w:t>a szlovéniai magyarlakta települések kisgyermekeit a Meseláda című kezdeményezéssel,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Cs w:val="22"/>
        </w:rPr>
        <w:t>valamint a könyvtári szakma képviselőit a Vas Vármegyei Könyvtári Nap keretében.</w:t>
      </w:r>
    </w:p>
    <w:p w14:paraId="7452BB56" w14:textId="77777777" w:rsidR="009F644C" w:rsidRDefault="009F644C" w:rsidP="009F644C">
      <w:pPr>
        <w:jc w:val="both"/>
        <w:rPr>
          <w:rFonts w:ascii="Calibri" w:hAnsi="Calibri" w:cs="Calibri"/>
          <w:color w:val="000000"/>
          <w:szCs w:val="22"/>
        </w:rPr>
      </w:pPr>
      <w:r w:rsidRPr="007B091C">
        <w:rPr>
          <w:rFonts w:ascii="Calibri" w:hAnsi="Calibri" w:cs="Calibri"/>
          <w:color w:val="000000"/>
          <w:szCs w:val="22"/>
        </w:rPr>
        <w:t>Ez a komplex programsorozat jól példázza a könyvtár közösségépítő, értékteremtő szerepét a térség kulturális életében.</w:t>
      </w:r>
    </w:p>
    <w:p w14:paraId="24E9D7FE" w14:textId="77777777" w:rsidR="009F644C" w:rsidRPr="007B091C" w:rsidRDefault="009F644C" w:rsidP="009F644C">
      <w:pPr>
        <w:jc w:val="both"/>
        <w:rPr>
          <w:rFonts w:ascii="Calibri" w:hAnsi="Calibri" w:cs="Calibri"/>
          <w:color w:val="000000"/>
          <w:szCs w:val="22"/>
        </w:rPr>
      </w:pPr>
    </w:p>
    <w:p w14:paraId="3A0FE797" w14:textId="77777777" w:rsidR="009F644C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0F346E2A" w14:textId="77777777" w:rsidR="009F644C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Támogató: NKA Közgyűjtemények Kollégiuma (altéma kódszáma: 505111/243)</w:t>
      </w:r>
    </w:p>
    <w:p w14:paraId="697300B8" w14:textId="77777777" w:rsidR="009F644C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Téma: állományvédelem és restaurálás</w:t>
      </w:r>
    </w:p>
    <w:p w14:paraId="7BEF8D46" w14:textId="77777777" w:rsidR="009F644C" w:rsidRPr="00BF4065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2025.06.01. - 2026.05.31.</w:t>
      </w:r>
    </w:p>
    <w:p w14:paraId="300BAEFE" w14:textId="77777777" w:rsidR="009F644C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4.000.000, - HUF</w:t>
      </w:r>
    </w:p>
    <w:p w14:paraId="4B4503CA" w14:textId="77777777" w:rsidR="009F644C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Önrész: nincs</w:t>
      </w:r>
    </w:p>
    <w:p w14:paraId="31AF3B18" w14:textId="77777777" w:rsidR="009F644C" w:rsidRPr="00BF4065" w:rsidRDefault="009F644C" w:rsidP="009F644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2A7AD1F9" w14:textId="77777777" w:rsidR="009F644C" w:rsidRPr="007B091C" w:rsidRDefault="009F644C" w:rsidP="009F644C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lastRenderedPageBreak/>
        <w:t>A Berzsenyi Dániel Könyvtár kötészeti műhelye 1957 óta folyamatosan működik, és több mint hat évtizede elkötelezetten gondoskodik a helyi dokumentumállomány megőrzéséről. Alapítása óta nem csupán a könyvtár saját gyűjteményének állagvédelméért felel, hanem aktívan részt vesz Vas vármegye könyvtári dokumentumvagyonának ápolásában és védelmében is.</w:t>
      </w:r>
    </w:p>
    <w:p w14:paraId="44D61785" w14:textId="77777777" w:rsidR="009F644C" w:rsidRPr="007B091C" w:rsidRDefault="009F644C" w:rsidP="009F644C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t>A műhely évente hozzávetőleg 400 dokumentum szakszerű kötését végzi el, melyből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 w:val="22"/>
          <w:szCs w:val="22"/>
        </w:rPr>
        <w:t>kb. 245 kötet a Berzsenyi Dániel Könyvtár és a térség települési könyvtárainak állományából származik, míg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B091C">
        <w:rPr>
          <w:rFonts w:ascii="Calibri" w:hAnsi="Calibri" w:cs="Calibri"/>
          <w:color w:val="000000"/>
          <w:sz w:val="22"/>
          <w:szCs w:val="22"/>
        </w:rPr>
        <w:t>mintegy 155 dokumentum a különböző partnerintézmények megrendelésére készül.</w:t>
      </w:r>
    </w:p>
    <w:p w14:paraId="64512FE4" w14:textId="77777777" w:rsidR="009F644C" w:rsidRPr="007B091C" w:rsidRDefault="009F644C" w:rsidP="009F644C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t>A műhely fontos célkitűzése, hogy rugalmasan alkalmazkodjon a partnerintézmények egyedi igényeihez, különösen a helyismereti, kis példányszámú kiadványok védelmét tekintve, melyek hosszú távú megőrzése kiemelt jelentőséggel bír.</w:t>
      </w:r>
    </w:p>
    <w:p w14:paraId="19A73138" w14:textId="77777777" w:rsidR="009F644C" w:rsidRPr="007B091C" w:rsidRDefault="009F644C" w:rsidP="009F644C">
      <w:pPr>
        <w:pStyle w:val="NormlWeb"/>
        <w:spacing w:before="0" w:before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B091C">
        <w:rPr>
          <w:rFonts w:ascii="Calibri" w:hAnsi="Calibri" w:cs="Calibri"/>
          <w:color w:val="000000"/>
          <w:sz w:val="22"/>
          <w:szCs w:val="22"/>
        </w:rPr>
        <w:t>A könyvtár mintegy 1500 tételből álló muzeális gyűjteménye különösen értékes dokumentumokat őriz, köztük számos 16–17. századi kiadványt, amelyek jelenlegi állapotuk miatt restaurálásra szorulnak. A felújításra kiválasztott mű az alábbi:</w:t>
      </w:r>
    </w:p>
    <w:p w14:paraId="3E1800B1" w14:textId="77777777" w:rsidR="009F644C" w:rsidRPr="007B091C" w:rsidRDefault="009F644C" w:rsidP="009F644C">
      <w:pPr>
        <w:pStyle w:val="NormlWeb"/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B091C">
        <w:rPr>
          <w:rFonts w:ascii="Calibri" w:eastAsia="Times New Roman" w:hAnsi="Calibri" w:cs="Calibri"/>
          <w:color w:val="000000"/>
          <w:sz w:val="22"/>
          <w:szCs w:val="22"/>
        </w:rPr>
        <w:t xml:space="preserve">Jelzet: F. 818 Arndt, Johann: Christliche Ausslegung und Erklarung der Evangelischen Text…Frankfurt am Main, Matthaus Merian, 1643. ill., 30 cm </w:t>
      </w:r>
    </w:p>
    <w:p w14:paraId="39DF6DDA" w14:textId="77777777" w:rsidR="009F644C" w:rsidRDefault="009F644C" w:rsidP="009F644C">
      <w:pPr>
        <w:pStyle w:val="NormlWeb"/>
        <w:numPr>
          <w:ilvl w:val="0"/>
          <w:numId w:val="45"/>
        </w:numPr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T1./25/ lev. 679 p.</w:t>
      </w:r>
    </w:p>
    <w:p w14:paraId="4B861F15" w14:textId="77777777" w:rsidR="009F644C" w:rsidRDefault="009F644C" w:rsidP="009F644C">
      <w:pPr>
        <w:pStyle w:val="NormlWeb"/>
        <w:numPr>
          <w:ilvl w:val="0"/>
          <w:numId w:val="45"/>
        </w:numPr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T1. 683-/942/ p.</w:t>
      </w:r>
    </w:p>
    <w:p w14:paraId="73634F21" w14:textId="77777777" w:rsidR="009F644C" w:rsidRDefault="009F644C" w:rsidP="009F644C">
      <w:pPr>
        <w:pStyle w:val="NormlWeb"/>
        <w:spacing w:before="0" w:beforeAutospacing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Egybekötve. Az 1. r. címlapja és a mű eleje hiányzik. </w:t>
      </w:r>
      <w:r w:rsidRPr="007B091C">
        <w:rPr>
          <w:rFonts w:ascii="Calibri" w:eastAsia="Times New Roman" w:hAnsi="Calibri" w:cs="Calibri"/>
          <w:color w:val="000000"/>
          <w:sz w:val="22"/>
          <w:szCs w:val="22"/>
        </w:rPr>
        <w:t>Ez a dokumentum a könyvtár muzeális állományának kiemelt darabja, felújítása szükséges az eredeti állapotához közeli megőrzés és a kutathatóság érdekében.</w:t>
      </w:r>
    </w:p>
    <w:p w14:paraId="43DF9169" w14:textId="77777777" w:rsidR="009F644C" w:rsidRPr="00BF4065" w:rsidRDefault="009F644C" w:rsidP="009F644C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BF406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szíveskedjék.</w:t>
      </w:r>
    </w:p>
    <w:p w14:paraId="24E88340" w14:textId="6C21286C" w:rsidR="00112440" w:rsidRPr="00BF4065" w:rsidRDefault="00112440" w:rsidP="00112440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BF406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szíveskedjék.</w:t>
      </w:r>
    </w:p>
    <w:p w14:paraId="06FFE46D" w14:textId="77777777" w:rsidR="00112440" w:rsidRDefault="00112440" w:rsidP="00112440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1EAE997" w14:textId="77777777" w:rsidR="00112440" w:rsidRDefault="00112440" w:rsidP="00112440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Szombathely, 2025. szeptember „     ”</w:t>
      </w:r>
    </w:p>
    <w:p w14:paraId="2C134117" w14:textId="365E7905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1E5C5F74" w14:textId="77777777" w:rsidR="00BF7825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26441EBF" w:rsidR="00527216" w:rsidRDefault="00527216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675622AD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11244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11244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="00EB0A0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</w:t>
      </w:r>
      <w:r w:rsidR="007E224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.24.)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S</w:t>
      </w:r>
      <w:r w:rsidR="0011244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z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ÖNT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17BCEE51" w:rsidR="00731EA5" w:rsidRDefault="002710EB" w:rsidP="002710E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731EA5" w:rsidRPr="00F541A0">
        <w:rPr>
          <w:rFonts w:asciiTheme="minorHAnsi" w:hAnsiTheme="minorHAnsi" w:cstheme="minorHAnsi"/>
          <w:szCs w:val="22"/>
        </w:rPr>
        <w:t xml:space="preserve">a </w:t>
      </w:r>
      <w:r w:rsidR="00731EA5"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 xml:space="preserve">Javaslat a </w:t>
      </w:r>
      <w:r w:rsidR="00112440">
        <w:rPr>
          <w:rFonts w:asciiTheme="minorHAnsi" w:hAnsiTheme="minorHAnsi" w:cstheme="minorHAnsi"/>
          <w:szCs w:val="22"/>
        </w:rPr>
        <w:t>Berzsenyi Dániel Könyvtár</w:t>
      </w:r>
      <w:r w:rsidR="00CF6B4A" w:rsidRPr="00CF6B4A">
        <w:rPr>
          <w:rFonts w:asciiTheme="minorHAnsi" w:hAnsiTheme="minorHAnsi" w:cstheme="minorHAnsi"/>
          <w:szCs w:val="22"/>
        </w:rPr>
        <w:t xml:space="preserve"> pályázatokon történő részvételének jóváhagyására</w:t>
      </w:r>
      <w:r w:rsidR="00731EA5" w:rsidRPr="00992692">
        <w:rPr>
          <w:rFonts w:asciiTheme="minorHAnsi" w:hAnsiTheme="minorHAnsi" w:cstheme="minorHAnsi"/>
          <w:szCs w:val="22"/>
        </w:rPr>
        <w:t>”</w:t>
      </w:r>
      <w:r w:rsidR="00731EA5" w:rsidRPr="00F541A0">
        <w:rPr>
          <w:rFonts w:asciiTheme="minorHAnsi" w:hAnsiTheme="minorHAnsi" w:cstheme="minorHAnsi"/>
          <w:szCs w:val="22"/>
        </w:rPr>
        <w:t xml:space="preserve"> c</w:t>
      </w:r>
      <w:r w:rsidR="00731EA5">
        <w:rPr>
          <w:rFonts w:asciiTheme="minorHAnsi" w:hAnsiTheme="minorHAnsi" w:cstheme="minorHAnsi"/>
          <w:szCs w:val="22"/>
        </w:rPr>
        <w:t>ímű</w:t>
      </w:r>
      <w:r w:rsidR="00731EA5"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731EA5"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 w:rsidR="00731EA5"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 w:rsidR="00731EA5"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 w:rsidR="00731EA5">
        <w:rPr>
          <w:rFonts w:asciiTheme="minorHAnsi" w:hAnsiTheme="minorHAnsi" w:cstheme="minorHAnsi"/>
          <w:szCs w:val="22"/>
        </w:rPr>
        <w:t xml:space="preserve">.) önkormányzati rendelet </w:t>
      </w:r>
      <w:r>
        <w:rPr>
          <w:rFonts w:asciiTheme="minorHAnsi" w:hAnsiTheme="minorHAnsi" w:cstheme="minorHAnsi"/>
          <w:szCs w:val="22"/>
        </w:rPr>
        <w:t>68</w:t>
      </w:r>
      <w:r w:rsidR="00731EA5">
        <w:rPr>
          <w:rFonts w:asciiTheme="minorHAnsi" w:hAnsiTheme="minorHAnsi" w:cstheme="minorHAnsi"/>
          <w:szCs w:val="22"/>
        </w:rPr>
        <w:t xml:space="preserve">.§ </w:t>
      </w:r>
      <w:r>
        <w:rPr>
          <w:rFonts w:asciiTheme="minorHAnsi" w:hAnsiTheme="minorHAnsi" w:cstheme="minorHAnsi"/>
          <w:szCs w:val="22"/>
        </w:rPr>
        <w:t>4</w:t>
      </w:r>
      <w:r w:rsidR="00731EA5">
        <w:rPr>
          <w:rFonts w:asciiTheme="minorHAnsi" w:hAnsiTheme="minorHAnsi" w:cstheme="minorHAnsi"/>
          <w:szCs w:val="22"/>
        </w:rPr>
        <w:t xml:space="preserve">. pontjában meghatározott feladatkörében </w:t>
      </w:r>
      <w:r w:rsidR="00FB3ECB">
        <w:rPr>
          <w:rFonts w:asciiTheme="minorHAnsi" w:hAnsiTheme="minorHAnsi" w:cstheme="minorHAnsi"/>
          <w:szCs w:val="22"/>
        </w:rPr>
        <w:t xml:space="preserve">jóváhagyásra javasolja a Gazdasági és Jogi Bizottság számára </w:t>
      </w:r>
      <w:r w:rsidR="00731EA5">
        <w:rPr>
          <w:rFonts w:asciiTheme="minorHAnsi" w:hAnsiTheme="minorHAnsi" w:cstheme="minorHAnsi"/>
          <w:szCs w:val="22"/>
        </w:rPr>
        <w:t xml:space="preserve">a </w:t>
      </w:r>
      <w:r w:rsidR="00112440">
        <w:rPr>
          <w:rFonts w:asciiTheme="minorHAnsi" w:hAnsiTheme="minorHAnsi" w:cstheme="minorHAnsi"/>
          <w:szCs w:val="22"/>
        </w:rPr>
        <w:t>Berzsenyi Dániel Könyvtár</w:t>
      </w:r>
      <w:r w:rsidR="00731EA5">
        <w:rPr>
          <w:rFonts w:asciiTheme="minorHAnsi" w:hAnsiTheme="minorHAnsi" w:cstheme="minorHAnsi"/>
          <w:szCs w:val="22"/>
        </w:rPr>
        <w:t xml:space="preserve"> alábbi, önrészt nem igénylő pályázatai benyújtását a</w:t>
      </w:r>
      <w:r w:rsidR="004825AA">
        <w:rPr>
          <w:rFonts w:asciiTheme="minorHAnsi" w:hAnsiTheme="minorHAnsi" w:cstheme="minorHAnsi"/>
          <w:szCs w:val="22"/>
        </w:rPr>
        <w:t xml:space="preserve"> Nemzeti Kulturális Alap</w:t>
      </w:r>
      <w:r w:rsidR="00D50EA6">
        <w:rPr>
          <w:rFonts w:asciiTheme="minorHAnsi" w:hAnsiTheme="minorHAnsi" w:cstheme="minorHAnsi"/>
          <w:szCs w:val="22"/>
        </w:rPr>
        <w:t xml:space="preserve"> </w:t>
      </w:r>
      <w:r w:rsidR="00112440">
        <w:rPr>
          <w:rFonts w:asciiTheme="minorHAnsi" w:hAnsiTheme="minorHAnsi" w:cstheme="minorHAnsi"/>
          <w:szCs w:val="22"/>
        </w:rPr>
        <w:t>Közgyűjtemények Kollégiumához</w:t>
      </w:r>
      <w:r w:rsidR="00FB3ECB">
        <w:rPr>
          <w:rFonts w:asciiTheme="minorHAnsi" w:hAnsiTheme="minorHAnsi" w:cstheme="minorHAnsi"/>
          <w:szCs w:val="22"/>
        </w:rPr>
        <w:t>.</w:t>
      </w:r>
      <w:r w:rsidR="00D50EA6">
        <w:rPr>
          <w:rFonts w:asciiTheme="minorHAnsi" w:hAnsiTheme="minorHAnsi" w:cstheme="minorHAnsi"/>
          <w:szCs w:val="22"/>
        </w:rPr>
        <w:t xml:space="preserve"> </w:t>
      </w:r>
    </w:p>
    <w:p w14:paraId="55F75537" w14:textId="77777777" w:rsidR="00FB3ECB" w:rsidRPr="00CF6B4A" w:rsidRDefault="00FB3ECB" w:rsidP="002710E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AEA8A12" w14:textId="77777777" w:rsidR="004825AA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2AA9689C" w14:textId="77777777" w:rsidR="002E02D4" w:rsidRDefault="002E02D4" w:rsidP="00731EA5">
      <w:pPr>
        <w:jc w:val="both"/>
        <w:rPr>
          <w:rFonts w:asciiTheme="minorHAnsi" w:hAnsiTheme="minorHAnsi" w:cstheme="minorHAnsi"/>
          <w:szCs w:val="22"/>
        </w:rPr>
      </w:pPr>
    </w:p>
    <w:p w14:paraId="1CF97D84" w14:textId="77777777" w:rsidR="00112440" w:rsidRPr="00BF4065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1.</w:t>
      </w:r>
    </w:p>
    <w:p w14:paraId="2A5103FA" w14:textId="77777777" w:rsidR="00112440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Támogató: NKA Közgyűjtemények Kollégiuma (altéma kódszáma: 505104/243)</w:t>
      </w:r>
    </w:p>
    <w:p w14:paraId="01124B31" w14:textId="77777777" w:rsidR="00112440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Téma: olvasásnépszerűsítő programsorozatok megvalósítása</w:t>
      </w:r>
    </w:p>
    <w:p w14:paraId="35DB4136" w14:textId="77777777" w:rsidR="00112440" w:rsidRPr="00BF4065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2025.06.01. - 2026.05.31.</w:t>
      </w:r>
    </w:p>
    <w:p w14:paraId="3761871E" w14:textId="77777777" w:rsidR="00112440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1.000.000, - HUF</w:t>
      </w:r>
    </w:p>
    <w:p w14:paraId="33894851" w14:textId="77777777" w:rsidR="00112440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Önrész: nincs</w:t>
      </w:r>
    </w:p>
    <w:p w14:paraId="205FA914" w14:textId="77777777" w:rsidR="00CF6B4A" w:rsidRDefault="00CF6B4A" w:rsidP="00CF6B4A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4D13750E" w14:textId="77777777" w:rsidR="00112440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</w:p>
    <w:p w14:paraId="7E7E6C47" w14:textId="77777777" w:rsidR="00112440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Támogató: NKA Közgyűjtemények Kollégiuma (altéma kódszáma: 505111/243)</w:t>
      </w:r>
    </w:p>
    <w:p w14:paraId="530CE9F6" w14:textId="77777777" w:rsidR="00112440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Téma: állományvédelem és restaurálás</w:t>
      </w:r>
    </w:p>
    <w:p w14:paraId="31785A1C" w14:textId="77777777" w:rsidR="00112440" w:rsidRPr="00BF4065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Megvalósítás időtartama: 2025.06.01. - 2026.05.31.</w:t>
      </w:r>
    </w:p>
    <w:p w14:paraId="7125B28B" w14:textId="77777777" w:rsidR="00112440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4.000.000, - HUF</w:t>
      </w:r>
    </w:p>
    <w:p w14:paraId="4E3F7E8C" w14:textId="77777777" w:rsidR="00112440" w:rsidRDefault="00112440" w:rsidP="00112440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Önrész: nincs</w:t>
      </w: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1DB54111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2710EB">
        <w:rPr>
          <w:rFonts w:ascii="Calibri" w:hAnsi="Calibri" w:cs="Calibri"/>
          <w:bCs/>
          <w:szCs w:val="22"/>
        </w:rPr>
        <w:t>Dr. Danka Lajos</w:t>
      </w:r>
      <w:r w:rsidR="002710EB" w:rsidRPr="00492BB6">
        <w:rPr>
          <w:rFonts w:ascii="Calibri" w:hAnsi="Calibri" w:cs="Calibri"/>
          <w:bCs/>
          <w:szCs w:val="22"/>
        </w:rPr>
        <w:t>, a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4554D59" w14:textId="64AFA79A" w:rsidR="00F85416" w:rsidRPr="003535DD" w:rsidRDefault="00F85416" w:rsidP="00F8541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 w:rsidR="002578F6">
        <w:rPr>
          <w:rFonts w:asciiTheme="minorHAnsi" w:hAnsiTheme="minorHAnsi" w:cstheme="minorHAnsi"/>
          <w:bCs/>
          <w:szCs w:val="22"/>
        </w:rPr>
        <w:t>Király-Fülöp</w:t>
      </w:r>
      <w:r w:rsidRPr="003535DD">
        <w:rPr>
          <w:rFonts w:asciiTheme="minorHAnsi" w:hAnsiTheme="minorHAnsi" w:cstheme="minorHAnsi"/>
          <w:bCs/>
          <w:szCs w:val="22"/>
        </w:rPr>
        <w:t xml:space="preserve"> Ágnes, az Egészségügyi, Kulturális és Köznevelési Iroda vezetője,</w:t>
      </w:r>
    </w:p>
    <w:p w14:paraId="7C0F654C" w14:textId="77777777" w:rsidR="00112440" w:rsidRPr="00F541A0" w:rsidRDefault="00731EA5" w:rsidP="00112440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112440">
        <w:rPr>
          <w:rFonts w:asciiTheme="minorHAnsi" w:hAnsiTheme="minorHAnsi" w:cstheme="minorHAnsi"/>
          <w:bCs/>
          <w:szCs w:val="22"/>
        </w:rPr>
        <w:t xml:space="preserve">Dr. Baráthné Molnár Mónika, a Berzsenyi Dániel Könyvtár </w:t>
      </w:r>
      <w:r w:rsidR="00112440" w:rsidRPr="00B60856">
        <w:rPr>
          <w:rFonts w:asciiTheme="minorHAnsi" w:hAnsiTheme="minorHAnsi" w:cstheme="minorHAnsi"/>
          <w:bCs/>
          <w:szCs w:val="22"/>
        </w:rPr>
        <w:t>igazgatója</w:t>
      </w:r>
      <w:r w:rsidR="00112440" w:rsidRPr="00F541A0">
        <w:rPr>
          <w:rFonts w:asciiTheme="minorHAnsi" w:hAnsiTheme="minorHAnsi" w:cstheme="minorHAnsi"/>
          <w:bCs/>
          <w:szCs w:val="22"/>
        </w:rPr>
        <w:t>)</w:t>
      </w:r>
    </w:p>
    <w:p w14:paraId="041DB3FE" w14:textId="30339A66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3391F"/>
    <w:multiLevelType w:val="hybridMultilevel"/>
    <w:tmpl w:val="90F8EA40"/>
    <w:lvl w:ilvl="0" w:tplc="1D2A1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9"/>
  </w:num>
  <w:num w:numId="2" w16cid:durableId="374626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40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7"/>
  </w:num>
  <w:num w:numId="10" w16cid:durableId="354311529">
    <w:abstractNumId w:val="42"/>
  </w:num>
  <w:num w:numId="11" w16cid:durableId="4398356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3"/>
  </w:num>
  <w:num w:numId="13" w16cid:durableId="450395687">
    <w:abstractNumId w:val="1"/>
  </w:num>
  <w:num w:numId="14" w16cid:durableId="800801720">
    <w:abstractNumId w:val="25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8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4"/>
  </w:num>
  <w:num w:numId="23" w16cid:durableId="793981940">
    <w:abstractNumId w:val="6"/>
  </w:num>
  <w:num w:numId="24" w16cid:durableId="554776284">
    <w:abstractNumId w:val="41"/>
  </w:num>
  <w:num w:numId="25" w16cid:durableId="268048817">
    <w:abstractNumId w:val="28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5"/>
  </w:num>
  <w:num w:numId="30" w16cid:durableId="227764149">
    <w:abstractNumId w:val="13"/>
  </w:num>
  <w:num w:numId="31" w16cid:durableId="184248175">
    <w:abstractNumId w:val="24"/>
  </w:num>
  <w:num w:numId="32" w16cid:durableId="40980912">
    <w:abstractNumId w:val="11"/>
  </w:num>
  <w:num w:numId="33" w16cid:durableId="1295674572">
    <w:abstractNumId w:val="30"/>
  </w:num>
  <w:num w:numId="34" w16cid:durableId="151605002">
    <w:abstractNumId w:val="36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3"/>
  </w:num>
  <w:num w:numId="38" w16cid:durableId="264773687">
    <w:abstractNumId w:val="18"/>
  </w:num>
  <w:num w:numId="39" w16cid:durableId="1063026574">
    <w:abstractNumId w:val="27"/>
  </w:num>
  <w:num w:numId="40" w16cid:durableId="402069478">
    <w:abstractNumId w:val="29"/>
  </w:num>
  <w:num w:numId="41" w16cid:durableId="1846549610">
    <w:abstractNumId w:val="12"/>
  </w:num>
  <w:num w:numId="42" w16cid:durableId="1108507411">
    <w:abstractNumId w:val="26"/>
  </w:num>
  <w:num w:numId="43" w16cid:durableId="2034113962">
    <w:abstractNumId w:val="32"/>
  </w:num>
  <w:num w:numId="44" w16cid:durableId="2046833305">
    <w:abstractNumId w:val="22"/>
  </w:num>
  <w:num w:numId="45" w16cid:durableId="9793841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2440"/>
    <w:rsid w:val="001135E8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145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578F6"/>
    <w:rsid w:val="00266FE7"/>
    <w:rsid w:val="002710EB"/>
    <w:rsid w:val="002730D3"/>
    <w:rsid w:val="00276A04"/>
    <w:rsid w:val="002809C8"/>
    <w:rsid w:val="00283CDE"/>
    <w:rsid w:val="00287F49"/>
    <w:rsid w:val="002A011A"/>
    <w:rsid w:val="002B2242"/>
    <w:rsid w:val="002C2700"/>
    <w:rsid w:val="002D198E"/>
    <w:rsid w:val="002D4BFF"/>
    <w:rsid w:val="002D6947"/>
    <w:rsid w:val="002E02D4"/>
    <w:rsid w:val="002E05AA"/>
    <w:rsid w:val="002E13C8"/>
    <w:rsid w:val="002E1D18"/>
    <w:rsid w:val="002E79AE"/>
    <w:rsid w:val="002F4AE2"/>
    <w:rsid w:val="0031129E"/>
    <w:rsid w:val="00315A85"/>
    <w:rsid w:val="00320759"/>
    <w:rsid w:val="00325973"/>
    <w:rsid w:val="0032649B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135FC"/>
    <w:rsid w:val="004227B6"/>
    <w:rsid w:val="0042313C"/>
    <w:rsid w:val="00427CBF"/>
    <w:rsid w:val="00446DA1"/>
    <w:rsid w:val="00450EF7"/>
    <w:rsid w:val="0045326A"/>
    <w:rsid w:val="0045381F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C2017"/>
    <w:rsid w:val="004C3174"/>
    <w:rsid w:val="004C612F"/>
    <w:rsid w:val="004D4A10"/>
    <w:rsid w:val="004E35A5"/>
    <w:rsid w:val="004F346C"/>
    <w:rsid w:val="0050217F"/>
    <w:rsid w:val="005104DB"/>
    <w:rsid w:val="005167CA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94C45"/>
    <w:rsid w:val="005A773E"/>
    <w:rsid w:val="005B1C78"/>
    <w:rsid w:val="005C611A"/>
    <w:rsid w:val="005D7D22"/>
    <w:rsid w:val="005E20A3"/>
    <w:rsid w:val="005E545E"/>
    <w:rsid w:val="005F19FE"/>
    <w:rsid w:val="005F71AF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60952"/>
    <w:rsid w:val="0066486F"/>
    <w:rsid w:val="00666997"/>
    <w:rsid w:val="006729B0"/>
    <w:rsid w:val="00676A29"/>
    <w:rsid w:val="0069075E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E224E"/>
    <w:rsid w:val="007F2F31"/>
    <w:rsid w:val="007F41A5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8E7AE9"/>
    <w:rsid w:val="0090053C"/>
    <w:rsid w:val="009158D2"/>
    <w:rsid w:val="00923C99"/>
    <w:rsid w:val="00927313"/>
    <w:rsid w:val="00930E9C"/>
    <w:rsid w:val="00931923"/>
    <w:rsid w:val="009348EA"/>
    <w:rsid w:val="00937895"/>
    <w:rsid w:val="00940704"/>
    <w:rsid w:val="00946BBE"/>
    <w:rsid w:val="009562B0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9F644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49C4"/>
    <w:rsid w:val="00A405A5"/>
    <w:rsid w:val="00A415C2"/>
    <w:rsid w:val="00A524FC"/>
    <w:rsid w:val="00A56DE9"/>
    <w:rsid w:val="00A61F33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4DB1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BF7825"/>
    <w:rsid w:val="00C0342A"/>
    <w:rsid w:val="00C04236"/>
    <w:rsid w:val="00C05194"/>
    <w:rsid w:val="00C141D8"/>
    <w:rsid w:val="00C1462F"/>
    <w:rsid w:val="00C15F91"/>
    <w:rsid w:val="00C1659F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C44"/>
    <w:rsid w:val="00CD7EF7"/>
    <w:rsid w:val="00CE19CE"/>
    <w:rsid w:val="00CE44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3AB6"/>
    <w:rsid w:val="00E86317"/>
    <w:rsid w:val="00E9046B"/>
    <w:rsid w:val="00E91655"/>
    <w:rsid w:val="00E95AE9"/>
    <w:rsid w:val="00EA5F0C"/>
    <w:rsid w:val="00EB0A08"/>
    <w:rsid w:val="00EB311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57F9"/>
    <w:rsid w:val="00F5742F"/>
    <w:rsid w:val="00F60FE3"/>
    <w:rsid w:val="00F62B46"/>
    <w:rsid w:val="00F80C0B"/>
    <w:rsid w:val="00F83BDE"/>
    <w:rsid w:val="00F85416"/>
    <w:rsid w:val="00F86792"/>
    <w:rsid w:val="00F869BA"/>
    <w:rsid w:val="00F917A7"/>
    <w:rsid w:val="00F92D70"/>
    <w:rsid w:val="00F93F23"/>
    <w:rsid w:val="00FA67D7"/>
    <w:rsid w:val="00FB1FED"/>
    <w:rsid w:val="00FB289E"/>
    <w:rsid w:val="00FB3ECB"/>
    <w:rsid w:val="00FB6C50"/>
    <w:rsid w:val="00FC3578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12</cp:revision>
  <cp:lastPrinted>2025-09-05T07:51:00Z</cp:lastPrinted>
  <dcterms:created xsi:type="dcterms:W3CDTF">2025-08-14T09:46:00Z</dcterms:created>
  <dcterms:modified xsi:type="dcterms:W3CDTF">2025-09-16T06:33:00Z</dcterms:modified>
</cp:coreProperties>
</file>